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507" w:rsidRDefault="00813507">
      <w:bookmarkStart w:id="0" w:name="_gjdgxs" w:colFirst="0" w:colLast="0"/>
      <w:bookmarkEnd w:id="0"/>
    </w:p>
    <w:p w:rsidR="00813507" w:rsidRDefault="00813507"/>
    <w:p w:rsidR="00813507" w:rsidRDefault="00813507"/>
    <w:p w:rsidR="00813507" w:rsidRDefault="00813507"/>
    <w:p w:rsidR="00813507" w:rsidRDefault="00813507"/>
    <w:p w:rsidR="00813507" w:rsidRDefault="00813507"/>
    <w:p w:rsidR="00813507" w:rsidRDefault="00E540F8">
      <w:pPr>
        <w:pBdr>
          <w:top w:val="nil"/>
          <w:left w:val="nil"/>
          <w:bottom w:val="nil"/>
          <w:right w:val="nil"/>
          <w:between w:val="nil"/>
        </w:pBdr>
        <w:spacing w:line="280" w:lineRule="auto"/>
        <w:rPr>
          <w:rFonts w:ascii="Calibri" w:eastAsia="Calibri" w:hAnsi="Calibri" w:cs="Calibri"/>
          <w:b/>
          <w:smallCaps/>
          <w:color w:val="000000"/>
          <w:sz w:val="36"/>
          <w:szCs w:val="36"/>
        </w:rPr>
      </w:pPr>
      <w:r>
        <w:rPr>
          <w:rFonts w:ascii="Calibri" w:eastAsia="Calibri" w:hAnsi="Calibri" w:cs="Calibri"/>
          <w:b/>
          <w:smallCaps/>
          <w:color w:val="000000"/>
          <w:sz w:val="36"/>
          <w:szCs w:val="36"/>
        </w:rPr>
        <w:t>APPLICATION FOR Research Ethics Approval</w:t>
      </w:r>
    </w:p>
    <w:p w:rsidR="00813507" w:rsidRDefault="00E540F8">
      <w:pPr>
        <w:pBdr>
          <w:top w:val="nil"/>
          <w:left w:val="nil"/>
          <w:bottom w:val="nil"/>
          <w:right w:val="nil"/>
          <w:between w:val="nil"/>
        </w:pBdr>
        <w:spacing w:line="280" w:lineRule="auto"/>
        <w:rPr>
          <w:rFonts w:ascii="Calibri" w:eastAsia="Calibri" w:hAnsi="Calibri" w:cs="Calibri"/>
          <w:color w:val="000000"/>
          <w:sz w:val="18"/>
          <w:szCs w:val="18"/>
        </w:rPr>
      </w:pPr>
      <w:r>
        <w:rPr>
          <w:rFonts w:ascii="Calibri" w:eastAsia="Calibri" w:hAnsi="Calibri" w:cs="Calibri"/>
          <w:color w:val="000000"/>
          <w:sz w:val="18"/>
          <w:szCs w:val="18"/>
        </w:rPr>
        <w:t>Version 4 - FINAL – 27/01/15</w:t>
      </w:r>
    </w:p>
    <w:p w:rsidR="00813507" w:rsidRDefault="00813507">
      <w:pPr>
        <w:rPr>
          <w:rFonts w:ascii="Calibri" w:eastAsia="Calibri" w:hAnsi="Calibri" w:cs="Calibri"/>
          <w:sz w:val="22"/>
          <w:szCs w:val="22"/>
        </w:rPr>
      </w:pPr>
    </w:p>
    <w:p w:rsidR="00813507" w:rsidRDefault="00E540F8">
      <w:pPr>
        <w:rPr>
          <w:rFonts w:ascii="Calibri" w:eastAsia="Calibri" w:hAnsi="Calibri" w:cs="Calibri"/>
          <w:sz w:val="22"/>
          <w:szCs w:val="22"/>
        </w:rPr>
      </w:pPr>
      <w:r>
        <w:rPr>
          <w:rFonts w:ascii="Calibri" w:eastAsia="Calibri" w:hAnsi="Calibri" w:cs="Calibri"/>
          <w:sz w:val="22"/>
          <w:szCs w:val="22"/>
        </w:rPr>
        <w:t xml:space="preserve">All researchers should be familiar with the University’s Research Ethics Policy and associated procedures, available </w:t>
      </w:r>
      <w:hyperlink r:id="rId7">
        <w:r>
          <w:rPr>
            <w:rFonts w:ascii="Calibri" w:eastAsia="Calibri" w:hAnsi="Calibri" w:cs="Calibri"/>
            <w:color w:val="0000FF"/>
            <w:sz w:val="22"/>
            <w:szCs w:val="22"/>
            <w:u w:val="single"/>
          </w:rPr>
          <w:t>here</w:t>
        </w:r>
      </w:hyperlink>
      <w:r>
        <w:rPr>
          <w:rFonts w:ascii="Calibri" w:eastAsia="Calibri" w:hAnsi="Calibri" w:cs="Calibri"/>
          <w:sz w:val="22"/>
          <w:szCs w:val="22"/>
        </w:rPr>
        <w:t>.  No element of a research project which falls under the scope of the Policy should begin before written approval has been given.</w:t>
      </w:r>
    </w:p>
    <w:p w:rsidR="00813507" w:rsidRDefault="00813507">
      <w:pPr>
        <w:rPr>
          <w:rFonts w:ascii="Calibri" w:eastAsia="Calibri" w:hAnsi="Calibri" w:cs="Calibri"/>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All research projects are subject to ethics approval. This form enables researchers to either:</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1) declare a project out of scope. The form incorporates a short cut for this. </w:t>
      </w:r>
    </w:p>
    <w:p w:rsidR="00813507" w:rsidRDefault="00813507">
      <w:pPr>
        <w:pBdr>
          <w:top w:val="nil"/>
          <w:left w:val="nil"/>
          <w:bottom w:val="nil"/>
          <w:right w:val="nil"/>
          <w:between w:val="nil"/>
        </w:pBdr>
        <w:spacing w:line="280" w:lineRule="auto"/>
        <w:ind w:left="773"/>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2) provide more detail on ethical considerations. Research ethics approval is required for research projects that:</w:t>
      </w:r>
    </w:p>
    <w:p w:rsidR="00813507" w:rsidRDefault="00813507">
      <w:pPr>
        <w:pBdr>
          <w:top w:val="nil"/>
          <w:left w:val="nil"/>
          <w:bottom w:val="nil"/>
          <w:right w:val="nil"/>
          <w:between w:val="nil"/>
        </w:pBdr>
        <w:spacing w:line="280" w:lineRule="auto"/>
        <w:rPr>
          <w:rFonts w:ascii="Calibri" w:eastAsia="Calibri" w:hAnsi="Calibri" w:cs="Calibri"/>
          <w:b/>
          <w:color w:val="000000"/>
          <w:sz w:val="22"/>
          <w:szCs w:val="22"/>
        </w:rPr>
      </w:pPr>
    </w:p>
    <w:p w:rsidR="00813507" w:rsidRDefault="00E540F8">
      <w:pPr>
        <w:numPr>
          <w:ilvl w:val="0"/>
          <w:numId w:val="2"/>
        </w:numPr>
        <w:pBdr>
          <w:top w:val="nil"/>
          <w:left w:val="nil"/>
          <w:bottom w:val="nil"/>
          <w:right w:val="nil"/>
          <w:between w:val="nil"/>
        </w:pBdr>
        <w:spacing w:line="280" w:lineRule="auto"/>
        <w:ind w:left="709"/>
        <w:rPr>
          <w:smallCaps/>
          <w:color w:val="000000"/>
          <w:sz w:val="22"/>
          <w:szCs w:val="22"/>
        </w:rPr>
      </w:pPr>
      <w:r>
        <w:rPr>
          <w:rFonts w:ascii="Calibri" w:eastAsia="Calibri" w:hAnsi="Calibri" w:cs="Calibri"/>
          <w:color w:val="000000"/>
          <w:sz w:val="22"/>
          <w:szCs w:val="22"/>
        </w:rPr>
        <w:t>directly involve people in research activities, through their physical participation, eg. interviews, questionnaires, surveys, observational research, requiring the active or passive involvement of a person;</w:t>
      </w:r>
    </w:p>
    <w:p w:rsidR="00813507" w:rsidRDefault="00E540F8">
      <w:pPr>
        <w:numPr>
          <w:ilvl w:val="0"/>
          <w:numId w:val="2"/>
        </w:numPr>
        <w:pBdr>
          <w:top w:val="nil"/>
          <w:left w:val="nil"/>
          <w:bottom w:val="nil"/>
          <w:right w:val="nil"/>
          <w:between w:val="nil"/>
        </w:pBdr>
        <w:spacing w:line="280" w:lineRule="auto"/>
        <w:ind w:left="709"/>
        <w:rPr>
          <w:smallCaps/>
          <w:color w:val="000000"/>
          <w:sz w:val="22"/>
          <w:szCs w:val="22"/>
        </w:rPr>
      </w:pPr>
      <w:r>
        <w:rPr>
          <w:rFonts w:ascii="Calibri" w:eastAsia="Calibri" w:hAnsi="Calibri" w:cs="Calibri"/>
          <w:color w:val="000000"/>
          <w:sz w:val="22"/>
          <w:szCs w:val="22"/>
        </w:rPr>
        <w:t>indirectly involve people in the research activities, through their provision of or access to personal data and/or tissue</w:t>
      </w:r>
    </w:p>
    <w:p w:rsidR="00813507" w:rsidRDefault="00E540F8">
      <w:pPr>
        <w:numPr>
          <w:ilvl w:val="0"/>
          <w:numId w:val="2"/>
        </w:numPr>
        <w:pBdr>
          <w:top w:val="nil"/>
          <w:left w:val="nil"/>
          <w:bottom w:val="nil"/>
          <w:right w:val="nil"/>
          <w:between w:val="nil"/>
        </w:pBdr>
        <w:spacing w:line="280" w:lineRule="auto"/>
        <w:ind w:left="709"/>
        <w:rPr>
          <w:color w:val="000000"/>
          <w:sz w:val="22"/>
          <w:szCs w:val="22"/>
        </w:rPr>
      </w:pPr>
      <w:r>
        <w:rPr>
          <w:rFonts w:ascii="Calibri" w:eastAsia="Calibri" w:hAnsi="Calibri" w:cs="Calibri"/>
          <w:color w:val="000000"/>
          <w:sz w:val="22"/>
          <w:szCs w:val="22"/>
        </w:rPr>
        <w:t>involves people on behalf of others (eg. legal guardians of children and the psychologically or physically impaired and supervisors of people under controlled environments (eg. prisoners, school pupils).</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There are special arrangements for research in the health and when it involves animals, and guidance should be sought direct from the Committee in these cases.</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Convening an event, such as a conference or workshop, only requires research ethics approval where research takes place, eg. leading to an identifiable research output, and only that specific part of the event where the research is taking place.</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Please note that all events (seminars, conference, workshops, etc) should be discussed with your Director of Department taking into consideration any professional ethics or reputational concerns.</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u w:val="single"/>
        </w:rPr>
      </w:pPr>
      <w:r>
        <w:rPr>
          <w:rFonts w:ascii="Calibri" w:eastAsia="Calibri" w:hAnsi="Calibri" w:cs="Calibri"/>
          <w:color w:val="000000"/>
          <w:sz w:val="22"/>
          <w:szCs w:val="22"/>
          <w:u w:val="single"/>
        </w:rPr>
        <w:t>IF YOU ARE UNSURE, YOU SHOULD ASSUME RESEARCH ETHICS APPLIES.  IN THIS CASE SEEK GUIDANCE FROM THE COMMITTEE BEFORE CONTINUING.</w:t>
      </w:r>
    </w:p>
    <w:p w:rsidR="00813507" w:rsidRDefault="00813507">
      <w:pPr>
        <w:pBdr>
          <w:top w:val="nil"/>
          <w:left w:val="nil"/>
          <w:bottom w:val="nil"/>
          <w:right w:val="nil"/>
          <w:between w:val="nil"/>
        </w:pBdr>
        <w:spacing w:after="280" w:line="280" w:lineRule="auto"/>
        <w:jc w:val="center"/>
        <w:rPr>
          <w:rFonts w:ascii="Calibri" w:eastAsia="Calibri" w:hAnsi="Calibri" w:cs="Calibri"/>
          <w:i/>
          <w:color w:val="000000"/>
          <w:sz w:val="22"/>
          <w:szCs w:val="22"/>
        </w:rPr>
      </w:pPr>
    </w:p>
    <w:p w:rsidR="00813507" w:rsidRDefault="00E540F8">
      <w:pPr>
        <w:rPr>
          <w:rFonts w:ascii="Calibri" w:eastAsia="Calibri" w:hAnsi="Calibri" w:cs="Calibri"/>
          <w:i/>
          <w:sz w:val="22"/>
          <w:szCs w:val="22"/>
        </w:rPr>
      </w:pPr>
      <w:r>
        <w:br w:type="page"/>
      </w:r>
    </w:p>
    <w:tbl>
      <w:tblPr>
        <w:tblStyle w:val="a"/>
        <w:tblW w:w="10373"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2"/>
        <w:gridCol w:w="3347"/>
        <w:gridCol w:w="608"/>
        <w:gridCol w:w="810"/>
        <w:gridCol w:w="706"/>
        <w:gridCol w:w="888"/>
        <w:gridCol w:w="1361"/>
        <w:gridCol w:w="1551"/>
      </w:tblGrid>
      <w:tr w:rsidR="00813507">
        <w:tc>
          <w:tcPr>
            <w:tcW w:w="10374" w:type="dxa"/>
            <w:gridSpan w:val="8"/>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Part A – Overview of the project</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Title of the project</w:t>
            </w:r>
          </w:p>
        </w:tc>
        <w:tc>
          <w:tcPr>
            <w:tcW w:w="5924" w:type="dxa"/>
            <w:gridSpan w:val="6"/>
          </w:tcPr>
          <w:p w:rsidR="00813507" w:rsidRPr="003117D6" w:rsidRDefault="003117D6">
            <w:pPr>
              <w:pBdr>
                <w:top w:val="nil"/>
                <w:left w:val="nil"/>
                <w:bottom w:val="nil"/>
                <w:right w:val="nil"/>
                <w:between w:val="nil"/>
              </w:pBdr>
              <w:spacing w:line="280" w:lineRule="auto"/>
              <w:rPr>
                <w:rFonts w:asciiTheme="majorHAnsi" w:eastAsia="Calibri" w:hAnsiTheme="majorHAnsi" w:cstheme="majorHAnsi"/>
                <w:color w:val="000000"/>
                <w:sz w:val="22"/>
                <w:szCs w:val="22"/>
              </w:rPr>
            </w:pPr>
            <w:r w:rsidRPr="003117D6">
              <w:rPr>
                <w:rFonts w:asciiTheme="majorHAnsi" w:hAnsiTheme="majorHAnsi" w:cstheme="majorHAnsi"/>
                <w:color w:val="24292E"/>
                <w:sz w:val="22"/>
                <w:szCs w:val="22"/>
                <w:shd w:val="clear" w:color="auto" w:fill="FFFFFF"/>
              </w:rPr>
              <w:t>Barriers preventing elderly in care home playing video games and potential ways around this</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2</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Briefly summarise the project’s aims, objectives and methodology</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The aim of this project is to investigate and present the barriers that are stopping the elderly playing video games and to attempt to find a suitable interface that will allow them to play comfortably</w:t>
            </w:r>
            <w:r>
              <w:rPr>
                <w:rFonts w:ascii="Calibri" w:eastAsia="Calibri" w:hAnsi="Calibri" w:cs="Calibri"/>
                <w:sz w:val="22"/>
                <w:szCs w:val="22"/>
              </w:rPr>
              <w:t xml:space="preserve"> and get their feedback and opinions on it.</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3</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Start and end dates</w:t>
            </w:r>
          </w:p>
        </w:tc>
        <w:tc>
          <w:tcPr>
            <w:tcW w:w="5924" w:type="dxa"/>
            <w:gridSpan w:val="6"/>
          </w:tcPr>
          <w:p w:rsidR="00813507" w:rsidRDefault="00F223F1">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December</w:t>
            </w:r>
            <w:r w:rsidR="00E540F8">
              <w:rPr>
                <w:rFonts w:ascii="Calibri" w:eastAsia="Calibri" w:hAnsi="Calibri" w:cs="Calibri"/>
                <w:color w:val="000000"/>
                <w:sz w:val="22"/>
                <w:szCs w:val="22"/>
              </w:rPr>
              <w:t xml:space="preserve"> to May</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4</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Principal Investigator</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Title: Mr</w:t>
            </w: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Name: Steven Cowie</w:t>
            </w:r>
          </w:p>
          <w:p w:rsidR="00813507" w:rsidRDefault="00E540F8" w:rsidP="00F223F1">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Department: </w:t>
            </w:r>
            <w:r w:rsidR="00F223F1">
              <w:rPr>
                <w:rFonts w:ascii="Calibri" w:eastAsia="Calibri" w:hAnsi="Calibri" w:cs="Calibri"/>
                <w:color w:val="000000"/>
                <w:sz w:val="22"/>
                <w:szCs w:val="22"/>
              </w:rPr>
              <w:t>Games Academy</w:t>
            </w:r>
          </w:p>
        </w:tc>
      </w:tr>
      <w:tr w:rsidR="00813507">
        <w:tc>
          <w:tcPr>
            <w:tcW w:w="1103" w:type="dxa"/>
            <w:vMerge w:val="restart"/>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5</w:t>
            </w:r>
          </w:p>
        </w:tc>
        <w:tc>
          <w:tcPr>
            <w:tcW w:w="3347" w:type="dxa"/>
            <w:vMerge w:val="restart"/>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Other key investigators</w:t>
            </w:r>
          </w:p>
        </w:tc>
        <w:tc>
          <w:tcPr>
            <w:tcW w:w="608"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Title</w:t>
            </w:r>
          </w:p>
        </w:tc>
        <w:tc>
          <w:tcPr>
            <w:tcW w:w="810"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Name</w:t>
            </w:r>
          </w:p>
        </w:tc>
        <w:tc>
          <w:tcPr>
            <w:tcW w:w="706"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Post</w:t>
            </w:r>
          </w:p>
        </w:tc>
        <w:tc>
          <w:tcPr>
            <w:tcW w:w="888"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Role in project</w:t>
            </w:r>
          </w:p>
        </w:tc>
        <w:tc>
          <w:tcPr>
            <w:tcW w:w="1361"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Organisation</w:t>
            </w:r>
          </w:p>
        </w:tc>
        <w:tc>
          <w:tcPr>
            <w:tcW w:w="1551"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Department</w:t>
            </w:r>
          </w:p>
        </w:tc>
      </w:tr>
      <w:tr w:rsidR="00813507">
        <w:tc>
          <w:tcPr>
            <w:tcW w:w="1103" w:type="dxa"/>
            <w:vMerge/>
            <w:shd w:val="clear" w:color="auto" w:fill="C6D9F1"/>
          </w:tcPr>
          <w:p w:rsidR="00813507" w:rsidRDefault="00813507">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347" w:type="dxa"/>
            <w:vMerge/>
            <w:shd w:val="clear" w:color="auto" w:fill="D9D9D9"/>
          </w:tcPr>
          <w:p w:rsidR="00813507" w:rsidRDefault="00813507">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608" w:type="dxa"/>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Dr</w:t>
            </w:r>
          </w:p>
        </w:tc>
        <w:tc>
          <w:tcPr>
            <w:tcW w:w="810" w:type="dxa"/>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Michael Scott</w:t>
            </w:r>
          </w:p>
        </w:tc>
        <w:tc>
          <w:tcPr>
            <w:tcW w:w="706" w:type="dxa"/>
          </w:tcPr>
          <w:p w:rsidR="00813507" w:rsidRDefault="00F223F1">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Head of Computing</w:t>
            </w:r>
          </w:p>
        </w:tc>
        <w:tc>
          <w:tcPr>
            <w:tcW w:w="888" w:type="dxa"/>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Supervisor</w:t>
            </w:r>
          </w:p>
        </w:tc>
        <w:tc>
          <w:tcPr>
            <w:tcW w:w="1361" w:type="dxa"/>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Falmouth University</w:t>
            </w:r>
          </w:p>
        </w:tc>
        <w:tc>
          <w:tcPr>
            <w:tcW w:w="1551" w:type="dxa"/>
          </w:tcPr>
          <w:p w:rsidR="00813507" w:rsidRDefault="00F223F1">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Games Academy</w:t>
            </w:r>
          </w:p>
        </w:tc>
      </w:tr>
      <w:tr w:rsidR="00813507">
        <w:tc>
          <w:tcPr>
            <w:tcW w:w="1103" w:type="dxa"/>
            <w:vMerge/>
            <w:shd w:val="clear" w:color="auto" w:fill="C6D9F1"/>
          </w:tcPr>
          <w:p w:rsidR="00813507" w:rsidRDefault="00813507">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347" w:type="dxa"/>
            <w:vMerge/>
            <w:shd w:val="clear" w:color="auto" w:fill="D9D9D9"/>
          </w:tcPr>
          <w:p w:rsidR="00813507" w:rsidRDefault="00813507">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608"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810"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706"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888"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1361"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1551"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vMerge/>
            <w:shd w:val="clear" w:color="auto" w:fill="C6D9F1"/>
          </w:tcPr>
          <w:p w:rsidR="00813507" w:rsidRDefault="00813507">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347" w:type="dxa"/>
            <w:vMerge/>
            <w:shd w:val="clear" w:color="auto" w:fill="D9D9D9"/>
          </w:tcPr>
          <w:p w:rsidR="00813507" w:rsidRDefault="00813507">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608"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810"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706"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888"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1361"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c>
          <w:tcPr>
            <w:tcW w:w="1551" w:type="dxa"/>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0374" w:type="dxa"/>
            <w:gridSpan w:val="8"/>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Part B – Does the project require research ethics approval?</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6a</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Does any part of the project constitute research, ie. a process of investigation leading to new insights, effectively shared (eg. identifiable research output)?</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If you answer No to this question please provide a rationale here (max 100 words)</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b/>
                <w:color w:val="000000"/>
                <w:sz w:val="22"/>
                <w:szCs w:val="22"/>
              </w:rPr>
              <w:t xml:space="preserve">Yes  </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If Yes or don’t know, continue to 6b.  If No, the project is out of scope.  Go direct to 18a.</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6b</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Does your research involve participants of any type, ie. humans or animals, directly or indirectly?  Review the questions in Part C as a guide</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b/>
                <w:color w:val="000000"/>
                <w:sz w:val="22"/>
                <w:szCs w:val="22"/>
              </w:rPr>
              <w:t>Yes</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If Yes or don’t know, continue to Part C.   If No, the project is out of scope.  Go to direct to 18a.</w:t>
            </w:r>
          </w:p>
        </w:tc>
      </w:tr>
      <w:tr w:rsidR="00813507">
        <w:tc>
          <w:tcPr>
            <w:tcW w:w="10374" w:type="dxa"/>
            <w:gridSpan w:val="8"/>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Part C – Details of the research</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7</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Give a brief reflection/overview of </w:t>
            </w:r>
            <w:r>
              <w:rPr>
                <w:rFonts w:ascii="Calibri" w:eastAsia="Calibri" w:hAnsi="Calibri" w:cs="Calibri"/>
                <w:color w:val="000000"/>
                <w:sz w:val="22"/>
                <w:szCs w:val="22"/>
              </w:rPr>
              <w:lastRenderedPageBreak/>
              <w:t>the ethics issues in this project.</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For this project I need to get elderly participants to test out my </w:t>
            </w:r>
            <w:r>
              <w:rPr>
                <w:rFonts w:ascii="Calibri" w:eastAsia="Calibri" w:hAnsi="Calibri" w:cs="Calibri"/>
                <w:color w:val="000000"/>
                <w:sz w:val="22"/>
                <w:szCs w:val="22"/>
              </w:rPr>
              <w:lastRenderedPageBreak/>
              <w:t xml:space="preserve">interface and get feedback on it through spectating and a questionnaire and a system </w:t>
            </w:r>
            <w:r>
              <w:rPr>
                <w:rFonts w:ascii="Calibri" w:eastAsia="Calibri" w:hAnsi="Calibri" w:cs="Calibri"/>
                <w:sz w:val="22"/>
                <w:szCs w:val="22"/>
              </w:rPr>
              <w:t>usability scale</w:t>
            </w:r>
            <w:r>
              <w:rPr>
                <w:rFonts w:ascii="Calibri" w:eastAsia="Calibri" w:hAnsi="Calibri" w:cs="Calibri"/>
                <w:color w:val="000000"/>
                <w:sz w:val="22"/>
                <w:szCs w:val="22"/>
              </w:rPr>
              <w:t>.</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8</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Who will the participants be?  Identify specifically any vulnerable groups or individuals and address any special measures you intend to take to accommodate them</w:t>
            </w:r>
          </w:p>
        </w:tc>
        <w:tc>
          <w:tcPr>
            <w:tcW w:w="5924" w:type="dxa"/>
            <w:gridSpan w:val="6"/>
          </w:tcPr>
          <w:p w:rsidR="00813507" w:rsidRDefault="00E540F8" w:rsidP="00F223F1">
            <w:pPr>
              <w:pBdr>
                <w:top w:val="nil"/>
                <w:left w:val="nil"/>
                <w:bottom w:val="nil"/>
                <w:right w:val="nil"/>
                <w:between w:val="nil"/>
              </w:pBdr>
              <w:spacing w:line="280" w:lineRule="auto"/>
              <w:rPr>
                <w:rFonts w:ascii="Calibri" w:eastAsia="Calibri" w:hAnsi="Calibri" w:cs="Calibri"/>
                <w:sz w:val="22"/>
                <w:szCs w:val="22"/>
              </w:rPr>
            </w:pPr>
            <w:r>
              <w:rPr>
                <w:rFonts w:ascii="Calibri" w:eastAsia="Calibri" w:hAnsi="Calibri" w:cs="Calibri"/>
                <w:color w:val="000000"/>
                <w:sz w:val="22"/>
                <w:szCs w:val="22"/>
              </w:rPr>
              <w:t>The elderly. Ensure their care</w:t>
            </w:r>
            <w:r w:rsidR="00F223F1">
              <w:rPr>
                <w:rFonts w:ascii="Calibri" w:eastAsia="Calibri" w:hAnsi="Calibri" w:cs="Calibri"/>
                <w:color w:val="000000"/>
                <w:sz w:val="22"/>
                <w:szCs w:val="22"/>
              </w:rPr>
              <w:t>-givers</w:t>
            </w:r>
            <w:r>
              <w:rPr>
                <w:rFonts w:ascii="Calibri" w:eastAsia="Calibri" w:hAnsi="Calibri" w:cs="Calibri"/>
                <w:color w:val="000000"/>
                <w:sz w:val="22"/>
                <w:szCs w:val="22"/>
              </w:rPr>
              <w:t xml:space="preserve"> are there to provide all the support they need and make sure I am doing everything I can to correctly get the experiment done. Ask staff beforehand </w:t>
            </w:r>
            <w:r>
              <w:rPr>
                <w:rFonts w:ascii="Calibri" w:eastAsia="Calibri" w:hAnsi="Calibri" w:cs="Calibri"/>
                <w:sz w:val="22"/>
                <w:szCs w:val="22"/>
              </w:rPr>
              <w:t>questions to make sure I don’t do anything that might hurt or offend them.</w:t>
            </w:r>
          </w:p>
          <w:p w:rsidR="00F223F1" w:rsidRDefault="00F223F1" w:rsidP="00F223F1">
            <w:pPr>
              <w:pBdr>
                <w:top w:val="nil"/>
                <w:left w:val="nil"/>
                <w:bottom w:val="nil"/>
                <w:right w:val="nil"/>
                <w:between w:val="nil"/>
              </w:pBdr>
              <w:spacing w:line="280" w:lineRule="auto"/>
              <w:rPr>
                <w:rFonts w:ascii="Calibri" w:eastAsia="Calibri" w:hAnsi="Calibri" w:cs="Calibri"/>
                <w:sz w:val="22"/>
                <w:szCs w:val="22"/>
              </w:rPr>
            </w:pPr>
          </w:p>
          <w:p w:rsidR="00F223F1" w:rsidRDefault="00F223F1" w:rsidP="00F223F1">
            <w:pPr>
              <w:pBdr>
                <w:top w:val="nil"/>
                <w:left w:val="nil"/>
                <w:bottom w:val="nil"/>
                <w:right w:val="nil"/>
                <w:between w:val="nil"/>
              </w:pBdr>
              <w:spacing w:line="280" w:lineRule="auto"/>
              <w:rPr>
                <w:rFonts w:ascii="Calibri" w:eastAsia="Calibri" w:hAnsi="Calibri" w:cs="Calibri"/>
                <w:sz w:val="22"/>
                <w:szCs w:val="22"/>
              </w:rPr>
            </w:pPr>
            <w:r>
              <w:rPr>
                <w:rFonts w:ascii="Calibri" w:eastAsia="Calibri" w:hAnsi="Calibri" w:cs="Calibri"/>
                <w:sz w:val="22"/>
                <w:szCs w:val="22"/>
              </w:rPr>
              <w:t>Only those participants who provide informed consent will be involved in this study.</w:t>
            </w:r>
          </w:p>
          <w:p w:rsidR="00F223F1" w:rsidRDefault="00F223F1" w:rsidP="00F223F1">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9</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How will participants be recruited and how many will be involved?</w:t>
            </w:r>
          </w:p>
        </w:tc>
        <w:tc>
          <w:tcPr>
            <w:tcW w:w="5924" w:type="dxa"/>
            <w:gridSpan w:val="6"/>
          </w:tcPr>
          <w:p w:rsidR="00F223F1"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Dr Michael Scott plans on putting me in touch with someone who can help me recruit my participants. If that falls through, he will put me in touch with </w:t>
            </w:r>
            <w:r w:rsidR="00F223F1">
              <w:rPr>
                <w:rFonts w:ascii="Calibri" w:eastAsia="Calibri" w:hAnsi="Calibri" w:cs="Calibri"/>
                <w:color w:val="000000"/>
                <w:sz w:val="22"/>
                <w:szCs w:val="22"/>
              </w:rPr>
              <w:t xml:space="preserve">experts, including </w:t>
            </w:r>
            <w:r>
              <w:rPr>
                <w:rFonts w:ascii="Calibri" w:eastAsia="Calibri" w:hAnsi="Calibri" w:cs="Calibri"/>
                <w:color w:val="000000"/>
                <w:sz w:val="22"/>
                <w:szCs w:val="22"/>
              </w:rPr>
              <w:t>researchers and lecturers</w:t>
            </w:r>
            <w:r w:rsidR="00F223F1">
              <w:rPr>
                <w:rFonts w:ascii="Calibri" w:eastAsia="Calibri" w:hAnsi="Calibri" w:cs="Calibri"/>
                <w:color w:val="000000"/>
                <w:sz w:val="22"/>
                <w:szCs w:val="22"/>
              </w:rPr>
              <w:t>,</w:t>
            </w:r>
            <w:r>
              <w:rPr>
                <w:rFonts w:ascii="Calibri" w:eastAsia="Calibri" w:hAnsi="Calibri" w:cs="Calibri"/>
                <w:color w:val="000000"/>
                <w:sz w:val="22"/>
                <w:szCs w:val="22"/>
              </w:rPr>
              <w:t xml:space="preserve"> who can discuss my topic in depth </w:t>
            </w:r>
            <w:r w:rsidR="00F223F1">
              <w:rPr>
                <w:rFonts w:ascii="Calibri" w:eastAsia="Calibri" w:hAnsi="Calibri" w:cs="Calibri"/>
                <w:color w:val="000000"/>
                <w:sz w:val="22"/>
                <w:szCs w:val="22"/>
              </w:rPr>
              <w:t>and conduct a heuristic analysis of my interface</w:t>
            </w:r>
            <w:r>
              <w:rPr>
                <w:rFonts w:ascii="Calibri" w:eastAsia="Calibri" w:hAnsi="Calibri" w:cs="Calibri"/>
                <w:color w:val="000000"/>
                <w:sz w:val="22"/>
                <w:szCs w:val="22"/>
              </w:rPr>
              <w:t xml:space="preserve">. </w:t>
            </w:r>
          </w:p>
          <w:p w:rsidR="00F223F1" w:rsidRDefault="00F223F1">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F223F1">
            <w:pPr>
              <w:pBdr>
                <w:top w:val="nil"/>
                <w:left w:val="nil"/>
                <w:bottom w:val="nil"/>
                <w:right w:val="nil"/>
                <w:between w:val="nil"/>
              </w:pBdr>
              <w:spacing w:line="280" w:lineRule="auto"/>
              <w:rPr>
                <w:rFonts w:ascii="Calibri" w:eastAsia="Calibri" w:hAnsi="Calibri" w:cs="Calibri"/>
                <w:sz w:val="22"/>
                <w:szCs w:val="22"/>
              </w:rPr>
            </w:pPr>
            <w:r>
              <w:rPr>
                <w:rFonts w:ascii="Calibri" w:eastAsia="Calibri" w:hAnsi="Calibri" w:cs="Calibri"/>
                <w:color w:val="000000"/>
                <w:sz w:val="22"/>
                <w:szCs w:val="22"/>
              </w:rPr>
              <w:t>A statistical power analysis suggests a</w:t>
            </w:r>
            <w:r w:rsidR="00E540F8">
              <w:rPr>
                <w:rFonts w:ascii="Calibri" w:eastAsia="Calibri" w:hAnsi="Calibri" w:cs="Calibri"/>
                <w:color w:val="000000"/>
                <w:sz w:val="22"/>
                <w:szCs w:val="22"/>
              </w:rPr>
              <w:t xml:space="preserve"> sample size of </w:t>
            </w:r>
            <w:r w:rsidR="00E540F8">
              <w:rPr>
                <w:rFonts w:ascii="Calibri" w:eastAsia="Calibri" w:hAnsi="Calibri" w:cs="Calibri"/>
                <w:sz w:val="22"/>
                <w:szCs w:val="22"/>
              </w:rPr>
              <w:t xml:space="preserve">12 </w:t>
            </w:r>
            <w:r>
              <w:rPr>
                <w:rFonts w:ascii="Calibri" w:eastAsia="Calibri" w:hAnsi="Calibri" w:cs="Calibri"/>
                <w:sz w:val="22"/>
                <w:szCs w:val="22"/>
              </w:rPr>
              <w:t>is minimally viable</w:t>
            </w:r>
            <w:r w:rsidR="00E540F8">
              <w:rPr>
                <w:rFonts w:ascii="Calibri" w:eastAsia="Calibri" w:hAnsi="Calibri" w:cs="Calibri"/>
                <w:sz w:val="22"/>
                <w:szCs w:val="22"/>
              </w:rPr>
              <w:t>.</w:t>
            </w:r>
          </w:p>
          <w:p w:rsidR="00F223F1" w:rsidRDefault="00F223F1">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10</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What will participants be asked to do? </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They will be asked to test out an interface I design for a short period and fill out a questionnaire and </w:t>
            </w:r>
            <w:r>
              <w:rPr>
                <w:rFonts w:ascii="Calibri" w:eastAsia="Calibri" w:hAnsi="Calibri" w:cs="Calibri"/>
                <w:sz w:val="22"/>
                <w:szCs w:val="22"/>
              </w:rPr>
              <w:t xml:space="preserve">conduct </w:t>
            </w:r>
            <w:r>
              <w:rPr>
                <w:rFonts w:ascii="Calibri" w:eastAsia="Calibri" w:hAnsi="Calibri" w:cs="Calibri"/>
                <w:color w:val="000000"/>
                <w:sz w:val="22"/>
                <w:szCs w:val="22"/>
              </w:rPr>
              <w:t>a quick interview.</w:t>
            </w:r>
          </w:p>
          <w:p w:rsidR="00F223F1" w:rsidRDefault="00F223F1">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11</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What potential risks to the interests of participants do you foresee and what steps will you take to minimise those risks?  A participant’s interests include their physical and psychological well-being, their commercial interests; and their rights of privacy and reputation</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Potential risks could include:</w:t>
            </w:r>
          </w:p>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Health and safety; I will make sure all the equipment is safe to use before each user tests it out.</w:t>
            </w:r>
          </w:p>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Data protection; will make sure only the essential data is taken from users and destroyed once safely come the end on research.</w:t>
            </w:r>
          </w:p>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Stress / nausea; elderly users might get stressed or nauseous from a new experience for them.</w:t>
            </w:r>
          </w:p>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Ensure they are given breaks when and if they need them.</w:t>
            </w:r>
          </w:p>
          <w:p w:rsidR="00F223F1" w:rsidRDefault="00F223F1">
            <w:pPr>
              <w:pBdr>
                <w:top w:val="nil"/>
                <w:left w:val="nil"/>
                <w:bottom w:val="nil"/>
                <w:right w:val="nil"/>
                <w:between w:val="nil"/>
              </w:pBdr>
              <w:spacing w:line="280" w:lineRule="auto"/>
              <w:rPr>
                <w:rFonts w:ascii="Calibri" w:eastAsia="Calibri" w:hAnsi="Calibri" w:cs="Calibri"/>
                <w:i/>
                <w:color w:val="000000"/>
                <w:sz w:val="22"/>
                <w:szCs w:val="22"/>
              </w:rPr>
            </w:pPr>
          </w:p>
          <w:p w:rsidR="00F223F1" w:rsidRDefault="00F223F1">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Once development is complete, a risk assessment will be conducted prior to using the interface.</w:t>
            </w:r>
          </w:p>
          <w:p w:rsidR="00F223F1" w:rsidRPr="00F223F1" w:rsidRDefault="00F223F1">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12</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Yes</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sz w:val="22"/>
                <w:szCs w:val="22"/>
              </w:rPr>
            </w:pPr>
            <w:r>
              <w:rPr>
                <w:rFonts w:ascii="Calibri" w:eastAsia="Calibri" w:hAnsi="Calibri" w:cs="Calibri"/>
                <w:color w:val="000000"/>
                <w:sz w:val="22"/>
                <w:szCs w:val="22"/>
              </w:rPr>
              <w:t xml:space="preserve">I will be obtaining personal opinions, </w:t>
            </w:r>
            <w:r>
              <w:rPr>
                <w:rFonts w:ascii="Calibri" w:eastAsia="Calibri" w:hAnsi="Calibri" w:cs="Calibri"/>
                <w:sz w:val="22"/>
                <w:szCs w:val="22"/>
              </w:rPr>
              <w:t>age, sex</w:t>
            </w:r>
            <w:r>
              <w:rPr>
                <w:rFonts w:ascii="Calibri" w:eastAsia="Calibri" w:hAnsi="Calibri" w:cs="Calibri"/>
                <w:color w:val="000000"/>
                <w:sz w:val="22"/>
                <w:szCs w:val="22"/>
              </w:rPr>
              <w:t xml:space="preserve">, disability if applicable and notes and </w:t>
            </w:r>
            <w:r>
              <w:rPr>
                <w:rFonts w:ascii="Calibri" w:eastAsia="Calibri" w:hAnsi="Calibri" w:cs="Calibri"/>
                <w:sz w:val="22"/>
                <w:szCs w:val="22"/>
              </w:rPr>
              <w:t>observations</w:t>
            </w:r>
          </w:p>
          <w:p w:rsidR="00813507" w:rsidRDefault="00813507">
            <w:pPr>
              <w:pBdr>
                <w:top w:val="nil"/>
                <w:left w:val="nil"/>
                <w:bottom w:val="nil"/>
                <w:right w:val="nil"/>
                <w:between w:val="nil"/>
              </w:pBdr>
              <w:spacing w:line="280" w:lineRule="auto"/>
              <w:rPr>
                <w:rFonts w:ascii="Calibri" w:eastAsia="Calibri" w:hAnsi="Calibri" w:cs="Calibri"/>
                <w:sz w:val="22"/>
                <w:szCs w:val="22"/>
              </w:rPr>
            </w:pPr>
          </w:p>
          <w:p w:rsidR="00813507" w:rsidRDefault="00E540F8">
            <w:pPr>
              <w:pBdr>
                <w:top w:val="nil"/>
                <w:left w:val="nil"/>
                <w:bottom w:val="nil"/>
                <w:right w:val="nil"/>
                <w:between w:val="nil"/>
              </w:pBdr>
              <w:spacing w:line="280" w:lineRule="auto"/>
              <w:rPr>
                <w:rFonts w:ascii="Calibri" w:eastAsia="Calibri" w:hAnsi="Calibri" w:cs="Calibri"/>
                <w:sz w:val="22"/>
                <w:szCs w:val="22"/>
              </w:rPr>
            </w:pPr>
            <w:r>
              <w:rPr>
                <w:rFonts w:ascii="Calibri" w:eastAsia="Calibri" w:hAnsi="Calibri" w:cs="Calibri"/>
                <w:sz w:val="22"/>
                <w:szCs w:val="22"/>
              </w:rPr>
              <w:t xml:space="preserve">The information will be </w:t>
            </w:r>
            <w:r w:rsidR="00F223F1">
              <w:rPr>
                <w:rFonts w:ascii="Calibri" w:eastAsia="Calibri" w:hAnsi="Calibri" w:cs="Calibri"/>
                <w:sz w:val="22"/>
                <w:szCs w:val="22"/>
              </w:rPr>
              <w:t xml:space="preserve">recorded on SoSciSurveys </w:t>
            </w:r>
            <w:r>
              <w:rPr>
                <w:rFonts w:ascii="Calibri" w:eastAsia="Calibri" w:hAnsi="Calibri" w:cs="Calibri"/>
                <w:sz w:val="22"/>
                <w:szCs w:val="22"/>
              </w:rPr>
              <w:t xml:space="preserve">and to keep the information secure </w:t>
            </w:r>
            <w:r w:rsidR="00F223F1">
              <w:rPr>
                <w:rFonts w:ascii="Calibri" w:eastAsia="Calibri" w:hAnsi="Calibri" w:cs="Calibri"/>
                <w:sz w:val="22"/>
                <w:szCs w:val="22"/>
              </w:rPr>
              <w:t>and</w:t>
            </w:r>
            <w:r>
              <w:rPr>
                <w:rFonts w:ascii="Calibri" w:eastAsia="Calibri" w:hAnsi="Calibri" w:cs="Calibri"/>
                <w:sz w:val="22"/>
                <w:szCs w:val="22"/>
              </w:rPr>
              <w:t xml:space="preserve"> follow all the right data protection laws</w:t>
            </w:r>
            <w:r w:rsidR="00F223F1">
              <w:rPr>
                <w:rFonts w:ascii="Calibri" w:eastAsia="Calibri" w:hAnsi="Calibri" w:cs="Calibri"/>
                <w:sz w:val="22"/>
                <w:szCs w:val="22"/>
              </w:rPr>
              <w:t xml:space="preserve"> (e.g. GDPR)</w:t>
            </w:r>
            <w:r>
              <w:rPr>
                <w:rFonts w:ascii="Calibri" w:eastAsia="Calibri" w:hAnsi="Calibri" w:cs="Calibri"/>
                <w:sz w:val="22"/>
                <w:szCs w:val="22"/>
              </w:rPr>
              <w:t xml:space="preserve">. I will use the information to see if I can come </w:t>
            </w:r>
            <w:r>
              <w:rPr>
                <w:rFonts w:ascii="Calibri" w:eastAsia="Calibri" w:hAnsi="Calibri" w:cs="Calibri"/>
                <w:sz w:val="22"/>
                <w:szCs w:val="22"/>
              </w:rPr>
              <w:lastRenderedPageBreak/>
              <w:t>up with any significant observations linking any of the factors listed above. The information will be published in my dissertation if it manages to get published. As soon as the information is no longer needed I will shred the paper to destroy it as I will have no further use to it and all the information that I’ll need will be presented in my paper.</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13</w:t>
            </w:r>
          </w:p>
        </w:tc>
        <w:tc>
          <w:tcPr>
            <w:tcW w:w="3347" w:type="dxa"/>
            <w:shd w:val="clear" w:color="auto" w:fill="D9D9D9"/>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What potential risks to yourself or other members of the research team do you foresee and what steps will you take to minimise those risks?  Eg. does your research raise issues of personal safety for you or others involved in the project, especially if taking place outside working hours or off University premises</w:t>
            </w:r>
          </w:p>
          <w:p w:rsidR="00813507" w:rsidRDefault="00813507">
            <w:pPr>
              <w:rPr>
                <w:rFonts w:ascii="Calibri" w:eastAsia="Calibri" w:hAnsi="Calibri" w:cs="Calibri"/>
                <w:sz w:val="22"/>
                <w:szCs w:val="22"/>
              </w:rPr>
            </w:pP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Eye strain due to continual looking at a screen, to ensure it doesn’t happen I’ll take breaks at select intervals.</w:t>
            </w:r>
          </w:p>
          <w:p w:rsidR="00813507" w:rsidRDefault="00813507" w:rsidP="00F223F1">
            <w:pPr>
              <w:pBdr>
                <w:top w:val="nil"/>
                <w:left w:val="nil"/>
                <w:bottom w:val="nil"/>
                <w:right w:val="nil"/>
                <w:between w:val="nil"/>
              </w:pBdr>
              <w:spacing w:line="280" w:lineRule="auto"/>
              <w:rPr>
                <w:rFonts w:ascii="Calibri" w:eastAsia="Calibri" w:hAnsi="Calibri" w:cs="Calibri"/>
                <w: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14</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What potential risks to the environment do you foresee and what steps will you take to minimise those risks, eg. does your research involve plants or soil</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None</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15</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 xml:space="preserve">Will payments or in-kind contributions be made to participants? </w:t>
            </w:r>
          </w:p>
          <w:p w:rsidR="00813507" w:rsidRDefault="00813507">
            <w:pPr>
              <w:rPr>
                <w:rFonts w:ascii="Calibri" w:eastAsia="Calibri" w:hAnsi="Calibri" w:cs="Calibri"/>
                <w:sz w:val="22"/>
                <w:szCs w:val="22"/>
              </w:rPr>
            </w:pP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Wingdings" w:eastAsia="Wingdings" w:hAnsi="Wingdings" w:cs="Wingdings"/>
                <w:color w:val="000000"/>
                <w:sz w:val="22"/>
                <w:szCs w:val="22"/>
              </w:rPr>
              <w:t>❑</w:t>
            </w:r>
            <w:r>
              <w:rPr>
                <w:rFonts w:ascii="Calibri" w:eastAsia="Calibri" w:hAnsi="Calibri" w:cs="Calibri"/>
                <w:color w:val="000000"/>
                <w:sz w:val="22"/>
                <w:szCs w:val="22"/>
              </w:rPr>
              <w:t xml:space="preserve"> NO</w:t>
            </w: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If YES, please state amount and whether payment is for out-of-pocket expenses, or a fee</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16</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If the project is to receive financial support (real or in-kind) from outside the University, please give details, including any restrictions that have been imposed upon the conduct of the research.  Please discuss this with RIO.  Financial propriety, protection of commercial rights and reputation are important for you, the University and other third parties (eg. sponsors, participants etc.)</w:t>
            </w:r>
          </w:p>
        </w:tc>
        <w:tc>
          <w:tcPr>
            <w:tcW w:w="5924" w:type="dxa"/>
            <w:gridSpan w:val="6"/>
          </w:tcPr>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No</w:t>
            </w: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17</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 xml:space="preserve">Will any restrictions be placed on the publication of results?    </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b/>
                <w:color w:val="000000"/>
                <w:sz w:val="22"/>
                <w:szCs w:val="22"/>
              </w:rPr>
              <w:t>NO</w:t>
            </w: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i/>
                <w:color w:val="000000"/>
                <w:sz w:val="22"/>
                <w:szCs w:val="22"/>
              </w:rPr>
            </w:pPr>
            <w:r>
              <w:rPr>
                <w:rFonts w:ascii="Calibri" w:eastAsia="Calibri" w:hAnsi="Calibri" w:cs="Calibri"/>
                <w:i/>
                <w:color w:val="000000"/>
                <w:sz w:val="22"/>
                <w:szCs w:val="22"/>
              </w:rPr>
              <w:t>If YES, please state the nature of the restrictions, (eg. details of any confidentiality agreement)</w:t>
            </w: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p w:rsidR="00813507" w:rsidRDefault="00813507">
            <w:pPr>
              <w:pBdr>
                <w:top w:val="nil"/>
                <w:left w:val="nil"/>
                <w:bottom w:val="nil"/>
                <w:right w:val="nil"/>
                <w:between w:val="nil"/>
              </w:pBdr>
              <w:spacing w:line="280" w:lineRule="auto"/>
              <w:rPr>
                <w:rFonts w:ascii="Calibri" w:eastAsia="Calibri" w:hAnsi="Calibri" w:cs="Calibri"/>
                <w: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18a</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Declaration of Principal Investigator if activity is out of scope</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I confirm that the form is accurate and complete to the best of my knowledge and belief and it does not fall under the scope of the Research Ethics Policy.</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Signature:   </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Date: </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18b</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Declaration of Principal Investigator if activity is in scope</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numPr>
                <w:ilvl w:val="0"/>
                <w:numId w:val="1"/>
              </w:numPr>
              <w:pBdr>
                <w:top w:val="nil"/>
                <w:left w:val="nil"/>
                <w:bottom w:val="nil"/>
                <w:right w:val="nil"/>
                <w:between w:val="nil"/>
              </w:pBdr>
              <w:spacing w:line="280" w:lineRule="auto"/>
            </w:pPr>
            <w:r>
              <w:rPr>
                <w:rFonts w:ascii="Calibri" w:eastAsia="Calibri" w:hAnsi="Calibri" w:cs="Calibri"/>
                <w:color w:val="000000"/>
                <w:sz w:val="22"/>
                <w:szCs w:val="22"/>
              </w:rPr>
              <w:t>The form is accurate and complete to the best of my knowledge and belief.</w:t>
            </w:r>
          </w:p>
          <w:p w:rsidR="00813507" w:rsidRDefault="00813507">
            <w:pPr>
              <w:pBdr>
                <w:top w:val="nil"/>
                <w:left w:val="nil"/>
                <w:bottom w:val="nil"/>
                <w:right w:val="nil"/>
                <w:between w:val="nil"/>
              </w:pBdr>
              <w:spacing w:line="280" w:lineRule="auto"/>
              <w:ind w:left="381"/>
              <w:rPr>
                <w:rFonts w:ascii="Calibri" w:eastAsia="Calibri" w:hAnsi="Calibri" w:cs="Calibri"/>
                <w:color w:val="000000"/>
                <w:sz w:val="22"/>
                <w:szCs w:val="22"/>
              </w:rPr>
            </w:pPr>
          </w:p>
          <w:p w:rsidR="00813507" w:rsidRDefault="00E540F8">
            <w:pPr>
              <w:numPr>
                <w:ilvl w:val="0"/>
                <w:numId w:val="1"/>
              </w:numPr>
              <w:pBdr>
                <w:top w:val="nil"/>
                <w:left w:val="nil"/>
                <w:bottom w:val="nil"/>
                <w:right w:val="nil"/>
                <w:between w:val="nil"/>
              </w:pBdr>
              <w:spacing w:line="280" w:lineRule="auto"/>
            </w:pPr>
            <w:r>
              <w:rPr>
                <w:rFonts w:ascii="Calibri" w:eastAsia="Calibri" w:hAnsi="Calibri" w:cs="Calibri"/>
                <w:color w:val="000000"/>
                <w:sz w:val="22"/>
                <w:szCs w:val="22"/>
              </w:rPr>
              <w:t>There is no potential material interest that may, or may appear to, impair the independence and objectivity of researchers conducting this project.</w:t>
            </w:r>
          </w:p>
          <w:p w:rsidR="00813507" w:rsidRDefault="00813507">
            <w:pPr>
              <w:pBdr>
                <w:top w:val="nil"/>
                <w:left w:val="nil"/>
                <w:bottom w:val="nil"/>
                <w:right w:val="nil"/>
                <w:between w:val="nil"/>
              </w:pBdr>
              <w:ind w:left="720" w:hanging="720"/>
              <w:rPr>
                <w:color w:val="000000"/>
              </w:rPr>
            </w:pPr>
          </w:p>
          <w:p w:rsidR="00813507" w:rsidRDefault="00E540F8">
            <w:pPr>
              <w:numPr>
                <w:ilvl w:val="0"/>
                <w:numId w:val="1"/>
              </w:numPr>
              <w:pBdr>
                <w:top w:val="nil"/>
                <w:left w:val="nil"/>
                <w:bottom w:val="nil"/>
                <w:right w:val="nil"/>
                <w:between w:val="nil"/>
              </w:pBdr>
              <w:spacing w:line="280" w:lineRule="auto"/>
            </w:pPr>
            <w:r>
              <w:rPr>
                <w:rFonts w:ascii="Calibri" w:eastAsia="Calibri" w:hAnsi="Calibri" w:cs="Calibri"/>
                <w:color w:val="000000"/>
                <w:sz w:val="22"/>
                <w:szCs w:val="22"/>
              </w:rPr>
              <w:t>I undertake to conduct the project as set out in the application unless deviation is agreed by the University and to comply with any conditions.</w:t>
            </w:r>
          </w:p>
          <w:p w:rsidR="00813507" w:rsidRDefault="00813507">
            <w:pPr>
              <w:pBdr>
                <w:top w:val="nil"/>
                <w:left w:val="nil"/>
                <w:bottom w:val="nil"/>
                <w:right w:val="nil"/>
                <w:between w:val="nil"/>
              </w:pBdr>
              <w:ind w:left="720" w:hanging="720"/>
              <w:rPr>
                <w:color w:val="000000"/>
              </w:rPr>
            </w:pPr>
          </w:p>
          <w:p w:rsidR="00813507" w:rsidRDefault="00E540F8">
            <w:pPr>
              <w:numPr>
                <w:ilvl w:val="0"/>
                <w:numId w:val="1"/>
              </w:numPr>
              <w:pBdr>
                <w:top w:val="nil"/>
                <w:left w:val="nil"/>
                <w:bottom w:val="nil"/>
                <w:right w:val="nil"/>
                <w:between w:val="nil"/>
              </w:pBdr>
              <w:spacing w:line="280" w:lineRule="auto"/>
            </w:pPr>
            <w:r>
              <w:rPr>
                <w:rFonts w:ascii="Calibri" w:eastAsia="Calibri" w:hAnsi="Calibri" w:cs="Calibri"/>
                <w:color w:val="000000"/>
                <w:sz w:val="22"/>
                <w:szCs w:val="22"/>
              </w:rPr>
              <w:t>I agree to keep all ethics issues in the project under review and to re-submit a new application for ethics approval should any new issue arise or significant change occurs.</w:t>
            </w:r>
          </w:p>
          <w:p w:rsidR="00813507" w:rsidRDefault="00813507">
            <w:pPr>
              <w:pBdr>
                <w:top w:val="nil"/>
                <w:left w:val="nil"/>
                <w:bottom w:val="nil"/>
                <w:right w:val="nil"/>
                <w:between w:val="nil"/>
              </w:pBdr>
              <w:ind w:left="720" w:hanging="720"/>
              <w:rPr>
                <w:color w:val="000000"/>
              </w:rPr>
            </w:pPr>
          </w:p>
          <w:p w:rsidR="00813507" w:rsidRDefault="00E540F8">
            <w:pPr>
              <w:numPr>
                <w:ilvl w:val="0"/>
                <w:numId w:val="1"/>
              </w:numPr>
              <w:pBdr>
                <w:top w:val="nil"/>
                <w:left w:val="nil"/>
                <w:bottom w:val="nil"/>
                <w:right w:val="nil"/>
                <w:between w:val="nil"/>
              </w:pBdr>
              <w:spacing w:line="280" w:lineRule="auto"/>
            </w:pPr>
            <w:r>
              <w:rPr>
                <w:rFonts w:ascii="Calibri" w:eastAsia="Calibri" w:hAnsi="Calibri" w:cs="Calibri"/>
                <w:color w:val="000000"/>
                <w:sz w:val="22"/>
                <w:szCs w:val="22"/>
              </w:rPr>
              <w:t>I understand and accept that the ethical propriety of this project may be monitored by the University.</w:t>
            </w:r>
          </w:p>
          <w:p w:rsidR="00813507" w:rsidRDefault="00813507">
            <w:pPr>
              <w:pBdr>
                <w:top w:val="nil"/>
                <w:left w:val="nil"/>
                <w:bottom w:val="nil"/>
                <w:right w:val="nil"/>
                <w:between w:val="nil"/>
              </w:pBdr>
              <w:ind w:left="720" w:hanging="720"/>
              <w:rPr>
                <w:color w:val="000000"/>
              </w:rPr>
            </w:pPr>
          </w:p>
          <w:p w:rsidR="00813507" w:rsidRDefault="00E540F8">
            <w:pPr>
              <w:numPr>
                <w:ilvl w:val="0"/>
                <w:numId w:val="1"/>
              </w:numPr>
              <w:pBdr>
                <w:top w:val="nil"/>
                <w:left w:val="nil"/>
                <w:bottom w:val="nil"/>
                <w:right w:val="nil"/>
                <w:between w:val="nil"/>
              </w:pBdr>
              <w:spacing w:line="280" w:lineRule="auto"/>
            </w:pPr>
            <w:r>
              <w:rPr>
                <w:rFonts w:ascii="Calibri" w:eastAsia="Calibri" w:hAnsi="Calibri" w:cs="Calibri"/>
                <w:color w:val="000000"/>
                <w:sz w:val="22"/>
                <w:szCs w:val="22"/>
              </w:rPr>
              <w:t>I have included the following documents:</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3117D6">
            <w:pPr>
              <w:pBdr>
                <w:top w:val="nil"/>
                <w:left w:val="nil"/>
                <w:bottom w:val="nil"/>
                <w:right w:val="nil"/>
                <w:between w:val="nil"/>
              </w:pBdr>
              <w:spacing w:line="280" w:lineRule="auto"/>
              <w:rPr>
                <w:rFonts w:ascii="Calibri" w:eastAsia="Calibri" w:hAnsi="Calibri" w:cs="Calibri"/>
                <w:color w:val="000000"/>
                <w:sz w:val="22"/>
                <w:szCs w:val="22"/>
              </w:rPr>
            </w:pPr>
            <w:r w:rsidRPr="003117D6">
              <w:rPr>
                <w:rFonts w:ascii="Segoe UI Symbol" w:eastAsia="Calibri" w:hAnsi="Segoe UI Symbol" w:cs="Segoe UI Symbol"/>
                <w:color w:val="000000"/>
                <w:sz w:val="22"/>
                <w:szCs w:val="22"/>
              </w:rPr>
              <w:t>✔</w:t>
            </w:r>
            <w:r w:rsidRPr="003117D6">
              <w:rPr>
                <w:rFonts w:ascii="Calibri" w:eastAsia="Calibri" w:hAnsi="Calibri" w:cs="Calibri"/>
                <w:color w:val="000000"/>
                <w:sz w:val="22"/>
                <w:szCs w:val="22"/>
              </w:rPr>
              <w:t>️</w:t>
            </w:r>
            <w:r w:rsidR="00E540F8">
              <w:rPr>
                <w:rFonts w:ascii="Calibri" w:eastAsia="Calibri" w:hAnsi="Calibri" w:cs="Calibri"/>
                <w:color w:val="000000"/>
                <w:sz w:val="22"/>
                <w:szCs w:val="22"/>
              </w:rPr>
              <w:t xml:space="preserve"> An information sheet (compulsory)</w:t>
            </w:r>
          </w:p>
          <w:p w:rsidR="00813507" w:rsidRDefault="003117D6">
            <w:pPr>
              <w:pBdr>
                <w:top w:val="nil"/>
                <w:left w:val="nil"/>
                <w:bottom w:val="nil"/>
                <w:right w:val="nil"/>
                <w:between w:val="nil"/>
              </w:pBdr>
              <w:spacing w:line="280" w:lineRule="auto"/>
              <w:rPr>
                <w:rFonts w:ascii="Calibri" w:eastAsia="Calibri" w:hAnsi="Calibri" w:cs="Calibri"/>
                <w:color w:val="000000"/>
                <w:sz w:val="22"/>
                <w:szCs w:val="22"/>
              </w:rPr>
            </w:pPr>
            <w:r w:rsidRPr="003117D6">
              <w:rPr>
                <w:rFonts w:ascii="Segoe UI Symbol" w:eastAsia="Calibri" w:hAnsi="Segoe UI Symbol" w:cs="Segoe UI Symbol"/>
                <w:color w:val="000000"/>
                <w:sz w:val="22"/>
                <w:szCs w:val="22"/>
              </w:rPr>
              <w:t>✔</w:t>
            </w:r>
            <w:r w:rsidRPr="003117D6">
              <w:rPr>
                <w:rFonts w:ascii="Calibri" w:eastAsia="Calibri" w:hAnsi="Calibri" w:cs="Calibri"/>
                <w:color w:val="000000"/>
                <w:sz w:val="22"/>
                <w:szCs w:val="22"/>
              </w:rPr>
              <w:t>️</w:t>
            </w:r>
            <w:r w:rsidR="00E540F8">
              <w:rPr>
                <w:rFonts w:ascii="Calibri" w:eastAsia="Calibri" w:hAnsi="Calibri" w:cs="Calibri"/>
                <w:color w:val="000000"/>
                <w:sz w:val="22"/>
                <w:szCs w:val="22"/>
              </w:rPr>
              <w:t xml:space="preserve"> A consent form (compulsory)</w:t>
            </w:r>
          </w:p>
          <w:p w:rsidR="00813507" w:rsidRDefault="003117D6">
            <w:pPr>
              <w:pBdr>
                <w:top w:val="nil"/>
                <w:left w:val="nil"/>
                <w:bottom w:val="nil"/>
                <w:right w:val="nil"/>
                <w:between w:val="nil"/>
              </w:pBdr>
              <w:spacing w:line="280" w:lineRule="auto"/>
              <w:rPr>
                <w:rFonts w:ascii="Calibri" w:eastAsia="Calibri" w:hAnsi="Calibri" w:cs="Calibri"/>
                <w:color w:val="000000"/>
                <w:sz w:val="22"/>
                <w:szCs w:val="22"/>
              </w:rPr>
            </w:pPr>
            <w:r w:rsidRPr="003117D6">
              <w:rPr>
                <w:rFonts w:ascii="Segoe UI Symbol" w:eastAsia="Calibri" w:hAnsi="Segoe UI Symbol" w:cs="Segoe UI Symbol"/>
                <w:color w:val="000000"/>
                <w:sz w:val="22"/>
                <w:szCs w:val="22"/>
              </w:rPr>
              <w:t>✔</w:t>
            </w:r>
            <w:r w:rsidRPr="003117D6">
              <w:rPr>
                <w:rFonts w:ascii="Calibri" w:eastAsia="Calibri" w:hAnsi="Calibri" w:cs="Calibri"/>
                <w:color w:val="000000"/>
                <w:sz w:val="22"/>
                <w:szCs w:val="22"/>
              </w:rPr>
              <w:t>️</w:t>
            </w:r>
            <w:r w:rsidR="00E540F8">
              <w:rPr>
                <w:rFonts w:ascii="Calibri" w:eastAsia="Calibri" w:hAnsi="Calibri" w:cs="Calibri"/>
                <w:color w:val="000000"/>
                <w:sz w:val="22"/>
                <w:szCs w:val="22"/>
              </w:rPr>
              <w:t xml:space="preserve"> Copy of the full proposal/application (compulsory)</w:t>
            </w:r>
          </w:p>
          <w:p w:rsidR="00813507" w:rsidRDefault="003117D6">
            <w:pPr>
              <w:pBdr>
                <w:top w:val="nil"/>
                <w:left w:val="nil"/>
                <w:bottom w:val="nil"/>
                <w:right w:val="nil"/>
                <w:between w:val="nil"/>
              </w:pBdr>
              <w:spacing w:line="280" w:lineRule="auto"/>
              <w:rPr>
                <w:rFonts w:ascii="Calibri" w:eastAsia="Calibri" w:hAnsi="Calibri" w:cs="Calibri"/>
                <w:color w:val="000000"/>
                <w:sz w:val="22"/>
                <w:szCs w:val="22"/>
              </w:rPr>
            </w:pPr>
            <w:r w:rsidRPr="003117D6">
              <w:rPr>
                <w:rFonts w:ascii="Segoe UI Symbol" w:eastAsia="Calibri" w:hAnsi="Segoe UI Symbol" w:cs="Segoe UI Symbol"/>
                <w:color w:val="000000"/>
                <w:sz w:val="22"/>
                <w:szCs w:val="22"/>
              </w:rPr>
              <w:t>✔</w:t>
            </w:r>
            <w:r w:rsidRPr="003117D6">
              <w:rPr>
                <w:rFonts w:ascii="Calibri" w:eastAsia="Calibri" w:hAnsi="Calibri" w:cs="Calibri"/>
                <w:color w:val="000000"/>
                <w:sz w:val="22"/>
                <w:szCs w:val="22"/>
              </w:rPr>
              <w:t>️</w:t>
            </w:r>
            <w:r w:rsidR="00E540F8">
              <w:rPr>
                <w:rFonts w:ascii="Calibri" w:eastAsia="Calibri" w:hAnsi="Calibri" w:cs="Calibri"/>
                <w:color w:val="000000"/>
                <w:sz w:val="22"/>
                <w:szCs w:val="22"/>
              </w:rPr>
              <w:t xml:space="preserve"> Other relevant information</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Signature:   </w:t>
            </w: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noProof/>
                <w:sz w:val="22"/>
                <w:szCs w:val="22"/>
              </w:rPr>
              <w:lastRenderedPageBreak/>
              <w:drawing>
                <wp:inline distT="114300" distB="114300" distL="114300" distR="114300">
                  <wp:extent cx="3629025" cy="2044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29025" cy="2044700"/>
                          </a:xfrm>
                          <a:prstGeom prst="rect">
                            <a:avLst/>
                          </a:prstGeom>
                          <a:ln/>
                        </pic:spPr>
                      </pic:pic>
                    </a:graphicData>
                  </a:graphic>
                </wp:inline>
              </w:drawing>
            </w: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Date: 29/11/18</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19</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Support from Director of Department</w:t>
            </w:r>
          </w:p>
        </w:tc>
        <w:tc>
          <w:tcPr>
            <w:tcW w:w="5924" w:type="dxa"/>
            <w:gridSpan w:val="6"/>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I have reviewed the project with the applicant and confirm it either does not fall under the scope of the Research Ethics Policy or I support it.</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Full Name:</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 xml:space="preserve">Signature: </w:t>
            </w:r>
          </w:p>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Date:</w:t>
            </w:r>
          </w:p>
        </w:tc>
      </w:tr>
      <w:tr w:rsidR="00813507">
        <w:tc>
          <w:tcPr>
            <w:tcW w:w="1103" w:type="dxa"/>
            <w:shd w:val="clear" w:color="auto" w:fill="C6D9F1"/>
          </w:tcPr>
          <w:p w:rsidR="00813507" w:rsidRDefault="00E540F8">
            <w:pPr>
              <w:pBdr>
                <w:top w:val="nil"/>
                <w:left w:val="nil"/>
                <w:bottom w:val="nil"/>
                <w:right w:val="nil"/>
                <w:between w:val="nil"/>
              </w:pBdr>
              <w:spacing w:line="280" w:lineRule="auto"/>
              <w:rPr>
                <w:rFonts w:ascii="Calibri" w:eastAsia="Calibri" w:hAnsi="Calibri" w:cs="Calibri"/>
                <w:color w:val="000000"/>
                <w:sz w:val="22"/>
                <w:szCs w:val="22"/>
              </w:rPr>
            </w:pPr>
            <w:r>
              <w:rPr>
                <w:rFonts w:ascii="Calibri" w:eastAsia="Calibri" w:hAnsi="Calibri" w:cs="Calibri"/>
                <w:color w:val="000000"/>
                <w:sz w:val="22"/>
                <w:szCs w:val="22"/>
              </w:rPr>
              <w:t>20</w:t>
            </w:r>
          </w:p>
        </w:tc>
        <w:tc>
          <w:tcPr>
            <w:tcW w:w="3347" w:type="dxa"/>
            <w:shd w:val="clear" w:color="auto" w:fill="D9D9D9"/>
          </w:tcPr>
          <w:p w:rsidR="00813507" w:rsidRDefault="00E540F8">
            <w:pPr>
              <w:rPr>
                <w:rFonts w:ascii="Calibri" w:eastAsia="Calibri" w:hAnsi="Calibri" w:cs="Calibri"/>
                <w:sz w:val="22"/>
                <w:szCs w:val="22"/>
              </w:rPr>
            </w:pPr>
            <w:r>
              <w:rPr>
                <w:rFonts w:ascii="Calibri" w:eastAsia="Calibri" w:hAnsi="Calibri" w:cs="Calibri"/>
                <w:sz w:val="22"/>
                <w:szCs w:val="22"/>
              </w:rPr>
              <w:t>REC use only</w:t>
            </w:r>
          </w:p>
        </w:tc>
        <w:tc>
          <w:tcPr>
            <w:tcW w:w="5924" w:type="dxa"/>
            <w:gridSpan w:val="6"/>
          </w:tcPr>
          <w:p w:rsidR="00813507" w:rsidRDefault="00813507">
            <w:pPr>
              <w:pBdr>
                <w:top w:val="nil"/>
                <w:left w:val="nil"/>
                <w:bottom w:val="nil"/>
                <w:right w:val="nil"/>
                <w:between w:val="nil"/>
              </w:pBdr>
              <w:spacing w:line="280" w:lineRule="auto"/>
              <w:rPr>
                <w:rFonts w:ascii="Calibri" w:eastAsia="Calibri" w:hAnsi="Calibri" w:cs="Calibri"/>
                <w:color w:val="000000"/>
                <w:sz w:val="22"/>
                <w:szCs w:val="22"/>
              </w:rPr>
            </w:pPr>
          </w:p>
        </w:tc>
      </w:tr>
    </w:tbl>
    <w:p w:rsidR="00813507" w:rsidRDefault="00813507">
      <w:pPr>
        <w:pBdr>
          <w:top w:val="nil"/>
          <w:left w:val="nil"/>
          <w:bottom w:val="nil"/>
          <w:right w:val="nil"/>
          <w:between w:val="nil"/>
        </w:pBdr>
        <w:spacing w:after="280" w:line="280" w:lineRule="auto"/>
        <w:rPr>
          <w:rFonts w:ascii="Calibri" w:eastAsia="Calibri" w:hAnsi="Calibri" w:cs="Calibri"/>
          <w:sz w:val="22"/>
          <w:szCs w:val="22"/>
        </w:rPr>
      </w:pPr>
    </w:p>
    <w:p w:rsidR="00813507" w:rsidRDefault="00813507">
      <w:pPr>
        <w:pBdr>
          <w:top w:val="nil"/>
          <w:left w:val="nil"/>
          <w:bottom w:val="nil"/>
          <w:right w:val="nil"/>
          <w:between w:val="nil"/>
        </w:pBdr>
        <w:spacing w:after="280" w:line="280" w:lineRule="auto"/>
        <w:rPr>
          <w:rFonts w:ascii="Calibri" w:eastAsia="Calibri" w:hAnsi="Calibri" w:cs="Calibri"/>
          <w:sz w:val="22"/>
          <w:szCs w:val="22"/>
        </w:rPr>
      </w:pPr>
    </w:p>
    <w:p w:rsidR="00813507" w:rsidRDefault="00E540F8">
      <w:pPr>
        <w:pBdr>
          <w:top w:val="nil"/>
          <w:left w:val="nil"/>
          <w:bottom w:val="nil"/>
          <w:right w:val="nil"/>
          <w:between w:val="nil"/>
        </w:pBdr>
        <w:spacing w:after="280" w:line="280" w:lineRule="auto"/>
        <w:rPr>
          <w:rFonts w:ascii="Calibri" w:eastAsia="Calibri" w:hAnsi="Calibri" w:cs="Calibri"/>
          <w:sz w:val="22"/>
          <w:szCs w:val="22"/>
        </w:rPr>
      </w:pPr>
      <w:r>
        <w:rPr>
          <w:rFonts w:ascii="Calibri" w:eastAsia="Calibri" w:hAnsi="Calibri" w:cs="Calibri"/>
          <w:sz w:val="22"/>
          <w:szCs w:val="22"/>
        </w:rPr>
        <w:t>Sample System Usability Scale and Questionnaire</w:t>
      </w:r>
    </w:p>
    <w:p w:rsidR="00813507" w:rsidRDefault="00973191">
      <w:pPr>
        <w:pBdr>
          <w:top w:val="nil"/>
          <w:left w:val="nil"/>
          <w:bottom w:val="nil"/>
          <w:right w:val="nil"/>
          <w:between w:val="nil"/>
        </w:pBdr>
        <w:spacing w:after="280" w:line="280" w:lineRule="auto"/>
        <w:rPr>
          <w:rFonts w:ascii="Calibri" w:eastAsia="Calibri" w:hAnsi="Calibri" w:cs="Calibri"/>
          <w:sz w:val="22"/>
          <w:szCs w:val="22"/>
        </w:rPr>
      </w:pPr>
      <w:hyperlink r:id="rId9">
        <w:r w:rsidR="00E540F8">
          <w:rPr>
            <w:rFonts w:ascii="Calibri" w:eastAsia="Calibri" w:hAnsi="Calibri" w:cs="Calibri"/>
            <w:color w:val="1155CC"/>
            <w:sz w:val="22"/>
            <w:szCs w:val="22"/>
            <w:u w:val="single"/>
          </w:rPr>
          <w:t>https://docs.google.com/document/d/1dSTTJ18fjK94OFghPJwg7ZyzG8P7-zIVKTHl2cbcIKQ/edit?usp=sharing</w:t>
        </w:r>
      </w:hyperlink>
    </w:p>
    <w:p w:rsidR="00813507" w:rsidRDefault="00813507">
      <w:pPr>
        <w:pBdr>
          <w:top w:val="nil"/>
          <w:left w:val="nil"/>
          <w:bottom w:val="nil"/>
          <w:right w:val="nil"/>
          <w:between w:val="nil"/>
        </w:pBdr>
        <w:spacing w:after="280" w:line="280" w:lineRule="auto"/>
        <w:rPr>
          <w:rFonts w:ascii="Calibri" w:eastAsia="Calibri" w:hAnsi="Calibri" w:cs="Calibri"/>
          <w:sz w:val="22"/>
          <w:szCs w:val="22"/>
        </w:rPr>
      </w:pPr>
    </w:p>
    <w:p w:rsidR="00813507" w:rsidRDefault="00F223F1">
      <w:pPr>
        <w:pBdr>
          <w:top w:val="nil"/>
          <w:left w:val="nil"/>
          <w:bottom w:val="nil"/>
          <w:right w:val="nil"/>
          <w:between w:val="nil"/>
        </w:pBdr>
        <w:spacing w:after="280" w:line="280" w:lineRule="auto"/>
        <w:rPr>
          <w:rFonts w:ascii="Calibri" w:eastAsia="Calibri" w:hAnsi="Calibri" w:cs="Calibri"/>
          <w:sz w:val="22"/>
          <w:szCs w:val="22"/>
        </w:rPr>
      </w:pPr>
      <w:r>
        <w:rPr>
          <w:rFonts w:ascii="Calibri" w:eastAsia="Calibri" w:hAnsi="Calibri" w:cs="Calibri"/>
          <w:sz w:val="22"/>
          <w:szCs w:val="22"/>
        </w:rPr>
        <w:t xml:space="preserve">Information Form &amp; </w:t>
      </w:r>
      <w:r w:rsidR="00E540F8">
        <w:rPr>
          <w:rFonts w:ascii="Calibri" w:eastAsia="Calibri" w:hAnsi="Calibri" w:cs="Calibri"/>
          <w:sz w:val="22"/>
          <w:szCs w:val="22"/>
        </w:rPr>
        <w:t>Consent Form</w:t>
      </w:r>
    </w:p>
    <w:p w:rsidR="00813507" w:rsidRDefault="00973191">
      <w:pPr>
        <w:pBdr>
          <w:top w:val="nil"/>
          <w:left w:val="nil"/>
          <w:bottom w:val="nil"/>
          <w:right w:val="nil"/>
          <w:between w:val="nil"/>
        </w:pBdr>
        <w:spacing w:after="280" w:line="280" w:lineRule="auto"/>
        <w:rPr>
          <w:rFonts w:ascii="Calibri" w:eastAsia="Calibri" w:hAnsi="Calibri" w:cs="Calibri"/>
          <w:sz w:val="22"/>
          <w:szCs w:val="22"/>
        </w:rPr>
      </w:pPr>
      <w:hyperlink r:id="rId10">
        <w:r w:rsidR="00E540F8">
          <w:rPr>
            <w:rFonts w:ascii="Calibri" w:eastAsia="Calibri" w:hAnsi="Calibri" w:cs="Calibri"/>
            <w:color w:val="1155CC"/>
            <w:sz w:val="22"/>
            <w:szCs w:val="22"/>
            <w:u w:val="single"/>
          </w:rPr>
          <w:t>https://docs.google.com/forms/d/e/1FAIpQLSfZG4wrzBHQsknZ7Lu5eZOgmHdw_K6QhFDiSq421qlnVbJyKQ/viewform</w:t>
        </w:r>
      </w:hyperlink>
    </w:p>
    <w:p w:rsidR="00813507" w:rsidRDefault="00813507">
      <w:pPr>
        <w:pBdr>
          <w:top w:val="nil"/>
          <w:left w:val="nil"/>
          <w:bottom w:val="nil"/>
          <w:right w:val="nil"/>
          <w:between w:val="nil"/>
        </w:pBdr>
        <w:spacing w:after="280" w:line="280" w:lineRule="auto"/>
        <w:rPr>
          <w:rFonts w:ascii="Calibri" w:eastAsia="Calibri" w:hAnsi="Calibri" w:cs="Calibri"/>
          <w:sz w:val="22"/>
          <w:szCs w:val="22"/>
        </w:rPr>
      </w:pPr>
    </w:p>
    <w:p w:rsidR="00813507" w:rsidRDefault="00813507">
      <w:pPr>
        <w:pBdr>
          <w:top w:val="nil"/>
          <w:left w:val="nil"/>
          <w:bottom w:val="nil"/>
          <w:right w:val="nil"/>
          <w:between w:val="nil"/>
        </w:pBdr>
        <w:spacing w:after="280" w:line="280" w:lineRule="auto"/>
        <w:rPr>
          <w:rFonts w:ascii="Calibri" w:eastAsia="Calibri" w:hAnsi="Calibri" w:cs="Calibri"/>
          <w:sz w:val="22"/>
          <w:szCs w:val="22"/>
        </w:rPr>
      </w:pPr>
      <w:bookmarkStart w:id="1" w:name="_GoBack"/>
      <w:bookmarkEnd w:id="1"/>
    </w:p>
    <w:sectPr w:rsidR="00813507">
      <w:footerReference w:type="default" r:id="rId11"/>
      <w:headerReference w:type="first" r:id="rId12"/>
      <w:footerReference w:type="first" r:id="rId13"/>
      <w:pgSz w:w="11900" w:h="16840"/>
      <w:pgMar w:top="1134" w:right="1701" w:bottom="1134" w:left="1701" w:header="709"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191" w:rsidRDefault="00973191">
      <w:r>
        <w:separator/>
      </w:r>
    </w:p>
  </w:endnote>
  <w:endnote w:type="continuationSeparator" w:id="0">
    <w:p w:rsidR="00973191" w:rsidRDefault="00973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507" w:rsidRDefault="00E540F8">
    <w:pPr>
      <w:pBdr>
        <w:top w:val="nil"/>
        <w:left w:val="nil"/>
        <w:bottom w:val="nil"/>
        <w:right w:val="nil"/>
        <w:between w:val="nil"/>
      </w:pBdr>
      <w:tabs>
        <w:tab w:val="center" w:pos="4320"/>
        <w:tab w:val="right" w:pos="8640"/>
      </w:tabs>
      <w:spacing w:line="280"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Page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F223F1">
      <w:rPr>
        <w:rFonts w:ascii="Calibri" w:eastAsia="Calibri" w:hAnsi="Calibri" w:cs="Calibri"/>
        <w:noProof/>
        <w:color w:val="000000"/>
        <w:sz w:val="22"/>
        <w:szCs w:val="22"/>
      </w:rPr>
      <w:t>6</w:t>
    </w:r>
    <w:r>
      <w:rPr>
        <w:rFonts w:ascii="Calibri" w:eastAsia="Calibri" w:hAnsi="Calibri" w:cs="Calibri"/>
        <w:color w:val="000000"/>
        <w:sz w:val="22"/>
        <w:szCs w:val="22"/>
      </w:rPr>
      <w:fldChar w:fldCharType="end"/>
    </w:r>
    <w:r>
      <w:rPr>
        <w:rFonts w:ascii="Calibri" w:eastAsia="Calibri" w:hAnsi="Calibri" w:cs="Calibri"/>
        <w:color w:val="000000"/>
        <w:sz w:val="22"/>
        <w:szCs w:val="22"/>
      </w:rPr>
      <w:t xml:space="preserve"> of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NUMPAGES</w:instrText>
    </w:r>
    <w:r>
      <w:rPr>
        <w:rFonts w:ascii="Calibri" w:eastAsia="Calibri" w:hAnsi="Calibri" w:cs="Calibri"/>
        <w:color w:val="000000"/>
        <w:sz w:val="22"/>
        <w:szCs w:val="22"/>
      </w:rPr>
      <w:fldChar w:fldCharType="separate"/>
    </w:r>
    <w:r w:rsidR="00F223F1">
      <w:rPr>
        <w:rFonts w:ascii="Calibri" w:eastAsia="Calibri" w:hAnsi="Calibri" w:cs="Calibri"/>
        <w:noProof/>
        <w:color w:val="000000"/>
        <w:sz w:val="22"/>
        <w:szCs w:val="22"/>
      </w:rPr>
      <w:t>6</w:t>
    </w:r>
    <w:r>
      <w:rPr>
        <w:rFonts w:ascii="Calibri" w:eastAsia="Calibri" w:hAnsi="Calibri" w:cs="Calibri"/>
        <w:color w:val="00000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507" w:rsidRDefault="00813507">
    <w:pPr>
      <w:pBdr>
        <w:top w:val="nil"/>
        <w:left w:val="nil"/>
        <w:bottom w:val="nil"/>
        <w:right w:val="nil"/>
        <w:between w:val="nil"/>
      </w:pBdr>
      <w:tabs>
        <w:tab w:val="center" w:pos="4320"/>
        <w:tab w:val="right" w:pos="8640"/>
      </w:tabs>
      <w:spacing w:line="280" w:lineRule="auto"/>
      <w:jc w:val="center"/>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191" w:rsidRDefault="00973191">
      <w:r>
        <w:separator/>
      </w:r>
    </w:p>
  </w:footnote>
  <w:footnote w:type="continuationSeparator" w:id="0">
    <w:p w:rsidR="00973191" w:rsidRDefault="00973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507" w:rsidRDefault="00E540F8">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8240" behindDoc="0" locked="0" layoutInCell="1" hidden="0" allowOverlap="1">
          <wp:simplePos x="0" y="0"/>
          <wp:positionH relativeFrom="column">
            <wp:posOffset>-36194</wp:posOffset>
          </wp:positionH>
          <wp:positionV relativeFrom="paragraph">
            <wp:posOffset>0</wp:posOffset>
          </wp:positionV>
          <wp:extent cx="1800225" cy="50419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0225" cy="5041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C33C6"/>
    <w:multiLevelType w:val="multilevel"/>
    <w:tmpl w:val="DD7097B0"/>
    <w:lvl w:ilvl="0">
      <w:start w:val="1"/>
      <w:numFmt w:val="lowerLetter"/>
      <w:lvlText w:val="%1)"/>
      <w:lvlJc w:val="left"/>
      <w:pPr>
        <w:ind w:left="381" w:hanging="360"/>
      </w:pPr>
    </w:lvl>
    <w:lvl w:ilvl="1">
      <w:start w:val="1"/>
      <w:numFmt w:val="lowerLetter"/>
      <w:lvlText w:val="%2."/>
      <w:lvlJc w:val="left"/>
      <w:pPr>
        <w:ind w:left="1101" w:hanging="360"/>
      </w:pPr>
    </w:lvl>
    <w:lvl w:ilvl="2">
      <w:start w:val="1"/>
      <w:numFmt w:val="lowerRoman"/>
      <w:lvlText w:val="%3."/>
      <w:lvlJc w:val="right"/>
      <w:pPr>
        <w:ind w:left="1821" w:hanging="180"/>
      </w:pPr>
    </w:lvl>
    <w:lvl w:ilvl="3">
      <w:start w:val="1"/>
      <w:numFmt w:val="decimal"/>
      <w:lvlText w:val="%4."/>
      <w:lvlJc w:val="left"/>
      <w:pPr>
        <w:ind w:left="2541" w:hanging="360"/>
      </w:pPr>
    </w:lvl>
    <w:lvl w:ilvl="4">
      <w:start w:val="1"/>
      <w:numFmt w:val="lowerLetter"/>
      <w:lvlText w:val="%5."/>
      <w:lvlJc w:val="left"/>
      <w:pPr>
        <w:ind w:left="3261" w:hanging="360"/>
      </w:pPr>
    </w:lvl>
    <w:lvl w:ilvl="5">
      <w:start w:val="1"/>
      <w:numFmt w:val="lowerRoman"/>
      <w:lvlText w:val="%6."/>
      <w:lvlJc w:val="right"/>
      <w:pPr>
        <w:ind w:left="3981" w:hanging="180"/>
      </w:pPr>
    </w:lvl>
    <w:lvl w:ilvl="6">
      <w:start w:val="1"/>
      <w:numFmt w:val="decimal"/>
      <w:lvlText w:val="%7."/>
      <w:lvlJc w:val="left"/>
      <w:pPr>
        <w:ind w:left="4701" w:hanging="360"/>
      </w:pPr>
    </w:lvl>
    <w:lvl w:ilvl="7">
      <w:start w:val="1"/>
      <w:numFmt w:val="lowerLetter"/>
      <w:lvlText w:val="%8."/>
      <w:lvlJc w:val="left"/>
      <w:pPr>
        <w:ind w:left="5421" w:hanging="360"/>
      </w:pPr>
    </w:lvl>
    <w:lvl w:ilvl="8">
      <w:start w:val="1"/>
      <w:numFmt w:val="lowerRoman"/>
      <w:lvlText w:val="%9."/>
      <w:lvlJc w:val="right"/>
      <w:pPr>
        <w:ind w:left="6141" w:hanging="180"/>
      </w:pPr>
    </w:lvl>
  </w:abstractNum>
  <w:abstractNum w:abstractNumId="1" w15:restartNumberingAfterBreak="0">
    <w:nsid w:val="5A082A33"/>
    <w:multiLevelType w:val="multilevel"/>
    <w:tmpl w:val="34E80150"/>
    <w:lvl w:ilvl="0">
      <w:start w:val="1"/>
      <w:numFmt w:val="bullet"/>
      <w:lvlText w:val="●"/>
      <w:lvlJc w:val="left"/>
      <w:pPr>
        <w:ind w:left="1208" w:hanging="360"/>
      </w:pPr>
      <w:rPr>
        <w:rFonts w:ascii="Noto Sans Symbols" w:eastAsia="Noto Sans Symbols" w:hAnsi="Noto Sans Symbols" w:cs="Noto Sans Symbols"/>
      </w:rPr>
    </w:lvl>
    <w:lvl w:ilvl="1">
      <w:start w:val="1"/>
      <w:numFmt w:val="bullet"/>
      <w:lvlText w:val="o"/>
      <w:lvlJc w:val="left"/>
      <w:pPr>
        <w:ind w:left="1928" w:hanging="360"/>
      </w:pPr>
      <w:rPr>
        <w:rFonts w:ascii="Courier New" w:eastAsia="Courier New" w:hAnsi="Courier New" w:cs="Courier New"/>
      </w:rPr>
    </w:lvl>
    <w:lvl w:ilvl="2">
      <w:start w:val="1"/>
      <w:numFmt w:val="bullet"/>
      <w:lvlText w:val="▪"/>
      <w:lvlJc w:val="left"/>
      <w:pPr>
        <w:ind w:left="2648" w:hanging="360"/>
      </w:pPr>
      <w:rPr>
        <w:rFonts w:ascii="Noto Sans Symbols" w:eastAsia="Noto Sans Symbols" w:hAnsi="Noto Sans Symbols" w:cs="Noto Sans Symbols"/>
      </w:rPr>
    </w:lvl>
    <w:lvl w:ilvl="3">
      <w:start w:val="1"/>
      <w:numFmt w:val="bullet"/>
      <w:lvlText w:val="●"/>
      <w:lvlJc w:val="left"/>
      <w:pPr>
        <w:ind w:left="3368" w:hanging="360"/>
      </w:pPr>
      <w:rPr>
        <w:rFonts w:ascii="Noto Sans Symbols" w:eastAsia="Noto Sans Symbols" w:hAnsi="Noto Sans Symbols" w:cs="Noto Sans Symbols"/>
      </w:rPr>
    </w:lvl>
    <w:lvl w:ilvl="4">
      <w:start w:val="1"/>
      <w:numFmt w:val="bullet"/>
      <w:lvlText w:val="o"/>
      <w:lvlJc w:val="left"/>
      <w:pPr>
        <w:ind w:left="4088" w:hanging="360"/>
      </w:pPr>
      <w:rPr>
        <w:rFonts w:ascii="Courier New" w:eastAsia="Courier New" w:hAnsi="Courier New" w:cs="Courier New"/>
      </w:rPr>
    </w:lvl>
    <w:lvl w:ilvl="5">
      <w:start w:val="1"/>
      <w:numFmt w:val="bullet"/>
      <w:lvlText w:val="▪"/>
      <w:lvlJc w:val="left"/>
      <w:pPr>
        <w:ind w:left="4808" w:hanging="360"/>
      </w:pPr>
      <w:rPr>
        <w:rFonts w:ascii="Noto Sans Symbols" w:eastAsia="Noto Sans Symbols" w:hAnsi="Noto Sans Symbols" w:cs="Noto Sans Symbols"/>
      </w:rPr>
    </w:lvl>
    <w:lvl w:ilvl="6">
      <w:start w:val="1"/>
      <w:numFmt w:val="bullet"/>
      <w:lvlText w:val="●"/>
      <w:lvlJc w:val="left"/>
      <w:pPr>
        <w:ind w:left="5528" w:hanging="360"/>
      </w:pPr>
      <w:rPr>
        <w:rFonts w:ascii="Noto Sans Symbols" w:eastAsia="Noto Sans Symbols" w:hAnsi="Noto Sans Symbols" w:cs="Noto Sans Symbols"/>
      </w:rPr>
    </w:lvl>
    <w:lvl w:ilvl="7">
      <w:start w:val="1"/>
      <w:numFmt w:val="bullet"/>
      <w:lvlText w:val="o"/>
      <w:lvlJc w:val="left"/>
      <w:pPr>
        <w:ind w:left="6248" w:hanging="360"/>
      </w:pPr>
      <w:rPr>
        <w:rFonts w:ascii="Courier New" w:eastAsia="Courier New" w:hAnsi="Courier New" w:cs="Courier New"/>
      </w:rPr>
    </w:lvl>
    <w:lvl w:ilvl="8">
      <w:start w:val="1"/>
      <w:numFmt w:val="bullet"/>
      <w:lvlText w:val="▪"/>
      <w:lvlJc w:val="left"/>
      <w:pPr>
        <w:ind w:left="6968"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3507"/>
    <w:rsid w:val="003117D6"/>
    <w:rsid w:val="00813507"/>
    <w:rsid w:val="00973191"/>
    <w:rsid w:val="00E540F8"/>
    <w:rsid w:val="00F22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2CBC"/>
  <w15:docId w15:val="{35061350-0C7C-429E-91FB-D6071B49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p.falmouth.ac.uk/sites/re/ethics/default.asp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forms/d/e/1FAIpQLSfZG4wrzBHQsknZ7Lu5eZOgmHdw_K6QhFDiSq421qlnVbJyKQ/viewform" TargetMode="External"/><Relationship Id="rId4" Type="http://schemas.openxmlformats.org/officeDocument/2006/relationships/webSettings" Target="webSettings.xml"/><Relationship Id="rId9" Type="http://schemas.openxmlformats.org/officeDocument/2006/relationships/hyperlink" Target="https://docs.google.com/document/d/1dSTTJ18fjK94OFghPJwg7ZyzG8P7-zIVKTHl2cbcIKQ/edit?usp=shar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1616</Words>
  <Characters>8406</Characters>
  <Application>Microsoft Office Word</Application>
  <DocSecurity>0</DocSecurity>
  <Lines>400</Lines>
  <Paragraphs>159</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COWIE</cp:lastModifiedBy>
  <cp:revision>3</cp:revision>
  <dcterms:created xsi:type="dcterms:W3CDTF">2018-11-30T15:51:00Z</dcterms:created>
  <dcterms:modified xsi:type="dcterms:W3CDTF">2018-11-30T16:11:00Z</dcterms:modified>
</cp:coreProperties>
</file>