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5366" w:rsidRDefault="00C65366" w:rsidP="00C65366">
      <w:pPr>
        <w:spacing w:after="0" w:line="480" w:lineRule="auto"/>
        <w:ind w:firstLine="0"/>
        <w:jc w:val="center"/>
      </w:pPr>
      <w:r w:rsidRPr="01B298DD">
        <w:rPr>
          <w:rFonts w:eastAsia="Times New Roman" w:cs="Times New Roman"/>
          <w:b/>
          <w:bCs/>
          <w:lang w:val="es-US"/>
        </w:rPr>
        <w:t>UNIVERSIDAD CATÓLICA BOLIVIANA “SAN PABLO”</w:t>
      </w:r>
    </w:p>
    <w:p w:rsidR="00C65366" w:rsidRDefault="00C65366" w:rsidP="00C65366">
      <w:pPr>
        <w:spacing w:after="0" w:line="480" w:lineRule="auto"/>
        <w:jc w:val="center"/>
      </w:pPr>
      <w:r w:rsidRPr="01B298DD">
        <w:rPr>
          <w:rFonts w:eastAsia="Times New Roman" w:cs="Times New Roman"/>
          <w:b/>
          <w:bCs/>
          <w:lang w:val="es-US"/>
        </w:rPr>
        <w:t>SEDE SANTA CRUZ</w:t>
      </w:r>
    </w:p>
    <w:p w:rsidR="00C65366" w:rsidRDefault="00C65366" w:rsidP="00C65366">
      <w:pPr>
        <w:spacing w:line="480" w:lineRule="auto"/>
        <w:jc w:val="center"/>
      </w:pPr>
      <w:r>
        <w:rPr>
          <w:rFonts w:eastAsia="Times New Roman" w:cs="Times New Roman"/>
          <w:b/>
          <w:bCs/>
          <w:lang w:val="es-US"/>
        </w:rPr>
        <w:t>INGENIERÍA EN INTELIGENCIA ARTIFICIAL</w:t>
      </w:r>
    </w:p>
    <w:p w:rsidR="00AB2831" w:rsidRDefault="00C65366" w:rsidP="00AB2831">
      <w:pPr>
        <w:jc w:val="center"/>
        <w:rPr>
          <w:b/>
        </w:rPr>
      </w:pPr>
      <w:r>
        <w:rPr>
          <w:noProof/>
          <w:lang w:eastAsia="es-BO"/>
        </w:rPr>
        <w:drawing>
          <wp:inline distT="0" distB="0" distL="0" distR="0">
            <wp:extent cx="5509719" cy="2318062"/>
            <wp:effectExtent l="0" t="0" r="0" b="6350"/>
            <wp:docPr id="2" name="Imagen 2" descr="Universidad Católica Boliviana San Pablo - Wikipedia, l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dad Católica Boliviana San Pablo - Wikipedia, la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18869" cy="2321912"/>
                    </a:xfrm>
                    <a:prstGeom prst="rect">
                      <a:avLst/>
                    </a:prstGeom>
                    <a:noFill/>
                    <a:ln>
                      <a:noFill/>
                    </a:ln>
                  </pic:spPr>
                </pic:pic>
              </a:graphicData>
            </a:graphic>
          </wp:inline>
        </w:drawing>
      </w:r>
    </w:p>
    <w:p w:rsidR="00C65366" w:rsidRDefault="00C65366" w:rsidP="00AB2831">
      <w:pPr>
        <w:jc w:val="center"/>
        <w:rPr>
          <w:b/>
        </w:rPr>
      </w:pPr>
      <w:r>
        <w:rPr>
          <w:b/>
        </w:rPr>
        <w:t>DESARROLLO DE EMULADOR INTERACTIVO BASADO EN LA ARQUITECTURA x86</w:t>
      </w:r>
    </w:p>
    <w:p w:rsidR="00C65366" w:rsidRDefault="00C65366" w:rsidP="00AB2831">
      <w:pPr>
        <w:jc w:val="center"/>
        <w:rPr>
          <w:b/>
        </w:rPr>
      </w:pPr>
    </w:p>
    <w:p w:rsidR="0045039A" w:rsidRDefault="0045039A" w:rsidP="00AB2831">
      <w:pPr>
        <w:jc w:val="center"/>
        <w:rPr>
          <w:b/>
        </w:rPr>
      </w:pPr>
    </w:p>
    <w:p w:rsidR="0045039A" w:rsidRDefault="0045039A" w:rsidP="00AB2831">
      <w:pPr>
        <w:jc w:val="center"/>
        <w:rPr>
          <w:b/>
        </w:rPr>
      </w:pPr>
    </w:p>
    <w:p w:rsidR="00C65366" w:rsidRDefault="00C65366" w:rsidP="00C65366">
      <w:r>
        <w:rPr>
          <w:b/>
        </w:rPr>
        <w:t xml:space="preserve">NOMBRE: </w:t>
      </w:r>
      <w:r>
        <w:t>STEVEN CUELLAR JUSTINIANO</w:t>
      </w:r>
    </w:p>
    <w:p w:rsidR="00C65366" w:rsidRPr="00C65366" w:rsidRDefault="00C65366" w:rsidP="00C65366">
      <w:r w:rsidRPr="00C65366">
        <w:rPr>
          <w:b/>
        </w:rPr>
        <w:t xml:space="preserve">DOCENTE: </w:t>
      </w:r>
      <w:r w:rsidRPr="00C65366">
        <w:t> LOAYZA CARRASCO PAULO CESAR</w:t>
      </w:r>
    </w:p>
    <w:p w:rsidR="00AB2831" w:rsidRDefault="00AB2831" w:rsidP="00AB2831">
      <w:pPr>
        <w:jc w:val="center"/>
        <w:rPr>
          <w:b/>
        </w:rPr>
      </w:pPr>
    </w:p>
    <w:p w:rsidR="00AB2831" w:rsidRDefault="00AB2831" w:rsidP="00AB2831">
      <w:pPr>
        <w:jc w:val="center"/>
        <w:rPr>
          <w:b/>
        </w:rPr>
      </w:pPr>
    </w:p>
    <w:p w:rsidR="00AB2831" w:rsidRDefault="00AB2831" w:rsidP="00AB2831">
      <w:pPr>
        <w:jc w:val="center"/>
        <w:rPr>
          <w:b/>
        </w:rPr>
      </w:pPr>
    </w:p>
    <w:p w:rsidR="00AB2831" w:rsidRDefault="00AB2831" w:rsidP="00C65366">
      <w:pPr>
        <w:ind w:firstLine="0"/>
        <w:rPr>
          <w:b/>
        </w:rPr>
      </w:pPr>
    </w:p>
    <w:p w:rsidR="0045039A" w:rsidRDefault="0045039A" w:rsidP="0045039A">
      <w:pPr>
        <w:spacing w:line="480" w:lineRule="auto"/>
        <w:jc w:val="right"/>
        <w:rPr>
          <w:rFonts w:eastAsia="Times New Roman" w:cs="Times New Roman"/>
          <w:lang w:val="es-US"/>
        </w:rPr>
      </w:pPr>
    </w:p>
    <w:p w:rsidR="00AB2831" w:rsidRPr="00C65610" w:rsidRDefault="0045039A" w:rsidP="00C65610">
      <w:pPr>
        <w:spacing w:line="480" w:lineRule="auto"/>
        <w:jc w:val="right"/>
      </w:pPr>
      <w:r w:rsidRPr="01B298DD">
        <w:rPr>
          <w:rFonts w:eastAsia="Times New Roman" w:cs="Times New Roman"/>
          <w:lang w:val="es-US"/>
        </w:rPr>
        <w:t xml:space="preserve"> </w:t>
      </w:r>
      <w:r>
        <w:rPr>
          <w:rFonts w:eastAsia="Times New Roman" w:cs="Times New Roman"/>
          <w:lang w:val="es-US"/>
        </w:rPr>
        <w:t>7</w:t>
      </w:r>
      <w:r w:rsidRPr="01B298DD">
        <w:rPr>
          <w:rFonts w:eastAsia="Times New Roman" w:cs="Times New Roman"/>
          <w:lang w:val="es-US"/>
        </w:rPr>
        <w:t xml:space="preserve"> de octubre de 2025</w:t>
      </w:r>
    </w:p>
    <w:sdt>
      <w:sdtPr>
        <w:rPr>
          <w:rFonts w:ascii="Times New Roman" w:eastAsiaTheme="minorEastAsia" w:hAnsi="Times New Roman" w:cstheme="minorBidi"/>
          <w:color w:val="auto"/>
          <w:kern w:val="2"/>
          <w:sz w:val="24"/>
          <w:szCs w:val="24"/>
          <w:lang w:val="es-ES" w:eastAsia="ja-JP"/>
        </w:rPr>
        <w:id w:val="858865646"/>
        <w:docPartObj>
          <w:docPartGallery w:val="Table of Contents"/>
          <w:docPartUnique/>
        </w:docPartObj>
      </w:sdtPr>
      <w:sdtEndPr>
        <w:rPr>
          <w:b/>
          <w:bCs/>
        </w:rPr>
      </w:sdtEndPr>
      <w:sdtContent>
        <w:p w:rsidR="00AB2831" w:rsidRPr="00DA1807" w:rsidRDefault="00DA1807">
          <w:pPr>
            <w:pStyle w:val="TtuloTDC"/>
            <w:rPr>
              <w:rFonts w:ascii="Times New Roman" w:hAnsi="Times New Roman" w:cs="Times New Roman"/>
              <w:color w:val="000000" w:themeColor="text1"/>
              <w:sz w:val="24"/>
              <w:szCs w:val="24"/>
            </w:rPr>
          </w:pPr>
          <w:r w:rsidRPr="00DA1807">
            <w:rPr>
              <w:rFonts w:ascii="Times New Roman" w:hAnsi="Times New Roman" w:cs="Times New Roman"/>
              <w:color w:val="000000" w:themeColor="text1"/>
              <w:sz w:val="24"/>
              <w:szCs w:val="24"/>
              <w:lang w:val="es-ES"/>
            </w:rPr>
            <w:t>Índice</w:t>
          </w:r>
        </w:p>
        <w:p w:rsidR="00D46304" w:rsidRDefault="00AB2831">
          <w:pPr>
            <w:pStyle w:val="TDC1"/>
            <w:tabs>
              <w:tab w:val="left" w:pos="1320"/>
              <w:tab w:val="right" w:leader="dot" w:pos="9350"/>
            </w:tabs>
            <w:rPr>
              <w:rFonts w:asciiTheme="minorHAnsi" w:hAnsiTheme="minorHAnsi"/>
              <w:noProof/>
              <w:kern w:val="0"/>
              <w:sz w:val="22"/>
              <w:szCs w:val="22"/>
              <w:lang w:eastAsia="es-BO"/>
            </w:rPr>
          </w:pPr>
          <w:r>
            <w:fldChar w:fldCharType="begin"/>
          </w:r>
          <w:r>
            <w:instrText xml:space="preserve"> TOC \o "1-3" \h \z \u </w:instrText>
          </w:r>
          <w:r>
            <w:fldChar w:fldCharType="separate"/>
          </w:r>
          <w:hyperlink w:anchor="_Toc210780785" w:history="1">
            <w:r w:rsidR="00D46304" w:rsidRPr="00F45437">
              <w:rPr>
                <w:rStyle w:val="Hipervnculo"/>
                <w:rFonts w:cs="Times New Roman"/>
                <w:b/>
                <w:noProof/>
              </w:rPr>
              <w:t>1.</w:t>
            </w:r>
            <w:r w:rsidR="00D46304">
              <w:rPr>
                <w:rFonts w:asciiTheme="minorHAnsi" w:hAnsiTheme="minorHAnsi"/>
                <w:noProof/>
                <w:kern w:val="0"/>
                <w:sz w:val="22"/>
                <w:szCs w:val="22"/>
                <w:lang w:eastAsia="es-BO"/>
              </w:rPr>
              <w:tab/>
            </w:r>
            <w:r w:rsidR="00D46304" w:rsidRPr="00F45437">
              <w:rPr>
                <w:rStyle w:val="Hipervnculo"/>
                <w:rFonts w:cs="Times New Roman"/>
                <w:b/>
                <w:noProof/>
              </w:rPr>
              <w:t>INTRODUCCIÓN</w:t>
            </w:r>
            <w:r w:rsidR="00D46304">
              <w:rPr>
                <w:noProof/>
                <w:webHidden/>
              </w:rPr>
              <w:tab/>
            </w:r>
            <w:r w:rsidR="00D46304">
              <w:rPr>
                <w:noProof/>
                <w:webHidden/>
              </w:rPr>
              <w:fldChar w:fldCharType="begin"/>
            </w:r>
            <w:r w:rsidR="00D46304">
              <w:rPr>
                <w:noProof/>
                <w:webHidden/>
              </w:rPr>
              <w:instrText xml:space="preserve"> PAGEREF _Toc210780785 \h </w:instrText>
            </w:r>
            <w:r w:rsidR="00D46304">
              <w:rPr>
                <w:noProof/>
                <w:webHidden/>
              </w:rPr>
            </w:r>
            <w:r w:rsidR="00D46304">
              <w:rPr>
                <w:noProof/>
                <w:webHidden/>
              </w:rPr>
              <w:fldChar w:fldCharType="separate"/>
            </w:r>
            <w:r w:rsidR="00D46304">
              <w:rPr>
                <w:noProof/>
                <w:webHidden/>
              </w:rPr>
              <w:t>1</w:t>
            </w:r>
            <w:r w:rsidR="00D46304">
              <w:rPr>
                <w:noProof/>
                <w:webHidden/>
              </w:rPr>
              <w:fldChar w:fldCharType="end"/>
            </w:r>
          </w:hyperlink>
        </w:p>
        <w:p w:rsidR="00D46304" w:rsidRDefault="000A1B9A">
          <w:pPr>
            <w:pStyle w:val="TDC1"/>
            <w:tabs>
              <w:tab w:val="left" w:pos="1320"/>
              <w:tab w:val="right" w:leader="dot" w:pos="9350"/>
            </w:tabs>
            <w:rPr>
              <w:rFonts w:asciiTheme="minorHAnsi" w:hAnsiTheme="minorHAnsi"/>
              <w:noProof/>
              <w:kern w:val="0"/>
              <w:sz w:val="22"/>
              <w:szCs w:val="22"/>
              <w:lang w:eastAsia="es-BO"/>
            </w:rPr>
          </w:pPr>
          <w:hyperlink w:anchor="_Toc210780786" w:history="1">
            <w:r w:rsidR="00D46304" w:rsidRPr="00F45437">
              <w:rPr>
                <w:rStyle w:val="Hipervnculo"/>
                <w:rFonts w:cs="Times New Roman"/>
                <w:b/>
                <w:noProof/>
              </w:rPr>
              <w:t>2.</w:t>
            </w:r>
            <w:r w:rsidR="00D46304">
              <w:rPr>
                <w:rFonts w:asciiTheme="minorHAnsi" w:hAnsiTheme="minorHAnsi"/>
                <w:noProof/>
                <w:kern w:val="0"/>
                <w:sz w:val="22"/>
                <w:szCs w:val="22"/>
                <w:lang w:eastAsia="es-BO"/>
              </w:rPr>
              <w:tab/>
            </w:r>
            <w:r w:rsidR="00D46304" w:rsidRPr="00F45437">
              <w:rPr>
                <w:rStyle w:val="Hipervnculo"/>
                <w:rFonts w:cs="Times New Roman"/>
                <w:b/>
                <w:noProof/>
              </w:rPr>
              <w:t>MARCO TEÓRICO</w:t>
            </w:r>
            <w:r w:rsidR="00D46304">
              <w:rPr>
                <w:noProof/>
                <w:webHidden/>
              </w:rPr>
              <w:tab/>
            </w:r>
            <w:r w:rsidR="00D46304">
              <w:rPr>
                <w:noProof/>
                <w:webHidden/>
              </w:rPr>
              <w:fldChar w:fldCharType="begin"/>
            </w:r>
            <w:r w:rsidR="00D46304">
              <w:rPr>
                <w:noProof/>
                <w:webHidden/>
              </w:rPr>
              <w:instrText xml:space="preserve"> PAGEREF _Toc210780786 \h </w:instrText>
            </w:r>
            <w:r w:rsidR="00D46304">
              <w:rPr>
                <w:noProof/>
                <w:webHidden/>
              </w:rPr>
            </w:r>
            <w:r w:rsidR="00D46304">
              <w:rPr>
                <w:noProof/>
                <w:webHidden/>
              </w:rPr>
              <w:fldChar w:fldCharType="separate"/>
            </w:r>
            <w:r w:rsidR="00D46304">
              <w:rPr>
                <w:noProof/>
                <w:webHidden/>
              </w:rPr>
              <w:t>1</w:t>
            </w:r>
            <w:r w:rsidR="00D46304">
              <w:rPr>
                <w:noProof/>
                <w:webHidden/>
              </w:rPr>
              <w:fldChar w:fldCharType="end"/>
            </w:r>
          </w:hyperlink>
        </w:p>
        <w:p w:rsidR="00D46304" w:rsidRDefault="000A1B9A">
          <w:pPr>
            <w:pStyle w:val="TDC2"/>
            <w:tabs>
              <w:tab w:val="left" w:pos="1760"/>
              <w:tab w:val="right" w:leader="dot" w:pos="9350"/>
            </w:tabs>
            <w:rPr>
              <w:rFonts w:asciiTheme="minorHAnsi" w:hAnsiTheme="minorHAnsi"/>
              <w:noProof/>
              <w:kern w:val="0"/>
              <w:sz w:val="22"/>
              <w:szCs w:val="22"/>
              <w:lang w:eastAsia="es-BO"/>
            </w:rPr>
          </w:pPr>
          <w:hyperlink w:anchor="_Toc210780787" w:history="1">
            <w:r w:rsidR="00D46304" w:rsidRPr="00F45437">
              <w:rPr>
                <w:rStyle w:val="Hipervnculo"/>
                <w:rFonts w:cs="Times New Roman"/>
                <w:b/>
                <w:noProof/>
              </w:rPr>
              <w:t>2.1.</w:t>
            </w:r>
            <w:r w:rsidR="00D46304">
              <w:rPr>
                <w:rFonts w:asciiTheme="minorHAnsi" w:hAnsiTheme="minorHAnsi"/>
                <w:noProof/>
                <w:kern w:val="0"/>
                <w:sz w:val="22"/>
                <w:szCs w:val="22"/>
                <w:lang w:eastAsia="es-BO"/>
              </w:rPr>
              <w:tab/>
            </w:r>
            <w:r w:rsidR="00D46304" w:rsidRPr="00F45437">
              <w:rPr>
                <w:rStyle w:val="Hipervnculo"/>
                <w:rFonts w:cs="Times New Roman"/>
                <w:b/>
                <w:noProof/>
              </w:rPr>
              <w:t>Concepto e Historia de la Arquitectura de Computadoras</w:t>
            </w:r>
            <w:r w:rsidR="00D46304">
              <w:rPr>
                <w:noProof/>
                <w:webHidden/>
              </w:rPr>
              <w:tab/>
            </w:r>
            <w:r w:rsidR="00D46304">
              <w:rPr>
                <w:noProof/>
                <w:webHidden/>
              </w:rPr>
              <w:fldChar w:fldCharType="begin"/>
            </w:r>
            <w:r w:rsidR="00D46304">
              <w:rPr>
                <w:noProof/>
                <w:webHidden/>
              </w:rPr>
              <w:instrText xml:space="preserve"> PAGEREF _Toc210780787 \h </w:instrText>
            </w:r>
            <w:r w:rsidR="00D46304">
              <w:rPr>
                <w:noProof/>
                <w:webHidden/>
              </w:rPr>
            </w:r>
            <w:r w:rsidR="00D46304">
              <w:rPr>
                <w:noProof/>
                <w:webHidden/>
              </w:rPr>
              <w:fldChar w:fldCharType="separate"/>
            </w:r>
            <w:r w:rsidR="00D46304">
              <w:rPr>
                <w:noProof/>
                <w:webHidden/>
              </w:rPr>
              <w:t>1</w:t>
            </w:r>
            <w:r w:rsidR="00D46304">
              <w:rPr>
                <w:noProof/>
                <w:webHidden/>
              </w:rPr>
              <w:fldChar w:fldCharType="end"/>
            </w:r>
          </w:hyperlink>
        </w:p>
        <w:p w:rsidR="00D46304" w:rsidRDefault="000A1B9A">
          <w:pPr>
            <w:pStyle w:val="TDC2"/>
            <w:tabs>
              <w:tab w:val="left" w:pos="1760"/>
              <w:tab w:val="right" w:leader="dot" w:pos="9350"/>
            </w:tabs>
            <w:rPr>
              <w:rFonts w:asciiTheme="minorHAnsi" w:hAnsiTheme="minorHAnsi"/>
              <w:noProof/>
              <w:kern w:val="0"/>
              <w:sz w:val="22"/>
              <w:szCs w:val="22"/>
              <w:lang w:eastAsia="es-BO"/>
            </w:rPr>
          </w:pPr>
          <w:hyperlink w:anchor="_Toc210780788" w:history="1">
            <w:r w:rsidR="00D46304" w:rsidRPr="00F45437">
              <w:rPr>
                <w:rStyle w:val="Hipervnculo"/>
                <w:rFonts w:cs="Times New Roman"/>
                <w:b/>
                <w:noProof/>
              </w:rPr>
              <w:t>2.2.</w:t>
            </w:r>
            <w:r w:rsidR="00D46304">
              <w:rPr>
                <w:rFonts w:asciiTheme="minorHAnsi" w:hAnsiTheme="minorHAnsi"/>
                <w:noProof/>
                <w:kern w:val="0"/>
                <w:sz w:val="22"/>
                <w:szCs w:val="22"/>
                <w:lang w:eastAsia="es-BO"/>
              </w:rPr>
              <w:tab/>
            </w:r>
            <w:r w:rsidR="00D46304" w:rsidRPr="00F45437">
              <w:rPr>
                <w:rStyle w:val="Hipervnculo"/>
                <w:rFonts w:cs="Times New Roman"/>
                <w:b/>
                <w:noProof/>
              </w:rPr>
              <w:t>Modelo de arquitectura de Von Neumman</w:t>
            </w:r>
            <w:r w:rsidR="00D46304">
              <w:rPr>
                <w:noProof/>
                <w:webHidden/>
              </w:rPr>
              <w:tab/>
            </w:r>
            <w:r w:rsidR="00D46304">
              <w:rPr>
                <w:noProof/>
                <w:webHidden/>
              </w:rPr>
              <w:fldChar w:fldCharType="begin"/>
            </w:r>
            <w:r w:rsidR="00D46304">
              <w:rPr>
                <w:noProof/>
                <w:webHidden/>
              </w:rPr>
              <w:instrText xml:space="preserve"> PAGEREF _Toc210780788 \h </w:instrText>
            </w:r>
            <w:r w:rsidR="00D46304">
              <w:rPr>
                <w:noProof/>
                <w:webHidden/>
              </w:rPr>
            </w:r>
            <w:r w:rsidR="00D46304">
              <w:rPr>
                <w:noProof/>
                <w:webHidden/>
              </w:rPr>
              <w:fldChar w:fldCharType="separate"/>
            </w:r>
            <w:r w:rsidR="00D46304">
              <w:rPr>
                <w:noProof/>
                <w:webHidden/>
              </w:rPr>
              <w:t>2</w:t>
            </w:r>
            <w:r w:rsidR="00D46304">
              <w:rPr>
                <w:noProof/>
                <w:webHidden/>
              </w:rPr>
              <w:fldChar w:fldCharType="end"/>
            </w:r>
          </w:hyperlink>
        </w:p>
        <w:p w:rsidR="00D46304" w:rsidRDefault="000A1B9A">
          <w:pPr>
            <w:pStyle w:val="TDC2"/>
            <w:tabs>
              <w:tab w:val="left" w:pos="1760"/>
              <w:tab w:val="right" w:leader="dot" w:pos="9350"/>
            </w:tabs>
            <w:rPr>
              <w:rFonts w:asciiTheme="minorHAnsi" w:hAnsiTheme="minorHAnsi"/>
              <w:noProof/>
              <w:kern w:val="0"/>
              <w:sz w:val="22"/>
              <w:szCs w:val="22"/>
              <w:lang w:eastAsia="es-BO"/>
            </w:rPr>
          </w:pPr>
          <w:hyperlink w:anchor="_Toc210780789" w:history="1">
            <w:r w:rsidR="00D46304" w:rsidRPr="00F45437">
              <w:rPr>
                <w:rStyle w:val="Hipervnculo"/>
                <w:rFonts w:cs="Times New Roman"/>
                <w:b/>
                <w:noProof/>
              </w:rPr>
              <w:t>2.3.</w:t>
            </w:r>
            <w:r w:rsidR="00D46304">
              <w:rPr>
                <w:rFonts w:asciiTheme="minorHAnsi" w:hAnsiTheme="minorHAnsi"/>
                <w:noProof/>
                <w:kern w:val="0"/>
                <w:sz w:val="22"/>
                <w:szCs w:val="22"/>
                <w:lang w:eastAsia="es-BO"/>
              </w:rPr>
              <w:tab/>
            </w:r>
            <w:r w:rsidR="00D46304" w:rsidRPr="00F45437">
              <w:rPr>
                <w:rStyle w:val="Hipervnculo"/>
                <w:rFonts w:cs="Times New Roman"/>
                <w:b/>
                <w:noProof/>
              </w:rPr>
              <w:t>Modelo de arquitectura de Harvard</w:t>
            </w:r>
            <w:r w:rsidR="00D46304">
              <w:rPr>
                <w:noProof/>
                <w:webHidden/>
              </w:rPr>
              <w:tab/>
            </w:r>
            <w:r w:rsidR="00D46304">
              <w:rPr>
                <w:noProof/>
                <w:webHidden/>
              </w:rPr>
              <w:fldChar w:fldCharType="begin"/>
            </w:r>
            <w:r w:rsidR="00D46304">
              <w:rPr>
                <w:noProof/>
                <w:webHidden/>
              </w:rPr>
              <w:instrText xml:space="preserve"> PAGEREF _Toc210780789 \h </w:instrText>
            </w:r>
            <w:r w:rsidR="00D46304">
              <w:rPr>
                <w:noProof/>
                <w:webHidden/>
              </w:rPr>
            </w:r>
            <w:r w:rsidR="00D46304">
              <w:rPr>
                <w:noProof/>
                <w:webHidden/>
              </w:rPr>
              <w:fldChar w:fldCharType="separate"/>
            </w:r>
            <w:r w:rsidR="00D46304">
              <w:rPr>
                <w:noProof/>
                <w:webHidden/>
              </w:rPr>
              <w:t>3</w:t>
            </w:r>
            <w:r w:rsidR="00D46304">
              <w:rPr>
                <w:noProof/>
                <w:webHidden/>
              </w:rPr>
              <w:fldChar w:fldCharType="end"/>
            </w:r>
          </w:hyperlink>
        </w:p>
        <w:p w:rsidR="00D46304" w:rsidRDefault="000A1B9A">
          <w:pPr>
            <w:pStyle w:val="TDC2"/>
            <w:tabs>
              <w:tab w:val="left" w:pos="1760"/>
              <w:tab w:val="right" w:leader="dot" w:pos="9350"/>
            </w:tabs>
            <w:rPr>
              <w:rFonts w:asciiTheme="minorHAnsi" w:hAnsiTheme="minorHAnsi"/>
              <w:noProof/>
              <w:kern w:val="0"/>
              <w:sz w:val="22"/>
              <w:szCs w:val="22"/>
              <w:lang w:eastAsia="es-BO"/>
            </w:rPr>
          </w:pPr>
          <w:hyperlink w:anchor="_Toc210780790" w:history="1">
            <w:r w:rsidR="00D46304" w:rsidRPr="00F45437">
              <w:rPr>
                <w:rStyle w:val="Hipervnculo"/>
                <w:rFonts w:cs="Times New Roman"/>
                <w:b/>
                <w:noProof/>
              </w:rPr>
              <w:t>2.4.</w:t>
            </w:r>
            <w:r w:rsidR="00D46304">
              <w:rPr>
                <w:rFonts w:asciiTheme="minorHAnsi" w:hAnsiTheme="minorHAnsi"/>
                <w:noProof/>
                <w:kern w:val="0"/>
                <w:sz w:val="22"/>
                <w:szCs w:val="22"/>
                <w:lang w:eastAsia="es-BO"/>
              </w:rPr>
              <w:tab/>
            </w:r>
            <w:r w:rsidR="00D46304" w:rsidRPr="00F45437">
              <w:rPr>
                <w:rStyle w:val="Hipervnculo"/>
                <w:rFonts w:cs="Times New Roman"/>
                <w:b/>
                <w:noProof/>
              </w:rPr>
              <w:t>Comparativa entre los modelos de Von Neumman y Harvard</w:t>
            </w:r>
            <w:r w:rsidR="00D46304">
              <w:rPr>
                <w:noProof/>
                <w:webHidden/>
              </w:rPr>
              <w:tab/>
            </w:r>
            <w:r w:rsidR="00D46304">
              <w:rPr>
                <w:noProof/>
                <w:webHidden/>
              </w:rPr>
              <w:fldChar w:fldCharType="begin"/>
            </w:r>
            <w:r w:rsidR="00D46304">
              <w:rPr>
                <w:noProof/>
                <w:webHidden/>
              </w:rPr>
              <w:instrText xml:space="preserve"> PAGEREF _Toc210780790 \h </w:instrText>
            </w:r>
            <w:r w:rsidR="00D46304">
              <w:rPr>
                <w:noProof/>
                <w:webHidden/>
              </w:rPr>
            </w:r>
            <w:r w:rsidR="00D46304">
              <w:rPr>
                <w:noProof/>
                <w:webHidden/>
              </w:rPr>
              <w:fldChar w:fldCharType="separate"/>
            </w:r>
            <w:r w:rsidR="00D46304">
              <w:rPr>
                <w:noProof/>
                <w:webHidden/>
              </w:rPr>
              <w:t>4</w:t>
            </w:r>
            <w:r w:rsidR="00D46304">
              <w:rPr>
                <w:noProof/>
                <w:webHidden/>
              </w:rPr>
              <w:fldChar w:fldCharType="end"/>
            </w:r>
          </w:hyperlink>
        </w:p>
        <w:p w:rsidR="00D46304" w:rsidRDefault="000A1B9A">
          <w:pPr>
            <w:pStyle w:val="TDC2"/>
            <w:tabs>
              <w:tab w:val="left" w:pos="1760"/>
              <w:tab w:val="right" w:leader="dot" w:pos="9350"/>
            </w:tabs>
            <w:rPr>
              <w:rFonts w:asciiTheme="minorHAnsi" w:hAnsiTheme="minorHAnsi"/>
              <w:noProof/>
              <w:kern w:val="0"/>
              <w:sz w:val="22"/>
              <w:szCs w:val="22"/>
              <w:lang w:eastAsia="es-BO"/>
            </w:rPr>
          </w:pPr>
          <w:hyperlink w:anchor="_Toc210780791" w:history="1">
            <w:r w:rsidR="00D46304" w:rsidRPr="00F45437">
              <w:rPr>
                <w:rStyle w:val="Hipervnculo"/>
                <w:rFonts w:cs="Times New Roman"/>
                <w:b/>
                <w:noProof/>
              </w:rPr>
              <w:t>2.5.</w:t>
            </w:r>
            <w:r w:rsidR="00D46304">
              <w:rPr>
                <w:rFonts w:asciiTheme="minorHAnsi" w:hAnsiTheme="minorHAnsi"/>
                <w:noProof/>
                <w:kern w:val="0"/>
                <w:sz w:val="22"/>
                <w:szCs w:val="22"/>
                <w:lang w:eastAsia="es-BO"/>
              </w:rPr>
              <w:tab/>
            </w:r>
            <w:r w:rsidR="00D46304" w:rsidRPr="00F45437">
              <w:rPr>
                <w:rStyle w:val="Hipervnculo"/>
                <w:rFonts w:cs="Times New Roman"/>
                <w:b/>
                <w:noProof/>
              </w:rPr>
              <w:t>Componentes en común entre ambos modelos</w:t>
            </w:r>
            <w:r w:rsidR="00D46304">
              <w:rPr>
                <w:noProof/>
                <w:webHidden/>
              </w:rPr>
              <w:tab/>
            </w:r>
            <w:r w:rsidR="00D46304">
              <w:rPr>
                <w:noProof/>
                <w:webHidden/>
              </w:rPr>
              <w:fldChar w:fldCharType="begin"/>
            </w:r>
            <w:r w:rsidR="00D46304">
              <w:rPr>
                <w:noProof/>
                <w:webHidden/>
              </w:rPr>
              <w:instrText xml:space="preserve"> PAGEREF _Toc210780791 \h </w:instrText>
            </w:r>
            <w:r w:rsidR="00D46304">
              <w:rPr>
                <w:noProof/>
                <w:webHidden/>
              </w:rPr>
            </w:r>
            <w:r w:rsidR="00D46304">
              <w:rPr>
                <w:noProof/>
                <w:webHidden/>
              </w:rPr>
              <w:fldChar w:fldCharType="separate"/>
            </w:r>
            <w:r w:rsidR="00D46304">
              <w:rPr>
                <w:noProof/>
                <w:webHidden/>
              </w:rPr>
              <w:t>4</w:t>
            </w:r>
            <w:r w:rsidR="00D46304">
              <w:rPr>
                <w:noProof/>
                <w:webHidden/>
              </w:rPr>
              <w:fldChar w:fldCharType="end"/>
            </w:r>
          </w:hyperlink>
        </w:p>
        <w:p w:rsidR="00D46304" w:rsidRDefault="000A1B9A">
          <w:pPr>
            <w:pStyle w:val="TDC2"/>
            <w:tabs>
              <w:tab w:val="left" w:pos="1760"/>
              <w:tab w:val="right" w:leader="dot" w:pos="9350"/>
            </w:tabs>
            <w:rPr>
              <w:rFonts w:asciiTheme="minorHAnsi" w:hAnsiTheme="minorHAnsi"/>
              <w:noProof/>
              <w:kern w:val="0"/>
              <w:sz w:val="22"/>
              <w:szCs w:val="22"/>
              <w:lang w:eastAsia="es-BO"/>
            </w:rPr>
          </w:pPr>
          <w:hyperlink w:anchor="_Toc210780792" w:history="1">
            <w:r w:rsidR="00D46304" w:rsidRPr="00F45437">
              <w:rPr>
                <w:rStyle w:val="Hipervnculo"/>
                <w:rFonts w:cs="Times New Roman"/>
                <w:b/>
                <w:noProof/>
              </w:rPr>
              <w:t>2.6.</w:t>
            </w:r>
            <w:r w:rsidR="00D46304">
              <w:rPr>
                <w:rFonts w:asciiTheme="minorHAnsi" w:hAnsiTheme="minorHAnsi"/>
                <w:noProof/>
                <w:kern w:val="0"/>
                <w:sz w:val="22"/>
                <w:szCs w:val="22"/>
                <w:lang w:eastAsia="es-BO"/>
              </w:rPr>
              <w:tab/>
            </w:r>
            <w:r w:rsidR="00D46304" w:rsidRPr="00F45437">
              <w:rPr>
                <w:rStyle w:val="Hipervnculo"/>
                <w:rFonts w:cs="Times New Roman"/>
                <w:b/>
                <w:noProof/>
              </w:rPr>
              <w:t>Organización de las arquitecturas x86 actuales</w:t>
            </w:r>
            <w:r w:rsidR="00D46304">
              <w:rPr>
                <w:noProof/>
                <w:webHidden/>
              </w:rPr>
              <w:tab/>
            </w:r>
            <w:r w:rsidR="00D46304">
              <w:rPr>
                <w:noProof/>
                <w:webHidden/>
              </w:rPr>
              <w:fldChar w:fldCharType="begin"/>
            </w:r>
            <w:r w:rsidR="00D46304">
              <w:rPr>
                <w:noProof/>
                <w:webHidden/>
              </w:rPr>
              <w:instrText xml:space="preserve"> PAGEREF _Toc210780792 \h </w:instrText>
            </w:r>
            <w:r w:rsidR="00D46304">
              <w:rPr>
                <w:noProof/>
                <w:webHidden/>
              </w:rPr>
            </w:r>
            <w:r w:rsidR="00D46304">
              <w:rPr>
                <w:noProof/>
                <w:webHidden/>
              </w:rPr>
              <w:fldChar w:fldCharType="separate"/>
            </w:r>
            <w:r w:rsidR="00D46304">
              <w:rPr>
                <w:noProof/>
                <w:webHidden/>
              </w:rPr>
              <w:t>5</w:t>
            </w:r>
            <w:r w:rsidR="00D46304">
              <w:rPr>
                <w:noProof/>
                <w:webHidden/>
              </w:rPr>
              <w:fldChar w:fldCharType="end"/>
            </w:r>
          </w:hyperlink>
        </w:p>
        <w:p w:rsidR="00D46304" w:rsidRDefault="000A1B9A">
          <w:pPr>
            <w:pStyle w:val="TDC1"/>
            <w:tabs>
              <w:tab w:val="left" w:pos="1320"/>
              <w:tab w:val="right" w:leader="dot" w:pos="9350"/>
            </w:tabs>
            <w:rPr>
              <w:rFonts w:asciiTheme="minorHAnsi" w:hAnsiTheme="minorHAnsi"/>
              <w:noProof/>
              <w:kern w:val="0"/>
              <w:sz w:val="22"/>
              <w:szCs w:val="22"/>
              <w:lang w:eastAsia="es-BO"/>
            </w:rPr>
          </w:pPr>
          <w:hyperlink w:anchor="_Toc210780793" w:history="1">
            <w:r w:rsidR="00D46304" w:rsidRPr="00F45437">
              <w:rPr>
                <w:rStyle w:val="Hipervnculo"/>
                <w:rFonts w:cs="Times New Roman"/>
                <w:b/>
                <w:noProof/>
              </w:rPr>
              <w:t>3.</w:t>
            </w:r>
            <w:r w:rsidR="00D46304">
              <w:rPr>
                <w:rFonts w:asciiTheme="minorHAnsi" w:hAnsiTheme="minorHAnsi"/>
                <w:noProof/>
                <w:kern w:val="0"/>
                <w:sz w:val="22"/>
                <w:szCs w:val="22"/>
                <w:lang w:eastAsia="es-BO"/>
              </w:rPr>
              <w:tab/>
            </w:r>
            <w:r w:rsidR="00D46304" w:rsidRPr="00F45437">
              <w:rPr>
                <w:rStyle w:val="Hipervnculo"/>
                <w:rFonts w:cs="Times New Roman"/>
                <w:b/>
                <w:noProof/>
              </w:rPr>
              <w:t>METODOLOGÍA</w:t>
            </w:r>
            <w:r w:rsidR="00D46304">
              <w:rPr>
                <w:noProof/>
                <w:webHidden/>
              </w:rPr>
              <w:tab/>
            </w:r>
            <w:r w:rsidR="00D46304">
              <w:rPr>
                <w:noProof/>
                <w:webHidden/>
              </w:rPr>
              <w:fldChar w:fldCharType="begin"/>
            </w:r>
            <w:r w:rsidR="00D46304">
              <w:rPr>
                <w:noProof/>
                <w:webHidden/>
              </w:rPr>
              <w:instrText xml:space="preserve"> PAGEREF _Toc210780793 \h </w:instrText>
            </w:r>
            <w:r w:rsidR="00D46304">
              <w:rPr>
                <w:noProof/>
                <w:webHidden/>
              </w:rPr>
            </w:r>
            <w:r w:rsidR="00D46304">
              <w:rPr>
                <w:noProof/>
                <w:webHidden/>
              </w:rPr>
              <w:fldChar w:fldCharType="separate"/>
            </w:r>
            <w:r w:rsidR="00D46304">
              <w:rPr>
                <w:noProof/>
                <w:webHidden/>
              </w:rPr>
              <w:t>6</w:t>
            </w:r>
            <w:r w:rsidR="00D46304">
              <w:rPr>
                <w:noProof/>
                <w:webHidden/>
              </w:rPr>
              <w:fldChar w:fldCharType="end"/>
            </w:r>
          </w:hyperlink>
        </w:p>
        <w:p w:rsidR="00D46304" w:rsidRDefault="000A1B9A">
          <w:pPr>
            <w:pStyle w:val="TDC2"/>
            <w:tabs>
              <w:tab w:val="left" w:pos="1760"/>
              <w:tab w:val="right" w:leader="dot" w:pos="9350"/>
            </w:tabs>
            <w:rPr>
              <w:rFonts w:asciiTheme="minorHAnsi" w:hAnsiTheme="minorHAnsi"/>
              <w:noProof/>
              <w:kern w:val="0"/>
              <w:sz w:val="22"/>
              <w:szCs w:val="22"/>
              <w:lang w:eastAsia="es-BO"/>
            </w:rPr>
          </w:pPr>
          <w:hyperlink w:anchor="_Toc210780794" w:history="1">
            <w:r w:rsidR="00D46304" w:rsidRPr="00F45437">
              <w:rPr>
                <w:rStyle w:val="Hipervnculo"/>
                <w:rFonts w:cs="Times New Roman"/>
                <w:b/>
                <w:noProof/>
              </w:rPr>
              <w:t>3.1.</w:t>
            </w:r>
            <w:r w:rsidR="00D46304">
              <w:rPr>
                <w:rFonts w:asciiTheme="minorHAnsi" w:hAnsiTheme="minorHAnsi"/>
                <w:noProof/>
                <w:kern w:val="0"/>
                <w:sz w:val="22"/>
                <w:szCs w:val="22"/>
                <w:lang w:eastAsia="es-BO"/>
              </w:rPr>
              <w:tab/>
            </w:r>
            <w:r w:rsidR="00D46304" w:rsidRPr="00F45437">
              <w:rPr>
                <w:rStyle w:val="Hipervnculo"/>
                <w:rFonts w:cs="Times New Roman"/>
                <w:b/>
                <w:noProof/>
              </w:rPr>
              <w:t>Herramientas utilizadas</w:t>
            </w:r>
            <w:r w:rsidR="00D46304">
              <w:rPr>
                <w:noProof/>
                <w:webHidden/>
              </w:rPr>
              <w:tab/>
            </w:r>
            <w:r w:rsidR="00D46304">
              <w:rPr>
                <w:noProof/>
                <w:webHidden/>
              </w:rPr>
              <w:fldChar w:fldCharType="begin"/>
            </w:r>
            <w:r w:rsidR="00D46304">
              <w:rPr>
                <w:noProof/>
                <w:webHidden/>
              </w:rPr>
              <w:instrText xml:space="preserve"> PAGEREF _Toc210780794 \h </w:instrText>
            </w:r>
            <w:r w:rsidR="00D46304">
              <w:rPr>
                <w:noProof/>
                <w:webHidden/>
              </w:rPr>
            </w:r>
            <w:r w:rsidR="00D46304">
              <w:rPr>
                <w:noProof/>
                <w:webHidden/>
              </w:rPr>
              <w:fldChar w:fldCharType="separate"/>
            </w:r>
            <w:r w:rsidR="00D46304">
              <w:rPr>
                <w:noProof/>
                <w:webHidden/>
              </w:rPr>
              <w:t>6</w:t>
            </w:r>
            <w:r w:rsidR="00D46304">
              <w:rPr>
                <w:noProof/>
                <w:webHidden/>
              </w:rPr>
              <w:fldChar w:fldCharType="end"/>
            </w:r>
          </w:hyperlink>
        </w:p>
        <w:p w:rsidR="00D46304" w:rsidRDefault="000A1B9A">
          <w:pPr>
            <w:pStyle w:val="TDC2"/>
            <w:tabs>
              <w:tab w:val="left" w:pos="1760"/>
              <w:tab w:val="right" w:leader="dot" w:pos="9350"/>
            </w:tabs>
            <w:rPr>
              <w:rFonts w:asciiTheme="minorHAnsi" w:hAnsiTheme="minorHAnsi"/>
              <w:noProof/>
              <w:kern w:val="0"/>
              <w:sz w:val="22"/>
              <w:szCs w:val="22"/>
              <w:lang w:eastAsia="es-BO"/>
            </w:rPr>
          </w:pPr>
          <w:hyperlink w:anchor="_Toc210780795" w:history="1">
            <w:r w:rsidR="00D46304" w:rsidRPr="00F45437">
              <w:rPr>
                <w:rStyle w:val="Hipervnculo"/>
                <w:rFonts w:cs="Times New Roman"/>
                <w:b/>
                <w:noProof/>
              </w:rPr>
              <w:t>3.2.</w:t>
            </w:r>
            <w:r w:rsidR="00D46304">
              <w:rPr>
                <w:rFonts w:asciiTheme="minorHAnsi" w:hAnsiTheme="minorHAnsi"/>
                <w:noProof/>
                <w:kern w:val="0"/>
                <w:sz w:val="22"/>
                <w:szCs w:val="22"/>
                <w:lang w:eastAsia="es-BO"/>
              </w:rPr>
              <w:tab/>
            </w:r>
            <w:r w:rsidR="00D46304" w:rsidRPr="00F45437">
              <w:rPr>
                <w:rStyle w:val="Hipervnculo"/>
                <w:rFonts w:cs="Times New Roman"/>
                <w:b/>
                <w:noProof/>
              </w:rPr>
              <w:t>Acabado final del simulador</w:t>
            </w:r>
            <w:r w:rsidR="00D46304">
              <w:rPr>
                <w:noProof/>
                <w:webHidden/>
              </w:rPr>
              <w:tab/>
            </w:r>
            <w:r w:rsidR="00D46304">
              <w:rPr>
                <w:noProof/>
                <w:webHidden/>
              </w:rPr>
              <w:fldChar w:fldCharType="begin"/>
            </w:r>
            <w:r w:rsidR="00D46304">
              <w:rPr>
                <w:noProof/>
                <w:webHidden/>
              </w:rPr>
              <w:instrText xml:space="preserve"> PAGEREF _Toc210780795 \h </w:instrText>
            </w:r>
            <w:r w:rsidR="00D46304">
              <w:rPr>
                <w:noProof/>
                <w:webHidden/>
              </w:rPr>
            </w:r>
            <w:r w:rsidR="00D46304">
              <w:rPr>
                <w:noProof/>
                <w:webHidden/>
              </w:rPr>
              <w:fldChar w:fldCharType="separate"/>
            </w:r>
            <w:r w:rsidR="00D46304">
              <w:rPr>
                <w:noProof/>
                <w:webHidden/>
              </w:rPr>
              <w:t>6</w:t>
            </w:r>
            <w:r w:rsidR="00D46304">
              <w:rPr>
                <w:noProof/>
                <w:webHidden/>
              </w:rPr>
              <w:fldChar w:fldCharType="end"/>
            </w:r>
          </w:hyperlink>
        </w:p>
        <w:p w:rsidR="00D46304" w:rsidRDefault="000A1B9A">
          <w:pPr>
            <w:pStyle w:val="TDC1"/>
            <w:tabs>
              <w:tab w:val="left" w:pos="1320"/>
              <w:tab w:val="right" w:leader="dot" w:pos="9350"/>
            </w:tabs>
            <w:rPr>
              <w:rFonts w:asciiTheme="minorHAnsi" w:hAnsiTheme="minorHAnsi"/>
              <w:noProof/>
              <w:kern w:val="0"/>
              <w:sz w:val="22"/>
              <w:szCs w:val="22"/>
              <w:lang w:eastAsia="es-BO"/>
            </w:rPr>
          </w:pPr>
          <w:hyperlink w:anchor="_Toc210780796" w:history="1">
            <w:r w:rsidR="00D46304" w:rsidRPr="00F45437">
              <w:rPr>
                <w:rStyle w:val="Hipervnculo"/>
                <w:rFonts w:cs="Times New Roman"/>
                <w:b/>
                <w:noProof/>
              </w:rPr>
              <w:t>4.</w:t>
            </w:r>
            <w:r w:rsidR="00D46304">
              <w:rPr>
                <w:rFonts w:asciiTheme="minorHAnsi" w:hAnsiTheme="minorHAnsi"/>
                <w:noProof/>
                <w:kern w:val="0"/>
                <w:sz w:val="22"/>
                <w:szCs w:val="22"/>
                <w:lang w:eastAsia="es-BO"/>
              </w:rPr>
              <w:tab/>
            </w:r>
            <w:r w:rsidR="00D46304" w:rsidRPr="00F45437">
              <w:rPr>
                <w:rStyle w:val="Hipervnculo"/>
                <w:rFonts w:cs="Times New Roman"/>
                <w:b/>
                <w:noProof/>
              </w:rPr>
              <w:t>CONCLUSIÓN</w:t>
            </w:r>
            <w:r w:rsidR="00D46304">
              <w:rPr>
                <w:noProof/>
                <w:webHidden/>
              </w:rPr>
              <w:tab/>
            </w:r>
            <w:r w:rsidR="00D46304">
              <w:rPr>
                <w:noProof/>
                <w:webHidden/>
              </w:rPr>
              <w:fldChar w:fldCharType="begin"/>
            </w:r>
            <w:r w:rsidR="00D46304">
              <w:rPr>
                <w:noProof/>
                <w:webHidden/>
              </w:rPr>
              <w:instrText xml:space="preserve"> PAGEREF _Toc210780796 \h </w:instrText>
            </w:r>
            <w:r w:rsidR="00D46304">
              <w:rPr>
                <w:noProof/>
                <w:webHidden/>
              </w:rPr>
            </w:r>
            <w:r w:rsidR="00D46304">
              <w:rPr>
                <w:noProof/>
                <w:webHidden/>
              </w:rPr>
              <w:fldChar w:fldCharType="separate"/>
            </w:r>
            <w:r w:rsidR="00D46304">
              <w:rPr>
                <w:noProof/>
                <w:webHidden/>
              </w:rPr>
              <w:t>6</w:t>
            </w:r>
            <w:r w:rsidR="00D46304">
              <w:rPr>
                <w:noProof/>
                <w:webHidden/>
              </w:rPr>
              <w:fldChar w:fldCharType="end"/>
            </w:r>
          </w:hyperlink>
        </w:p>
        <w:p w:rsidR="00D46304" w:rsidRDefault="000A1B9A">
          <w:pPr>
            <w:pStyle w:val="TDC1"/>
            <w:tabs>
              <w:tab w:val="left" w:pos="1320"/>
              <w:tab w:val="right" w:leader="dot" w:pos="9350"/>
            </w:tabs>
            <w:rPr>
              <w:rFonts w:asciiTheme="minorHAnsi" w:hAnsiTheme="minorHAnsi"/>
              <w:noProof/>
              <w:kern w:val="0"/>
              <w:sz w:val="22"/>
              <w:szCs w:val="22"/>
              <w:lang w:eastAsia="es-BO"/>
            </w:rPr>
          </w:pPr>
          <w:hyperlink w:anchor="_Toc210780797" w:history="1">
            <w:r w:rsidR="00D46304" w:rsidRPr="00F45437">
              <w:rPr>
                <w:rStyle w:val="Hipervnculo"/>
                <w:rFonts w:cs="Times New Roman"/>
                <w:b/>
                <w:noProof/>
              </w:rPr>
              <w:t>5.</w:t>
            </w:r>
            <w:r w:rsidR="00D46304">
              <w:rPr>
                <w:rFonts w:asciiTheme="minorHAnsi" w:hAnsiTheme="minorHAnsi"/>
                <w:noProof/>
                <w:kern w:val="0"/>
                <w:sz w:val="22"/>
                <w:szCs w:val="22"/>
                <w:lang w:eastAsia="es-BO"/>
              </w:rPr>
              <w:tab/>
            </w:r>
            <w:r w:rsidR="00D46304" w:rsidRPr="00F45437">
              <w:rPr>
                <w:rStyle w:val="Hipervnculo"/>
                <w:rFonts w:cs="Times New Roman"/>
                <w:b/>
                <w:noProof/>
              </w:rPr>
              <w:t>BIBLIOGRAFÍA</w:t>
            </w:r>
            <w:r w:rsidR="00D46304">
              <w:rPr>
                <w:noProof/>
                <w:webHidden/>
              </w:rPr>
              <w:tab/>
            </w:r>
            <w:r w:rsidR="00D46304">
              <w:rPr>
                <w:noProof/>
                <w:webHidden/>
              </w:rPr>
              <w:fldChar w:fldCharType="begin"/>
            </w:r>
            <w:r w:rsidR="00D46304">
              <w:rPr>
                <w:noProof/>
                <w:webHidden/>
              </w:rPr>
              <w:instrText xml:space="preserve"> PAGEREF _Toc210780797 \h </w:instrText>
            </w:r>
            <w:r w:rsidR="00D46304">
              <w:rPr>
                <w:noProof/>
                <w:webHidden/>
              </w:rPr>
            </w:r>
            <w:r w:rsidR="00D46304">
              <w:rPr>
                <w:noProof/>
                <w:webHidden/>
              </w:rPr>
              <w:fldChar w:fldCharType="separate"/>
            </w:r>
            <w:r w:rsidR="00D46304">
              <w:rPr>
                <w:noProof/>
                <w:webHidden/>
              </w:rPr>
              <w:t>7</w:t>
            </w:r>
            <w:r w:rsidR="00D46304">
              <w:rPr>
                <w:noProof/>
                <w:webHidden/>
              </w:rPr>
              <w:fldChar w:fldCharType="end"/>
            </w:r>
          </w:hyperlink>
        </w:p>
        <w:p w:rsidR="00AB2831" w:rsidRDefault="00AB2831">
          <w:r>
            <w:rPr>
              <w:b/>
              <w:bCs/>
              <w:lang w:val="es-ES"/>
            </w:rPr>
            <w:fldChar w:fldCharType="end"/>
          </w:r>
        </w:p>
      </w:sdtContent>
    </w:sdt>
    <w:p w:rsidR="00AB2831" w:rsidRDefault="00AB2831" w:rsidP="00AB2831">
      <w:pPr>
        <w:jc w:val="center"/>
        <w:rPr>
          <w:b/>
        </w:rPr>
      </w:pPr>
    </w:p>
    <w:p w:rsidR="00DA1807" w:rsidRDefault="00DA1807" w:rsidP="00AB2831">
      <w:pPr>
        <w:jc w:val="center"/>
        <w:rPr>
          <w:b/>
        </w:rPr>
      </w:pPr>
    </w:p>
    <w:p w:rsidR="00DA1807" w:rsidRDefault="00DA1807" w:rsidP="00AB2831">
      <w:pPr>
        <w:jc w:val="center"/>
        <w:rPr>
          <w:b/>
        </w:rPr>
      </w:pPr>
    </w:p>
    <w:p w:rsidR="00DA1807" w:rsidRDefault="00DA1807" w:rsidP="00AB2831">
      <w:pPr>
        <w:jc w:val="center"/>
        <w:rPr>
          <w:b/>
        </w:rPr>
      </w:pPr>
    </w:p>
    <w:p w:rsidR="008F6062" w:rsidRDefault="008F6062" w:rsidP="00DA1807">
      <w:pPr>
        <w:ind w:firstLine="0"/>
        <w:rPr>
          <w:b/>
        </w:rPr>
        <w:sectPr w:rsidR="008F6062">
          <w:pgSz w:w="12240" w:h="15840"/>
          <w:pgMar w:top="1440" w:right="1440" w:bottom="1440" w:left="1440" w:header="708" w:footer="708" w:gutter="0"/>
          <w:cols w:space="708"/>
          <w:docGrid w:linePitch="360"/>
        </w:sectPr>
      </w:pPr>
    </w:p>
    <w:p w:rsidR="008F6062" w:rsidRDefault="008F6062" w:rsidP="00DA1807">
      <w:pPr>
        <w:ind w:firstLine="0"/>
        <w:rPr>
          <w:b/>
        </w:rPr>
      </w:pPr>
    </w:p>
    <w:p w:rsidR="00AB2831" w:rsidRPr="00DA1807" w:rsidRDefault="00AB2831" w:rsidP="00AB2831">
      <w:pPr>
        <w:pStyle w:val="Ttulo1"/>
        <w:numPr>
          <w:ilvl w:val="0"/>
          <w:numId w:val="1"/>
        </w:numPr>
        <w:rPr>
          <w:rFonts w:ascii="Times New Roman" w:hAnsi="Times New Roman" w:cs="Times New Roman"/>
          <w:b/>
          <w:color w:val="000000" w:themeColor="text1"/>
          <w:sz w:val="24"/>
          <w:szCs w:val="24"/>
        </w:rPr>
      </w:pPr>
      <w:bookmarkStart w:id="0" w:name="_Toc210780785"/>
      <w:r w:rsidRPr="00DA1807">
        <w:rPr>
          <w:rFonts w:ascii="Times New Roman" w:hAnsi="Times New Roman" w:cs="Times New Roman"/>
          <w:b/>
          <w:color w:val="000000" w:themeColor="text1"/>
          <w:sz w:val="24"/>
          <w:szCs w:val="24"/>
        </w:rPr>
        <w:t>INTRODUCCIÓN</w:t>
      </w:r>
      <w:bookmarkEnd w:id="0"/>
    </w:p>
    <w:p w:rsidR="00DA1807" w:rsidRDefault="00DA1807" w:rsidP="00DA1807">
      <w:r>
        <w:t>La arquitectura de computadoras es un campo fundamental en la informática que define la estructura y el funcionamiento interno de los sistemas computacionales. En esencia, se refiere al diseño y organización de los componentes hardware y software que permiten a una computadora procesar datos, ejecutar instrucciones y realizar operaciones complejas. Este ensayo explora el concepto básico de la arquitectura de computadoras, su evolución histórica y un análisis detallado de dos modelos clave: Von Neumann y Harvard. Además, se comparan estos modelos, se describen componentes comunes y se examina la organización de las arquitecturas x86 actuales. Finalmente, se presenta un simulador interactivo diseñado para ilustrar el funcionamiento del modelo Von Neumann, incorporando elementos como memorias cache y virtual</w:t>
      </w:r>
      <w:r w:rsidR="00C65610">
        <w:t xml:space="preserve"> (Burks, </w:t>
      </w:r>
      <w:proofErr w:type="spellStart"/>
      <w:r w:rsidR="00C65610">
        <w:t>Goldstine</w:t>
      </w:r>
      <w:proofErr w:type="spellEnd"/>
      <w:r w:rsidR="00C65610">
        <w:t>, &amp; von Neumann, 1946)</w:t>
      </w:r>
      <w:r>
        <w:t>.</w:t>
      </w:r>
    </w:p>
    <w:p w:rsidR="00DA1807" w:rsidRPr="00DA1807" w:rsidRDefault="00DA1807" w:rsidP="00DA1807">
      <w:pPr>
        <w:rPr>
          <w:rFonts w:eastAsia="Times New Roman"/>
          <w:kern w:val="0"/>
          <w:lang w:eastAsia="es-BO"/>
        </w:rPr>
      </w:pPr>
      <w:r>
        <w:t xml:space="preserve">El propósito de este documento es proporcionar una visión clara y estructurada de estos temas, destacando su relevancia en el desarrollo de la tecnología moderna. </w:t>
      </w:r>
      <w:r w:rsidRPr="00D201AA">
        <w:t>Analizar los fundamentos de la arquitectura de computadoras, con énfasis en los modelos Von Neumann y Harvard, para proporcionar una base teórica sólida y comprender su relevancia en los sistemas computacionales</w:t>
      </w:r>
      <w:r>
        <w:t xml:space="preserve"> modernos. Y Diseñar un simulador interactivo del modelo Von Neumann que incluya memorias caches (L1, L2, L3) y memoria virtual, permitiendo visualizar el ciclo de instrucciones, el manejo de cuellos de botella y la optimización mediante caches para facilitar la comprensión práctica de estos conceptos.</w:t>
      </w:r>
    </w:p>
    <w:p w:rsidR="00AB2831" w:rsidRPr="00DA1807" w:rsidRDefault="00AB2831" w:rsidP="00AB2831">
      <w:pPr>
        <w:pStyle w:val="Ttulo1"/>
        <w:numPr>
          <w:ilvl w:val="0"/>
          <w:numId w:val="1"/>
        </w:numPr>
        <w:rPr>
          <w:rFonts w:ascii="Times New Roman" w:hAnsi="Times New Roman" w:cs="Times New Roman"/>
          <w:b/>
          <w:color w:val="000000" w:themeColor="text1"/>
          <w:sz w:val="24"/>
          <w:szCs w:val="24"/>
        </w:rPr>
      </w:pPr>
      <w:bookmarkStart w:id="1" w:name="_Toc210780786"/>
      <w:r w:rsidRPr="00DA1807">
        <w:rPr>
          <w:rFonts w:ascii="Times New Roman" w:hAnsi="Times New Roman" w:cs="Times New Roman"/>
          <w:b/>
          <w:color w:val="000000" w:themeColor="text1"/>
          <w:sz w:val="24"/>
          <w:szCs w:val="24"/>
        </w:rPr>
        <w:t>MARCO TEÓRICO</w:t>
      </w:r>
      <w:bookmarkEnd w:id="1"/>
    </w:p>
    <w:p w:rsidR="00AB2831" w:rsidRDefault="00AB2831" w:rsidP="00AB2831">
      <w:pPr>
        <w:pStyle w:val="Ttulo2"/>
        <w:numPr>
          <w:ilvl w:val="1"/>
          <w:numId w:val="1"/>
        </w:numPr>
        <w:rPr>
          <w:rFonts w:ascii="Times New Roman" w:hAnsi="Times New Roman" w:cs="Times New Roman"/>
          <w:b/>
          <w:color w:val="000000" w:themeColor="text1"/>
          <w:sz w:val="24"/>
          <w:szCs w:val="24"/>
        </w:rPr>
      </w:pPr>
      <w:bookmarkStart w:id="2" w:name="_Toc210780787"/>
      <w:r w:rsidRPr="00DA1807">
        <w:rPr>
          <w:rFonts w:ascii="Times New Roman" w:hAnsi="Times New Roman" w:cs="Times New Roman"/>
          <w:b/>
          <w:color w:val="000000" w:themeColor="text1"/>
          <w:sz w:val="24"/>
          <w:szCs w:val="24"/>
        </w:rPr>
        <w:t>Concepto e Historia de la Arquitectura de Computadoras</w:t>
      </w:r>
      <w:bookmarkEnd w:id="2"/>
    </w:p>
    <w:p w:rsidR="00DA1807" w:rsidRDefault="00DA1807" w:rsidP="00DA1807">
      <w:r>
        <w:t>La arquitectura de computadoras se define como el conjunto de principios y métodos que describen la funcionalidad, organización e implementación de un sistema informático. Incluye aspectos como la forma en que se almacenan y procesan los datos, la interacción entre componentes y la eficiencia en el manejo de recursos</w:t>
      </w:r>
      <w:r w:rsidR="00C65610">
        <w:t xml:space="preserve"> (Patterson &amp; </w:t>
      </w:r>
      <w:proofErr w:type="spellStart"/>
      <w:r w:rsidR="00C65610">
        <w:t>Hennessy</w:t>
      </w:r>
      <w:proofErr w:type="spellEnd"/>
      <w:r w:rsidR="00C65610">
        <w:t>, 2017)</w:t>
      </w:r>
      <w:r>
        <w:t>.</w:t>
      </w:r>
    </w:p>
    <w:p w:rsidR="00DA1807" w:rsidRPr="00DA1807" w:rsidRDefault="00DA1807" w:rsidP="00DA1807">
      <w:r>
        <w:t xml:space="preserve">Históricamente, el origen de la arquitectura moderna se remonta a la década de 1940. Durante la Segunda Guerra Mundial, se desarrollaron las primeras computadoras electrónicas, como la ENIAC (1945), diseñada por John </w:t>
      </w:r>
      <w:proofErr w:type="spellStart"/>
      <w:r>
        <w:t>Mauchly</w:t>
      </w:r>
      <w:proofErr w:type="spellEnd"/>
      <w:r>
        <w:t xml:space="preserve"> y J. </w:t>
      </w:r>
      <w:proofErr w:type="spellStart"/>
      <w:r>
        <w:t>Presper</w:t>
      </w:r>
      <w:proofErr w:type="spellEnd"/>
      <w:r>
        <w:t xml:space="preserve"> </w:t>
      </w:r>
      <w:proofErr w:type="spellStart"/>
      <w:r>
        <w:t>Eckert</w:t>
      </w:r>
      <w:proofErr w:type="spellEnd"/>
      <w:r>
        <w:t xml:space="preserve">, que era programable, </w:t>
      </w:r>
      <w:r>
        <w:lastRenderedPageBreak/>
        <w:t>pero requería reconexión manual. Un avance clave fue el informe de John von Neumann en 1945, titulado "</w:t>
      </w:r>
      <w:proofErr w:type="spellStart"/>
      <w:r>
        <w:t>First</w:t>
      </w:r>
      <w:proofErr w:type="spellEnd"/>
      <w:r>
        <w:t xml:space="preserve"> </w:t>
      </w:r>
      <w:proofErr w:type="spellStart"/>
      <w:r>
        <w:t>Draft</w:t>
      </w:r>
      <w:proofErr w:type="spellEnd"/>
      <w:r>
        <w:t xml:space="preserve"> of a </w:t>
      </w:r>
      <w:proofErr w:type="spellStart"/>
      <w:r>
        <w:t>Report</w:t>
      </w:r>
      <w:proofErr w:type="spellEnd"/>
      <w:r>
        <w:t xml:space="preserve"> </w:t>
      </w:r>
      <w:proofErr w:type="spellStart"/>
      <w:r>
        <w:t>on</w:t>
      </w:r>
      <w:proofErr w:type="spellEnd"/>
      <w:r>
        <w:t xml:space="preserve"> </w:t>
      </w:r>
      <w:proofErr w:type="spellStart"/>
      <w:r>
        <w:t>the</w:t>
      </w:r>
      <w:proofErr w:type="spellEnd"/>
      <w:r>
        <w:t xml:space="preserve"> EDVAC", que propuso un modelo donde programas y datos comparten la misma memoria. Esto marcó el nacimiento de la arquitectura Von Neumann, que influyó en la mayoría de las computadoras posteriores</w:t>
      </w:r>
      <w:r w:rsidR="00C65610">
        <w:t xml:space="preserve"> (</w:t>
      </w:r>
      <w:proofErr w:type="spellStart"/>
      <w:r w:rsidR="00C65610">
        <w:t>Tanenbaum</w:t>
      </w:r>
      <w:proofErr w:type="spellEnd"/>
      <w:r w:rsidR="00C65610">
        <w:t xml:space="preserve"> &amp; Austin, 2013)</w:t>
      </w:r>
      <w:r>
        <w:t xml:space="preserve">. En paralelo, el modelo Harvard, originado en la Mark I (1944) de Howard </w:t>
      </w:r>
      <w:proofErr w:type="spellStart"/>
      <w:r>
        <w:t>Aiken</w:t>
      </w:r>
      <w:proofErr w:type="spellEnd"/>
      <w:r>
        <w:t>, separaba memorias para datos e instrucciones</w:t>
      </w:r>
      <w:r w:rsidR="00C65610">
        <w:t xml:space="preserve"> (Patterson &amp; </w:t>
      </w:r>
      <w:proofErr w:type="spellStart"/>
      <w:r w:rsidR="00C65610">
        <w:t>Hennessy</w:t>
      </w:r>
      <w:proofErr w:type="spellEnd"/>
      <w:r w:rsidR="00C65610">
        <w:t>, 2017)</w:t>
      </w:r>
      <w:r>
        <w:t>. La evolución continuó con la miniaturización de componentes (transistores en los 1950s, circuitos integrados en los 1960s) y el surgimiento de arquitecturas como RISC y CISC en los 1980s, llevando a sistemas como x86 de Intel</w:t>
      </w:r>
      <w:r w:rsidR="00C65610">
        <w:t xml:space="preserve"> (Burks, </w:t>
      </w:r>
      <w:proofErr w:type="spellStart"/>
      <w:r w:rsidR="00C65610">
        <w:t>Goldstine</w:t>
      </w:r>
      <w:proofErr w:type="spellEnd"/>
      <w:r w:rsidR="00C65610">
        <w:t>, &amp; von Neumann, 1946)</w:t>
      </w:r>
      <w:r>
        <w:t>.</w:t>
      </w:r>
    </w:p>
    <w:p w:rsidR="00AB2831" w:rsidRDefault="00AB2831" w:rsidP="00AB2831">
      <w:pPr>
        <w:pStyle w:val="Ttulo2"/>
        <w:numPr>
          <w:ilvl w:val="1"/>
          <w:numId w:val="1"/>
        </w:numPr>
        <w:rPr>
          <w:rFonts w:ascii="Times New Roman" w:hAnsi="Times New Roman" w:cs="Times New Roman"/>
          <w:b/>
          <w:color w:val="000000" w:themeColor="text1"/>
          <w:sz w:val="24"/>
          <w:szCs w:val="24"/>
        </w:rPr>
      </w:pPr>
      <w:bookmarkStart w:id="3" w:name="_Toc210780788"/>
      <w:r w:rsidRPr="00DA1807">
        <w:rPr>
          <w:rFonts w:ascii="Times New Roman" w:hAnsi="Times New Roman" w:cs="Times New Roman"/>
          <w:b/>
          <w:color w:val="000000" w:themeColor="text1"/>
          <w:sz w:val="24"/>
          <w:szCs w:val="24"/>
        </w:rPr>
        <w:t xml:space="preserve">Modelo de arquitectura de Von </w:t>
      </w:r>
      <w:proofErr w:type="spellStart"/>
      <w:r w:rsidRPr="00DA1807">
        <w:rPr>
          <w:rFonts w:ascii="Times New Roman" w:hAnsi="Times New Roman" w:cs="Times New Roman"/>
          <w:b/>
          <w:color w:val="000000" w:themeColor="text1"/>
          <w:sz w:val="24"/>
          <w:szCs w:val="24"/>
        </w:rPr>
        <w:t>Neumman</w:t>
      </w:r>
      <w:bookmarkEnd w:id="3"/>
      <w:proofErr w:type="spellEnd"/>
    </w:p>
    <w:p w:rsidR="00DA1807" w:rsidRDefault="00DA1807" w:rsidP="00DA1807">
      <w:r>
        <w:t xml:space="preserve">El modelo Von Neumann, también conocido como arquitectura de Princeton, se basa en una memoria unificada para almacenar tanto instrucciones como datos. La CPU accede a esta memoria a través de un bus único, procesando instrucciones secuencialmente: </w:t>
      </w:r>
      <w:proofErr w:type="spellStart"/>
      <w:r>
        <w:t>fetch</w:t>
      </w:r>
      <w:proofErr w:type="spellEnd"/>
      <w:r>
        <w:t xml:space="preserve"> (obtener instrucción), </w:t>
      </w:r>
      <w:proofErr w:type="spellStart"/>
      <w:r>
        <w:t>decode</w:t>
      </w:r>
      <w:proofErr w:type="spellEnd"/>
      <w:r>
        <w:t xml:space="preserve"> (decodificar), </w:t>
      </w:r>
      <w:proofErr w:type="spellStart"/>
      <w:r>
        <w:t>execute</w:t>
      </w:r>
      <w:proofErr w:type="spellEnd"/>
      <w:r>
        <w:t xml:space="preserve"> (ejecutar) y </w:t>
      </w:r>
      <w:proofErr w:type="spellStart"/>
      <w:r>
        <w:t>write</w:t>
      </w:r>
      <w:proofErr w:type="spellEnd"/>
      <w:r>
        <w:t>-back (escribir resultados).</w:t>
      </w:r>
    </w:p>
    <w:p w:rsidR="00CE7739" w:rsidRDefault="00CE7739" w:rsidP="00CE7739">
      <w:pPr>
        <w:jc w:val="center"/>
      </w:pPr>
      <w:r>
        <w:rPr>
          <w:noProof/>
          <w:lang w:eastAsia="es-BO"/>
        </w:rPr>
        <w:drawing>
          <wp:inline distT="0" distB="0" distL="0" distR="0" wp14:anchorId="0D779403" wp14:editId="3F75FBF3">
            <wp:extent cx="2139351" cy="1889760"/>
            <wp:effectExtent l="0" t="0" r="0" b="0"/>
            <wp:docPr id="1" name="Imagen 1" descr="Arquitectura de Von Neumann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quitectura de Von Neumann - Wikipedia, la enciclopedia libr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43280" cy="1893231"/>
                    </a:xfrm>
                    <a:prstGeom prst="rect">
                      <a:avLst/>
                    </a:prstGeom>
                    <a:noFill/>
                    <a:ln>
                      <a:noFill/>
                    </a:ln>
                  </pic:spPr>
                </pic:pic>
              </a:graphicData>
            </a:graphic>
          </wp:inline>
        </w:drawing>
      </w:r>
    </w:p>
    <w:p w:rsidR="00CE7739" w:rsidRPr="00CE7739" w:rsidRDefault="00CE7739" w:rsidP="00CE7739">
      <w:pPr>
        <w:jc w:val="center"/>
      </w:pPr>
      <w:r>
        <w:rPr>
          <w:b/>
        </w:rPr>
        <w:t xml:space="preserve">Fig. 1: </w:t>
      </w:r>
      <w:r>
        <w:t xml:space="preserve">Esquematización del modelo de Von </w:t>
      </w:r>
      <w:proofErr w:type="spellStart"/>
      <w:r>
        <w:t>Neumman</w:t>
      </w:r>
      <w:proofErr w:type="spellEnd"/>
    </w:p>
    <w:p w:rsidR="00DA1807" w:rsidRDefault="00DA1807" w:rsidP="00DA1807">
      <w:pPr>
        <w:rPr>
          <w:b/>
        </w:rPr>
      </w:pPr>
      <w:r>
        <w:rPr>
          <w:b/>
        </w:rPr>
        <w:t>Ventajas:</w:t>
      </w:r>
    </w:p>
    <w:p w:rsidR="00DA1807" w:rsidRPr="00DA1807" w:rsidRDefault="00DA1807" w:rsidP="00DA1807">
      <w:pPr>
        <w:pStyle w:val="Prrafodelista"/>
        <w:numPr>
          <w:ilvl w:val="0"/>
          <w:numId w:val="3"/>
        </w:numPr>
      </w:pPr>
      <w:r w:rsidRPr="00DA1807">
        <w:rPr>
          <w:b/>
        </w:rPr>
        <w:t xml:space="preserve">Simplicidad del diseño: </w:t>
      </w:r>
      <w:r>
        <w:t>Al usar una sola memoria, reduce la complejidad hardware y costos.</w:t>
      </w:r>
    </w:p>
    <w:p w:rsidR="00DA1807" w:rsidRPr="00DA1807" w:rsidRDefault="00DA1807" w:rsidP="00DA1807">
      <w:pPr>
        <w:pStyle w:val="Prrafodelista"/>
        <w:numPr>
          <w:ilvl w:val="0"/>
          <w:numId w:val="3"/>
        </w:numPr>
      </w:pPr>
      <w:r w:rsidRPr="00DA1807">
        <w:rPr>
          <w:b/>
        </w:rPr>
        <w:t xml:space="preserve">Flexibilidad: </w:t>
      </w:r>
      <w:r>
        <w:t>Permite que los programas modifiquen sus propias instrucciones, facilitando lenguajes de programación y sistemas operativos.</w:t>
      </w:r>
    </w:p>
    <w:p w:rsidR="00DA1807" w:rsidRDefault="00DA1807" w:rsidP="00DA1807">
      <w:pPr>
        <w:pStyle w:val="Prrafodelista"/>
        <w:numPr>
          <w:ilvl w:val="0"/>
          <w:numId w:val="3"/>
        </w:numPr>
      </w:pPr>
      <w:r w:rsidRPr="00DA1807">
        <w:rPr>
          <w:b/>
        </w:rPr>
        <w:t xml:space="preserve">Eficiencia en espacio: </w:t>
      </w:r>
      <w:r>
        <w:t>No requiere memorias separadas, optimizando el uso de recursos en sistemas con memoria limitada.</w:t>
      </w:r>
    </w:p>
    <w:p w:rsidR="00CE7739" w:rsidRDefault="00CE7739" w:rsidP="00CE7739">
      <w:pPr>
        <w:rPr>
          <w:b/>
        </w:rPr>
      </w:pPr>
      <w:r>
        <w:rPr>
          <w:b/>
        </w:rPr>
        <w:lastRenderedPageBreak/>
        <w:t>Desventajas:</w:t>
      </w:r>
    </w:p>
    <w:p w:rsidR="00CE7739" w:rsidRPr="00E2083D" w:rsidRDefault="00CE7739" w:rsidP="00E2083D">
      <w:pPr>
        <w:pStyle w:val="Prrafodelista"/>
        <w:numPr>
          <w:ilvl w:val="0"/>
          <w:numId w:val="5"/>
        </w:numPr>
        <w:rPr>
          <w:b/>
        </w:rPr>
      </w:pPr>
      <w:r w:rsidRPr="00E2083D">
        <w:rPr>
          <w:b/>
        </w:rPr>
        <w:t xml:space="preserve">Cuello de botella de Von </w:t>
      </w:r>
      <w:proofErr w:type="spellStart"/>
      <w:r w:rsidRPr="00E2083D">
        <w:rPr>
          <w:b/>
        </w:rPr>
        <w:t>Neumman</w:t>
      </w:r>
      <w:proofErr w:type="spellEnd"/>
      <w:r w:rsidR="00E2083D" w:rsidRPr="00E2083D">
        <w:rPr>
          <w:b/>
        </w:rPr>
        <w:t xml:space="preserve">: </w:t>
      </w:r>
      <w:r w:rsidR="00E2083D">
        <w:t>El bus único limita el ancho de banda, ya que no se pueden acceder instrucciones y datos simultáneamente, reduciendo el rendimiento.</w:t>
      </w:r>
    </w:p>
    <w:p w:rsidR="00E2083D" w:rsidRPr="00E2083D" w:rsidRDefault="00E2083D" w:rsidP="00E2083D">
      <w:pPr>
        <w:pStyle w:val="Prrafodelista"/>
        <w:numPr>
          <w:ilvl w:val="0"/>
          <w:numId w:val="5"/>
        </w:numPr>
        <w:rPr>
          <w:b/>
        </w:rPr>
      </w:pPr>
      <w:r w:rsidRPr="00E2083D">
        <w:rPr>
          <w:b/>
        </w:rPr>
        <w:t xml:space="preserve">Vulnerabilidad a errores: </w:t>
      </w:r>
      <w:r>
        <w:t>La mezcla de datos e instrucciones puede llevar a corrupciones si un programa sobrescribe código accidentalmente.</w:t>
      </w:r>
    </w:p>
    <w:p w:rsidR="00E2083D" w:rsidRPr="00E2083D" w:rsidRDefault="00E2083D" w:rsidP="00E2083D">
      <w:pPr>
        <w:pStyle w:val="Prrafodelista"/>
        <w:numPr>
          <w:ilvl w:val="0"/>
          <w:numId w:val="5"/>
        </w:numPr>
      </w:pPr>
      <w:r w:rsidRPr="00E2083D">
        <w:rPr>
          <w:b/>
        </w:rPr>
        <w:t xml:space="preserve">Menor paralelismo: </w:t>
      </w:r>
      <w:r>
        <w:t>Dificulta la ejecución concurrente en comparación con modelos que separan memorias.</w:t>
      </w:r>
    </w:p>
    <w:p w:rsidR="00AB2831" w:rsidRDefault="00AB2831" w:rsidP="00AB2831">
      <w:pPr>
        <w:pStyle w:val="Ttulo2"/>
        <w:numPr>
          <w:ilvl w:val="1"/>
          <w:numId w:val="1"/>
        </w:numPr>
        <w:rPr>
          <w:rFonts w:ascii="Times New Roman" w:hAnsi="Times New Roman" w:cs="Times New Roman"/>
          <w:b/>
          <w:color w:val="000000" w:themeColor="text1"/>
          <w:sz w:val="24"/>
          <w:szCs w:val="24"/>
        </w:rPr>
      </w:pPr>
      <w:bookmarkStart w:id="4" w:name="_Toc210780789"/>
      <w:r w:rsidRPr="00DA1807">
        <w:rPr>
          <w:rFonts w:ascii="Times New Roman" w:hAnsi="Times New Roman" w:cs="Times New Roman"/>
          <w:b/>
          <w:color w:val="000000" w:themeColor="text1"/>
          <w:sz w:val="24"/>
          <w:szCs w:val="24"/>
        </w:rPr>
        <w:t>Modelo de arquitectura de Harvard</w:t>
      </w:r>
      <w:bookmarkEnd w:id="4"/>
    </w:p>
    <w:p w:rsidR="00E2083D" w:rsidRDefault="00E2083D" w:rsidP="00E2083D">
      <w:r>
        <w:t>El modelo Harvard utiliza memorias separadas para instrucciones (ROM o flash) y datos (RAM), con buses independientes para cada una. Esto permite accesos simultáneos, común en microcontroladores y DSP (procesadores de señales digitales)</w:t>
      </w:r>
      <w:r w:rsidR="00D46304">
        <w:t xml:space="preserve"> (Patterson &amp; </w:t>
      </w:r>
      <w:proofErr w:type="spellStart"/>
      <w:r w:rsidR="00D46304">
        <w:t>Hennessy</w:t>
      </w:r>
      <w:proofErr w:type="spellEnd"/>
      <w:r w:rsidR="00D46304">
        <w:t>, 2017)</w:t>
      </w:r>
      <w:r>
        <w:t>.</w:t>
      </w:r>
    </w:p>
    <w:p w:rsidR="00C65610" w:rsidRDefault="00C65610" w:rsidP="00C65610">
      <w:pPr>
        <w:jc w:val="center"/>
      </w:pPr>
      <w:r>
        <w:rPr>
          <w:noProof/>
          <w:lang w:eastAsia="es-BO"/>
        </w:rPr>
        <w:drawing>
          <wp:inline distT="0" distB="0" distL="0" distR="0" wp14:anchorId="2C4F7058" wp14:editId="7E95BC5A">
            <wp:extent cx="2962741" cy="1882921"/>
            <wp:effectExtent l="0" t="0" r="9525" b="3175"/>
            <wp:docPr id="6" name="Imagen 6" descr="Arquitectura Von Neumann, características y limitacio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rquitectura Von Neumann, características y limitacione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77958" cy="1892592"/>
                    </a:xfrm>
                    <a:prstGeom prst="rect">
                      <a:avLst/>
                    </a:prstGeom>
                    <a:noFill/>
                    <a:ln>
                      <a:noFill/>
                    </a:ln>
                  </pic:spPr>
                </pic:pic>
              </a:graphicData>
            </a:graphic>
          </wp:inline>
        </w:drawing>
      </w:r>
    </w:p>
    <w:p w:rsidR="00C65610" w:rsidRPr="00C65610" w:rsidRDefault="00C65610" w:rsidP="00C65610">
      <w:pPr>
        <w:jc w:val="center"/>
      </w:pPr>
      <w:r>
        <w:rPr>
          <w:b/>
        </w:rPr>
        <w:t xml:space="preserve">Fig. 2: </w:t>
      </w:r>
      <w:r w:rsidRPr="00C65610">
        <w:t>Esquematización del modelo Harvard</w:t>
      </w:r>
    </w:p>
    <w:p w:rsidR="00E2083D" w:rsidRDefault="00E2083D" w:rsidP="00E2083D">
      <w:pPr>
        <w:rPr>
          <w:b/>
        </w:rPr>
      </w:pPr>
      <w:r>
        <w:rPr>
          <w:b/>
        </w:rPr>
        <w:t>Ventajas:</w:t>
      </w:r>
    </w:p>
    <w:p w:rsidR="00E2083D" w:rsidRDefault="00E2083D" w:rsidP="00E2083D">
      <w:pPr>
        <w:pStyle w:val="Prrafodelista"/>
        <w:numPr>
          <w:ilvl w:val="0"/>
          <w:numId w:val="6"/>
        </w:numPr>
      </w:pPr>
      <w:r w:rsidRPr="00E2083D">
        <w:rPr>
          <w:b/>
        </w:rPr>
        <w:t>Mayor rendimiento:</w:t>
      </w:r>
      <w:r>
        <w:t xml:space="preserve"> Accesos paralelos eliminan el cuello de botella, ideal para aplicaciones en tiempo real como procesamiento de audio o video.</w:t>
      </w:r>
    </w:p>
    <w:p w:rsidR="00E2083D" w:rsidRDefault="00E2083D" w:rsidP="00E2083D">
      <w:pPr>
        <w:pStyle w:val="Prrafodelista"/>
        <w:numPr>
          <w:ilvl w:val="0"/>
          <w:numId w:val="6"/>
        </w:numPr>
      </w:pPr>
      <w:r w:rsidRPr="00E2083D">
        <w:rPr>
          <w:b/>
        </w:rPr>
        <w:t>Seguridad mejorada:</w:t>
      </w:r>
      <w:r>
        <w:t xml:space="preserve"> La separación previene que datos modifiquen instrucciones, reduciendo riesgos de inyecciones de código.</w:t>
      </w:r>
    </w:p>
    <w:p w:rsidR="00E2083D" w:rsidRPr="00E2083D" w:rsidRDefault="00E2083D" w:rsidP="00E2083D">
      <w:pPr>
        <w:pStyle w:val="Prrafodelista"/>
        <w:numPr>
          <w:ilvl w:val="0"/>
          <w:numId w:val="6"/>
        </w:numPr>
      </w:pPr>
      <w:r w:rsidRPr="00E2083D">
        <w:rPr>
          <w:b/>
        </w:rPr>
        <w:t>Optimización para tareas específicas:</w:t>
      </w:r>
      <w:r>
        <w:t xml:space="preserve"> Facilita diseños embebidos donde las instrucciones son fijas y los datos variables.</w:t>
      </w:r>
    </w:p>
    <w:p w:rsidR="00E2083D" w:rsidRDefault="00E2083D" w:rsidP="00E2083D">
      <w:pPr>
        <w:rPr>
          <w:b/>
        </w:rPr>
      </w:pPr>
      <w:r>
        <w:rPr>
          <w:b/>
        </w:rPr>
        <w:t>Desventajas:</w:t>
      </w:r>
    </w:p>
    <w:p w:rsidR="00E2083D" w:rsidRDefault="00E2083D" w:rsidP="00E2083D">
      <w:pPr>
        <w:pStyle w:val="Prrafodelista"/>
        <w:numPr>
          <w:ilvl w:val="0"/>
          <w:numId w:val="12"/>
        </w:numPr>
      </w:pPr>
      <w:r w:rsidRPr="00E2083D">
        <w:rPr>
          <w:b/>
        </w:rPr>
        <w:lastRenderedPageBreak/>
        <w:t>Mayor complejidad y costo:</w:t>
      </w:r>
      <w:r>
        <w:t xml:space="preserve"> Requiere hardware adicional para memorias y buses separados.</w:t>
      </w:r>
    </w:p>
    <w:p w:rsidR="00E2083D" w:rsidRDefault="00E2083D" w:rsidP="00E2083D">
      <w:pPr>
        <w:pStyle w:val="Prrafodelista"/>
        <w:numPr>
          <w:ilvl w:val="0"/>
          <w:numId w:val="12"/>
        </w:numPr>
      </w:pPr>
      <w:r w:rsidRPr="00E2083D">
        <w:rPr>
          <w:b/>
        </w:rPr>
        <w:t>Menos flexibilidad:</w:t>
      </w:r>
      <w:r>
        <w:t xml:space="preserve"> Dificulta la modificación de programas en </w:t>
      </w:r>
      <w:proofErr w:type="spellStart"/>
      <w:r>
        <w:t>runtime</w:t>
      </w:r>
      <w:proofErr w:type="spellEnd"/>
      <w:r>
        <w:t>, limitando su uso en sistemas generales.</w:t>
      </w:r>
    </w:p>
    <w:p w:rsidR="00E2083D" w:rsidRPr="00E2083D" w:rsidRDefault="00E2083D" w:rsidP="00C65610">
      <w:pPr>
        <w:pStyle w:val="Prrafodelista"/>
        <w:numPr>
          <w:ilvl w:val="0"/>
          <w:numId w:val="12"/>
        </w:numPr>
      </w:pPr>
      <w:r w:rsidRPr="00E2083D">
        <w:rPr>
          <w:b/>
        </w:rPr>
        <w:t>Ineficiencia en memoria:</w:t>
      </w:r>
      <w:r>
        <w:t xml:space="preserve"> Puede desperdiciar espacio si una memoria se subutiliza mientras la otra se satura.</w:t>
      </w:r>
    </w:p>
    <w:p w:rsidR="00E2083D" w:rsidRDefault="00AB2831" w:rsidP="00E2083D">
      <w:pPr>
        <w:pStyle w:val="Ttulo2"/>
        <w:numPr>
          <w:ilvl w:val="1"/>
          <w:numId w:val="1"/>
        </w:numPr>
        <w:rPr>
          <w:rFonts w:ascii="Times New Roman" w:hAnsi="Times New Roman" w:cs="Times New Roman"/>
          <w:b/>
          <w:color w:val="000000" w:themeColor="text1"/>
          <w:sz w:val="24"/>
          <w:szCs w:val="24"/>
        </w:rPr>
      </w:pPr>
      <w:bookmarkStart w:id="5" w:name="_Toc210780790"/>
      <w:r w:rsidRPr="00DA1807">
        <w:rPr>
          <w:rFonts w:ascii="Times New Roman" w:hAnsi="Times New Roman" w:cs="Times New Roman"/>
          <w:b/>
          <w:color w:val="000000" w:themeColor="text1"/>
          <w:sz w:val="24"/>
          <w:szCs w:val="24"/>
        </w:rPr>
        <w:t xml:space="preserve">Comparativa entre los modelos de Von </w:t>
      </w:r>
      <w:proofErr w:type="spellStart"/>
      <w:r w:rsidRPr="00DA1807">
        <w:rPr>
          <w:rFonts w:ascii="Times New Roman" w:hAnsi="Times New Roman" w:cs="Times New Roman"/>
          <w:b/>
          <w:color w:val="000000" w:themeColor="text1"/>
          <w:sz w:val="24"/>
          <w:szCs w:val="24"/>
        </w:rPr>
        <w:t>Neumman</w:t>
      </w:r>
      <w:proofErr w:type="spellEnd"/>
      <w:r w:rsidRPr="00DA1807">
        <w:rPr>
          <w:rFonts w:ascii="Times New Roman" w:hAnsi="Times New Roman" w:cs="Times New Roman"/>
          <w:b/>
          <w:color w:val="000000" w:themeColor="text1"/>
          <w:sz w:val="24"/>
          <w:szCs w:val="24"/>
        </w:rPr>
        <w:t xml:space="preserve"> y Harvard</w:t>
      </w:r>
      <w:bookmarkEnd w:id="5"/>
    </w:p>
    <w:p w:rsidR="00E2083D" w:rsidRDefault="00E2083D" w:rsidP="00E2083D">
      <w:r>
        <w:t>Ambos modelos comparten el principio de procesamiento secuencial, pero difieren en la gestión de memoria. Von Neumann es más versátil y económico, dominante en computadoras de propósito general (</w:t>
      </w:r>
      <w:proofErr w:type="spellStart"/>
      <w:r>
        <w:t>PCs</w:t>
      </w:r>
      <w:proofErr w:type="spellEnd"/>
      <w:r>
        <w:t xml:space="preserve">, servidores), mientras que Harvard destaca en eficiencia y velocidad para sistemas embebidos (microcontroladores como </w:t>
      </w:r>
      <w:proofErr w:type="spellStart"/>
      <w:r>
        <w:t>Arduino</w:t>
      </w:r>
      <w:proofErr w:type="spellEnd"/>
      <w:r>
        <w:t xml:space="preserve">). En términos de rendimiento, Harvard evita el cuello de botella, pero a costa de complejidad; Von Neumann es más propenso a ineficiencias, pero facilita la programación. En la práctica, muchas arquitecturas modernas son híbridas, como la </w:t>
      </w:r>
      <w:proofErr w:type="spellStart"/>
      <w:r>
        <w:t>Modified</w:t>
      </w:r>
      <w:proofErr w:type="spellEnd"/>
      <w:r>
        <w:t xml:space="preserve"> Harvard, que combina memorias separadas con caches unificados para equilibrar ventajas</w:t>
      </w:r>
      <w:r w:rsidR="00D46304">
        <w:t xml:space="preserve"> (Patterson &amp; </w:t>
      </w:r>
      <w:proofErr w:type="spellStart"/>
      <w:r w:rsidR="00D46304">
        <w:t>Hennessy</w:t>
      </w:r>
      <w:proofErr w:type="spellEnd"/>
      <w:r w:rsidR="00D46304">
        <w:t>, 2017)</w:t>
      </w:r>
      <w:r>
        <w:t>.</w:t>
      </w:r>
    </w:p>
    <w:p w:rsidR="00C65610" w:rsidRDefault="00C65610" w:rsidP="00C65610">
      <w:pPr>
        <w:jc w:val="center"/>
      </w:pPr>
      <w:r>
        <w:rPr>
          <w:noProof/>
          <w:lang w:eastAsia="es-BO"/>
        </w:rPr>
        <w:drawing>
          <wp:inline distT="0" distB="0" distL="0" distR="0" wp14:anchorId="5167C779" wp14:editId="155C53B0">
            <wp:extent cx="5485408" cy="2472949"/>
            <wp:effectExtent l="0" t="0" r="1270" b="3810"/>
            <wp:docPr id="7" name="Imagen 7" descr="Cuáles son las principales diferencias entre las arquitecturas de Von-Newman  y Harvard? : r/Ingenier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áles son las principales diferencias entre las arquitecturas de Von-Newman  y Harvard? : r/Ingenieri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99794" cy="2479435"/>
                    </a:xfrm>
                    <a:prstGeom prst="rect">
                      <a:avLst/>
                    </a:prstGeom>
                    <a:noFill/>
                    <a:ln>
                      <a:noFill/>
                    </a:ln>
                  </pic:spPr>
                </pic:pic>
              </a:graphicData>
            </a:graphic>
          </wp:inline>
        </w:drawing>
      </w:r>
    </w:p>
    <w:p w:rsidR="00C65610" w:rsidRPr="00C65610" w:rsidRDefault="00C65610" w:rsidP="00C65610">
      <w:pPr>
        <w:jc w:val="center"/>
      </w:pPr>
      <w:r>
        <w:rPr>
          <w:b/>
        </w:rPr>
        <w:t xml:space="preserve">Fig. 3: </w:t>
      </w:r>
      <w:r>
        <w:t xml:space="preserve">Comparación entre los modelos de Von </w:t>
      </w:r>
      <w:proofErr w:type="spellStart"/>
      <w:r>
        <w:t>Neumman</w:t>
      </w:r>
      <w:proofErr w:type="spellEnd"/>
      <w:r>
        <w:t xml:space="preserve"> y Harvard</w:t>
      </w:r>
    </w:p>
    <w:p w:rsidR="00AB2831" w:rsidRDefault="00AB2831" w:rsidP="00AB2831">
      <w:pPr>
        <w:pStyle w:val="Ttulo2"/>
        <w:numPr>
          <w:ilvl w:val="1"/>
          <w:numId w:val="1"/>
        </w:numPr>
        <w:rPr>
          <w:rFonts w:ascii="Times New Roman" w:hAnsi="Times New Roman" w:cs="Times New Roman"/>
          <w:b/>
          <w:color w:val="000000" w:themeColor="text1"/>
          <w:sz w:val="24"/>
          <w:szCs w:val="24"/>
        </w:rPr>
      </w:pPr>
      <w:bookmarkStart w:id="6" w:name="_Toc210780791"/>
      <w:r w:rsidRPr="00DA1807">
        <w:rPr>
          <w:rFonts w:ascii="Times New Roman" w:hAnsi="Times New Roman" w:cs="Times New Roman"/>
          <w:b/>
          <w:color w:val="000000" w:themeColor="text1"/>
          <w:sz w:val="24"/>
          <w:szCs w:val="24"/>
        </w:rPr>
        <w:t>Componentes en común entre ambos modelos</w:t>
      </w:r>
      <w:bookmarkEnd w:id="6"/>
      <w:r w:rsidRPr="00DA1807">
        <w:rPr>
          <w:rFonts w:ascii="Times New Roman" w:hAnsi="Times New Roman" w:cs="Times New Roman"/>
          <w:b/>
          <w:color w:val="000000" w:themeColor="text1"/>
          <w:sz w:val="24"/>
          <w:szCs w:val="24"/>
        </w:rPr>
        <w:t xml:space="preserve"> </w:t>
      </w:r>
    </w:p>
    <w:p w:rsidR="00E2083D" w:rsidRDefault="00E2083D" w:rsidP="00E2083D">
      <w:r>
        <w:t>Las arquitecturas x86, desarrolladas por Intel y AMD, son evoluciones del modelo Von Neumann con extensiones modernas. Organizadas en un diseño CISC (</w:t>
      </w:r>
      <w:proofErr w:type="spellStart"/>
      <w:r>
        <w:t>Complex</w:t>
      </w:r>
      <w:proofErr w:type="spellEnd"/>
      <w:r>
        <w:t xml:space="preserve"> </w:t>
      </w:r>
      <w:proofErr w:type="spellStart"/>
      <w:r>
        <w:t>Instruction</w:t>
      </w:r>
      <w:proofErr w:type="spellEnd"/>
      <w:r>
        <w:t xml:space="preserve"> Set Computing), incluyen </w:t>
      </w:r>
      <w:proofErr w:type="spellStart"/>
      <w:r>
        <w:t>pipelining</w:t>
      </w:r>
      <w:proofErr w:type="spellEnd"/>
      <w:r>
        <w:t xml:space="preserve">, </w:t>
      </w:r>
      <w:proofErr w:type="spellStart"/>
      <w:r>
        <w:t>superscalar</w:t>
      </w:r>
      <w:proofErr w:type="spellEnd"/>
      <w:r>
        <w:t xml:space="preserve"> y </w:t>
      </w:r>
      <w:proofErr w:type="spellStart"/>
      <w:r>
        <w:t>out</w:t>
      </w:r>
      <w:proofErr w:type="spellEnd"/>
      <w:r>
        <w:t>-of-</w:t>
      </w:r>
      <w:proofErr w:type="spellStart"/>
      <w:r>
        <w:t>order</w:t>
      </w:r>
      <w:proofErr w:type="spellEnd"/>
      <w:r>
        <w:t xml:space="preserve"> </w:t>
      </w:r>
      <w:proofErr w:type="spellStart"/>
      <w:r>
        <w:t>execution</w:t>
      </w:r>
      <w:proofErr w:type="spellEnd"/>
      <w:r>
        <w:t xml:space="preserve"> para mejorar el </w:t>
      </w:r>
      <w:r>
        <w:lastRenderedPageBreak/>
        <w:t>rendimiento. Incorporan caches multinivel y soporte para memoria virtual, haciendo híbridos con elementos de Harvard en caches separados para datos e instrucciones.</w:t>
      </w:r>
    </w:p>
    <w:p w:rsidR="00E2083D" w:rsidRDefault="00E2083D" w:rsidP="00E2083D">
      <w:pPr>
        <w:pStyle w:val="Prrafodelista"/>
        <w:numPr>
          <w:ilvl w:val="0"/>
          <w:numId w:val="13"/>
        </w:numPr>
      </w:pPr>
      <w:r w:rsidRPr="00E2083D">
        <w:rPr>
          <w:b/>
        </w:rPr>
        <w:t>CPU (Unidad Central de Procesamiento):</w:t>
      </w:r>
      <w:r>
        <w:t xml:space="preserve"> Incluye la ALU (Unidad Aritmético-Lógica) para operaciones matemáticas y lógicas, y la UC (Unidad de Control) para coordinar el flujo de instrucciones.</w:t>
      </w:r>
    </w:p>
    <w:p w:rsidR="00E2083D" w:rsidRDefault="00E2083D" w:rsidP="00E2083D">
      <w:pPr>
        <w:pStyle w:val="Prrafodelista"/>
        <w:numPr>
          <w:ilvl w:val="0"/>
          <w:numId w:val="13"/>
        </w:numPr>
      </w:pPr>
      <w:r w:rsidRPr="00E2083D">
        <w:rPr>
          <w:b/>
        </w:rPr>
        <w:t>Registros:</w:t>
      </w:r>
      <w:r>
        <w:t xml:space="preserve"> Como el IR (Registro de Instrucciones) para almacenar la instrucción actual, MAR (Registro de Dirección de Memoria) para direcciones, MDR (Registro de Datos de Memoria) para datos temporales, y FLAGS para estados (ej. cero, </w:t>
      </w:r>
      <w:proofErr w:type="spellStart"/>
      <w:r>
        <w:t>carry</w:t>
      </w:r>
      <w:proofErr w:type="spellEnd"/>
      <w:r>
        <w:t>).</w:t>
      </w:r>
    </w:p>
    <w:p w:rsidR="00E2083D" w:rsidRDefault="00E2083D" w:rsidP="00E2083D">
      <w:pPr>
        <w:pStyle w:val="Prrafodelista"/>
        <w:numPr>
          <w:ilvl w:val="0"/>
          <w:numId w:val="13"/>
        </w:numPr>
      </w:pPr>
      <w:r w:rsidRPr="00E2083D">
        <w:rPr>
          <w:b/>
        </w:rPr>
        <w:t>Memoria Principal:</w:t>
      </w:r>
      <w:r>
        <w:t xml:space="preserve"> RAM para almacenamiento volátil.</w:t>
      </w:r>
    </w:p>
    <w:p w:rsidR="00E2083D" w:rsidRDefault="00E2083D" w:rsidP="00E2083D">
      <w:pPr>
        <w:pStyle w:val="Prrafodelista"/>
        <w:numPr>
          <w:ilvl w:val="0"/>
          <w:numId w:val="13"/>
        </w:numPr>
      </w:pPr>
      <w:r w:rsidRPr="00E2083D">
        <w:rPr>
          <w:b/>
        </w:rPr>
        <w:t>Sistemas de Memoria Avanzados:</w:t>
      </w:r>
      <w:r>
        <w:t xml:space="preserve"> Caches (L1, L2, L3) para acceso rápido, y Memoria Virtual para extender la RAM usando disco.</w:t>
      </w:r>
    </w:p>
    <w:p w:rsidR="00E2083D" w:rsidRPr="00E2083D" w:rsidRDefault="00E2083D" w:rsidP="00C65610">
      <w:r>
        <w:t>Estos elementos forman el núcleo de cualquier arquitectura, adaptándose a las diferencias en buses y memorias.</w:t>
      </w:r>
    </w:p>
    <w:p w:rsidR="00AB2831" w:rsidRDefault="00AB2831" w:rsidP="00AB2831">
      <w:pPr>
        <w:pStyle w:val="Ttulo2"/>
        <w:numPr>
          <w:ilvl w:val="1"/>
          <w:numId w:val="1"/>
        </w:numPr>
        <w:rPr>
          <w:rFonts w:ascii="Times New Roman" w:hAnsi="Times New Roman" w:cs="Times New Roman"/>
          <w:b/>
          <w:color w:val="000000" w:themeColor="text1"/>
          <w:sz w:val="24"/>
          <w:szCs w:val="24"/>
        </w:rPr>
      </w:pPr>
      <w:bookmarkStart w:id="7" w:name="_Toc210780792"/>
      <w:r w:rsidRPr="00DA1807">
        <w:rPr>
          <w:rFonts w:ascii="Times New Roman" w:hAnsi="Times New Roman" w:cs="Times New Roman"/>
          <w:b/>
          <w:color w:val="000000" w:themeColor="text1"/>
          <w:sz w:val="24"/>
          <w:szCs w:val="24"/>
        </w:rPr>
        <w:t>Organización de las arquitecturas x86 actuales</w:t>
      </w:r>
      <w:bookmarkEnd w:id="7"/>
    </w:p>
    <w:p w:rsidR="00E2083D" w:rsidRDefault="00E2083D" w:rsidP="00E2083D">
      <w:r>
        <w:t>Las arquitecturas x86, desarrolladas por Intel y AMD, son evoluciones del modelo Von Neumann con extensiones modernas. Organizadas en un diseño CISC (</w:t>
      </w:r>
      <w:proofErr w:type="spellStart"/>
      <w:r>
        <w:t>Complex</w:t>
      </w:r>
      <w:proofErr w:type="spellEnd"/>
      <w:r>
        <w:t xml:space="preserve"> </w:t>
      </w:r>
      <w:proofErr w:type="spellStart"/>
      <w:r>
        <w:t>Instruction</w:t>
      </w:r>
      <w:proofErr w:type="spellEnd"/>
      <w:r>
        <w:t xml:space="preserve"> Set Computing), incluyen </w:t>
      </w:r>
      <w:proofErr w:type="spellStart"/>
      <w:r>
        <w:t>pipelining</w:t>
      </w:r>
      <w:proofErr w:type="spellEnd"/>
      <w:r>
        <w:t xml:space="preserve">, </w:t>
      </w:r>
      <w:proofErr w:type="spellStart"/>
      <w:r>
        <w:t>superscalar</w:t>
      </w:r>
      <w:proofErr w:type="spellEnd"/>
      <w:r>
        <w:t xml:space="preserve"> y </w:t>
      </w:r>
      <w:proofErr w:type="spellStart"/>
      <w:r>
        <w:t>out</w:t>
      </w:r>
      <w:proofErr w:type="spellEnd"/>
      <w:r>
        <w:t>-of-</w:t>
      </w:r>
      <w:proofErr w:type="spellStart"/>
      <w:r>
        <w:t>order</w:t>
      </w:r>
      <w:proofErr w:type="spellEnd"/>
      <w:r>
        <w:t xml:space="preserve"> </w:t>
      </w:r>
      <w:proofErr w:type="spellStart"/>
      <w:r>
        <w:t>execution</w:t>
      </w:r>
      <w:proofErr w:type="spellEnd"/>
      <w:r>
        <w:t xml:space="preserve"> para mejorar el rendimiento. Incorporan caches multinivel y soporte para memoria virtual, haciendo híbridos con elementos de Harvard en caches separados para datos e instrucciones</w:t>
      </w:r>
      <w:r w:rsidR="00D46304">
        <w:t xml:space="preserve"> (Patterson &amp; </w:t>
      </w:r>
      <w:proofErr w:type="spellStart"/>
      <w:r w:rsidR="00D46304">
        <w:t>Hennessy</w:t>
      </w:r>
      <w:proofErr w:type="spellEnd"/>
      <w:r w:rsidR="00D46304">
        <w:t>, 2017)</w:t>
      </w:r>
      <w:r>
        <w:t>.</w:t>
      </w:r>
    </w:p>
    <w:p w:rsidR="00E2083D" w:rsidRDefault="00E2083D" w:rsidP="00E2083D">
      <w:r w:rsidRPr="00E2083D">
        <w:rPr>
          <w:b/>
        </w:rPr>
        <w:t>Componentes Principales:</w:t>
      </w:r>
    </w:p>
    <w:p w:rsidR="00E2083D" w:rsidRDefault="00E2083D" w:rsidP="00E2083D">
      <w:pPr>
        <w:pStyle w:val="Prrafodelista"/>
        <w:numPr>
          <w:ilvl w:val="0"/>
          <w:numId w:val="14"/>
        </w:numPr>
      </w:pPr>
      <w:r w:rsidRPr="00E2083D">
        <w:rPr>
          <w:b/>
        </w:rPr>
        <w:t>RAM (</w:t>
      </w:r>
      <w:proofErr w:type="spellStart"/>
      <w:r w:rsidRPr="00E2083D">
        <w:rPr>
          <w:b/>
        </w:rPr>
        <w:t>Random</w:t>
      </w:r>
      <w:proofErr w:type="spellEnd"/>
      <w:r w:rsidRPr="00E2083D">
        <w:rPr>
          <w:b/>
        </w:rPr>
        <w:t xml:space="preserve"> Access </w:t>
      </w:r>
      <w:proofErr w:type="spellStart"/>
      <w:r w:rsidRPr="00E2083D">
        <w:rPr>
          <w:b/>
        </w:rPr>
        <w:t>Memory</w:t>
      </w:r>
      <w:proofErr w:type="spellEnd"/>
      <w:r w:rsidRPr="00E2083D">
        <w:rPr>
          <w:b/>
        </w:rPr>
        <w:t>):</w:t>
      </w:r>
      <w:r>
        <w:t xml:space="preserve"> Memoria principal volátil para datos y programas temporales.</w:t>
      </w:r>
    </w:p>
    <w:p w:rsidR="00E2083D" w:rsidRDefault="00E2083D" w:rsidP="00E2083D">
      <w:pPr>
        <w:pStyle w:val="Prrafodelista"/>
        <w:numPr>
          <w:ilvl w:val="0"/>
          <w:numId w:val="14"/>
        </w:numPr>
      </w:pPr>
      <w:r w:rsidRPr="00E2083D">
        <w:rPr>
          <w:b/>
        </w:rPr>
        <w:t>MMU (</w:t>
      </w:r>
      <w:proofErr w:type="spellStart"/>
      <w:r w:rsidRPr="00E2083D">
        <w:rPr>
          <w:b/>
        </w:rPr>
        <w:t>Memory</w:t>
      </w:r>
      <w:proofErr w:type="spellEnd"/>
      <w:r w:rsidRPr="00E2083D">
        <w:rPr>
          <w:b/>
        </w:rPr>
        <w:t xml:space="preserve"> Management </w:t>
      </w:r>
      <w:proofErr w:type="spellStart"/>
      <w:r w:rsidRPr="00E2083D">
        <w:rPr>
          <w:b/>
        </w:rPr>
        <w:t>Unit</w:t>
      </w:r>
      <w:proofErr w:type="spellEnd"/>
      <w:r w:rsidRPr="00E2083D">
        <w:rPr>
          <w:b/>
        </w:rPr>
        <w:t>):</w:t>
      </w:r>
      <w:r>
        <w:t xml:space="preserve"> Gestiona la traducción de direcciones virtuales a físicas, protegiendo la memoria.</w:t>
      </w:r>
    </w:p>
    <w:p w:rsidR="00E2083D" w:rsidRDefault="00E2083D" w:rsidP="00E2083D">
      <w:pPr>
        <w:pStyle w:val="Prrafodelista"/>
        <w:numPr>
          <w:ilvl w:val="0"/>
          <w:numId w:val="14"/>
        </w:numPr>
      </w:pPr>
      <w:r w:rsidRPr="00E2083D">
        <w:rPr>
          <w:b/>
        </w:rPr>
        <w:t>ALU (</w:t>
      </w:r>
      <w:proofErr w:type="spellStart"/>
      <w:r w:rsidRPr="00E2083D">
        <w:rPr>
          <w:b/>
        </w:rPr>
        <w:t>Arithmetic</w:t>
      </w:r>
      <w:proofErr w:type="spellEnd"/>
      <w:r w:rsidRPr="00E2083D">
        <w:rPr>
          <w:b/>
        </w:rPr>
        <w:t xml:space="preserve"> </w:t>
      </w:r>
      <w:proofErr w:type="spellStart"/>
      <w:r w:rsidRPr="00E2083D">
        <w:rPr>
          <w:b/>
        </w:rPr>
        <w:t>Logic</w:t>
      </w:r>
      <w:proofErr w:type="spellEnd"/>
      <w:r w:rsidRPr="00E2083D">
        <w:rPr>
          <w:b/>
        </w:rPr>
        <w:t xml:space="preserve"> </w:t>
      </w:r>
      <w:proofErr w:type="spellStart"/>
      <w:r w:rsidRPr="00E2083D">
        <w:rPr>
          <w:b/>
        </w:rPr>
        <w:t>Unit</w:t>
      </w:r>
      <w:proofErr w:type="spellEnd"/>
      <w:r w:rsidRPr="00E2083D">
        <w:rPr>
          <w:b/>
        </w:rPr>
        <w:t>):</w:t>
      </w:r>
      <w:r>
        <w:t xml:space="preserve"> Realiza operaciones aritméticas y lógicas.</w:t>
      </w:r>
    </w:p>
    <w:p w:rsidR="00E2083D" w:rsidRDefault="00E2083D" w:rsidP="00E2083D">
      <w:pPr>
        <w:pStyle w:val="Prrafodelista"/>
        <w:numPr>
          <w:ilvl w:val="0"/>
          <w:numId w:val="14"/>
        </w:numPr>
      </w:pPr>
      <w:r w:rsidRPr="00E2083D">
        <w:rPr>
          <w:b/>
        </w:rPr>
        <w:t>UC (Unidad de Control):</w:t>
      </w:r>
      <w:r>
        <w:t xml:space="preserve"> Dirige el flujo de operaciones en la CPU.</w:t>
      </w:r>
    </w:p>
    <w:p w:rsidR="00E2083D" w:rsidRDefault="00E2083D" w:rsidP="00E2083D">
      <w:pPr>
        <w:pStyle w:val="Prrafodelista"/>
        <w:numPr>
          <w:ilvl w:val="0"/>
          <w:numId w:val="14"/>
        </w:numPr>
      </w:pPr>
      <w:r w:rsidRPr="00E2083D">
        <w:rPr>
          <w:b/>
        </w:rPr>
        <w:t>MDR (</w:t>
      </w:r>
      <w:proofErr w:type="spellStart"/>
      <w:r w:rsidRPr="00E2083D">
        <w:rPr>
          <w:b/>
        </w:rPr>
        <w:t>Memory</w:t>
      </w:r>
      <w:proofErr w:type="spellEnd"/>
      <w:r w:rsidRPr="00E2083D">
        <w:rPr>
          <w:b/>
        </w:rPr>
        <w:t xml:space="preserve"> Data </w:t>
      </w:r>
      <w:proofErr w:type="spellStart"/>
      <w:r w:rsidRPr="00E2083D">
        <w:rPr>
          <w:b/>
        </w:rPr>
        <w:t>Register</w:t>
      </w:r>
      <w:proofErr w:type="spellEnd"/>
      <w:r w:rsidRPr="00E2083D">
        <w:rPr>
          <w:b/>
        </w:rPr>
        <w:t>):</w:t>
      </w:r>
      <w:r>
        <w:t xml:space="preserve"> Almacena datos transferidos entre CPU y memoria.</w:t>
      </w:r>
    </w:p>
    <w:p w:rsidR="00E2083D" w:rsidRDefault="00E2083D" w:rsidP="00E2083D">
      <w:pPr>
        <w:pStyle w:val="Prrafodelista"/>
        <w:numPr>
          <w:ilvl w:val="0"/>
          <w:numId w:val="14"/>
        </w:numPr>
      </w:pPr>
      <w:r w:rsidRPr="00E2083D">
        <w:rPr>
          <w:b/>
        </w:rPr>
        <w:lastRenderedPageBreak/>
        <w:t>MAR (</w:t>
      </w:r>
      <w:proofErr w:type="spellStart"/>
      <w:r w:rsidRPr="00E2083D">
        <w:rPr>
          <w:b/>
        </w:rPr>
        <w:t>Memory</w:t>
      </w:r>
      <w:proofErr w:type="spellEnd"/>
      <w:r w:rsidRPr="00E2083D">
        <w:rPr>
          <w:b/>
        </w:rPr>
        <w:t xml:space="preserve"> </w:t>
      </w:r>
      <w:proofErr w:type="spellStart"/>
      <w:r w:rsidRPr="00E2083D">
        <w:rPr>
          <w:b/>
        </w:rPr>
        <w:t>Address</w:t>
      </w:r>
      <w:proofErr w:type="spellEnd"/>
      <w:r w:rsidRPr="00E2083D">
        <w:rPr>
          <w:b/>
        </w:rPr>
        <w:t xml:space="preserve"> </w:t>
      </w:r>
      <w:proofErr w:type="spellStart"/>
      <w:r w:rsidRPr="00E2083D">
        <w:rPr>
          <w:b/>
        </w:rPr>
        <w:t>Register</w:t>
      </w:r>
      <w:proofErr w:type="spellEnd"/>
      <w:r w:rsidRPr="00E2083D">
        <w:rPr>
          <w:b/>
        </w:rPr>
        <w:t>):</w:t>
      </w:r>
      <w:r>
        <w:t xml:space="preserve"> Contiene la dirección de memoria a acceder.</w:t>
      </w:r>
    </w:p>
    <w:p w:rsidR="00E2083D" w:rsidRDefault="00E2083D" w:rsidP="00E2083D">
      <w:pPr>
        <w:pStyle w:val="Prrafodelista"/>
        <w:numPr>
          <w:ilvl w:val="0"/>
          <w:numId w:val="14"/>
        </w:numPr>
      </w:pPr>
      <w:r w:rsidRPr="00E2083D">
        <w:rPr>
          <w:b/>
        </w:rPr>
        <w:t>FLAGS:</w:t>
      </w:r>
      <w:r>
        <w:t xml:space="preserve"> Registros de estado que indican resultados de operaciones (ej. </w:t>
      </w:r>
      <w:proofErr w:type="spellStart"/>
      <w:r>
        <w:t>overflow</w:t>
      </w:r>
      <w:proofErr w:type="spellEnd"/>
      <w:r>
        <w:t xml:space="preserve">, </w:t>
      </w:r>
      <w:proofErr w:type="spellStart"/>
      <w:r>
        <w:t>zero</w:t>
      </w:r>
      <w:proofErr w:type="spellEnd"/>
      <w:r>
        <w:t>).</w:t>
      </w:r>
    </w:p>
    <w:p w:rsidR="00E2083D" w:rsidRDefault="00E2083D" w:rsidP="00E2083D">
      <w:pPr>
        <w:pStyle w:val="Prrafodelista"/>
        <w:numPr>
          <w:ilvl w:val="0"/>
          <w:numId w:val="14"/>
        </w:numPr>
      </w:pPr>
      <w:r w:rsidRPr="00E2083D">
        <w:rPr>
          <w:b/>
        </w:rPr>
        <w:t>IR (</w:t>
      </w:r>
      <w:proofErr w:type="spellStart"/>
      <w:r w:rsidRPr="00E2083D">
        <w:rPr>
          <w:b/>
        </w:rPr>
        <w:t>Instruction</w:t>
      </w:r>
      <w:proofErr w:type="spellEnd"/>
      <w:r w:rsidRPr="00E2083D">
        <w:rPr>
          <w:b/>
        </w:rPr>
        <w:t xml:space="preserve"> </w:t>
      </w:r>
      <w:proofErr w:type="spellStart"/>
      <w:r w:rsidRPr="00E2083D">
        <w:rPr>
          <w:b/>
        </w:rPr>
        <w:t>Register</w:t>
      </w:r>
      <w:proofErr w:type="spellEnd"/>
      <w:r w:rsidRPr="00E2083D">
        <w:rPr>
          <w:b/>
        </w:rPr>
        <w:t>):</w:t>
      </w:r>
      <w:r>
        <w:t xml:space="preserve"> Almacena la instrucción actual decodificada.</w:t>
      </w:r>
    </w:p>
    <w:p w:rsidR="00E2083D" w:rsidRDefault="00E2083D" w:rsidP="00E2083D">
      <w:pPr>
        <w:pStyle w:val="Prrafodelista"/>
        <w:numPr>
          <w:ilvl w:val="0"/>
          <w:numId w:val="14"/>
        </w:numPr>
      </w:pPr>
      <w:r w:rsidRPr="00E2083D">
        <w:rPr>
          <w:b/>
        </w:rPr>
        <w:t>Caches L1, L2 y L3:</w:t>
      </w:r>
      <w:r>
        <w:t xml:space="preserve"> Memorias rápidas jerárquicas; L1 es la más rápida y pequeña (por núcleo), L2 intermedia, L3 compartida entre núcleos.</w:t>
      </w:r>
    </w:p>
    <w:p w:rsidR="00E2083D" w:rsidRPr="00E2083D" w:rsidRDefault="00E2083D" w:rsidP="00E2083D">
      <w:pPr>
        <w:pStyle w:val="Prrafodelista"/>
        <w:numPr>
          <w:ilvl w:val="0"/>
          <w:numId w:val="14"/>
        </w:numPr>
      </w:pPr>
      <w:r w:rsidRPr="00E2083D">
        <w:rPr>
          <w:b/>
        </w:rPr>
        <w:t>Memoria Virtual:</w:t>
      </w:r>
      <w:r>
        <w:t xml:space="preserve"> Extiende la RAM usando espacio en disco, gestionada por el MMU para </w:t>
      </w:r>
      <w:proofErr w:type="spellStart"/>
      <w:r>
        <w:t>paging</w:t>
      </w:r>
      <w:proofErr w:type="spellEnd"/>
      <w:r>
        <w:t xml:space="preserve"> y </w:t>
      </w:r>
      <w:proofErr w:type="spellStart"/>
      <w:r>
        <w:t>swapping</w:t>
      </w:r>
      <w:proofErr w:type="spellEnd"/>
      <w:r>
        <w:t>.</w:t>
      </w:r>
    </w:p>
    <w:p w:rsidR="00AB2831" w:rsidRPr="00DA1807" w:rsidRDefault="00AB2831" w:rsidP="00AB2831">
      <w:pPr>
        <w:pStyle w:val="Ttulo1"/>
        <w:numPr>
          <w:ilvl w:val="0"/>
          <w:numId w:val="1"/>
        </w:numPr>
        <w:rPr>
          <w:rFonts w:ascii="Times New Roman" w:hAnsi="Times New Roman" w:cs="Times New Roman"/>
          <w:b/>
          <w:color w:val="000000" w:themeColor="text1"/>
          <w:sz w:val="24"/>
          <w:szCs w:val="24"/>
        </w:rPr>
      </w:pPr>
      <w:bookmarkStart w:id="8" w:name="_Toc210780793"/>
      <w:r w:rsidRPr="00DA1807">
        <w:rPr>
          <w:rFonts w:ascii="Times New Roman" w:hAnsi="Times New Roman" w:cs="Times New Roman"/>
          <w:b/>
          <w:color w:val="000000" w:themeColor="text1"/>
          <w:sz w:val="24"/>
          <w:szCs w:val="24"/>
        </w:rPr>
        <w:t>METODOLOGÍA</w:t>
      </w:r>
      <w:bookmarkEnd w:id="8"/>
    </w:p>
    <w:p w:rsidR="00AB2831" w:rsidRDefault="00AB2831" w:rsidP="00AB2831">
      <w:pPr>
        <w:pStyle w:val="Ttulo2"/>
        <w:numPr>
          <w:ilvl w:val="1"/>
          <w:numId w:val="1"/>
        </w:numPr>
        <w:rPr>
          <w:rFonts w:ascii="Times New Roman" w:hAnsi="Times New Roman" w:cs="Times New Roman"/>
          <w:b/>
          <w:color w:val="000000" w:themeColor="text1"/>
          <w:sz w:val="24"/>
          <w:szCs w:val="24"/>
        </w:rPr>
      </w:pPr>
      <w:bookmarkStart w:id="9" w:name="_Toc210780794"/>
      <w:r w:rsidRPr="00DA1807">
        <w:rPr>
          <w:rFonts w:ascii="Times New Roman" w:hAnsi="Times New Roman" w:cs="Times New Roman"/>
          <w:b/>
          <w:color w:val="000000" w:themeColor="text1"/>
          <w:sz w:val="24"/>
          <w:szCs w:val="24"/>
        </w:rPr>
        <w:t>Herramientas utilizadas</w:t>
      </w:r>
      <w:bookmarkEnd w:id="9"/>
    </w:p>
    <w:p w:rsidR="00E2083D" w:rsidRDefault="00E2083D" w:rsidP="00E2083D">
      <w:r>
        <w:t>Para el desarrollo del simulador y la documentación asociada, se emplearon las siguientes herramientas:</w:t>
      </w:r>
    </w:p>
    <w:p w:rsidR="00E2083D" w:rsidRDefault="00E2083D" w:rsidP="00E2083D">
      <w:pPr>
        <w:pStyle w:val="Prrafodelista"/>
        <w:numPr>
          <w:ilvl w:val="0"/>
          <w:numId w:val="15"/>
        </w:numPr>
      </w:pPr>
      <w:r w:rsidRPr="00E2083D">
        <w:rPr>
          <w:b/>
        </w:rPr>
        <w:t>Excel:</w:t>
      </w:r>
      <w:r>
        <w:t xml:space="preserve"> Utilizado como base para la interfaz gráfica y el modelado de componentes, permitiendo simular flujos de datos y memorias de manera visual.</w:t>
      </w:r>
    </w:p>
    <w:p w:rsidR="00E2083D" w:rsidRDefault="00E2083D" w:rsidP="00E2083D">
      <w:pPr>
        <w:pStyle w:val="Prrafodelista"/>
        <w:numPr>
          <w:ilvl w:val="0"/>
          <w:numId w:val="15"/>
        </w:numPr>
      </w:pPr>
      <w:r w:rsidRPr="00E2083D">
        <w:rPr>
          <w:b/>
        </w:rPr>
        <w:t xml:space="preserve">VBA (Visual Basic </w:t>
      </w:r>
      <w:proofErr w:type="spellStart"/>
      <w:r w:rsidRPr="00E2083D">
        <w:rPr>
          <w:b/>
        </w:rPr>
        <w:t>for</w:t>
      </w:r>
      <w:proofErr w:type="spellEnd"/>
      <w:r w:rsidRPr="00E2083D">
        <w:rPr>
          <w:b/>
        </w:rPr>
        <w:t xml:space="preserve"> </w:t>
      </w:r>
      <w:proofErr w:type="spellStart"/>
      <w:r w:rsidRPr="00E2083D">
        <w:rPr>
          <w:b/>
        </w:rPr>
        <w:t>Applications</w:t>
      </w:r>
      <w:proofErr w:type="spellEnd"/>
      <w:r w:rsidRPr="00E2083D">
        <w:rPr>
          <w:b/>
        </w:rPr>
        <w:t xml:space="preserve">): </w:t>
      </w:r>
      <w:r>
        <w:t xml:space="preserve">Empleado para programar la lógica interactiva del simulador, incluyendo ciclos de </w:t>
      </w:r>
      <w:proofErr w:type="spellStart"/>
      <w:r>
        <w:t>fetch-execute</w:t>
      </w:r>
      <w:proofErr w:type="spellEnd"/>
      <w:r>
        <w:t xml:space="preserve"> y gestión de caches.</w:t>
      </w:r>
    </w:p>
    <w:p w:rsidR="00E2083D" w:rsidRDefault="00E2083D" w:rsidP="00E2083D">
      <w:pPr>
        <w:pStyle w:val="Prrafodelista"/>
        <w:numPr>
          <w:ilvl w:val="0"/>
          <w:numId w:val="15"/>
        </w:numPr>
      </w:pPr>
      <w:proofErr w:type="spellStart"/>
      <w:r w:rsidRPr="00E2083D">
        <w:rPr>
          <w:b/>
        </w:rPr>
        <w:t>Git</w:t>
      </w:r>
      <w:proofErr w:type="spellEnd"/>
      <w:r w:rsidRPr="00E2083D">
        <w:rPr>
          <w:b/>
        </w:rPr>
        <w:t>:</w:t>
      </w:r>
      <w:r>
        <w:t xml:space="preserve"> Sistema de control de versiones para guardar la documentación, rastrear cambios en el código VBA y asegurar el correcto uso y mantenimiento del simulador.</w:t>
      </w:r>
    </w:p>
    <w:p w:rsidR="00D46304" w:rsidRDefault="00D46304" w:rsidP="00D46304">
      <w:pPr>
        <w:pStyle w:val="Ttulo2"/>
        <w:numPr>
          <w:ilvl w:val="1"/>
          <w:numId w:val="1"/>
        </w:numPr>
        <w:rPr>
          <w:rFonts w:ascii="Times New Roman" w:hAnsi="Times New Roman" w:cs="Times New Roman"/>
          <w:b/>
          <w:color w:val="000000" w:themeColor="text1"/>
          <w:sz w:val="24"/>
        </w:rPr>
      </w:pPr>
      <w:bookmarkStart w:id="10" w:name="_Toc210780795"/>
      <w:r w:rsidRPr="00D46304">
        <w:rPr>
          <w:rFonts w:ascii="Times New Roman" w:hAnsi="Times New Roman" w:cs="Times New Roman"/>
          <w:b/>
          <w:color w:val="000000" w:themeColor="text1"/>
          <w:sz w:val="24"/>
        </w:rPr>
        <w:lastRenderedPageBreak/>
        <w:t>Acabado final del simulador</w:t>
      </w:r>
      <w:bookmarkStart w:id="11" w:name="_GoBack"/>
      <w:bookmarkEnd w:id="10"/>
      <w:bookmarkEnd w:id="11"/>
    </w:p>
    <w:p w:rsidR="005D2CEA" w:rsidRDefault="005D2CEA" w:rsidP="005D2CEA">
      <w:pPr>
        <w:jc w:val="center"/>
      </w:pPr>
      <w:r w:rsidRPr="005D2CEA">
        <w:drawing>
          <wp:inline distT="0" distB="0" distL="0" distR="0" wp14:anchorId="1A3C90CB" wp14:editId="04421AD3">
            <wp:extent cx="5943600" cy="299275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992755"/>
                    </a:xfrm>
                    <a:prstGeom prst="rect">
                      <a:avLst/>
                    </a:prstGeom>
                  </pic:spPr>
                </pic:pic>
              </a:graphicData>
            </a:graphic>
          </wp:inline>
        </w:drawing>
      </w:r>
    </w:p>
    <w:p w:rsidR="005D2CEA" w:rsidRPr="005D2CEA" w:rsidRDefault="005D2CEA" w:rsidP="005D2CEA">
      <w:pPr>
        <w:jc w:val="center"/>
        <w:rPr>
          <w:b/>
        </w:rPr>
      </w:pPr>
      <w:r>
        <w:rPr>
          <w:b/>
        </w:rPr>
        <w:t xml:space="preserve">Fig. 4: Emulador interactivo Von </w:t>
      </w:r>
      <w:proofErr w:type="spellStart"/>
      <w:r>
        <w:rPr>
          <w:b/>
        </w:rPr>
        <w:t>Neumman</w:t>
      </w:r>
      <w:proofErr w:type="spellEnd"/>
    </w:p>
    <w:p w:rsidR="00E2083D" w:rsidRDefault="00AB2831" w:rsidP="00E2083D">
      <w:pPr>
        <w:pStyle w:val="Ttulo1"/>
        <w:numPr>
          <w:ilvl w:val="0"/>
          <w:numId w:val="1"/>
        </w:numPr>
        <w:rPr>
          <w:rFonts w:ascii="Times New Roman" w:hAnsi="Times New Roman" w:cs="Times New Roman"/>
          <w:b/>
          <w:color w:val="000000" w:themeColor="text1"/>
          <w:sz w:val="24"/>
          <w:szCs w:val="24"/>
        </w:rPr>
      </w:pPr>
      <w:bookmarkStart w:id="12" w:name="_Toc210780796"/>
      <w:r w:rsidRPr="00DA1807">
        <w:rPr>
          <w:rFonts w:ascii="Times New Roman" w:hAnsi="Times New Roman" w:cs="Times New Roman"/>
          <w:b/>
          <w:color w:val="000000" w:themeColor="text1"/>
          <w:sz w:val="24"/>
          <w:szCs w:val="24"/>
        </w:rPr>
        <w:t>CONCLUSIÓN</w:t>
      </w:r>
      <w:bookmarkEnd w:id="12"/>
    </w:p>
    <w:p w:rsidR="00E2083D" w:rsidRPr="00E2083D" w:rsidRDefault="00E2083D" w:rsidP="00E2083D">
      <w:pPr>
        <w:rPr>
          <w:rFonts w:cs="Times New Roman"/>
          <w:b/>
          <w:color w:val="000000" w:themeColor="text1"/>
        </w:rPr>
      </w:pPr>
      <w:r>
        <w:t xml:space="preserve">En resumen, la arquitectura de computadoras ha evolucionado desde modelos pioneros como Von Neumann y Harvard hasta arquitecturas avanzadas como x86, que integran componentes eficientes para manejar demandas modernas. El modelo Von Neumann destaca por su versatilidad, mientras que Harvard por su rendimiento en aplicaciones específicas. La comparativa revela que las híbridas son ideales para el equilibrio. El simulador diseñado refuerza estos conceptos, demostrando la importancia de caches y memoria virtual. En el futuro, con avances en IA y computación cuántica, estas arquitecturas continuarán adaptándose, impulsando innovaciones tecnológicas. </w:t>
      </w:r>
    </w:p>
    <w:p w:rsidR="00AB2831" w:rsidRDefault="00AB2831" w:rsidP="00AB2831">
      <w:pPr>
        <w:pStyle w:val="Ttulo1"/>
        <w:numPr>
          <w:ilvl w:val="0"/>
          <w:numId w:val="1"/>
        </w:numPr>
        <w:rPr>
          <w:rFonts w:ascii="Times New Roman" w:hAnsi="Times New Roman" w:cs="Times New Roman"/>
          <w:b/>
          <w:color w:val="000000" w:themeColor="text1"/>
          <w:sz w:val="24"/>
          <w:szCs w:val="24"/>
        </w:rPr>
      </w:pPr>
      <w:bookmarkStart w:id="13" w:name="_Toc210780797"/>
      <w:r w:rsidRPr="00DA1807">
        <w:rPr>
          <w:rFonts w:ascii="Times New Roman" w:hAnsi="Times New Roman" w:cs="Times New Roman"/>
          <w:b/>
          <w:color w:val="000000" w:themeColor="text1"/>
          <w:sz w:val="24"/>
          <w:szCs w:val="24"/>
        </w:rPr>
        <w:t>BIBLIOGRAFÍA</w:t>
      </w:r>
      <w:bookmarkEnd w:id="13"/>
    </w:p>
    <w:p w:rsidR="00C65610" w:rsidRPr="00D46304" w:rsidRDefault="00C65610" w:rsidP="00C65610">
      <w:pPr>
        <w:rPr>
          <w:rFonts w:eastAsia="Times New Roman"/>
          <w:kern w:val="0"/>
          <w:lang w:val="en-US" w:eastAsia="es-BO"/>
        </w:rPr>
      </w:pPr>
      <w:r w:rsidRPr="00C65610">
        <w:rPr>
          <w:lang w:val="en-US"/>
        </w:rPr>
        <w:t xml:space="preserve">Patterson, D. A., &amp; Hennessy, J. L. (2017). </w:t>
      </w:r>
      <w:r w:rsidRPr="00C65610">
        <w:rPr>
          <w:rStyle w:val="nfasis"/>
          <w:lang w:val="en-US"/>
        </w:rPr>
        <w:t>Computer Organization and Design: The Hardware/Software Interface</w:t>
      </w:r>
      <w:r w:rsidRPr="00C65610">
        <w:rPr>
          <w:lang w:val="en-US"/>
        </w:rPr>
        <w:t xml:space="preserve"> (5th ed.). </w:t>
      </w:r>
      <w:r w:rsidRPr="00D46304">
        <w:rPr>
          <w:lang w:val="en-US"/>
        </w:rPr>
        <w:t>Morgan Kaufmann.</w:t>
      </w:r>
    </w:p>
    <w:p w:rsidR="00C65610" w:rsidRPr="00C65610" w:rsidRDefault="00C65610" w:rsidP="00C65610">
      <w:pPr>
        <w:rPr>
          <w:lang w:val="en-US"/>
        </w:rPr>
      </w:pPr>
      <w:proofErr w:type="spellStart"/>
      <w:r w:rsidRPr="00C65610">
        <w:rPr>
          <w:lang w:val="en-US"/>
        </w:rPr>
        <w:t>Tanenbaum</w:t>
      </w:r>
      <w:proofErr w:type="spellEnd"/>
      <w:r w:rsidRPr="00C65610">
        <w:rPr>
          <w:lang w:val="en-US"/>
        </w:rPr>
        <w:t xml:space="preserve">, A. S., &amp; Austin, T. (2013). </w:t>
      </w:r>
      <w:r w:rsidRPr="00C65610">
        <w:rPr>
          <w:rStyle w:val="nfasis"/>
          <w:lang w:val="en-US"/>
        </w:rPr>
        <w:t>Structured Computer Organization</w:t>
      </w:r>
      <w:r w:rsidRPr="00C65610">
        <w:rPr>
          <w:lang w:val="en-US"/>
        </w:rPr>
        <w:t xml:space="preserve"> (6th ed.). Pearson Education.</w:t>
      </w:r>
    </w:p>
    <w:p w:rsidR="00C65610" w:rsidRDefault="00C65610" w:rsidP="00C65610">
      <w:r w:rsidRPr="00C65610">
        <w:rPr>
          <w:lang w:val="en-US"/>
        </w:rPr>
        <w:lastRenderedPageBreak/>
        <w:t xml:space="preserve">Burks, A. W., </w:t>
      </w:r>
      <w:proofErr w:type="spellStart"/>
      <w:r w:rsidRPr="00C65610">
        <w:rPr>
          <w:lang w:val="en-US"/>
        </w:rPr>
        <w:t>Goldstine</w:t>
      </w:r>
      <w:proofErr w:type="spellEnd"/>
      <w:r w:rsidRPr="00C65610">
        <w:rPr>
          <w:lang w:val="en-US"/>
        </w:rPr>
        <w:t xml:space="preserve">, H. H., &amp; von Neumann, J. (1946). </w:t>
      </w:r>
      <w:r w:rsidRPr="00C65610">
        <w:rPr>
          <w:rStyle w:val="nfasis"/>
          <w:lang w:val="en-US"/>
        </w:rPr>
        <w:t>Preliminary discussion of the logical design of an electronic computing instrument</w:t>
      </w:r>
      <w:r w:rsidRPr="00C65610">
        <w:rPr>
          <w:lang w:val="en-US"/>
        </w:rPr>
        <w:t xml:space="preserve">. </w:t>
      </w:r>
      <w:proofErr w:type="spellStart"/>
      <w:r>
        <w:rPr>
          <w:rStyle w:val="nfasis"/>
        </w:rPr>
        <w:t>Institute</w:t>
      </w:r>
      <w:proofErr w:type="spellEnd"/>
      <w:r>
        <w:rPr>
          <w:rStyle w:val="nfasis"/>
        </w:rPr>
        <w:t xml:space="preserve"> </w:t>
      </w:r>
      <w:proofErr w:type="spellStart"/>
      <w:r>
        <w:rPr>
          <w:rStyle w:val="nfasis"/>
        </w:rPr>
        <w:t>for</w:t>
      </w:r>
      <w:proofErr w:type="spellEnd"/>
      <w:r>
        <w:rPr>
          <w:rStyle w:val="nfasis"/>
        </w:rPr>
        <w:t xml:space="preserve"> </w:t>
      </w:r>
      <w:proofErr w:type="spellStart"/>
      <w:r>
        <w:rPr>
          <w:rStyle w:val="nfasis"/>
        </w:rPr>
        <w:t>Advanced</w:t>
      </w:r>
      <w:proofErr w:type="spellEnd"/>
      <w:r>
        <w:rPr>
          <w:rStyle w:val="nfasis"/>
        </w:rPr>
        <w:t xml:space="preserve"> </w:t>
      </w:r>
      <w:proofErr w:type="spellStart"/>
      <w:r>
        <w:rPr>
          <w:rStyle w:val="nfasis"/>
        </w:rPr>
        <w:t>Study</w:t>
      </w:r>
      <w:proofErr w:type="spellEnd"/>
      <w:r>
        <w:t xml:space="preserve">, Princeton </w:t>
      </w:r>
      <w:proofErr w:type="spellStart"/>
      <w:r>
        <w:t>University</w:t>
      </w:r>
      <w:proofErr w:type="spellEnd"/>
      <w:r>
        <w:t>.</w:t>
      </w:r>
    </w:p>
    <w:p w:rsidR="00C65610" w:rsidRPr="00C65610" w:rsidRDefault="00C65610" w:rsidP="00C65610"/>
    <w:sectPr w:rsidR="00C65610" w:rsidRPr="00C65610" w:rsidSect="008F6062">
      <w:footerReference w:type="default" r:id="rId13"/>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1B9A" w:rsidRDefault="000A1B9A" w:rsidP="00DA1807">
      <w:pPr>
        <w:spacing w:after="0" w:line="240" w:lineRule="auto"/>
      </w:pPr>
      <w:r>
        <w:separator/>
      </w:r>
    </w:p>
  </w:endnote>
  <w:endnote w:type="continuationSeparator" w:id="0">
    <w:p w:rsidR="000A1B9A" w:rsidRDefault="000A1B9A" w:rsidP="00DA18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72752706"/>
      <w:docPartObj>
        <w:docPartGallery w:val="Page Numbers (Bottom of Page)"/>
        <w:docPartUnique/>
      </w:docPartObj>
    </w:sdtPr>
    <w:sdtEndPr/>
    <w:sdtContent>
      <w:p w:rsidR="008F6062" w:rsidRDefault="008F6062">
        <w:pPr>
          <w:pStyle w:val="Piedepgina"/>
          <w:jc w:val="right"/>
        </w:pPr>
        <w:r>
          <w:fldChar w:fldCharType="begin"/>
        </w:r>
        <w:r>
          <w:instrText>PAGE   \* MERGEFORMAT</w:instrText>
        </w:r>
        <w:r>
          <w:fldChar w:fldCharType="separate"/>
        </w:r>
        <w:r w:rsidR="005D2CEA" w:rsidRPr="005D2CEA">
          <w:rPr>
            <w:noProof/>
            <w:lang w:val="es-ES"/>
          </w:rPr>
          <w:t>8</w:t>
        </w:r>
        <w:r>
          <w:fldChar w:fldCharType="end"/>
        </w:r>
      </w:p>
    </w:sdtContent>
  </w:sdt>
  <w:p w:rsidR="008F6062" w:rsidRDefault="008F6062">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1B9A" w:rsidRDefault="000A1B9A" w:rsidP="00DA1807">
      <w:pPr>
        <w:spacing w:after="0" w:line="240" w:lineRule="auto"/>
      </w:pPr>
      <w:r>
        <w:separator/>
      </w:r>
    </w:p>
  </w:footnote>
  <w:footnote w:type="continuationSeparator" w:id="0">
    <w:p w:rsidR="000A1B9A" w:rsidRDefault="000A1B9A" w:rsidP="00DA18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A7021"/>
    <w:multiLevelType w:val="hybridMultilevel"/>
    <w:tmpl w:val="DD5A5B0E"/>
    <w:lvl w:ilvl="0" w:tplc="8604E880">
      <w:start w:val="1"/>
      <w:numFmt w:val="bullet"/>
      <w:lvlText w:val=""/>
      <w:lvlJc w:val="left"/>
      <w:pPr>
        <w:ind w:left="1440" w:hanging="360"/>
      </w:pPr>
      <w:rPr>
        <w:rFonts w:ascii="Symbol" w:hAnsi="Symbol"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1" w15:restartNumberingAfterBreak="0">
    <w:nsid w:val="180A5F4C"/>
    <w:multiLevelType w:val="hybridMultilevel"/>
    <w:tmpl w:val="54968E68"/>
    <w:lvl w:ilvl="0" w:tplc="8604E880">
      <w:start w:val="1"/>
      <w:numFmt w:val="bullet"/>
      <w:lvlText w:val=""/>
      <w:lvlJc w:val="left"/>
      <w:pPr>
        <w:ind w:left="1440" w:hanging="360"/>
      </w:pPr>
      <w:rPr>
        <w:rFonts w:ascii="Symbol" w:hAnsi="Symbol"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2" w15:restartNumberingAfterBreak="0">
    <w:nsid w:val="1834431E"/>
    <w:multiLevelType w:val="hybridMultilevel"/>
    <w:tmpl w:val="228CE032"/>
    <w:lvl w:ilvl="0" w:tplc="8604E880">
      <w:start w:val="1"/>
      <w:numFmt w:val="bullet"/>
      <w:lvlText w:val=""/>
      <w:lvlJc w:val="left"/>
      <w:pPr>
        <w:ind w:left="1440" w:hanging="360"/>
      </w:pPr>
      <w:rPr>
        <w:rFonts w:ascii="Symbol" w:hAnsi="Symbol"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3" w15:restartNumberingAfterBreak="0">
    <w:nsid w:val="24382E04"/>
    <w:multiLevelType w:val="multilevel"/>
    <w:tmpl w:val="A260D606"/>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4" w15:restartNumberingAfterBreak="0">
    <w:nsid w:val="24D53CB4"/>
    <w:multiLevelType w:val="hybridMultilevel"/>
    <w:tmpl w:val="1C0412F2"/>
    <w:lvl w:ilvl="0" w:tplc="8604E880">
      <w:start w:val="1"/>
      <w:numFmt w:val="bullet"/>
      <w:lvlText w:val=""/>
      <w:lvlJc w:val="left"/>
      <w:pPr>
        <w:ind w:left="1080" w:hanging="360"/>
      </w:pPr>
      <w:rPr>
        <w:rFonts w:ascii="Symbol" w:hAnsi="Symbol" w:hint="default"/>
        <w:b/>
      </w:rPr>
    </w:lvl>
    <w:lvl w:ilvl="1" w:tplc="400A0003" w:tentative="1">
      <w:start w:val="1"/>
      <w:numFmt w:val="bullet"/>
      <w:lvlText w:val="o"/>
      <w:lvlJc w:val="left"/>
      <w:pPr>
        <w:ind w:left="1800" w:hanging="360"/>
      </w:pPr>
      <w:rPr>
        <w:rFonts w:ascii="Courier New" w:hAnsi="Courier New" w:cs="Courier New" w:hint="default"/>
      </w:rPr>
    </w:lvl>
    <w:lvl w:ilvl="2" w:tplc="400A0005" w:tentative="1">
      <w:start w:val="1"/>
      <w:numFmt w:val="bullet"/>
      <w:lvlText w:val=""/>
      <w:lvlJc w:val="left"/>
      <w:pPr>
        <w:ind w:left="2520" w:hanging="360"/>
      </w:pPr>
      <w:rPr>
        <w:rFonts w:ascii="Wingdings" w:hAnsi="Wingdings" w:hint="default"/>
      </w:rPr>
    </w:lvl>
    <w:lvl w:ilvl="3" w:tplc="400A0001" w:tentative="1">
      <w:start w:val="1"/>
      <w:numFmt w:val="bullet"/>
      <w:lvlText w:val=""/>
      <w:lvlJc w:val="left"/>
      <w:pPr>
        <w:ind w:left="3240" w:hanging="360"/>
      </w:pPr>
      <w:rPr>
        <w:rFonts w:ascii="Symbol" w:hAnsi="Symbol" w:hint="default"/>
      </w:rPr>
    </w:lvl>
    <w:lvl w:ilvl="4" w:tplc="400A0003" w:tentative="1">
      <w:start w:val="1"/>
      <w:numFmt w:val="bullet"/>
      <w:lvlText w:val="o"/>
      <w:lvlJc w:val="left"/>
      <w:pPr>
        <w:ind w:left="3960" w:hanging="360"/>
      </w:pPr>
      <w:rPr>
        <w:rFonts w:ascii="Courier New" w:hAnsi="Courier New" w:cs="Courier New" w:hint="default"/>
      </w:rPr>
    </w:lvl>
    <w:lvl w:ilvl="5" w:tplc="400A0005" w:tentative="1">
      <w:start w:val="1"/>
      <w:numFmt w:val="bullet"/>
      <w:lvlText w:val=""/>
      <w:lvlJc w:val="left"/>
      <w:pPr>
        <w:ind w:left="4680" w:hanging="360"/>
      </w:pPr>
      <w:rPr>
        <w:rFonts w:ascii="Wingdings" w:hAnsi="Wingdings" w:hint="default"/>
      </w:rPr>
    </w:lvl>
    <w:lvl w:ilvl="6" w:tplc="400A0001" w:tentative="1">
      <w:start w:val="1"/>
      <w:numFmt w:val="bullet"/>
      <w:lvlText w:val=""/>
      <w:lvlJc w:val="left"/>
      <w:pPr>
        <w:ind w:left="5400" w:hanging="360"/>
      </w:pPr>
      <w:rPr>
        <w:rFonts w:ascii="Symbol" w:hAnsi="Symbol" w:hint="default"/>
      </w:rPr>
    </w:lvl>
    <w:lvl w:ilvl="7" w:tplc="400A0003" w:tentative="1">
      <w:start w:val="1"/>
      <w:numFmt w:val="bullet"/>
      <w:lvlText w:val="o"/>
      <w:lvlJc w:val="left"/>
      <w:pPr>
        <w:ind w:left="6120" w:hanging="360"/>
      </w:pPr>
      <w:rPr>
        <w:rFonts w:ascii="Courier New" w:hAnsi="Courier New" w:cs="Courier New" w:hint="default"/>
      </w:rPr>
    </w:lvl>
    <w:lvl w:ilvl="8" w:tplc="400A0005" w:tentative="1">
      <w:start w:val="1"/>
      <w:numFmt w:val="bullet"/>
      <w:lvlText w:val=""/>
      <w:lvlJc w:val="left"/>
      <w:pPr>
        <w:ind w:left="6840" w:hanging="360"/>
      </w:pPr>
      <w:rPr>
        <w:rFonts w:ascii="Wingdings" w:hAnsi="Wingdings" w:hint="default"/>
      </w:rPr>
    </w:lvl>
  </w:abstractNum>
  <w:abstractNum w:abstractNumId="5" w15:restartNumberingAfterBreak="0">
    <w:nsid w:val="30D0665B"/>
    <w:multiLevelType w:val="hybridMultilevel"/>
    <w:tmpl w:val="208298D6"/>
    <w:lvl w:ilvl="0" w:tplc="2FF885F0">
      <w:numFmt w:val="bullet"/>
      <w:lvlText w:val="-"/>
      <w:lvlJc w:val="left"/>
      <w:pPr>
        <w:ind w:left="1800" w:hanging="360"/>
      </w:pPr>
      <w:rPr>
        <w:rFonts w:ascii="Times New Roman" w:eastAsiaTheme="minorEastAsia" w:hAnsi="Times New Roman" w:cs="Times New Roman" w:hint="default"/>
        <w:b/>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6" w15:restartNumberingAfterBreak="0">
    <w:nsid w:val="35332D30"/>
    <w:multiLevelType w:val="hybridMultilevel"/>
    <w:tmpl w:val="11F41BD4"/>
    <w:lvl w:ilvl="0" w:tplc="999A422C">
      <w:start w:val="2"/>
      <w:numFmt w:val="bullet"/>
      <w:lvlText w:val="-"/>
      <w:lvlJc w:val="left"/>
      <w:pPr>
        <w:ind w:left="1080" w:hanging="360"/>
      </w:pPr>
      <w:rPr>
        <w:rFonts w:ascii="Times New Roman" w:eastAsiaTheme="minorEastAsia" w:hAnsi="Times New Roman" w:cs="Times New Roman" w:hint="default"/>
      </w:rPr>
    </w:lvl>
    <w:lvl w:ilvl="1" w:tplc="400A0003" w:tentative="1">
      <w:start w:val="1"/>
      <w:numFmt w:val="bullet"/>
      <w:lvlText w:val="o"/>
      <w:lvlJc w:val="left"/>
      <w:pPr>
        <w:ind w:left="1800" w:hanging="360"/>
      </w:pPr>
      <w:rPr>
        <w:rFonts w:ascii="Courier New" w:hAnsi="Courier New" w:cs="Courier New" w:hint="default"/>
      </w:rPr>
    </w:lvl>
    <w:lvl w:ilvl="2" w:tplc="400A0005" w:tentative="1">
      <w:start w:val="1"/>
      <w:numFmt w:val="bullet"/>
      <w:lvlText w:val=""/>
      <w:lvlJc w:val="left"/>
      <w:pPr>
        <w:ind w:left="2520" w:hanging="360"/>
      </w:pPr>
      <w:rPr>
        <w:rFonts w:ascii="Wingdings" w:hAnsi="Wingdings" w:hint="default"/>
      </w:rPr>
    </w:lvl>
    <w:lvl w:ilvl="3" w:tplc="400A0001" w:tentative="1">
      <w:start w:val="1"/>
      <w:numFmt w:val="bullet"/>
      <w:lvlText w:val=""/>
      <w:lvlJc w:val="left"/>
      <w:pPr>
        <w:ind w:left="3240" w:hanging="360"/>
      </w:pPr>
      <w:rPr>
        <w:rFonts w:ascii="Symbol" w:hAnsi="Symbol" w:hint="default"/>
      </w:rPr>
    </w:lvl>
    <w:lvl w:ilvl="4" w:tplc="400A0003" w:tentative="1">
      <w:start w:val="1"/>
      <w:numFmt w:val="bullet"/>
      <w:lvlText w:val="o"/>
      <w:lvlJc w:val="left"/>
      <w:pPr>
        <w:ind w:left="3960" w:hanging="360"/>
      </w:pPr>
      <w:rPr>
        <w:rFonts w:ascii="Courier New" w:hAnsi="Courier New" w:cs="Courier New" w:hint="default"/>
      </w:rPr>
    </w:lvl>
    <w:lvl w:ilvl="5" w:tplc="400A0005" w:tentative="1">
      <w:start w:val="1"/>
      <w:numFmt w:val="bullet"/>
      <w:lvlText w:val=""/>
      <w:lvlJc w:val="left"/>
      <w:pPr>
        <w:ind w:left="4680" w:hanging="360"/>
      </w:pPr>
      <w:rPr>
        <w:rFonts w:ascii="Wingdings" w:hAnsi="Wingdings" w:hint="default"/>
      </w:rPr>
    </w:lvl>
    <w:lvl w:ilvl="6" w:tplc="400A0001" w:tentative="1">
      <w:start w:val="1"/>
      <w:numFmt w:val="bullet"/>
      <w:lvlText w:val=""/>
      <w:lvlJc w:val="left"/>
      <w:pPr>
        <w:ind w:left="5400" w:hanging="360"/>
      </w:pPr>
      <w:rPr>
        <w:rFonts w:ascii="Symbol" w:hAnsi="Symbol" w:hint="default"/>
      </w:rPr>
    </w:lvl>
    <w:lvl w:ilvl="7" w:tplc="400A0003" w:tentative="1">
      <w:start w:val="1"/>
      <w:numFmt w:val="bullet"/>
      <w:lvlText w:val="o"/>
      <w:lvlJc w:val="left"/>
      <w:pPr>
        <w:ind w:left="6120" w:hanging="360"/>
      </w:pPr>
      <w:rPr>
        <w:rFonts w:ascii="Courier New" w:hAnsi="Courier New" w:cs="Courier New" w:hint="default"/>
      </w:rPr>
    </w:lvl>
    <w:lvl w:ilvl="8" w:tplc="400A0005" w:tentative="1">
      <w:start w:val="1"/>
      <w:numFmt w:val="bullet"/>
      <w:lvlText w:val=""/>
      <w:lvlJc w:val="left"/>
      <w:pPr>
        <w:ind w:left="6840" w:hanging="360"/>
      </w:pPr>
      <w:rPr>
        <w:rFonts w:ascii="Wingdings" w:hAnsi="Wingdings" w:hint="default"/>
      </w:rPr>
    </w:lvl>
  </w:abstractNum>
  <w:abstractNum w:abstractNumId="7" w15:restartNumberingAfterBreak="0">
    <w:nsid w:val="3E1A2B51"/>
    <w:multiLevelType w:val="hybridMultilevel"/>
    <w:tmpl w:val="D27A4964"/>
    <w:lvl w:ilvl="0" w:tplc="2FF885F0">
      <w:numFmt w:val="bullet"/>
      <w:lvlText w:val="-"/>
      <w:lvlJc w:val="left"/>
      <w:pPr>
        <w:ind w:left="1080" w:hanging="360"/>
      </w:pPr>
      <w:rPr>
        <w:rFonts w:ascii="Times New Roman" w:eastAsiaTheme="minorEastAsia" w:hAnsi="Times New Roman" w:cs="Times New Roman" w:hint="default"/>
        <w:b/>
      </w:rPr>
    </w:lvl>
    <w:lvl w:ilvl="1" w:tplc="400A0003" w:tentative="1">
      <w:start w:val="1"/>
      <w:numFmt w:val="bullet"/>
      <w:lvlText w:val="o"/>
      <w:lvlJc w:val="left"/>
      <w:pPr>
        <w:ind w:left="1800" w:hanging="360"/>
      </w:pPr>
      <w:rPr>
        <w:rFonts w:ascii="Courier New" w:hAnsi="Courier New" w:cs="Courier New" w:hint="default"/>
      </w:rPr>
    </w:lvl>
    <w:lvl w:ilvl="2" w:tplc="400A0005" w:tentative="1">
      <w:start w:val="1"/>
      <w:numFmt w:val="bullet"/>
      <w:lvlText w:val=""/>
      <w:lvlJc w:val="left"/>
      <w:pPr>
        <w:ind w:left="2520" w:hanging="360"/>
      </w:pPr>
      <w:rPr>
        <w:rFonts w:ascii="Wingdings" w:hAnsi="Wingdings" w:hint="default"/>
      </w:rPr>
    </w:lvl>
    <w:lvl w:ilvl="3" w:tplc="400A0001" w:tentative="1">
      <w:start w:val="1"/>
      <w:numFmt w:val="bullet"/>
      <w:lvlText w:val=""/>
      <w:lvlJc w:val="left"/>
      <w:pPr>
        <w:ind w:left="3240" w:hanging="360"/>
      </w:pPr>
      <w:rPr>
        <w:rFonts w:ascii="Symbol" w:hAnsi="Symbol" w:hint="default"/>
      </w:rPr>
    </w:lvl>
    <w:lvl w:ilvl="4" w:tplc="400A0003" w:tentative="1">
      <w:start w:val="1"/>
      <w:numFmt w:val="bullet"/>
      <w:lvlText w:val="o"/>
      <w:lvlJc w:val="left"/>
      <w:pPr>
        <w:ind w:left="3960" w:hanging="360"/>
      </w:pPr>
      <w:rPr>
        <w:rFonts w:ascii="Courier New" w:hAnsi="Courier New" w:cs="Courier New" w:hint="default"/>
      </w:rPr>
    </w:lvl>
    <w:lvl w:ilvl="5" w:tplc="400A0005" w:tentative="1">
      <w:start w:val="1"/>
      <w:numFmt w:val="bullet"/>
      <w:lvlText w:val=""/>
      <w:lvlJc w:val="left"/>
      <w:pPr>
        <w:ind w:left="4680" w:hanging="360"/>
      </w:pPr>
      <w:rPr>
        <w:rFonts w:ascii="Wingdings" w:hAnsi="Wingdings" w:hint="default"/>
      </w:rPr>
    </w:lvl>
    <w:lvl w:ilvl="6" w:tplc="400A0001" w:tentative="1">
      <w:start w:val="1"/>
      <w:numFmt w:val="bullet"/>
      <w:lvlText w:val=""/>
      <w:lvlJc w:val="left"/>
      <w:pPr>
        <w:ind w:left="5400" w:hanging="360"/>
      </w:pPr>
      <w:rPr>
        <w:rFonts w:ascii="Symbol" w:hAnsi="Symbol" w:hint="default"/>
      </w:rPr>
    </w:lvl>
    <w:lvl w:ilvl="7" w:tplc="400A0003" w:tentative="1">
      <w:start w:val="1"/>
      <w:numFmt w:val="bullet"/>
      <w:lvlText w:val="o"/>
      <w:lvlJc w:val="left"/>
      <w:pPr>
        <w:ind w:left="6120" w:hanging="360"/>
      </w:pPr>
      <w:rPr>
        <w:rFonts w:ascii="Courier New" w:hAnsi="Courier New" w:cs="Courier New" w:hint="default"/>
      </w:rPr>
    </w:lvl>
    <w:lvl w:ilvl="8" w:tplc="400A0005" w:tentative="1">
      <w:start w:val="1"/>
      <w:numFmt w:val="bullet"/>
      <w:lvlText w:val=""/>
      <w:lvlJc w:val="left"/>
      <w:pPr>
        <w:ind w:left="6840" w:hanging="360"/>
      </w:pPr>
      <w:rPr>
        <w:rFonts w:ascii="Wingdings" w:hAnsi="Wingdings" w:hint="default"/>
      </w:rPr>
    </w:lvl>
  </w:abstractNum>
  <w:abstractNum w:abstractNumId="8" w15:restartNumberingAfterBreak="0">
    <w:nsid w:val="54B322DC"/>
    <w:multiLevelType w:val="hybridMultilevel"/>
    <w:tmpl w:val="F46C7F4C"/>
    <w:lvl w:ilvl="0" w:tplc="2FF885F0">
      <w:numFmt w:val="bullet"/>
      <w:lvlText w:val="-"/>
      <w:lvlJc w:val="left"/>
      <w:pPr>
        <w:ind w:left="1800" w:hanging="360"/>
      </w:pPr>
      <w:rPr>
        <w:rFonts w:ascii="Times New Roman" w:eastAsiaTheme="minorEastAsia" w:hAnsi="Times New Roman" w:cs="Times New Roman" w:hint="default"/>
        <w:b/>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9" w15:restartNumberingAfterBreak="0">
    <w:nsid w:val="57BC0F77"/>
    <w:multiLevelType w:val="hybridMultilevel"/>
    <w:tmpl w:val="F98613D2"/>
    <w:lvl w:ilvl="0" w:tplc="8604E880">
      <w:start w:val="1"/>
      <w:numFmt w:val="bullet"/>
      <w:lvlText w:val=""/>
      <w:lvlJc w:val="left"/>
      <w:pPr>
        <w:ind w:left="1440" w:hanging="360"/>
      </w:pPr>
      <w:rPr>
        <w:rFonts w:ascii="Symbol" w:hAnsi="Symbol"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10" w15:restartNumberingAfterBreak="0">
    <w:nsid w:val="58F32E8C"/>
    <w:multiLevelType w:val="multilevel"/>
    <w:tmpl w:val="DDF83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E012681"/>
    <w:multiLevelType w:val="hybridMultilevel"/>
    <w:tmpl w:val="A4247E3E"/>
    <w:lvl w:ilvl="0" w:tplc="8604E880">
      <w:start w:val="1"/>
      <w:numFmt w:val="bullet"/>
      <w:lvlText w:val=""/>
      <w:lvlJc w:val="left"/>
      <w:pPr>
        <w:ind w:left="1440" w:hanging="360"/>
      </w:pPr>
      <w:rPr>
        <w:rFonts w:ascii="Symbol" w:hAnsi="Symbol"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12" w15:restartNumberingAfterBreak="0">
    <w:nsid w:val="5E424B13"/>
    <w:multiLevelType w:val="hybridMultilevel"/>
    <w:tmpl w:val="B8E81972"/>
    <w:lvl w:ilvl="0" w:tplc="2FF885F0">
      <w:numFmt w:val="bullet"/>
      <w:lvlText w:val="-"/>
      <w:lvlJc w:val="left"/>
      <w:pPr>
        <w:ind w:left="1800" w:hanging="360"/>
      </w:pPr>
      <w:rPr>
        <w:rFonts w:ascii="Times New Roman" w:eastAsiaTheme="minorEastAsia" w:hAnsi="Times New Roman" w:cs="Times New Roman" w:hint="default"/>
        <w:b/>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13" w15:restartNumberingAfterBreak="0">
    <w:nsid w:val="6BAF5491"/>
    <w:multiLevelType w:val="hybridMultilevel"/>
    <w:tmpl w:val="E9EA383E"/>
    <w:lvl w:ilvl="0" w:tplc="2FF885F0">
      <w:numFmt w:val="bullet"/>
      <w:lvlText w:val="-"/>
      <w:lvlJc w:val="left"/>
      <w:pPr>
        <w:ind w:left="1080" w:hanging="360"/>
      </w:pPr>
      <w:rPr>
        <w:rFonts w:ascii="Times New Roman" w:eastAsiaTheme="minorEastAsia" w:hAnsi="Times New Roman" w:cs="Times New Roman" w:hint="default"/>
        <w:b/>
      </w:rPr>
    </w:lvl>
    <w:lvl w:ilvl="1" w:tplc="400A0003" w:tentative="1">
      <w:start w:val="1"/>
      <w:numFmt w:val="bullet"/>
      <w:lvlText w:val="o"/>
      <w:lvlJc w:val="left"/>
      <w:pPr>
        <w:ind w:left="1800" w:hanging="360"/>
      </w:pPr>
      <w:rPr>
        <w:rFonts w:ascii="Courier New" w:hAnsi="Courier New" w:cs="Courier New" w:hint="default"/>
      </w:rPr>
    </w:lvl>
    <w:lvl w:ilvl="2" w:tplc="400A0005" w:tentative="1">
      <w:start w:val="1"/>
      <w:numFmt w:val="bullet"/>
      <w:lvlText w:val=""/>
      <w:lvlJc w:val="left"/>
      <w:pPr>
        <w:ind w:left="2520" w:hanging="360"/>
      </w:pPr>
      <w:rPr>
        <w:rFonts w:ascii="Wingdings" w:hAnsi="Wingdings" w:hint="default"/>
      </w:rPr>
    </w:lvl>
    <w:lvl w:ilvl="3" w:tplc="400A0001" w:tentative="1">
      <w:start w:val="1"/>
      <w:numFmt w:val="bullet"/>
      <w:lvlText w:val=""/>
      <w:lvlJc w:val="left"/>
      <w:pPr>
        <w:ind w:left="3240" w:hanging="360"/>
      </w:pPr>
      <w:rPr>
        <w:rFonts w:ascii="Symbol" w:hAnsi="Symbol" w:hint="default"/>
      </w:rPr>
    </w:lvl>
    <w:lvl w:ilvl="4" w:tplc="400A0003" w:tentative="1">
      <w:start w:val="1"/>
      <w:numFmt w:val="bullet"/>
      <w:lvlText w:val="o"/>
      <w:lvlJc w:val="left"/>
      <w:pPr>
        <w:ind w:left="3960" w:hanging="360"/>
      </w:pPr>
      <w:rPr>
        <w:rFonts w:ascii="Courier New" w:hAnsi="Courier New" w:cs="Courier New" w:hint="default"/>
      </w:rPr>
    </w:lvl>
    <w:lvl w:ilvl="5" w:tplc="400A0005" w:tentative="1">
      <w:start w:val="1"/>
      <w:numFmt w:val="bullet"/>
      <w:lvlText w:val=""/>
      <w:lvlJc w:val="left"/>
      <w:pPr>
        <w:ind w:left="4680" w:hanging="360"/>
      </w:pPr>
      <w:rPr>
        <w:rFonts w:ascii="Wingdings" w:hAnsi="Wingdings" w:hint="default"/>
      </w:rPr>
    </w:lvl>
    <w:lvl w:ilvl="6" w:tplc="400A0001" w:tentative="1">
      <w:start w:val="1"/>
      <w:numFmt w:val="bullet"/>
      <w:lvlText w:val=""/>
      <w:lvlJc w:val="left"/>
      <w:pPr>
        <w:ind w:left="5400" w:hanging="360"/>
      </w:pPr>
      <w:rPr>
        <w:rFonts w:ascii="Symbol" w:hAnsi="Symbol" w:hint="default"/>
      </w:rPr>
    </w:lvl>
    <w:lvl w:ilvl="7" w:tplc="400A0003" w:tentative="1">
      <w:start w:val="1"/>
      <w:numFmt w:val="bullet"/>
      <w:lvlText w:val="o"/>
      <w:lvlJc w:val="left"/>
      <w:pPr>
        <w:ind w:left="6120" w:hanging="360"/>
      </w:pPr>
      <w:rPr>
        <w:rFonts w:ascii="Courier New" w:hAnsi="Courier New" w:cs="Courier New" w:hint="default"/>
      </w:rPr>
    </w:lvl>
    <w:lvl w:ilvl="8" w:tplc="400A0005" w:tentative="1">
      <w:start w:val="1"/>
      <w:numFmt w:val="bullet"/>
      <w:lvlText w:val=""/>
      <w:lvlJc w:val="left"/>
      <w:pPr>
        <w:ind w:left="6840" w:hanging="360"/>
      </w:pPr>
      <w:rPr>
        <w:rFonts w:ascii="Wingdings" w:hAnsi="Wingdings" w:hint="default"/>
      </w:rPr>
    </w:lvl>
  </w:abstractNum>
  <w:abstractNum w:abstractNumId="14" w15:restartNumberingAfterBreak="0">
    <w:nsid w:val="76987729"/>
    <w:multiLevelType w:val="hybridMultilevel"/>
    <w:tmpl w:val="FAECF030"/>
    <w:lvl w:ilvl="0" w:tplc="E44CE684">
      <w:start w:val="2"/>
      <w:numFmt w:val="bullet"/>
      <w:lvlText w:val="-"/>
      <w:lvlJc w:val="left"/>
      <w:pPr>
        <w:ind w:left="1080" w:hanging="360"/>
      </w:pPr>
      <w:rPr>
        <w:rFonts w:ascii="Times New Roman" w:eastAsiaTheme="minorEastAsia" w:hAnsi="Times New Roman" w:cs="Times New Roman" w:hint="default"/>
      </w:rPr>
    </w:lvl>
    <w:lvl w:ilvl="1" w:tplc="400A0003" w:tentative="1">
      <w:start w:val="1"/>
      <w:numFmt w:val="bullet"/>
      <w:lvlText w:val="o"/>
      <w:lvlJc w:val="left"/>
      <w:pPr>
        <w:ind w:left="1800" w:hanging="360"/>
      </w:pPr>
      <w:rPr>
        <w:rFonts w:ascii="Courier New" w:hAnsi="Courier New" w:cs="Courier New" w:hint="default"/>
      </w:rPr>
    </w:lvl>
    <w:lvl w:ilvl="2" w:tplc="400A0005" w:tentative="1">
      <w:start w:val="1"/>
      <w:numFmt w:val="bullet"/>
      <w:lvlText w:val=""/>
      <w:lvlJc w:val="left"/>
      <w:pPr>
        <w:ind w:left="2520" w:hanging="360"/>
      </w:pPr>
      <w:rPr>
        <w:rFonts w:ascii="Wingdings" w:hAnsi="Wingdings" w:hint="default"/>
      </w:rPr>
    </w:lvl>
    <w:lvl w:ilvl="3" w:tplc="400A0001" w:tentative="1">
      <w:start w:val="1"/>
      <w:numFmt w:val="bullet"/>
      <w:lvlText w:val=""/>
      <w:lvlJc w:val="left"/>
      <w:pPr>
        <w:ind w:left="3240" w:hanging="360"/>
      </w:pPr>
      <w:rPr>
        <w:rFonts w:ascii="Symbol" w:hAnsi="Symbol" w:hint="default"/>
      </w:rPr>
    </w:lvl>
    <w:lvl w:ilvl="4" w:tplc="400A0003" w:tentative="1">
      <w:start w:val="1"/>
      <w:numFmt w:val="bullet"/>
      <w:lvlText w:val="o"/>
      <w:lvlJc w:val="left"/>
      <w:pPr>
        <w:ind w:left="3960" w:hanging="360"/>
      </w:pPr>
      <w:rPr>
        <w:rFonts w:ascii="Courier New" w:hAnsi="Courier New" w:cs="Courier New" w:hint="default"/>
      </w:rPr>
    </w:lvl>
    <w:lvl w:ilvl="5" w:tplc="400A0005" w:tentative="1">
      <w:start w:val="1"/>
      <w:numFmt w:val="bullet"/>
      <w:lvlText w:val=""/>
      <w:lvlJc w:val="left"/>
      <w:pPr>
        <w:ind w:left="4680" w:hanging="360"/>
      </w:pPr>
      <w:rPr>
        <w:rFonts w:ascii="Wingdings" w:hAnsi="Wingdings" w:hint="default"/>
      </w:rPr>
    </w:lvl>
    <w:lvl w:ilvl="6" w:tplc="400A0001" w:tentative="1">
      <w:start w:val="1"/>
      <w:numFmt w:val="bullet"/>
      <w:lvlText w:val=""/>
      <w:lvlJc w:val="left"/>
      <w:pPr>
        <w:ind w:left="5400" w:hanging="360"/>
      </w:pPr>
      <w:rPr>
        <w:rFonts w:ascii="Symbol" w:hAnsi="Symbol" w:hint="default"/>
      </w:rPr>
    </w:lvl>
    <w:lvl w:ilvl="7" w:tplc="400A0003" w:tentative="1">
      <w:start w:val="1"/>
      <w:numFmt w:val="bullet"/>
      <w:lvlText w:val="o"/>
      <w:lvlJc w:val="left"/>
      <w:pPr>
        <w:ind w:left="6120" w:hanging="360"/>
      </w:pPr>
      <w:rPr>
        <w:rFonts w:ascii="Courier New" w:hAnsi="Courier New" w:cs="Courier New" w:hint="default"/>
      </w:rPr>
    </w:lvl>
    <w:lvl w:ilvl="8" w:tplc="400A0005" w:tentative="1">
      <w:start w:val="1"/>
      <w:numFmt w:val="bullet"/>
      <w:lvlText w:val=""/>
      <w:lvlJc w:val="left"/>
      <w:pPr>
        <w:ind w:left="6840" w:hanging="360"/>
      </w:pPr>
      <w:rPr>
        <w:rFonts w:ascii="Wingdings" w:hAnsi="Wingdings" w:hint="default"/>
      </w:rPr>
    </w:lvl>
  </w:abstractNum>
  <w:abstractNum w:abstractNumId="15" w15:restartNumberingAfterBreak="0">
    <w:nsid w:val="7D6B36E1"/>
    <w:multiLevelType w:val="hybridMultilevel"/>
    <w:tmpl w:val="3D3A4A8E"/>
    <w:lvl w:ilvl="0" w:tplc="8604E880">
      <w:start w:val="1"/>
      <w:numFmt w:val="bullet"/>
      <w:lvlText w:val=""/>
      <w:lvlJc w:val="left"/>
      <w:pPr>
        <w:ind w:left="1440" w:hanging="360"/>
      </w:pPr>
      <w:rPr>
        <w:rFonts w:ascii="Symbol" w:hAnsi="Symbol"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num w:numId="1">
    <w:abstractNumId w:val="3"/>
  </w:num>
  <w:num w:numId="2">
    <w:abstractNumId w:val="6"/>
  </w:num>
  <w:num w:numId="3">
    <w:abstractNumId w:val="2"/>
  </w:num>
  <w:num w:numId="4">
    <w:abstractNumId w:val="14"/>
  </w:num>
  <w:num w:numId="5">
    <w:abstractNumId w:val="1"/>
  </w:num>
  <w:num w:numId="6">
    <w:abstractNumId w:val="11"/>
  </w:num>
  <w:num w:numId="7">
    <w:abstractNumId w:val="7"/>
  </w:num>
  <w:num w:numId="8">
    <w:abstractNumId w:val="5"/>
  </w:num>
  <w:num w:numId="9">
    <w:abstractNumId w:val="13"/>
  </w:num>
  <w:num w:numId="10">
    <w:abstractNumId w:val="8"/>
  </w:num>
  <w:num w:numId="11">
    <w:abstractNumId w:val="12"/>
  </w:num>
  <w:num w:numId="12">
    <w:abstractNumId w:val="0"/>
  </w:num>
  <w:num w:numId="13">
    <w:abstractNumId w:val="4"/>
  </w:num>
  <w:num w:numId="14">
    <w:abstractNumId w:val="15"/>
  </w:num>
  <w:num w:numId="15">
    <w:abstractNumId w:val="9"/>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2831"/>
    <w:rsid w:val="000A1B9A"/>
    <w:rsid w:val="00233EC7"/>
    <w:rsid w:val="003039E7"/>
    <w:rsid w:val="0045039A"/>
    <w:rsid w:val="00593CEA"/>
    <w:rsid w:val="005D2CEA"/>
    <w:rsid w:val="008F6062"/>
    <w:rsid w:val="00943B99"/>
    <w:rsid w:val="00AB2831"/>
    <w:rsid w:val="00C65366"/>
    <w:rsid w:val="00C65610"/>
    <w:rsid w:val="00C7023C"/>
    <w:rsid w:val="00CB3202"/>
    <w:rsid w:val="00CE7739"/>
    <w:rsid w:val="00D46304"/>
    <w:rsid w:val="00DA1807"/>
    <w:rsid w:val="00E2083D"/>
    <w:rsid w:val="00EB05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B6A1C6"/>
  <w15:chartTrackingRefBased/>
  <w15:docId w15:val="{C2BDAD37-F16D-4232-AF85-E8BD3A9D2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39E7"/>
    <w:pPr>
      <w:spacing w:line="360" w:lineRule="auto"/>
      <w:ind w:firstLine="720"/>
    </w:pPr>
    <w:rPr>
      <w:rFonts w:ascii="Times New Roman" w:eastAsiaTheme="minorEastAsia" w:hAnsi="Times New Roman"/>
      <w:kern w:val="2"/>
      <w:sz w:val="24"/>
      <w:szCs w:val="24"/>
      <w:lang w:val="es-BO" w:eastAsia="ja-JP"/>
    </w:rPr>
  </w:style>
  <w:style w:type="paragraph" w:styleId="Ttulo1">
    <w:name w:val="heading 1"/>
    <w:basedOn w:val="Normal"/>
    <w:next w:val="Normal"/>
    <w:link w:val="Ttulo1Car"/>
    <w:uiPriority w:val="9"/>
    <w:qFormat/>
    <w:rsid w:val="00AB283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AB283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B2831"/>
    <w:rPr>
      <w:rFonts w:asciiTheme="majorHAnsi" w:eastAsiaTheme="majorEastAsia" w:hAnsiTheme="majorHAnsi" w:cstheme="majorBidi"/>
      <w:color w:val="2F5496" w:themeColor="accent1" w:themeShade="BF"/>
      <w:kern w:val="2"/>
      <w:sz w:val="32"/>
      <w:szCs w:val="32"/>
      <w:lang w:val="es-BO" w:eastAsia="ja-JP"/>
    </w:rPr>
  </w:style>
  <w:style w:type="paragraph" w:styleId="Prrafodelista">
    <w:name w:val="List Paragraph"/>
    <w:basedOn w:val="Normal"/>
    <w:uiPriority w:val="34"/>
    <w:qFormat/>
    <w:rsid w:val="00AB2831"/>
    <w:pPr>
      <w:ind w:left="720"/>
      <w:contextualSpacing/>
    </w:pPr>
  </w:style>
  <w:style w:type="character" w:customStyle="1" w:styleId="Ttulo2Car">
    <w:name w:val="Título 2 Car"/>
    <w:basedOn w:val="Fuentedeprrafopredeter"/>
    <w:link w:val="Ttulo2"/>
    <w:uiPriority w:val="9"/>
    <w:rsid w:val="00AB2831"/>
    <w:rPr>
      <w:rFonts w:asciiTheme="majorHAnsi" w:eastAsiaTheme="majorEastAsia" w:hAnsiTheme="majorHAnsi" w:cstheme="majorBidi"/>
      <w:color w:val="2F5496" w:themeColor="accent1" w:themeShade="BF"/>
      <w:kern w:val="2"/>
      <w:sz w:val="26"/>
      <w:szCs w:val="26"/>
      <w:lang w:val="es-BO" w:eastAsia="ja-JP"/>
    </w:rPr>
  </w:style>
  <w:style w:type="paragraph" w:styleId="TtuloTDC">
    <w:name w:val="TOC Heading"/>
    <w:basedOn w:val="Ttulo1"/>
    <w:next w:val="Normal"/>
    <w:uiPriority w:val="39"/>
    <w:unhideWhenUsed/>
    <w:qFormat/>
    <w:rsid w:val="00AB2831"/>
    <w:pPr>
      <w:spacing w:line="259" w:lineRule="auto"/>
      <w:ind w:firstLine="0"/>
      <w:outlineLvl w:val="9"/>
    </w:pPr>
    <w:rPr>
      <w:kern w:val="0"/>
      <w:lang w:eastAsia="es-BO"/>
    </w:rPr>
  </w:style>
  <w:style w:type="paragraph" w:styleId="TDC1">
    <w:name w:val="toc 1"/>
    <w:basedOn w:val="Normal"/>
    <w:next w:val="Normal"/>
    <w:autoRedefine/>
    <w:uiPriority w:val="39"/>
    <w:unhideWhenUsed/>
    <w:rsid w:val="00AB2831"/>
    <w:pPr>
      <w:spacing w:after="100"/>
    </w:pPr>
  </w:style>
  <w:style w:type="paragraph" w:styleId="TDC2">
    <w:name w:val="toc 2"/>
    <w:basedOn w:val="Normal"/>
    <w:next w:val="Normal"/>
    <w:autoRedefine/>
    <w:uiPriority w:val="39"/>
    <w:unhideWhenUsed/>
    <w:rsid w:val="00AB2831"/>
    <w:pPr>
      <w:spacing w:after="100"/>
      <w:ind w:left="240"/>
    </w:pPr>
  </w:style>
  <w:style w:type="character" w:styleId="Hipervnculo">
    <w:name w:val="Hyperlink"/>
    <w:basedOn w:val="Fuentedeprrafopredeter"/>
    <w:uiPriority w:val="99"/>
    <w:unhideWhenUsed/>
    <w:rsid w:val="00AB2831"/>
    <w:rPr>
      <w:color w:val="0563C1" w:themeColor="hyperlink"/>
      <w:u w:val="single"/>
    </w:rPr>
  </w:style>
  <w:style w:type="paragraph" w:styleId="Encabezado">
    <w:name w:val="header"/>
    <w:basedOn w:val="Normal"/>
    <w:link w:val="EncabezadoCar"/>
    <w:uiPriority w:val="99"/>
    <w:unhideWhenUsed/>
    <w:rsid w:val="00DA1807"/>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DA1807"/>
    <w:rPr>
      <w:rFonts w:ascii="Times New Roman" w:eastAsiaTheme="minorEastAsia" w:hAnsi="Times New Roman"/>
      <w:kern w:val="2"/>
      <w:sz w:val="24"/>
      <w:szCs w:val="24"/>
      <w:lang w:val="es-BO" w:eastAsia="ja-JP"/>
    </w:rPr>
  </w:style>
  <w:style w:type="paragraph" w:styleId="Piedepgina">
    <w:name w:val="footer"/>
    <w:basedOn w:val="Normal"/>
    <w:link w:val="PiedepginaCar"/>
    <w:uiPriority w:val="99"/>
    <w:unhideWhenUsed/>
    <w:rsid w:val="00DA1807"/>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DA1807"/>
    <w:rPr>
      <w:rFonts w:ascii="Times New Roman" w:eastAsiaTheme="minorEastAsia" w:hAnsi="Times New Roman"/>
      <w:kern w:val="2"/>
      <w:sz w:val="24"/>
      <w:szCs w:val="24"/>
      <w:lang w:val="es-BO" w:eastAsia="ja-JP"/>
    </w:rPr>
  </w:style>
  <w:style w:type="paragraph" w:styleId="NormalWeb">
    <w:name w:val="Normal (Web)"/>
    <w:basedOn w:val="Normal"/>
    <w:uiPriority w:val="99"/>
    <w:semiHidden/>
    <w:unhideWhenUsed/>
    <w:rsid w:val="00C65610"/>
    <w:pPr>
      <w:spacing w:before="100" w:beforeAutospacing="1" w:after="100" w:afterAutospacing="1" w:line="240" w:lineRule="auto"/>
      <w:ind w:firstLine="0"/>
    </w:pPr>
    <w:rPr>
      <w:rFonts w:eastAsia="Times New Roman" w:cs="Times New Roman"/>
      <w:kern w:val="0"/>
      <w:lang w:eastAsia="es-BO"/>
    </w:rPr>
  </w:style>
  <w:style w:type="character" w:styleId="nfasis">
    <w:name w:val="Emphasis"/>
    <w:basedOn w:val="Fuentedeprrafopredeter"/>
    <w:uiPriority w:val="20"/>
    <w:qFormat/>
    <w:rsid w:val="00C6561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4339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20EE3F-E335-4066-9407-7BE590F38D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TotalTime>
  <Pages>1</Pages>
  <Words>1862</Words>
  <Characters>10241</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CUELLAR JUSTINIANO</dc:creator>
  <cp:keywords/>
  <dc:description/>
  <cp:lastModifiedBy>STEVEN CUELLAR JUSTINIANO</cp:lastModifiedBy>
  <cp:revision>8</cp:revision>
  <dcterms:created xsi:type="dcterms:W3CDTF">2025-10-07T23:11:00Z</dcterms:created>
  <dcterms:modified xsi:type="dcterms:W3CDTF">2025-10-08T11:40:00Z</dcterms:modified>
</cp:coreProperties>
</file>