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71F224">
      <w:pPr>
        <w:jc w:val="center"/>
        <w:rPr>
          <w:rFonts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b/>
          <w:bCs/>
          <w:sz w:val="32"/>
          <w:szCs w:val="32"/>
        </w:rPr>
        <w:t>南方科技大学本科生毕业设计（论文）中期自查表</w:t>
      </w:r>
    </w:p>
    <w:tbl>
      <w:tblPr>
        <w:tblStyle w:val="4"/>
        <w:tblW w:w="8973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60"/>
        <w:gridCol w:w="1843"/>
        <w:gridCol w:w="850"/>
        <w:gridCol w:w="567"/>
        <w:gridCol w:w="1134"/>
        <w:gridCol w:w="142"/>
        <w:gridCol w:w="851"/>
        <w:gridCol w:w="2126"/>
      </w:tblGrid>
      <w:tr w14:paraId="42C4BA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  <w:jc w:val="center"/>
        </w:trPr>
        <w:tc>
          <w:tcPr>
            <w:tcW w:w="1460" w:type="dxa"/>
            <w:vAlign w:val="center"/>
          </w:tcPr>
          <w:p w14:paraId="52F05CA7"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学生姓名</w:t>
            </w:r>
          </w:p>
        </w:tc>
        <w:tc>
          <w:tcPr>
            <w:tcW w:w="1843" w:type="dxa"/>
            <w:vAlign w:val="center"/>
          </w:tcPr>
          <w:p w14:paraId="12577FF9">
            <w:pPr>
              <w:jc w:val="left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高进</w:t>
            </w:r>
          </w:p>
        </w:tc>
        <w:tc>
          <w:tcPr>
            <w:tcW w:w="850" w:type="dxa"/>
            <w:vAlign w:val="center"/>
          </w:tcPr>
          <w:p w14:paraId="2391839E"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学号</w:t>
            </w:r>
          </w:p>
        </w:tc>
        <w:tc>
          <w:tcPr>
            <w:tcW w:w="1701" w:type="dxa"/>
            <w:gridSpan w:val="2"/>
            <w:vAlign w:val="center"/>
          </w:tcPr>
          <w:p w14:paraId="5AE0F41B"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12212618</w:t>
            </w:r>
          </w:p>
        </w:tc>
        <w:tc>
          <w:tcPr>
            <w:tcW w:w="993" w:type="dxa"/>
            <w:gridSpan w:val="2"/>
            <w:vAlign w:val="center"/>
          </w:tcPr>
          <w:p w14:paraId="696B6AB8"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专业</w:t>
            </w:r>
          </w:p>
        </w:tc>
        <w:tc>
          <w:tcPr>
            <w:tcW w:w="2126" w:type="dxa"/>
            <w:vAlign w:val="center"/>
          </w:tcPr>
          <w:p w14:paraId="4607AB40"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计算机科学与技术</w:t>
            </w:r>
          </w:p>
        </w:tc>
      </w:tr>
      <w:tr w14:paraId="1B48CE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  <w:jc w:val="center"/>
        </w:trPr>
        <w:tc>
          <w:tcPr>
            <w:tcW w:w="1460" w:type="dxa"/>
            <w:vAlign w:val="center"/>
          </w:tcPr>
          <w:p w14:paraId="393BA82C"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指导教师</w:t>
            </w:r>
          </w:p>
        </w:tc>
        <w:tc>
          <w:tcPr>
            <w:tcW w:w="1843" w:type="dxa"/>
            <w:vAlign w:val="center"/>
          </w:tcPr>
          <w:p w14:paraId="1C006EFF">
            <w:pPr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张殷乾</w:t>
            </w:r>
          </w:p>
          <w:p w14:paraId="06196AA3">
            <w:pPr>
              <w:rPr>
                <w:rFonts w:hint="eastAsia" w:ascii="仿宋" w:hAnsi="仿宋" w:eastAsia="仿宋"/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3C3A69BF"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ascii="仿宋" w:hAnsi="仿宋" w:eastAsia="仿宋"/>
                <w:sz w:val="24"/>
                <w:szCs w:val="24"/>
              </w:rPr>
              <w:t>职称</w:t>
            </w:r>
          </w:p>
        </w:tc>
        <w:tc>
          <w:tcPr>
            <w:tcW w:w="1701" w:type="dxa"/>
            <w:gridSpan w:val="2"/>
            <w:vAlign w:val="center"/>
          </w:tcPr>
          <w:p w14:paraId="66397BC9">
            <w:pPr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副教授</w:t>
            </w:r>
          </w:p>
        </w:tc>
        <w:tc>
          <w:tcPr>
            <w:tcW w:w="993" w:type="dxa"/>
            <w:gridSpan w:val="2"/>
            <w:vAlign w:val="center"/>
          </w:tcPr>
          <w:p w14:paraId="2BE5E91D">
            <w:pPr>
              <w:ind w:firstLine="240" w:firstLineChars="100"/>
              <w:rPr>
                <w:rFonts w:hint="eastAsia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4"/>
                <w:lang w:val="en-US" w:eastAsia="zh-CN"/>
              </w:rPr>
              <w:t>院系</w:t>
            </w:r>
          </w:p>
        </w:tc>
        <w:tc>
          <w:tcPr>
            <w:tcW w:w="2126" w:type="dxa"/>
            <w:vAlign w:val="center"/>
          </w:tcPr>
          <w:p w14:paraId="45172E29">
            <w:pPr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计算机科学与工程系</w:t>
            </w:r>
          </w:p>
        </w:tc>
      </w:tr>
      <w:tr w14:paraId="6B9A82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  <w:jc w:val="center"/>
        </w:trPr>
        <w:tc>
          <w:tcPr>
            <w:tcW w:w="1460" w:type="dxa"/>
            <w:vAlign w:val="center"/>
          </w:tcPr>
          <w:p w14:paraId="0B58878F"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设计（论文）题目</w:t>
            </w:r>
          </w:p>
        </w:tc>
        <w:tc>
          <w:tcPr>
            <w:tcW w:w="7513" w:type="dxa"/>
            <w:gridSpan w:val="7"/>
            <w:vAlign w:val="center"/>
          </w:tcPr>
          <w:p w14:paraId="1525FCB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"/>
              </w:rPr>
              <w:t>大模型赋能的中小学教育个性化答疑系统</w:t>
            </w:r>
          </w:p>
        </w:tc>
      </w:tr>
      <w:tr w14:paraId="7C6E79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  <w:jc w:val="center"/>
        </w:trPr>
        <w:tc>
          <w:tcPr>
            <w:tcW w:w="1460" w:type="dxa"/>
            <w:vAlign w:val="center"/>
          </w:tcPr>
          <w:p w14:paraId="02EF800C"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个人精力</w:t>
            </w:r>
          </w:p>
          <w:p w14:paraId="5A2A1AEE"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实际投入</w:t>
            </w:r>
          </w:p>
        </w:tc>
        <w:tc>
          <w:tcPr>
            <w:tcW w:w="3260" w:type="dxa"/>
            <w:gridSpan w:val="3"/>
            <w:vAlign w:val="center"/>
          </w:tcPr>
          <w:p w14:paraId="35FE13B8">
            <w:pPr>
              <w:jc w:val="left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平均工作时间（</w:t>
            </w:r>
            <w:r>
              <w:rPr>
                <w:rFonts w:hint="eastAsia" w:ascii="仿宋" w:hAnsi="仿宋" w:eastAsia="仿宋"/>
                <w:sz w:val="24"/>
                <w:szCs w:val="24"/>
                <w:lang w:val="en-US" w:eastAsia="zh-CN"/>
              </w:rPr>
              <w:t>3</w:t>
            </w:r>
            <w:r>
              <w:rPr>
                <w:rFonts w:hint="eastAsia" w:ascii="仿宋" w:hAnsi="仿宋" w:eastAsia="仿宋"/>
                <w:sz w:val="24"/>
                <w:szCs w:val="24"/>
              </w:rPr>
              <w:t>）小时/天</w:t>
            </w:r>
          </w:p>
        </w:tc>
        <w:tc>
          <w:tcPr>
            <w:tcW w:w="1276" w:type="dxa"/>
            <w:gridSpan w:val="2"/>
            <w:vAlign w:val="center"/>
          </w:tcPr>
          <w:p w14:paraId="70E05242">
            <w:pPr>
              <w:widowControl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出勤率%</w:t>
            </w:r>
          </w:p>
        </w:tc>
        <w:tc>
          <w:tcPr>
            <w:tcW w:w="2977" w:type="dxa"/>
            <w:gridSpan w:val="2"/>
            <w:vAlign w:val="center"/>
          </w:tcPr>
          <w:p w14:paraId="3DFAB57C">
            <w:pPr>
              <w:widowControl/>
              <w:rPr>
                <w:rFonts w:hint="default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63AF63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  <w:jc w:val="center"/>
        </w:trPr>
        <w:tc>
          <w:tcPr>
            <w:tcW w:w="1460" w:type="dxa"/>
            <w:vAlign w:val="center"/>
          </w:tcPr>
          <w:p w14:paraId="5BFD345E"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指导教师</w:t>
            </w:r>
          </w:p>
          <w:p w14:paraId="537A315A"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指导情况</w:t>
            </w:r>
          </w:p>
        </w:tc>
        <w:tc>
          <w:tcPr>
            <w:tcW w:w="1843" w:type="dxa"/>
            <w:vAlign w:val="center"/>
          </w:tcPr>
          <w:p w14:paraId="40A70B88">
            <w:pPr>
              <w:jc w:val="left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经常（</w:t>
            </w:r>
            <w:r>
              <w:rPr>
                <w:rFonts w:hint="default" w:ascii="Arial" w:hAnsi="Arial" w:eastAsia="仿宋" w:cs="Arial"/>
                <w:sz w:val="24"/>
                <w:szCs w:val="24"/>
              </w:rPr>
              <w:t>√</w:t>
            </w:r>
            <w:r>
              <w:rPr>
                <w:rFonts w:hint="eastAsia" w:ascii="仿宋" w:hAnsi="仿宋" w:eastAsia="仿宋"/>
                <w:sz w:val="24"/>
                <w:szCs w:val="24"/>
              </w:rPr>
              <w:t>）</w:t>
            </w:r>
          </w:p>
          <w:p w14:paraId="65E17C38">
            <w:pPr>
              <w:jc w:val="left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一般（）</w:t>
            </w:r>
          </w:p>
          <w:p w14:paraId="0C6AB1F9">
            <w:pPr>
              <w:jc w:val="left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很少（）</w:t>
            </w:r>
          </w:p>
        </w:tc>
        <w:tc>
          <w:tcPr>
            <w:tcW w:w="1417" w:type="dxa"/>
            <w:gridSpan w:val="2"/>
            <w:vAlign w:val="center"/>
          </w:tcPr>
          <w:p w14:paraId="1E2572F8">
            <w:pPr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指导（</w:t>
            </w:r>
            <w:r>
              <w:rPr>
                <w:rFonts w:hint="eastAsia" w:ascii="仿宋" w:hAnsi="仿宋" w:eastAsia="仿宋"/>
                <w:sz w:val="24"/>
                <w:szCs w:val="24"/>
                <w:lang w:val="en-US" w:eastAsia="zh-CN"/>
              </w:rPr>
              <w:t>3</w:t>
            </w:r>
            <w:r>
              <w:rPr>
                <w:rFonts w:hint="eastAsia" w:ascii="仿宋" w:hAnsi="仿宋" w:eastAsia="仿宋"/>
                <w:sz w:val="24"/>
                <w:szCs w:val="24"/>
              </w:rPr>
              <w:t>）次/周</w:t>
            </w:r>
          </w:p>
        </w:tc>
        <w:tc>
          <w:tcPr>
            <w:tcW w:w="1276" w:type="dxa"/>
            <w:gridSpan w:val="2"/>
            <w:vAlign w:val="center"/>
          </w:tcPr>
          <w:p w14:paraId="5142881C">
            <w:pPr>
              <w:jc w:val="left"/>
              <w:rPr>
                <w:rFonts w:hint="eastAsia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指导（</w:t>
            </w:r>
            <w:r>
              <w:rPr>
                <w:rFonts w:hint="eastAsia" w:ascii="仿宋" w:hAnsi="仿宋" w:eastAsia="仿宋"/>
                <w:sz w:val="24"/>
                <w:szCs w:val="24"/>
                <w:lang w:val="en-US" w:eastAsia="zh-CN"/>
              </w:rPr>
              <w:t>6</w:t>
            </w:r>
            <w:r>
              <w:rPr>
                <w:rFonts w:hint="eastAsia" w:ascii="仿宋" w:hAnsi="仿宋" w:eastAsia="仿宋"/>
                <w:sz w:val="24"/>
                <w:szCs w:val="24"/>
              </w:rPr>
              <w:t>）小时/</w:t>
            </w:r>
            <w:r>
              <w:rPr>
                <w:rFonts w:hint="eastAsia" w:ascii="仿宋" w:hAnsi="仿宋" w:eastAsia="仿宋"/>
                <w:sz w:val="24"/>
                <w:szCs w:val="24"/>
                <w:lang w:val="en-US" w:eastAsia="zh-CN"/>
              </w:rPr>
              <w:t>周</w:t>
            </w:r>
          </w:p>
        </w:tc>
        <w:tc>
          <w:tcPr>
            <w:tcW w:w="2977" w:type="dxa"/>
            <w:gridSpan w:val="2"/>
          </w:tcPr>
          <w:p w14:paraId="0570EE84">
            <w:pPr>
              <w:widowControl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其他说明：</w:t>
            </w:r>
          </w:p>
        </w:tc>
      </w:tr>
      <w:tr w14:paraId="131887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  <w:jc w:val="center"/>
        </w:trPr>
        <w:tc>
          <w:tcPr>
            <w:tcW w:w="8973" w:type="dxa"/>
            <w:gridSpan w:val="8"/>
          </w:tcPr>
          <w:p w14:paraId="49B37C04">
            <w:pPr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个人自述（简要陈述毕业设计（论文）工作进度、完成情况、存在问题及解决方案）：</w:t>
            </w:r>
          </w:p>
          <w:p w14:paraId="448BFA0B">
            <w:pPr>
              <w:ind w:firstLine="480" w:firstLineChars="200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ascii="仿宋" w:hAnsi="仿宋" w:eastAsia="仿宋"/>
                <w:sz w:val="24"/>
                <w:szCs w:val="24"/>
              </w:rPr>
              <w:t>本毕业设计《基于RAG的教育智能助手》工作进度如下：已完成需求分析与系统架构设计，实现了知识库管理、向量检索、RAG流程编排等核心模块，开发了基于Streamlit的Web可视化界面，支持知识库文件上传、智能问答、文档匹配分析、自动生成题目、评分标准生成、代码出题与代码分析六大功能，并实现了通义千问与MiniMax模型的切换功能。目前系统已基本完成，处于测试优化阶段。存在的问题包括：向量检索对专业术语召回率有待提升，大模型API调用存在延迟暂无缓存机制，知识库管理功能不完善（缺少编辑删除功能），代码文件处理支持的格式有限。针对这些问题，计划引入混合检索策略、添加本地缓存机制、后续增加知识库CRUD功能并扩展代码文件类型支持。下一步将继续完善系统功能并进行测试优化，同时撰写毕业论文相关章节。</w:t>
            </w:r>
          </w:p>
          <w:p w14:paraId="6F17DA44">
            <w:pPr>
              <w:rPr>
                <w:rFonts w:ascii="仿宋" w:hAnsi="仿宋" w:eastAsia="仿宋"/>
                <w:sz w:val="24"/>
                <w:szCs w:val="24"/>
              </w:rPr>
            </w:pPr>
          </w:p>
          <w:p w14:paraId="50ACF63D">
            <w:pPr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 xml:space="preserve">                                           学生（签名）：</w:t>
            </w:r>
          </w:p>
          <w:p w14:paraId="730AE05D">
            <w:pPr>
              <w:rPr>
                <w:rFonts w:ascii="仿宋" w:hAnsi="仿宋" w:eastAsia="仿宋"/>
                <w:sz w:val="24"/>
                <w:szCs w:val="24"/>
              </w:rPr>
            </w:pPr>
          </w:p>
          <w:p w14:paraId="57D4F539">
            <w:pPr>
              <w:jc w:val="right"/>
              <w:rPr>
                <w:rFonts w:ascii="仿宋" w:hAnsi="仿宋" w:eastAsia="仿宋"/>
                <w:sz w:val="24"/>
                <w:szCs w:val="24"/>
              </w:rPr>
            </w:pPr>
          </w:p>
        </w:tc>
      </w:tr>
      <w:tr w14:paraId="090585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  <w:jc w:val="center"/>
        </w:trPr>
        <w:tc>
          <w:tcPr>
            <w:tcW w:w="8973" w:type="dxa"/>
            <w:gridSpan w:val="8"/>
          </w:tcPr>
          <w:p w14:paraId="6746FCF5">
            <w:pPr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指导教师意见：　</w:t>
            </w:r>
          </w:p>
          <w:p w14:paraId="4E28A90C">
            <w:pPr>
              <w:rPr>
                <w:rFonts w:ascii="仿宋" w:hAnsi="仿宋" w:eastAsia="仿宋"/>
                <w:sz w:val="24"/>
                <w:szCs w:val="24"/>
              </w:rPr>
            </w:pPr>
          </w:p>
          <w:p w14:paraId="0C8CAA59">
            <w:pPr>
              <w:rPr>
                <w:rFonts w:ascii="仿宋" w:hAnsi="仿宋" w:eastAsia="仿宋"/>
                <w:sz w:val="24"/>
                <w:szCs w:val="24"/>
              </w:rPr>
            </w:pPr>
          </w:p>
          <w:p w14:paraId="41170217">
            <w:pPr>
              <w:rPr>
                <w:rFonts w:ascii="仿宋" w:hAnsi="仿宋" w:eastAsia="仿宋"/>
                <w:sz w:val="24"/>
                <w:szCs w:val="24"/>
              </w:rPr>
            </w:pPr>
          </w:p>
          <w:p w14:paraId="4E7753AB">
            <w:pPr>
              <w:rPr>
                <w:rFonts w:ascii="仿宋" w:hAnsi="仿宋" w:eastAsia="仿宋"/>
                <w:sz w:val="24"/>
                <w:szCs w:val="24"/>
              </w:rPr>
            </w:pPr>
          </w:p>
          <w:p w14:paraId="334CD6CB"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　　　　　　　　　　　　　指导教师（签名）：</w:t>
            </w:r>
          </w:p>
          <w:p w14:paraId="5578930F">
            <w:pPr>
              <w:jc w:val="right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 xml:space="preserve">                        　  　　　　　               年   月   日</w:t>
            </w:r>
          </w:p>
        </w:tc>
      </w:tr>
    </w:tbl>
    <w:p w14:paraId="144D9504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I0YmZjYTZkZjgzMTdlNmM4NzM4MzI2MTViYmE2OGEifQ=="/>
  </w:docVars>
  <w:rsids>
    <w:rsidRoot w:val="0067267B"/>
    <w:rsid w:val="00363BAE"/>
    <w:rsid w:val="0067267B"/>
    <w:rsid w:val="00727135"/>
    <w:rsid w:val="00747D02"/>
    <w:rsid w:val="0092373A"/>
    <w:rsid w:val="0093575D"/>
    <w:rsid w:val="00B718AD"/>
    <w:rsid w:val="00BD548B"/>
    <w:rsid w:val="00CB0AFB"/>
    <w:rsid w:val="02BF4D77"/>
    <w:rsid w:val="06CA0BA7"/>
    <w:rsid w:val="122D0E90"/>
    <w:rsid w:val="24060E83"/>
    <w:rsid w:val="2A345A84"/>
    <w:rsid w:val="2CD4662C"/>
    <w:rsid w:val="369B3E16"/>
    <w:rsid w:val="44A616A1"/>
    <w:rsid w:val="4A641A56"/>
    <w:rsid w:val="58683740"/>
    <w:rsid w:val="59A877C4"/>
    <w:rsid w:val="5A765878"/>
    <w:rsid w:val="5D9322CE"/>
    <w:rsid w:val="622610F9"/>
    <w:rsid w:val="72270141"/>
    <w:rsid w:val="728745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autoRedefine/>
    <w:semiHidden/>
    <w:unhideWhenUsed/>
    <w:qFormat/>
    <w:uiPriority w:val="1"/>
  </w:style>
  <w:style w:type="table" w:default="1" w:styleId="4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Char"/>
    <w:basedOn w:val="5"/>
    <w:link w:val="3"/>
    <w:autoRedefine/>
    <w:qFormat/>
    <w:uiPriority w:val="99"/>
    <w:rPr>
      <w:sz w:val="18"/>
      <w:szCs w:val="18"/>
    </w:rPr>
  </w:style>
  <w:style w:type="character" w:customStyle="1" w:styleId="7">
    <w:name w:val="页脚 Char"/>
    <w:basedOn w:val="5"/>
    <w:link w:val="2"/>
    <w:autoRedefine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218</Words>
  <Characters>225</Characters>
  <Lines>1</Lines>
  <Paragraphs>1</Paragraphs>
  <TotalTime>22</TotalTime>
  <ScaleCrop>false</ScaleCrop>
  <LinksUpToDate>false</LinksUpToDate>
  <CharactersWithSpaces>335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2014-05-06T06:52:00Z</dcterms:created>
  <dc:creator>Lenovo</dc:creator>
  <cp:lastModifiedBy>Steven.</cp:lastModifiedBy>
  <dcterms:modified xsi:type="dcterms:W3CDTF">2026-04-08T02:49:24Z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RubyTemplateID" linkTarget="0">
    <vt:lpwstr>6</vt:lpwstr>
  </property>
  <property fmtid="{D5CDD505-2E9C-101B-9397-08002B2CF9AE}" pid="3" name="KSOProductBuildVer">
    <vt:lpwstr>2052-12.1.0.25225</vt:lpwstr>
  </property>
  <property fmtid="{D5CDD505-2E9C-101B-9397-08002B2CF9AE}" pid="4" name="ICV">
    <vt:lpwstr>F1B4B16C6B0246BC893EBAE7DD515C36_12</vt:lpwstr>
  </property>
  <property fmtid="{D5CDD505-2E9C-101B-9397-08002B2CF9AE}" pid="5" name="KSOTemplateDocerSaveRecord">
    <vt:lpwstr>eyJoZGlkIjoiMmVhYjIwYTFkMDUyN2RmOGI2OTNiMWRjYmY5MjBlYTUiLCJ1c2VySWQiOiIxMzk1NTE1NDAzIn0=</vt:lpwstr>
  </property>
</Properties>
</file>