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7CB8" w14:textId="6A5A2A8D" w:rsidR="003441A5" w:rsidRDefault="003441A5" w:rsidP="006753EC">
      <w:pPr>
        <w:spacing w:after="254" w:line="259" w:lineRule="auto"/>
        <w:ind w:left="0" w:right="-3" w:firstLine="0"/>
        <w:jc w:val="center"/>
      </w:pPr>
    </w:p>
    <w:p w14:paraId="201F5139" w14:textId="6C7BA928" w:rsidR="00D21B1B" w:rsidRDefault="00D21B1B" w:rsidP="006753EC">
      <w:pPr>
        <w:spacing w:after="254" w:line="259" w:lineRule="auto"/>
        <w:ind w:left="0" w:right="-3" w:firstLine="0"/>
        <w:jc w:val="center"/>
      </w:pPr>
    </w:p>
    <w:p w14:paraId="5F155F3C" w14:textId="51F37CCD" w:rsidR="00D21B1B" w:rsidRDefault="00D21B1B" w:rsidP="006753EC">
      <w:pPr>
        <w:spacing w:after="254" w:line="259" w:lineRule="auto"/>
        <w:ind w:left="0" w:right="-3" w:firstLine="0"/>
        <w:jc w:val="center"/>
      </w:pPr>
    </w:p>
    <w:p w14:paraId="0507B5EB" w14:textId="21BABBA5" w:rsidR="00D21B1B" w:rsidRDefault="00D21B1B" w:rsidP="006753EC">
      <w:pPr>
        <w:spacing w:after="254" w:line="259" w:lineRule="auto"/>
        <w:ind w:left="0" w:right="-3" w:firstLine="0"/>
        <w:jc w:val="center"/>
      </w:pPr>
    </w:p>
    <w:p w14:paraId="13BD6E54" w14:textId="653E47A2" w:rsidR="00D21B1B" w:rsidRDefault="00D21B1B" w:rsidP="006753EC">
      <w:pPr>
        <w:spacing w:after="254" w:line="259" w:lineRule="auto"/>
        <w:ind w:left="0" w:right="-3" w:firstLine="0"/>
        <w:jc w:val="center"/>
      </w:pPr>
    </w:p>
    <w:p w14:paraId="214EF7C2" w14:textId="6D838226" w:rsidR="00D21B1B" w:rsidRDefault="00D21B1B" w:rsidP="006753EC">
      <w:pPr>
        <w:spacing w:after="254" w:line="259" w:lineRule="auto"/>
        <w:ind w:left="0" w:right="-3" w:firstLine="0"/>
        <w:jc w:val="center"/>
      </w:pPr>
    </w:p>
    <w:p w14:paraId="6924E03E" w14:textId="01AAC42C" w:rsidR="00D21B1B" w:rsidRDefault="00D21B1B" w:rsidP="006753EC">
      <w:pPr>
        <w:spacing w:after="254" w:line="259" w:lineRule="auto"/>
        <w:ind w:left="0" w:right="-3" w:firstLine="0"/>
        <w:jc w:val="center"/>
      </w:pPr>
      <w:r>
        <w:t>Capstone: Mushroom Classification</w:t>
      </w:r>
    </w:p>
    <w:p w14:paraId="0F347306" w14:textId="1C005F8C" w:rsidR="00D21B1B" w:rsidRDefault="00D21B1B" w:rsidP="006753EC">
      <w:pPr>
        <w:spacing w:after="254" w:line="259" w:lineRule="auto"/>
        <w:ind w:left="0" w:right="-3" w:firstLine="0"/>
        <w:jc w:val="center"/>
      </w:pPr>
    </w:p>
    <w:p w14:paraId="555E2D4A" w14:textId="7DF6BB81" w:rsidR="00D21B1B" w:rsidRDefault="00D21B1B" w:rsidP="006753EC">
      <w:pPr>
        <w:spacing w:after="254" w:line="259" w:lineRule="auto"/>
        <w:ind w:left="0" w:right="-3" w:firstLine="0"/>
        <w:jc w:val="center"/>
      </w:pPr>
      <w:r>
        <w:t>Western Governors University</w:t>
      </w:r>
    </w:p>
    <w:p w14:paraId="7D844E8D" w14:textId="219D7EAC" w:rsidR="00D21B1B" w:rsidRDefault="00D21B1B" w:rsidP="006753EC">
      <w:pPr>
        <w:spacing w:after="254" w:line="259" w:lineRule="auto"/>
        <w:ind w:left="0" w:right="-3" w:firstLine="0"/>
        <w:jc w:val="center"/>
      </w:pPr>
      <w:r w:rsidRPr="00D21B1B">
        <w:t>002957010</w:t>
      </w:r>
    </w:p>
    <w:p w14:paraId="30FF4C67" w14:textId="77777777" w:rsidR="003441A5" w:rsidRDefault="001009E8" w:rsidP="006753EC">
      <w:pPr>
        <w:spacing w:after="254" w:line="259" w:lineRule="auto"/>
        <w:ind w:left="0" w:right="-3" w:firstLine="0"/>
      </w:pPr>
      <w:r>
        <w:t xml:space="preserve"> </w:t>
      </w:r>
    </w:p>
    <w:p w14:paraId="4D22CFAD" w14:textId="77777777" w:rsidR="003441A5" w:rsidRDefault="001009E8" w:rsidP="006753EC">
      <w:pPr>
        <w:spacing w:after="254" w:line="259" w:lineRule="auto"/>
        <w:ind w:left="0" w:right="-3" w:firstLine="0"/>
      </w:pPr>
      <w:r>
        <w:t xml:space="preserve"> </w:t>
      </w:r>
    </w:p>
    <w:p w14:paraId="4B860BE5" w14:textId="77777777" w:rsidR="003441A5" w:rsidRDefault="001009E8" w:rsidP="006753EC">
      <w:pPr>
        <w:spacing w:after="269" w:line="259" w:lineRule="auto"/>
        <w:ind w:left="0" w:right="-3" w:firstLine="0"/>
      </w:pPr>
      <w:r>
        <w:t xml:space="preserve"> </w:t>
      </w:r>
    </w:p>
    <w:p w14:paraId="7083272E" w14:textId="77777777" w:rsidR="003441A5" w:rsidRDefault="001009E8" w:rsidP="006753EC">
      <w:pPr>
        <w:spacing w:after="0" w:line="259" w:lineRule="auto"/>
        <w:ind w:left="0" w:right="-3" w:firstLine="0"/>
      </w:pPr>
      <w:r>
        <w:t xml:space="preserve"> </w:t>
      </w:r>
      <w:r>
        <w:tab/>
        <w:t xml:space="preserve"> </w:t>
      </w:r>
    </w:p>
    <w:sdt>
      <w:sdtPr>
        <w:id w:val="1457143563"/>
        <w:docPartObj>
          <w:docPartGallery w:val="Table of Contents"/>
        </w:docPartObj>
      </w:sdtPr>
      <w:sdtContent>
        <w:p w14:paraId="3B50E8E1" w14:textId="77777777" w:rsidR="00D22EEC" w:rsidRDefault="00D22EEC" w:rsidP="006753EC">
          <w:pPr>
            <w:spacing w:after="9" w:line="259" w:lineRule="auto"/>
            <w:ind w:left="0" w:right="-3" w:firstLine="0"/>
            <w:jc w:val="center"/>
          </w:pPr>
        </w:p>
        <w:p w14:paraId="4BE8C2D9" w14:textId="77777777" w:rsidR="00D22EEC" w:rsidRDefault="00D22EEC" w:rsidP="006753EC">
          <w:pPr>
            <w:spacing w:after="160" w:line="259" w:lineRule="auto"/>
            <w:ind w:left="0" w:right="-3" w:firstLine="0"/>
          </w:pPr>
          <w:r>
            <w:br w:type="page"/>
          </w:r>
        </w:p>
        <w:p w14:paraId="72830B7D" w14:textId="2A02E3C5" w:rsidR="003441A5" w:rsidRDefault="001009E8" w:rsidP="006753EC">
          <w:pPr>
            <w:spacing w:after="9" w:line="259" w:lineRule="auto"/>
            <w:ind w:left="0" w:right="-3" w:firstLine="0"/>
            <w:jc w:val="center"/>
          </w:pPr>
          <w:r>
            <w:lastRenderedPageBreak/>
            <w:t xml:space="preserve">Table of Contents </w:t>
          </w:r>
        </w:p>
        <w:p w14:paraId="285CBD50" w14:textId="0439FF35" w:rsidR="003441A5" w:rsidRDefault="001009E8" w:rsidP="006753EC">
          <w:pPr>
            <w:pStyle w:val="TOC1"/>
            <w:tabs>
              <w:tab w:val="right" w:pos="9357"/>
            </w:tabs>
            <w:ind w:right="-3"/>
            <w:rPr>
              <w:noProof/>
            </w:rPr>
          </w:pPr>
          <w:r>
            <w:fldChar w:fldCharType="begin"/>
          </w:r>
          <w:r>
            <w:instrText xml:space="preserve"> TOC \o "1-3" \h \z \u </w:instrText>
          </w:r>
          <w:r>
            <w:fldChar w:fldCharType="separate"/>
          </w:r>
          <w:hyperlink w:anchor="_Toc25684">
            <w:r>
              <w:rPr>
                <w:b/>
                <w:noProof/>
              </w:rPr>
              <w:t>Prompt A</w:t>
            </w:r>
            <w:r>
              <w:rPr>
                <w:noProof/>
              </w:rPr>
              <w:tab/>
            </w:r>
            <w:r>
              <w:rPr>
                <w:noProof/>
              </w:rPr>
              <w:fldChar w:fldCharType="begin"/>
            </w:r>
            <w:r>
              <w:rPr>
                <w:noProof/>
              </w:rPr>
              <w:instrText>PAGEREF _Toc25684 \h</w:instrText>
            </w:r>
            <w:r>
              <w:rPr>
                <w:noProof/>
              </w:rPr>
            </w:r>
            <w:r>
              <w:rPr>
                <w:noProof/>
              </w:rPr>
              <w:fldChar w:fldCharType="separate"/>
            </w:r>
            <w:r w:rsidR="009268A3">
              <w:rPr>
                <w:noProof/>
              </w:rPr>
              <w:t>4</w:t>
            </w:r>
            <w:r>
              <w:rPr>
                <w:noProof/>
              </w:rPr>
              <w:fldChar w:fldCharType="end"/>
            </w:r>
          </w:hyperlink>
        </w:p>
        <w:p w14:paraId="08D76621" w14:textId="406BA2CA" w:rsidR="003441A5" w:rsidRDefault="00000000" w:rsidP="006753EC">
          <w:pPr>
            <w:pStyle w:val="TOC2"/>
            <w:tabs>
              <w:tab w:val="right" w:pos="9357"/>
            </w:tabs>
            <w:ind w:left="720" w:right="-3"/>
            <w:rPr>
              <w:noProof/>
            </w:rPr>
          </w:pPr>
          <w:hyperlink w:anchor="_Toc25685">
            <w:r w:rsidR="001009E8">
              <w:rPr>
                <w:noProof/>
              </w:rPr>
              <w:t>Letter of Transmittal</w:t>
            </w:r>
            <w:r w:rsidR="001009E8">
              <w:rPr>
                <w:noProof/>
              </w:rPr>
              <w:tab/>
            </w:r>
            <w:r w:rsidR="001009E8">
              <w:rPr>
                <w:noProof/>
              </w:rPr>
              <w:fldChar w:fldCharType="begin"/>
            </w:r>
            <w:r w:rsidR="001009E8">
              <w:rPr>
                <w:noProof/>
              </w:rPr>
              <w:instrText>PAGEREF _Toc25685 \h</w:instrText>
            </w:r>
            <w:r w:rsidR="001009E8">
              <w:rPr>
                <w:noProof/>
              </w:rPr>
            </w:r>
            <w:r w:rsidR="001009E8">
              <w:rPr>
                <w:noProof/>
              </w:rPr>
              <w:fldChar w:fldCharType="separate"/>
            </w:r>
            <w:r w:rsidR="009268A3">
              <w:rPr>
                <w:noProof/>
              </w:rPr>
              <w:t>4</w:t>
            </w:r>
            <w:r w:rsidR="001009E8">
              <w:rPr>
                <w:noProof/>
              </w:rPr>
              <w:fldChar w:fldCharType="end"/>
            </w:r>
          </w:hyperlink>
        </w:p>
        <w:p w14:paraId="4A75BF14" w14:textId="7B04604F" w:rsidR="003441A5" w:rsidRDefault="00000000" w:rsidP="006753EC">
          <w:pPr>
            <w:pStyle w:val="TOC2"/>
            <w:tabs>
              <w:tab w:val="right" w:pos="9357"/>
            </w:tabs>
            <w:ind w:left="720" w:right="-3"/>
            <w:rPr>
              <w:noProof/>
            </w:rPr>
          </w:pPr>
          <w:hyperlink w:anchor="_Toc25686">
            <w:r w:rsidR="001009E8">
              <w:rPr>
                <w:noProof/>
              </w:rPr>
              <w:t>Project Recommendation</w:t>
            </w:r>
            <w:r w:rsidR="001009E8">
              <w:rPr>
                <w:noProof/>
              </w:rPr>
              <w:tab/>
            </w:r>
            <w:r w:rsidR="001009E8">
              <w:rPr>
                <w:noProof/>
              </w:rPr>
              <w:fldChar w:fldCharType="begin"/>
            </w:r>
            <w:r w:rsidR="001009E8">
              <w:rPr>
                <w:noProof/>
              </w:rPr>
              <w:instrText>PAGEREF _Toc25686 \h</w:instrText>
            </w:r>
            <w:r w:rsidR="001009E8">
              <w:rPr>
                <w:noProof/>
              </w:rPr>
            </w:r>
            <w:r w:rsidR="001009E8">
              <w:rPr>
                <w:noProof/>
              </w:rPr>
              <w:fldChar w:fldCharType="separate"/>
            </w:r>
            <w:r w:rsidR="009268A3">
              <w:rPr>
                <w:noProof/>
              </w:rPr>
              <w:t>5</w:t>
            </w:r>
            <w:r w:rsidR="001009E8">
              <w:rPr>
                <w:noProof/>
              </w:rPr>
              <w:fldChar w:fldCharType="end"/>
            </w:r>
          </w:hyperlink>
        </w:p>
        <w:p w14:paraId="223039DC" w14:textId="3DCB9E70" w:rsidR="003441A5" w:rsidRDefault="00000000" w:rsidP="006753EC">
          <w:pPr>
            <w:pStyle w:val="TOC3"/>
            <w:tabs>
              <w:tab w:val="right" w:pos="9357"/>
            </w:tabs>
            <w:ind w:left="1440" w:right="-3"/>
            <w:rPr>
              <w:noProof/>
            </w:rPr>
          </w:pPr>
          <w:hyperlink w:anchor="_Toc25687">
            <w:r w:rsidR="001009E8">
              <w:rPr>
                <w:noProof/>
              </w:rPr>
              <w:t>Problem Summary</w:t>
            </w:r>
            <w:r w:rsidR="001009E8">
              <w:rPr>
                <w:noProof/>
              </w:rPr>
              <w:tab/>
            </w:r>
            <w:r w:rsidR="001009E8">
              <w:rPr>
                <w:noProof/>
              </w:rPr>
              <w:fldChar w:fldCharType="begin"/>
            </w:r>
            <w:r w:rsidR="001009E8">
              <w:rPr>
                <w:noProof/>
              </w:rPr>
              <w:instrText>PAGEREF _Toc25687 \h</w:instrText>
            </w:r>
            <w:r w:rsidR="001009E8">
              <w:rPr>
                <w:noProof/>
              </w:rPr>
            </w:r>
            <w:r w:rsidR="001009E8">
              <w:rPr>
                <w:noProof/>
              </w:rPr>
              <w:fldChar w:fldCharType="separate"/>
            </w:r>
            <w:r w:rsidR="009268A3">
              <w:rPr>
                <w:noProof/>
              </w:rPr>
              <w:t>5</w:t>
            </w:r>
            <w:r w:rsidR="001009E8">
              <w:rPr>
                <w:noProof/>
              </w:rPr>
              <w:fldChar w:fldCharType="end"/>
            </w:r>
          </w:hyperlink>
        </w:p>
        <w:p w14:paraId="2F286D5D" w14:textId="2AC26308" w:rsidR="003441A5" w:rsidRDefault="00000000" w:rsidP="006753EC">
          <w:pPr>
            <w:pStyle w:val="TOC3"/>
            <w:tabs>
              <w:tab w:val="right" w:pos="9357"/>
            </w:tabs>
            <w:ind w:left="1440" w:right="-3"/>
            <w:rPr>
              <w:noProof/>
            </w:rPr>
          </w:pPr>
          <w:hyperlink w:anchor="_Toc25688">
            <w:r w:rsidR="001009E8">
              <w:rPr>
                <w:noProof/>
              </w:rPr>
              <w:t>Application Benefits</w:t>
            </w:r>
            <w:r w:rsidR="001009E8">
              <w:rPr>
                <w:noProof/>
              </w:rPr>
              <w:tab/>
            </w:r>
            <w:r w:rsidR="001009E8">
              <w:rPr>
                <w:noProof/>
              </w:rPr>
              <w:fldChar w:fldCharType="begin"/>
            </w:r>
            <w:r w:rsidR="001009E8">
              <w:rPr>
                <w:noProof/>
              </w:rPr>
              <w:instrText>PAGEREF _Toc25688 \h</w:instrText>
            </w:r>
            <w:r w:rsidR="001009E8">
              <w:rPr>
                <w:noProof/>
              </w:rPr>
            </w:r>
            <w:r w:rsidR="001009E8">
              <w:rPr>
                <w:noProof/>
              </w:rPr>
              <w:fldChar w:fldCharType="separate"/>
            </w:r>
            <w:r w:rsidR="009268A3">
              <w:rPr>
                <w:noProof/>
              </w:rPr>
              <w:t>5</w:t>
            </w:r>
            <w:r w:rsidR="001009E8">
              <w:rPr>
                <w:noProof/>
              </w:rPr>
              <w:fldChar w:fldCharType="end"/>
            </w:r>
          </w:hyperlink>
        </w:p>
        <w:p w14:paraId="3CF8445B" w14:textId="15890BC1" w:rsidR="003441A5" w:rsidRDefault="00000000" w:rsidP="006753EC">
          <w:pPr>
            <w:pStyle w:val="TOC3"/>
            <w:tabs>
              <w:tab w:val="right" w:pos="9357"/>
            </w:tabs>
            <w:ind w:left="1440" w:right="-3"/>
            <w:rPr>
              <w:noProof/>
            </w:rPr>
          </w:pPr>
          <w:hyperlink w:anchor="_Toc25689">
            <w:r w:rsidR="001009E8">
              <w:rPr>
                <w:noProof/>
              </w:rPr>
              <w:t>Application Description</w:t>
            </w:r>
            <w:r w:rsidR="001009E8">
              <w:rPr>
                <w:noProof/>
              </w:rPr>
              <w:tab/>
            </w:r>
            <w:r w:rsidR="001009E8">
              <w:rPr>
                <w:noProof/>
              </w:rPr>
              <w:fldChar w:fldCharType="begin"/>
            </w:r>
            <w:r w:rsidR="001009E8">
              <w:rPr>
                <w:noProof/>
              </w:rPr>
              <w:instrText>PAGEREF _Toc25689 \h</w:instrText>
            </w:r>
            <w:r w:rsidR="001009E8">
              <w:rPr>
                <w:noProof/>
              </w:rPr>
            </w:r>
            <w:r w:rsidR="001009E8">
              <w:rPr>
                <w:noProof/>
              </w:rPr>
              <w:fldChar w:fldCharType="separate"/>
            </w:r>
            <w:r w:rsidR="009268A3">
              <w:rPr>
                <w:noProof/>
              </w:rPr>
              <w:t>5</w:t>
            </w:r>
            <w:r w:rsidR="001009E8">
              <w:rPr>
                <w:noProof/>
              </w:rPr>
              <w:fldChar w:fldCharType="end"/>
            </w:r>
          </w:hyperlink>
        </w:p>
        <w:p w14:paraId="1B631A0C" w14:textId="5A6590AE" w:rsidR="003441A5" w:rsidRDefault="00000000" w:rsidP="006753EC">
          <w:pPr>
            <w:pStyle w:val="TOC3"/>
            <w:tabs>
              <w:tab w:val="right" w:pos="9357"/>
            </w:tabs>
            <w:ind w:left="1440" w:right="-3"/>
            <w:rPr>
              <w:noProof/>
            </w:rPr>
          </w:pPr>
          <w:hyperlink w:anchor="_Toc25690">
            <w:r w:rsidR="001009E8">
              <w:rPr>
                <w:noProof/>
              </w:rPr>
              <w:t>Data Description</w:t>
            </w:r>
            <w:r w:rsidR="001009E8">
              <w:rPr>
                <w:noProof/>
              </w:rPr>
              <w:tab/>
            </w:r>
            <w:r w:rsidR="001009E8">
              <w:rPr>
                <w:noProof/>
              </w:rPr>
              <w:fldChar w:fldCharType="begin"/>
            </w:r>
            <w:r w:rsidR="001009E8">
              <w:rPr>
                <w:noProof/>
              </w:rPr>
              <w:instrText>PAGEREF _Toc25690 \h</w:instrText>
            </w:r>
            <w:r w:rsidR="001009E8">
              <w:rPr>
                <w:noProof/>
              </w:rPr>
            </w:r>
            <w:r w:rsidR="001009E8">
              <w:rPr>
                <w:noProof/>
              </w:rPr>
              <w:fldChar w:fldCharType="separate"/>
            </w:r>
            <w:r w:rsidR="009268A3">
              <w:rPr>
                <w:noProof/>
              </w:rPr>
              <w:t>5</w:t>
            </w:r>
            <w:r w:rsidR="001009E8">
              <w:rPr>
                <w:noProof/>
              </w:rPr>
              <w:fldChar w:fldCharType="end"/>
            </w:r>
          </w:hyperlink>
        </w:p>
        <w:p w14:paraId="43EB00AC" w14:textId="4A6C22A0" w:rsidR="003441A5" w:rsidRDefault="00000000" w:rsidP="006753EC">
          <w:pPr>
            <w:pStyle w:val="TOC3"/>
            <w:tabs>
              <w:tab w:val="right" w:pos="9357"/>
            </w:tabs>
            <w:ind w:left="1440" w:right="-3"/>
            <w:rPr>
              <w:noProof/>
            </w:rPr>
          </w:pPr>
          <w:hyperlink w:anchor="_Toc25691">
            <w:r w:rsidR="001009E8">
              <w:rPr>
                <w:noProof/>
              </w:rPr>
              <w:t>Objective and Hypothesis</w:t>
            </w:r>
            <w:r w:rsidR="001009E8">
              <w:rPr>
                <w:noProof/>
              </w:rPr>
              <w:tab/>
            </w:r>
            <w:r w:rsidR="001009E8">
              <w:rPr>
                <w:noProof/>
              </w:rPr>
              <w:fldChar w:fldCharType="begin"/>
            </w:r>
            <w:r w:rsidR="001009E8">
              <w:rPr>
                <w:noProof/>
              </w:rPr>
              <w:instrText>PAGEREF _Toc25691 \h</w:instrText>
            </w:r>
            <w:r w:rsidR="001009E8">
              <w:rPr>
                <w:noProof/>
              </w:rPr>
            </w:r>
            <w:r w:rsidR="001009E8">
              <w:rPr>
                <w:noProof/>
              </w:rPr>
              <w:fldChar w:fldCharType="separate"/>
            </w:r>
            <w:r w:rsidR="009268A3">
              <w:rPr>
                <w:noProof/>
              </w:rPr>
              <w:t>6</w:t>
            </w:r>
            <w:r w:rsidR="001009E8">
              <w:rPr>
                <w:noProof/>
              </w:rPr>
              <w:fldChar w:fldCharType="end"/>
            </w:r>
          </w:hyperlink>
        </w:p>
        <w:p w14:paraId="298596CF" w14:textId="147BC452" w:rsidR="003441A5" w:rsidRDefault="00000000" w:rsidP="006753EC">
          <w:pPr>
            <w:pStyle w:val="TOC3"/>
            <w:tabs>
              <w:tab w:val="right" w:pos="9357"/>
            </w:tabs>
            <w:ind w:left="1440" w:right="-3"/>
            <w:rPr>
              <w:noProof/>
            </w:rPr>
          </w:pPr>
          <w:hyperlink w:anchor="_Toc25692">
            <w:r w:rsidR="001009E8">
              <w:rPr>
                <w:noProof/>
              </w:rPr>
              <w:t>Methodology</w:t>
            </w:r>
            <w:r w:rsidR="001009E8">
              <w:rPr>
                <w:noProof/>
              </w:rPr>
              <w:tab/>
            </w:r>
            <w:r w:rsidR="001009E8">
              <w:rPr>
                <w:noProof/>
              </w:rPr>
              <w:fldChar w:fldCharType="begin"/>
            </w:r>
            <w:r w:rsidR="001009E8">
              <w:rPr>
                <w:noProof/>
              </w:rPr>
              <w:instrText>PAGEREF _Toc25692 \h</w:instrText>
            </w:r>
            <w:r w:rsidR="001009E8">
              <w:rPr>
                <w:noProof/>
              </w:rPr>
            </w:r>
            <w:r w:rsidR="001009E8">
              <w:rPr>
                <w:noProof/>
              </w:rPr>
              <w:fldChar w:fldCharType="separate"/>
            </w:r>
            <w:r w:rsidR="009268A3">
              <w:rPr>
                <w:noProof/>
              </w:rPr>
              <w:t>7</w:t>
            </w:r>
            <w:r w:rsidR="001009E8">
              <w:rPr>
                <w:noProof/>
              </w:rPr>
              <w:fldChar w:fldCharType="end"/>
            </w:r>
          </w:hyperlink>
        </w:p>
        <w:p w14:paraId="04F75241" w14:textId="33A7DEF2" w:rsidR="003441A5" w:rsidRDefault="00000000" w:rsidP="006753EC">
          <w:pPr>
            <w:pStyle w:val="TOC3"/>
            <w:tabs>
              <w:tab w:val="right" w:pos="9357"/>
            </w:tabs>
            <w:ind w:left="1440" w:right="-3"/>
            <w:rPr>
              <w:noProof/>
            </w:rPr>
          </w:pPr>
          <w:hyperlink w:anchor="_Toc25693">
            <w:r w:rsidR="001009E8">
              <w:rPr>
                <w:noProof/>
              </w:rPr>
              <w:t>Funding Requirements</w:t>
            </w:r>
            <w:r w:rsidR="001009E8">
              <w:rPr>
                <w:noProof/>
              </w:rPr>
              <w:tab/>
            </w:r>
            <w:r w:rsidR="001009E8">
              <w:rPr>
                <w:noProof/>
              </w:rPr>
              <w:fldChar w:fldCharType="begin"/>
            </w:r>
            <w:r w:rsidR="001009E8">
              <w:rPr>
                <w:noProof/>
              </w:rPr>
              <w:instrText>PAGEREF _Toc25693 \h</w:instrText>
            </w:r>
            <w:r w:rsidR="001009E8">
              <w:rPr>
                <w:noProof/>
              </w:rPr>
            </w:r>
            <w:r w:rsidR="001009E8">
              <w:rPr>
                <w:noProof/>
              </w:rPr>
              <w:fldChar w:fldCharType="separate"/>
            </w:r>
            <w:r w:rsidR="009268A3">
              <w:rPr>
                <w:noProof/>
              </w:rPr>
              <w:t>7</w:t>
            </w:r>
            <w:r w:rsidR="001009E8">
              <w:rPr>
                <w:noProof/>
              </w:rPr>
              <w:fldChar w:fldCharType="end"/>
            </w:r>
          </w:hyperlink>
        </w:p>
        <w:p w14:paraId="1F1B2CEE" w14:textId="59F328E9" w:rsidR="003441A5" w:rsidRDefault="00000000" w:rsidP="006753EC">
          <w:pPr>
            <w:pStyle w:val="TOC3"/>
            <w:tabs>
              <w:tab w:val="right" w:pos="9357"/>
            </w:tabs>
            <w:ind w:left="1440" w:right="-3"/>
            <w:rPr>
              <w:noProof/>
            </w:rPr>
          </w:pPr>
          <w:hyperlink w:anchor="_Toc25694">
            <w:r w:rsidR="001009E8">
              <w:rPr>
                <w:noProof/>
              </w:rPr>
              <w:t>Stakeholders Impact</w:t>
            </w:r>
            <w:r w:rsidR="001009E8">
              <w:rPr>
                <w:noProof/>
              </w:rPr>
              <w:tab/>
            </w:r>
            <w:r w:rsidR="001009E8">
              <w:rPr>
                <w:noProof/>
              </w:rPr>
              <w:fldChar w:fldCharType="begin"/>
            </w:r>
            <w:r w:rsidR="001009E8">
              <w:rPr>
                <w:noProof/>
              </w:rPr>
              <w:instrText>PAGEREF _Toc25694 \h</w:instrText>
            </w:r>
            <w:r w:rsidR="001009E8">
              <w:rPr>
                <w:noProof/>
              </w:rPr>
            </w:r>
            <w:r w:rsidR="001009E8">
              <w:rPr>
                <w:noProof/>
              </w:rPr>
              <w:fldChar w:fldCharType="separate"/>
            </w:r>
            <w:r w:rsidR="009268A3">
              <w:rPr>
                <w:noProof/>
              </w:rPr>
              <w:t>7</w:t>
            </w:r>
            <w:r w:rsidR="001009E8">
              <w:rPr>
                <w:noProof/>
              </w:rPr>
              <w:fldChar w:fldCharType="end"/>
            </w:r>
          </w:hyperlink>
        </w:p>
        <w:p w14:paraId="70976B78" w14:textId="59BD6304" w:rsidR="003441A5" w:rsidRDefault="00000000" w:rsidP="006753EC">
          <w:pPr>
            <w:pStyle w:val="TOC3"/>
            <w:tabs>
              <w:tab w:val="right" w:pos="9357"/>
            </w:tabs>
            <w:ind w:left="1440" w:right="-3"/>
            <w:rPr>
              <w:noProof/>
            </w:rPr>
          </w:pPr>
          <w:hyperlink w:anchor="_Toc25695">
            <w:r w:rsidR="001009E8">
              <w:rPr>
                <w:noProof/>
              </w:rPr>
              <w:t>Data Precautions</w:t>
            </w:r>
            <w:r w:rsidR="001009E8">
              <w:rPr>
                <w:noProof/>
              </w:rPr>
              <w:tab/>
            </w:r>
            <w:r w:rsidR="001009E8">
              <w:rPr>
                <w:noProof/>
              </w:rPr>
              <w:fldChar w:fldCharType="begin"/>
            </w:r>
            <w:r w:rsidR="001009E8">
              <w:rPr>
                <w:noProof/>
              </w:rPr>
              <w:instrText>PAGEREF _Toc25695 \h</w:instrText>
            </w:r>
            <w:r w:rsidR="001009E8">
              <w:rPr>
                <w:noProof/>
              </w:rPr>
            </w:r>
            <w:r w:rsidR="001009E8">
              <w:rPr>
                <w:noProof/>
              </w:rPr>
              <w:fldChar w:fldCharType="separate"/>
            </w:r>
            <w:r w:rsidR="009268A3">
              <w:rPr>
                <w:noProof/>
              </w:rPr>
              <w:t>8</w:t>
            </w:r>
            <w:r w:rsidR="001009E8">
              <w:rPr>
                <w:noProof/>
              </w:rPr>
              <w:fldChar w:fldCharType="end"/>
            </w:r>
          </w:hyperlink>
        </w:p>
        <w:p w14:paraId="7C02BF98" w14:textId="1E34E3E6" w:rsidR="003441A5" w:rsidRDefault="00000000" w:rsidP="006753EC">
          <w:pPr>
            <w:pStyle w:val="TOC3"/>
            <w:tabs>
              <w:tab w:val="right" w:pos="9357"/>
            </w:tabs>
            <w:ind w:left="1440" w:right="-3"/>
            <w:rPr>
              <w:noProof/>
            </w:rPr>
          </w:pPr>
          <w:hyperlink w:anchor="_Toc25696">
            <w:r w:rsidR="001009E8">
              <w:rPr>
                <w:noProof/>
              </w:rPr>
              <w:t>Developer Expertise</w:t>
            </w:r>
            <w:r w:rsidR="001009E8">
              <w:rPr>
                <w:noProof/>
              </w:rPr>
              <w:tab/>
            </w:r>
            <w:r w:rsidR="001009E8">
              <w:rPr>
                <w:noProof/>
              </w:rPr>
              <w:fldChar w:fldCharType="begin"/>
            </w:r>
            <w:r w:rsidR="001009E8">
              <w:rPr>
                <w:noProof/>
              </w:rPr>
              <w:instrText>PAGEREF _Toc25696 \h</w:instrText>
            </w:r>
            <w:r w:rsidR="001009E8">
              <w:rPr>
                <w:noProof/>
              </w:rPr>
            </w:r>
            <w:r w:rsidR="001009E8">
              <w:rPr>
                <w:noProof/>
              </w:rPr>
              <w:fldChar w:fldCharType="separate"/>
            </w:r>
            <w:r w:rsidR="009268A3">
              <w:rPr>
                <w:noProof/>
              </w:rPr>
              <w:t>8</w:t>
            </w:r>
            <w:r w:rsidR="001009E8">
              <w:rPr>
                <w:noProof/>
              </w:rPr>
              <w:fldChar w:fldCharType="end"/>
            </w:r>
          </w:hyperlink>
        </w:p>
        <w:p w14:paraId="107D24BB" w14:textId="7E266F3A" w:rsidR="003441A5" w:rsidRDefault="00000000" w:rsidP="006753EC">
          <w:pPr>
            <w:pStyle w:val="TOC1"/>
            <w:tabs>
              <w:tab w:val="right" w:pos="9357"/>
            </w:tabs>
            <w:ind w:right="-3"/>
            <w:rPr>
              <w:noProof/>
            </w:rPr>
          </w:pPr>
          <w:hyperlink w:anchor="_Toc25697">
            <w:r w:rsidR="001009E8">
              <w:rPr>
                <w:b/>
                <w:noProof/>
              </w:rPr>
              <w:t>Prompt B</w:t>
            </w:r>
            <w:r w:rsidR="001009E8">
              <w:rPr>
                <w:noProof/>
              </w:rPr>
              <w:tab/>
            </w:r>
            <w:r w:rsidR="001009E8">
              <w:rPr>
                <w:noProof/>
              </w:rPr>
              <w:fldChar w:fldCharType="begin"/>
            </w:r>
            <w:r w:rsidR="001009E8">
              <w:rPr>
                <w:noProof/>
              </w:rPr>
              <w:instrText>PAGEREF _Toc25697 \h</w:instrText>
            </w:r>
            <w:r w:rsidR="001009E8">
              <w:rPr>
                <w:noProof/>
              </w:rPr>
            </w:r>
            <w:r w:rsidR="001009E8">
              <w:rPr>
                <w:noProof/>
              </w:rPr>
              <w:fldChar w:fldCharType="separate"/>
            </w:r>
            <w:r w:rsidR="009268A3">
              <w:rPr>
                <w:noProof/>
              </w:rPr>
              <w:t>9</w:t>
            </w:r>
            <w:r w:rsidR="001009E8">
              <w:rPr>
                <w:noProof/>
              </w:rPr>
              <w:fldChar w:fldCharType="end"/>
            </w:r>
          </w:hyperlink>
        </w:p>
        <w:p w14:paraId="2BF6CCD0" w14:textId="117CEC7C" w:rsidR="003441A5" w:rsidRDefault="00000000" w:rsidP="006753EC">
          <w:pPr>
            <w:pStyle w:val="TOC2"/>
            <w:tabs>
              <w:tab w:val="right" w:pos="9357"/>
            </w:tabs>
            <w:ind w:left="720" w:right="-3"/>
            <w:rPr>
              <w:noProof/>
            </w:rPr>
          </w:pPr>
          <w:hyperlink w:anchor="_Toc25698">
            <w:r w:rsidR="001009E8">
              <w:rPr>
                <w:noProof/>
              </w:rPr>
              <w:t>Project Proposal</w:t>
            </w:r>
            <w:r w:rsidR="001009E8">
              <w:rPr>
                <w:noProof/>
              </w:rPr>
              <w:tab/>
            </w:r>
            <w:r w:rsidR="001009E8">
              <w:rPr>
                <w:noProof/>
              </w:rPr>
              <w:fldChar w:fldCharType="begin"/>
            </w:r>
            <w:r w:rsidR="001009E8">
              <w:rPr>
                <w:noProof/>
              </w:rPr>
              <w:instrText>PAGEREF _Toc25698 \h</w:instrText>
            </w:r>
            <w:r w:rsidR="001009E8">
              <w:rPr>
                <w:noProof/>
              </w:rPr>
            </w:r>
            <w:r w:rsidR="001009E8">
              <w:rPr>
                <w:noProof/>
              </w:rPr>
              <w:fldChar w:fldCharType="separate"/>
            </w:r>
            <w:r w:rsidR="009268A3">
              <w:rPr>
                <w:noProof/>
              </w:rPr>
              <w:t>9</w:t>
            </w:r>
            <w:r w:rsidR="001009E8">
              <w:rPr>
                <w:noProof/>
              </w:rPr>
              <w:fldChar w:fldCharType="end"/>
            </w:r>
          </w:hyperlink>
        </w:p>
        <w:p w14:paraId="361C07DA" w14:textId="4BD25430" w:rsidR="003441A5" w:rsidRDefault="00000000" w:rsidP="006753EC">
          <w:pPr>
            <w:pStyle w:val="TOC3"/>
            <w:tabs>
              <w:tab w:val="right" w:pos="9357"/>
            </w:tabs>
            <w:ind w:left="1440" w:right="-3"/>
            <w:rPr>
              <w:noProof/>
            </w:rPr>
          </w:pPr>
          <w:hyperlink w:anchor="_Toc25699">
            <w:r w:rsidR="001009E8">
              <w:rPr>
                <w:noProof/>
              </w:rPr>
              <w:t>PROBLEM STATEMENT</w:t>
            </w:r>
            <w:r w:rsidR="001009E8">
              <w:rPr>
                <w:noProof/>
              </w:rPr>
              <w:tab/>
            </w:r>
            <w:r w:rsidR="001009E8">
              <w:rPr>
                <w:noProof/>
              </w:rPr>
              <w:fldChar w:fldCharType="begin"/>
            </w:r>
            <w:r w:rsidR="001009E8">
              <w:rPr>
                <w:noProof/>
              </w:rPr>
              <w:instrText>PAGEREF _Toc25699 \h</w:instrText>
            </w:r>
            <w:r w:rsidR="001009E8">
              <w:rPr>
                <w:noProof/>
              </w:rPr>
            </w:r>
            <w:r w:rsidR="001009E8">
              <w:rPr>
                <w:noProof/>
              </w:rPr>
              <w:fldChar w:fldCharType="separate"/>
            </w:r>
            <w:r w:rsidR="009268A3">
              <w:rPr>
                <w:noProof/>
              </w:rPr>
              <w:t>9</w:t>
            </w:r>
            <w:r w:rsidR="001009E8">
              <w:rPr>
                <w:noProof/>
              </w:rPr>
              <w:fldChar w:fldCharType="end"/>
            </w:r>
          </w:hyperlink>
        </w:p>
        <w:p w14:paraId="6C660A30" w14:textId="61001535" w:rsidR="003441A5" w:rsidRDefault="00000000" w:rsidP="006753EC">
          <w:pPr>
            <w:pStyle w:val="TOC3"/>
            <w:tabs>
              <w:tab w:val="right" w:pos="9357"/>
            </w:tabs>
            <w:ind w:left="1440" w:right="-3"/>
            <w:rPr>
              <w:noProof/>
            </w:rPr>
          </w:pPr>
          <w:hyperlink w:anchor="_Toc25700">
            <w:r w:rsidR="001009E8">
              <w:rPr>
                <w:noProof/>
              </w:rPr>
              <w:t>CUSTOMER SUMMARY</w:t>
            </w:r>
            <w:r w:rsidR="001009E8">
              <w:rPr>
                <w:noProof/>
              </w:rPr>
              <w:tab/>
            </w:r>
            <w:r w:rsidR="001009E8">
              <w:rPr>
                <w:noProof/>
              </w:rPr>
              <w:fldChar w:fldCharType="begin"/>
            </w:r>
            <w:r w:rsidR="001009E8">
              <w:rPr>
                <w:noProof/>
              </w:rPr>
              <w:instrText>PAGEREF _Toc25700 \h</w:instrText>
            </w:r>
            <w:r w:rsidR="001009E8">
              <w:rPr>
                <w:noProof/>
              </w:rPr>
            </w:r>
            <w:r w:rsidR="001009E8">
              <w:rPr>
                <w:noProof/>
              </w:rPr>
              <w:fldChar w:fldCharType="separate"/>
            </w:r>
            <w:r w:rsidR="009268A3">
              <w:rPr>
                <w:noProof/>
              </w:rPr>
              <w:t>9</w:t>
            </w:r>
            <w:r w:rsidR="001009E8">
              <w:rPr>
                <w:noProof/>
              </w:rPr>
              <w:fldChar w:fldCharType="end"/>
            </w:r>
          </w:hyperlink>
        </w:p>
        <w:p w14:paraId="21A1C508" w14:textId="08FDC8C6" w:rsidR="003441A5" w:rsidRDefault="00000000" w:rsidP="006753EC">
          <w:pPr>
            <w:pStyle w:val="TOC3"/>
            <w:tabs>
              <w:tab w:val="right" w:pos="9357"/>
            </w:tabs>
            <w:ind w:left="1440" w:right="-3"/>
            <w:rPr>
              <w:noProof/>
            </w:rPr>
          </w:pPr>
          <w:hyperlink w:anchor="_Toc25701">
            <w:r w:rsidR="001009E8">
              <w:rPr>
                <w:noProof/>
              </w:rPr>
              <w:t>EXISTING SYSTEM ANALYSIS</w:t>
            </w:r>
            <w:r w:rsidR="001009E8">
              <w:rPr>
                <w:noProof/>
              </w:rPr>
              <w:tab/>
            </w:r>
            <w:r w:rsidR="001009E8">
              <w:rPr>
                <w:noProof/>
              </w:rPr>
              <w:fldChar w:fldCharType="begin"/>
            </w:r>
            <w:r w:rsidR="001009E8">
              <w:rPr>
                <w:noProof/>
              </w:rPr>
              <w:instrText>PAGEREF _Toc25701 \h</w:instrText>
            </w:r>
            <w:r w:rsidR="001009E8">
              <w:rPr>
                <w:noProof/>
              </w:rPr>
            </w:r>
            <w:r w:rsidR="001009E8">
              <w:rPr>
                <w:noProof/>
              </w:rPr>
              <w:fldChar w:fldCharType="separate"/>
            </w:r>
            <w:r w:rsidR="009268A3">
              <w:rPr>
                <w:noProof/>
              </w:rPr>
              <w:t>9</w:t>
            </w:r>
            <w:r w:rsidR="001009E8">
              <w:rPr>
                <w:noProof/>
              </w:rPr>
              <w:fldChar w:fldCharType="end"/>
            </w:r>
          </w:hyperlink>
        </w:p>
        <w:p w14:paraId="56108578" w14:textId="52BCAE70" w:rsidR="003441A5" w:rsidRDefault="00000000" w:rsidP="006753EC">
          <w:pPr>
            <w:pStyle w:val="TOC3"/>
            <w:tabs>
              <w:tab w:val="right" w:pos="9357"/>
            </w:tabs>
            <w:ind w:left="1440" w:right="-3"/>
            <w:rPr>
              <w:noProof/>
            </w:rPr>
          </w:pPr>
          <w:hyperlink w:anchor="_Toc25702">
            <w:r w:rsidR="001009E8">
              <w:rPr>
                <w:noProof/>
              </w:rPr>
              <w:t>DATA</w:t>
            </w:r>
            <w:r w:rsidR="001009E8">
              <w:rPr>
                <w:noProof/>
              </w:rPr>
              <w:tab/>
            </w:r>
            <w:r w:rsidR="001009E8">
              <w:rPr>
                <w:noProof/>
              </w:rPr>
              <w:fldChar w:fldCharType="begin"/>
            </w:r>
            <w:r w:rsidR="001009E8">
              <w:rPr>
                <w:noProof/>
              </w:rPr>
              <w:instrText>PAGEREF _Toc25702 \h</w:instrText>
            </w:r>
            <w:r w:rsidR="001009E8">
              <w:rPr>
                <w:noProof/>
              </w:rPr>
            </w:r>
            <w:r w:rsidR="001009E8">
              <w:rPr>
                <w:noProof/>
              </w:rPr>
              <w:fldChar w:fldCharType="separate"/>
            </w:r>
            <w:r w:rsidR="009268A3">
              <w:rPr>
                <w:noProof/>
              </w:rPr>
              <w:t>9</w:t>
            </w:r>
            <w:r w:rsidR="001009E8">
              <w:rPr>
                <w:noProof/>
              </w:rPr>
              <w:fldChar w:fldCharType="end"/>
            </w:r>
          </w:hyperlink>
        </w:p>
        <w:p w14:paraId="52DD23F6" w14:textId="6E362CA1" w:rsidR="003441A5" w:rsidRDefault="00000000" w:rsidP="006753EC">
          <w:pPr>
            <w:pStyle w:val="TOC3"/>
            <w:tabs>
              <w:tab w:val="right" w:pos="9357"/>
            </w:tabs>
            <w:ind w:left="1440" w:right="-3"/>
            <w:rPr>
              <w:noProof/>
            </w:rPr>
          </w:pPr>
          <w:hyperlink w:anchor="_Toc25703">
            <w:r w:rsidR="001009E8">
              <w:rPr>
                <w:noProof/>
              </w:rPr>
              <w:t>PROJECT METHODOLOGY</w:t>
            </w:r>
            <w:r w:rsidR="001009E8">
              <w:rPr>
                <w:noProof/>
              </w:rPr>
              <w:tab/>
            </w:r>
            <w:r w:rsidR="001009E8">
              <w:rPr>
                <w:noProof/>
              </w:rPr>
              <w:fldChar w:fldCharType="begin"/>
            </w:r>
            <w:r w:rsidR="001009E8">
              <w:rPr>
                <w:noProof/>
              </w:rPr>
              <w:instrText>PAGEREF _Toc25703 \h</w:instrText>
            </w:r>
            <w:r w:rsidR="001009E8">
              <w:rPr>
                <w:noProof/>
              </w:rPr>
            </w:r>
            <w:r w:rsidR="001009E8">
              <w:rPr>
                <w:noProof/>
              </w:rPr>
              <w:fldChar w:fldCharType="separate"/>
            </w:r>
            <w:r w:rsidR="009268A3">
              <w:rPr>
                <w:noProof/>
              </w:rPr>
              <w:t>9</w:t>
            </w:r>
            <w:r w:rsidR="001009E8">
              <w:rPr>
                <w:noProof/>
              </w:rPr>
              <w:fldChar w:fldCharType="end"/>
            </w:r>
          </w:hyperlink>
        </w:p>
        <w:p w14:paraId="08B96644" w14:textId="176B491E" w:rsidR="003441A5" w:rsidRDefault="00000000" w:rsidP="006753EC">
          <w:pPr>
            <w:pStyle w:val="TOC3"/>
            <w:tabs>
              <w:tab w:val="right" w:pos="9357"/>
            </w:tabs>
            <w:ind w:left="1440" w:right="-3"/>
            <w:rPr>
              <w:noProof/>
            </w:rPr>
          </w:pPr>
          <w:hyperlink w:anchor="_Toc25704">
            <w:r w:rsidR="001009E8">
              <w:rPr>
                <w:noProof/>
              </w:rPr>
              <w:t>PROJECT OUTCOMES</w:t>
            </w:r>
            <w:r w:rsidR="001009E8">
              <w:rPr>
                <w:noProof/>
              </w:rPr>
              <w:tab/>
            </w:r>
            <w:r w:rsidR="001009E8">
              <w:rPr>
                <w:noProof/>
              </w:rPr>
              <w:fldChar w:fldCharType="begin"/>
            </w:r>
            <w:r w:rsidR="001009E8">
              <w:rPr>
                <w:noProof/>
              </w:rPr>
              <w:instrText>PAGEREF _Toc25704 \h</w:instrText>
            </w:r>
            <w:r w:rsidR="001009E8">
              <w:rPr>
                <w:noProof/>
              </w:rPr>
            </w:r>
            <w:r w:rsidR="001009E8">
              <w:rPr>
                <w:noProof/>
              </w:rPr>
              <w:fldChar w:fldCharType="separate"/>
            </w:r>
            <w:r w:rsidR="009268A3">
              <w:rPr>
                <w:noProof/>
              </w:rPr>
              <w:t>9</w:t>
            </w:r>
            <w:r w:rsidR="001009E8">
              <w:rPr>
                <w:noProof/>
              </w:rPr>
              <w:fldChar w:fldCharType="end"/>
            </w:r>
          </w:hyperlink>
        </w:p>
        <w:p w14:paraId="4B9506A2" w14:textId="21D1BEAC" w:rsidR="003441A5" w:rsidRDefault="00000000" w:rsidP="006753EC">
          <w:pPr>
            <w:pStyle w:val="TOC3"/>
            <w:tabs>
              <w:tab w:val="right" w:pos="9357"/>
            </w:tabs>
            <w:ind w:left="1440" w:right="-3"/>
            <w:rPr>
              <w:noProof/>
            </w:rPr>
          </w:pPr>
          <w:hyperlink w:anchor="_Toc25705">
            <w:r w:rsidR="001009E8">
              <w:rPr>
                <w:noProof/>
              </w:rPr>
              <w:t>IMPLEMENTATION PLAN</w:t>
            </w:r>
            <w:r w:rsidR="001009E8">
              <w:rPr>
                <w:noProof/>
              </w:rPr>
              <w:tab/>
            </w:r>
            <w:r w:rsidR="001009E8">
              <w:rPr>
                <w:noProof/>
              </w:rPr>
              <w:fldChar w:fldCharType="begin"/>
            </w:r>
            <w:r w:rsidR="001009E8">
              <w:rPr>
                <w:noProof/>
              </w:rPr>
              <w:instrText>PAGEREF _Toc25705 \h</w:instrText>
            </w:r>
            <w:r w:rsidR="001009E8">
              <w:rPr>
                <w:noProof/>
              </w:rPr>
            </w:r>
            <w:r w:rsidR="001009E8">
              <w:rPr>
                <w:noProof/>
              </w:rPr>
              <w:fldChar w:fldCharType="separate"/>
            </w:r>
            <w:r w:rsidR="009268A3">
              <w:rPr>
                <w:noProof/>
              </w:rPr>
              <w:t>9</w:t>
            </w:r>
            <w:r w:rsidR="001009E8">
              <w:rPr>
                <w:noProof/>
              </w:rPr>
              <w:fldChar w:fldCharType="end"/>
            </w:r>
          </w:hyperlink>
        </w:p>
        <w:p w14:paraId="2F2C5D14" w14:textId="183F20E7" w:rsidR="003441A5" w:rsidRDefault="00000000" w:rsidP="006753EC">
          <w:pPr>
            <w:pStyle w:val="TOC3"/>
            <w:tabs>
              <w:tab w:val="right" w:pos="9357"/>
            </w:tabs>
            <w:ind w:left="1440" w:right="-3"/>
            <w:rPr>
              <w:noProof/>
            </w:rPr>
          </w:pPr>
          <w:hyperlink w:anchor="_Toc25706">
            <w:r w:rsidR="001009E8">
              <w:rPr>
                <w:noProof/>
              </w:rPr>
              <w:t>EVALUATION PLAN</w:t>
            </w:r>
            <w:r w:rsidR="001009E8">
              <w:rPr>
                <w:noProof/>
              </w:rPr>
              <w:tab/>
            </w:r>
            <w:r w:rsidR="001009E8">
              <w:rPr>
                <w:noProof/>
              </w:rPr>
              <w:fldChar w:fldCharType="begin"/>
            </w:r>
            <w:r w:rsidR="001009E8">
              <w:rPr>
                <w:noProof/>
              </w:rPr>
              <w:instrText>PAGEREF _Toc25706 \h</w:instrText>
            </w:r>
            <w:r w:rsidR="001009E8">
              <w:rPr>
                <w:noProof/>
              </w:rPr>
            </w:r>
            <w:r w:rsidR="001009E8">
              <w:rPr>
                <w:noProof/>
              </w:rPr>
              <w:fldChar w:fldCharType="separate"/>
            </w:r>
            <w:r w:rsidR="009268A3">
              <w:rPr>
                <w:noProof/>
              </w:rPr>
              <w:t>9</w:t>
            </w:r>
            <w:r w:rsidR="001009E8">
              <w:rPr>
                <w:noProof/>
              </w:rPr>
              <w:fldChar w:fldCharType="end"/>
            </w:r>
          </w:hyperlink>
        </w:p>
        <w:p w14:paraId="53FB9524" w14:textId="3471306F" w:rsidR="003441A5" w:rsidRDefault="00000000" w:rsidP="006753EC">
          <w:pPr>
            <w:pStyle w:val="TOC3"/>
            <w:tabs>
              <w:tab w:val="right" w:pos="9357"/>
            </w:tabs>
            <w:ind w:left="1440" w:right="-3"/>
            <w:rPr>
              <w:noProof/>
            </w:rPr>
          </w:pPr>
          <w:hyperlink w:anchor="_Toc25707">
            <w:r w:rsidR="001009E8">
              <w:rPr>
                <w:noProof/>
              </w:rPr>
              <w:t>RESOURCES AND COSTS</w:t>
            </w:r>
            <w:r w:rsidR="001009E8">
              <w:rPr>
                <w:noProof/>
              </w:rPr>
              <w:tab/>
            </w:r>
            <w:r w:rsidR="001009E8">
              <w:rPr>
                <w:noProof/>
              </w:rPr>
              <w:fldChar w:fldCharType="begin"/>
            </w:r>
            <w:r w:rsidR="001009E8">
              <w:rPr>
                <w:noProof/>
              </w:rPr>
              <w:instrText>PAGEREF _Toc25707 \h</w:instrText>
            </w:r>
            <w:r w:rsidR="001009E8">
              <w:rPr>
                <w:noProof/>
              </w:rPr>
            </w:r>
            <w:r w:rsidR="001009E8">
              <w:rPr>
                <w:noProof/>
              </w:rPr>
              <w:fldChar w:fldCharType="separate"/>
            </w:r>
            <w:r w:rsidR="009268A3">
              <w:rPr>
                <w:noProof/>
              </w:rPr>
              <w:t>10</w:t>
            </w:r>
            <w:r w:rsidR="001009E8">
              <w:rPr>
                <w:noProof/>
              </w:rPr>
              <w:fldChar w:fldCharType="end"/>
            </w:r>
          </w:hyperlink>
        </w:p>
        <w:p w14:paraId="75956DDA" w14:textId="0EB1BFB0" w:rsidR="003441A5" w:rsidRDefault="00000000" w:rsidP="006753EC">
          <w:pPr>
            <w:pStyle w:val="TOC3"/>
            <w:tabs>
              <w:tab w:val="right" w:pos="9357"/>
            </w:tabs>
            <w:ind w:left="1440" w:right="-3"/>
            <w:rPr>
              <w:noProof/>
            </w:rPr>
          </w:pPr>
          <w:hyperlink w:anchor="_Toc25708">
            <w:r w:rsidR="001009E8">
              <w:rPr>
                <w:noProof/>
              </w:rPr>
              <w:t>TIMELINE AND MILESTONES</w:t>
            </w:r>
            <w:r w:rsidR="001009E8">
              <w:rPr>
                <w:noProof/>
              </w:rPr>
              <w:tab/>
            </w:r>
            <w:r w:rsidR="001009E8">
              <w:rPr>
                <w:noProof/>
              </w:rPr>
              <w:fldChar w:fldCharType="begin"/>
            </w:r>
            <w:r w:rsidR="001009E8">
              <w:rPr>
                <w:noProof/>
              </w:rPr>
              <w:instrText>PAGEREF _Toc25708 \h</w:instrText>
            </w:r>
            <w:r w:rsidR="001009E8">
              <w:rPr>
                <w:noProof/>
              </w:rPr>
            </w:r>
            <w:r w:rsidR="001009E8">
              <w:rPr>
                <w:noProof/>
              </w:rPr>
              <w:fldChar w:fldCharType="separate"/>
            </w:r>
            <w:r w:rsidR="009268A3">
              <w:rPr>
                <w:noProof/>
              </w:rPr>
              <w:t>10</w:t>
            </w:r>
            <w:r w:rsidR="001009E8">
              <w:rPr>
                <w:noProof/>
              </w:rPr>
              <w:fldChar w:fldCharType="end"/>
            </w:r>
          </w:hyperlink>
        </w:p>
        <w:p w14:paraId="00A433FE" w14:textId="3B4263BF" w:rsidR="003441A5" w:rsidRDefault="00000000" w:rsidP="006753EC">
          <w:pPr>
            <w:pStyle w:val="TOC1"/>
            <w:tabs>
              <w:tab w:val="right" w:pos="9357"/>
            </w:tabs>
            <w:ind w:right="-3"/>
            <w:rPr>
              <w:noProof/>
            </w:rPr>
          </w:pPr>
          <w:hyperlink w:anchor="_Toc25709">
            <w:r w:rsidR="001009E8">
              <w:rPr>
                <w:b/>
                <w:noProof/>
              </w:rPr>
              <w:t>Prompt C</w:t>
            </w:r>
            <w:r w:rsidR="001009E8">
              <w:rPr>
                <w:noProof/>
              </w:rPr>
              <w:tab/>
            </w:r>
            <w:r w:rsidR="001009E8">
              <w:rPr>
                <w:noProof/>
              </w:rPr>
              <w:fldChar w:fldCharType="begin"/>
            </w:r>
            <w:r w:rsidR="001009E8">
              <w:rPr>
                <w:noProof/>
              </w:rPr>
              <w:instrText>PAGEREF _Toc25709 \h</w:instrText>
            </w:r>
            <w:r w:rsidR="001009E8">
              <w:rPr>
                <w:noProof/>
              </w:rPr>
            </w:r>
            <w:r w:rsidR="001009E8">
              <w:rPr>
                <w:noProof/>
              </w:rPr>
              <w:fldChar w:fldCharType="separate"/>
            </w:r>
            <w:r w:rsidR="009268A3">
              <w:rPr>
                <w:noProof/>
              </w:rPr>
              <w:t>11</w:t>
            </w:r>
            <w:r w:rsidR="001009E8">
              <w:rPr>
                <w:noProof/>
              </w:rPr>
              <w:fldChar w:fldCharType="end"/>
            </w:r>
          </w:hyperlink>
        </w:p>
        <w:p w14:paraId="366B4B0D" w14:textId="56D9E52D" w:rsidR="003441A5" w:rsidRDefault="00000000" w:rsidP="006753EC">
          <w:pPr>
            <w:pStyle w:val="TOC2"/>
            <w:tabs>
              <w:tab w:val="right" w:pos="9357"/>
            </w:tabs>
            <w:ind w:right="-3" w:firstLine="705"/>
            <w:rPr>
              <w:noProof/>
            </w:rPr>
          </w:pPr>
          <w:hyperlink w:anchor="_Toc25710">
            <w:r w:rsidR="001009E8">
              <w:rPr>
                <w:noProof/>
              </w:rPr>
              <w:t>Application Files</w:t>
            </w:r>
            <w:r w:rsidR="001009E8">
              <w:rPr>
                <w:noProof/>
              </w:rPr>
              <w:tab/>
            </w:r>
            <w:r w:rsidR="001009E8">
              <w:rPr>
                <w:noProof/>
              </w:rPr>
              <w:fldChar w:fldCharType="begin"/>
            </w:r>
            <w:r w:rsidR="001009E8">
              <w:rPr>
                <w:noProof/>
              </w:rPr>
              <w:instrText>PAGEREF _Toc25710 \h</w:instrText>
            </w:r>
            <w:r w:rsidR="001009E8">
              <w:rPr>
                <w:noProof/>
              </w:rPr>
            </w:r>
            <w:r w:rsidR="001009E8">
              <w:rPr>
                <w:noProof/>
              </w:rPr>
              <w:fldChar w:fldCharType="separate"/>
            </w:r>
            <w:r w:rsidR="009268A3">
              <w:rPr>
                <w:noProof/>
              </w:rPr>
              <w:t>11</w:t>
            </w:r>
            <w:r w:rsidR="001009E8">
              <w:rPr>
                <w:noProof/>
              </w:rPr>
              <w:fldChar w:fldCharType="end"/>
            </w:r>
          </w:hyperlink>
        </w:p>
        <w:p w14:paraId="4D2AF8E8" w14:textId="2AD9E207" w:rsidR="003441A5" w:rsidRDefault="00000000" w:rsidP="006753EC">
          <w:pPr>
            <w:pStyle w:val="TOC1"/>
            <w:tabs>
              <w:tab w:val="right" w:pos="9357"/>
            </w:tabs>
            <w:ind w:right="-3"/>
            <w:rPr>
              <w:noProof/>
            </w:rPr>
          </w:pPr>
          <w:hyperlink w:anchor="_Toc25711">
            <w:r w:rsidR="001009E8">
              <w:rPr>
                <w:b/>
                <w:noProof/>
              </w:rPr>
              <w:t>Prompt D</w:t>
            </w:r>
            <w:r w:rsidR="001009E8">
              <w:rPr>
                <w:noProof/>
              </w:rPr>
              <w:tab/>
            </w:r>
            <w:r w:rsidR="001009E8">
              <w:rPr>
                <w:noProof/>
              </w:rPr>
              <w:fldChar w:fldCharType="begin"/>
            </w:r>
            <w:r w:rsidR="001009E8">
              <w:rPr>
                <w:noProof/>
              </w:rPr>
              <w:instrText>PAGEREF _Toc25711 \h</w:instrText>
            </w:r>
            <w:r w:rsidR="001009E8">
              <w:rPr>
                <w:noProof/>
              </w:rPr>
            </w:r>
            <w:r w:rsidR="001009E8">
              <w:rPr>
                <w:noProof/>
              </w:rPr>
              <w:fldChar w:fldCharType="separate"/>
            </w:r>
            <w:r w:rsidR="009268A3">
              <w:rPr>
                <w:noProof/>
              </w:rPr>
              <w:t>12</w:t>
            </w:r>
            <w:r w:rsidR="001009E8">
              <w:rPr>
                <w:noProof/>
              </w:rPr>
              <w:fldChar w:fldCharType="end"/>
            </w:r>
          </w:hyperlink>
        </w:p>
        <w:p w14:paraId="049BB0A8" w14:textId="49C8117F" w:rsidR="003441A5" w:rsidRDefault="00000000" w:rsidP="006753EC">
          <w:pPr>
            <w:pStyle w:val="TOC2"/>
            <w:tabs>
              <w:tab w:val="right" w:pos="9357"/>
            </w:tabs>
            <w:ind w:right="-3" w:firstLine="705"/>
            <w:rPr>
              <w:noProof/>
            </w:rPr>
          </w:pPr>
          <w:hyperlink w:anchor="_Toc25712">
            <w:r w:rsidR="001009E8">
              <w:rPr>
                <w:noProof/>
              </w:rPr>
              <w:t>Post-implementation Report</w:t>
            </w:r>
            <w:r w:rsidR="001009E8">
              <w:rPr>
                <w:noProof/>
              </w:rPr>
              <w:tab/>
            </w:r>
            <w:r w:rsidR="001009E8">
              <w:rPr>
                <w:noProof/>
              </w:rPr>
              <w:fldChar w:fldCharType="begin"/>
            </w:r>
            <w:r w:rsidR="001009E8">
              <w:rPr>
                <w:noProof/>
              </w:rPr>
              <w:instrText>PAGEREF _Toc25712 \h</w:instrText>
            </w:r>
            <w:r w:rsidR="001009E8">
              <w:rPr>
                <w:noProof/>
              </w:rPr>
            </w:r>
            <w:r w:rsidR="001009E8">
              <w:rPr>
                <w:noProof/>
              </w:rPr>
              <w:fldChar w:fldCharType="separate"/>
            </w:r>
            <w:r w:rsidR="009268A3">
              <w:rPr>
                <w:noProof/>
              </w:rPr>
              <w:t>12</w:t>
            </w:r>
            <w:r w:rsidR="001009E8">
              <w:rPr>
                <w:noProof/>
              </w:rPr>
              <w:fldChar w:fldCharType="end"/>
            </w:r>
          </w:hyperlink>
        </w:p>
        <w:p w14:paraId="63D4BE5F" w14:textId="50C38235" w:rsidR="003441A5" w:rsidRDefault="00000000" w:rsidP="006753EC">
          <w:pPr>
            <w:pStyle w:val="TOC3"/>
            <w:tabs>
              <w:tab w:val="right" w:pos="9357"/>
            </w:tabs>
            <w:ind w:left="720" w:right="-3"/>
            <w:rPr>
              <w:noProof/>
            </w:rPr>
          </w:pPr>
          <w:hyperlink w:anchor="_Toc25713">
            <w:r w:rsidR="001009E8">
              <w:rPr>
                <w:noProof/>
              </w:rPr>
              <w:t>Project purpose</w:t>
            </w:r>
            <w:r w:rsidR="001009E8">
              <w:rPr>
                <w:noProof/>
              </w:rPr>
              <w:tab/>
            </w:r>
            <w:r w:rsidR="001009E8">
              <w:rPr>
                <w:noProof/>
              </w:rPr>
              <w:fldChar w:fldCharType="begin"/>
            </w:r>
            <w:r w:rsidR="001009E8">
              <w:rPr>
                <w:noProof/>
              </w:rPr>
              <w:instrText>PAGEREF _Toc25713 \h</w:instrText>
            </w:r>
            <w:r w:rsidR="001009E8">
              <w:rPr>
                <w:noProof/>
              </w:rPr>
            </w:r>
            <w:r w:rsidR="001009E8">
              <w:rPr>
                <w:noProof/>
              </w:rPr>
              <w:fldChar w:fldCharType="separate"/>
            </w:r>
            <w:r w:rsidR="009268A3">
              <w:rPr>
                <w:noProof/>
              </w:rPr>
              <w:t>12</w:t>
            </w:r>
            <w:r w:rsidR="001009E8">
              <w:rPr>
                <w:noProof/>
              </w:rPr>
              <w:fldChar w:fldCharType="end"/>
            </w:r>
          </w:hyperlink>
        </w:p>
        <w:p w14:paraId="73983C31" w14:textId="31DC0FB9" w:rsidR="003441A5" w:rsidRDefault="00000000" w:rsidP="006753EC">
          <w:pPr>
            <w:pStyle w:val="TOC3"/>
            <w:tabs>
              <w:tab w:val="right" w:pos="9357"/>
            </w:tabs>
            <w:ind w:left="720" w:right="-3"/>
            <w:rPr>
              <w:noProof/>
            </w:rPr>
          </w:pPr>
          <w:hyperlink w:anchor="_Toc25714">
            <w:r w:rsidR="001009E8">
              <w:rPr>
                <w:noProof/>
              </w:rPr>
              <w:t>Datasets</w:t>
            </w:r>
            <w:r w:rsidR="001009E8">
              <w:rPr>
                <w:noProof/>
              </w:rPr>
              <w:tab/>
            </w:r>
            <w:r w:rsidR="001009E8">
              <w:rPr>
                <w:noProof/>
              </w:rPr>
              <w:fldChar w:fldCharType="begin"/>
            </w:r>
            <w:r w:rsidR="001009E8">
              <w:rPr>
                <w:noProof/>
              </w:rPr>
              <w:instrText>PAGEREF _Toc25714 \h</w:instrText>
            </w:r>
            <w:r w:rsidR="001009E8">
              <w:rPr>
                <w:noProof/>
              </w:rPr>
            </w:r>
            <w:r w:rsidR="001009E8">
              <w:rPr>
                <w:noProof/>
              </w:rPr>
              <w:fldChar w:fldCharType="separate"/>
            </w:r>
            <w:r w:rsidR="009268A3">
              <w:rPr>
                <w:noProof/>
              </w:rPr>
              <w:t>12</w:t>
            </w:r>
            <w:r w:rsidR="001009E8">
              <w:rPr>
                <w:noProof/>
              </w:rPr>
              <w:fldChar w:fldCharType="end"/>
            </w:r>
          </w:hyperlink>
        </w:p>
        <w:p w14:paraId="324A2368" w14:textId="7A47CA0D" w:rsidR="003441A5" w:rsidRDefault="00000000" w:rsidP="006753EC">
          <w:pPr>
            <w:pStyle w:val="TOC3"/>
            <w:tabs>
              <w:tab w:val="right" w:pos="9357"/>
            </w:tabs>
            <w:ind w:left="720" w:right="-3"/>
            <w:rPr>
              <w:noProof/>
            </w:rPr>
          </w:pPr>
          <w:hyperlink w:anchor="_Toc25715">
            <w:r w:rsidR="001009E8">
              <w:rPr>
                <w:noProof/>
              </w:rPr>
              <w:t>Data product code</w:t>
            </w:r>
            <w:r w:rsidR="001009E8">
              <w:rPr>
                <w:noProof/>
              </w:rPr>
              <w:tab/>
            </w:r>
            <w:r w:rsidR="001009E8">
              <w:rPr>
                <w:noProof/>
              </w:rPr>
              <w:fldChar w:fldCharType="begin"/>
            </w:r>
            <w:r w:rsidR="001009E8">
              <w:rPr>
                <w:noProof/>
              </w:rPr>
              <w:instrText>PAGEREF _Toc25715 \h</w:instrText>
            </w:r>
            <w:r w:rsidR="001009E8">
              <w:rPr>
                <w:noProof/>
              </w:rPr>
            </w:r>
            <w:r w:rsidR="001009E8">
              <w:rPr>
                <w:noProof/>
              </w:rPr>
              <w:fldChar w:fldCharType="separate"/>
            </w:r>
            <w:r w:rsidR="009268A3">
              <w:rPr>
                <w:noProof/>
              </w:rPr>
              <w:t>12</w:t>
            </w:r>
            <w:r w:rsidR="001009E8">
              <w:rPr>
                <w:noProof/>
              </w:rPr>
              <w:fldChar w:fldCharType="end"/>
            </w:r>
          </w:hyperlink>
        </w:p>
        <w:p w14:paraId="613D0D25" w14:textId="2DDED421" w:rsidR="003441A5" w:rsidRDefault="00000000" w:rsidP="006753EC">
          <w:pPr>
            <w:pStyle w:val="TOC3"/>
            <w:tabs>
              <w:tab w:val="right" w:pos="9357"/>
            </w:tabs>
            <w:ind w:left="720" w:right="-3"/>
            <w:rPr>
              <w:noProof/>
            </w:rPr>
          </w:pPr>
          <w:hyperlink w:anchor="_Toc25716">
            <w:r w:rsidR="001009E8">
              <w:rPr>
                <w:noProof/>
              </w:rPr>
              <w:t>Hypothesis verification</w:t>
            </w:r>
            <w:r w:rsidR="001009E8">
              <w:rPr>
                <w:noProof/>
              </w:rPr>
              <w:tab/>
            </w:r>
            <w:r w:rsidR="001009E8">
              <w:rPr>
                <w:noProof/>
              </w:rPr>
              <w:fldChar w:fldCharType="begin"/>
            </w:r>
            <w:r w:rsidR="001009E8">
              <w:rPr>
                <w:noProof/>
              </w:rPr>
              <w:instrText>PAGEREF _Toc25716 \h</w:instrText>
            </w:r>
            <w:r w:rsidR="001009E8">
              <w:rPr>
                <w:noProof/>
              </w:rPr>
            </w:r>
            <w:r w:rsidR="001009E8">
              <w:rPr>
                <w:noProof/>
              </w:rPr>
              <w:fldChar w:fldCharType="separate"/>
            </w:r>
            <w:r w:rsidR="009268A3">
              <w:rPr>
                <w:noProof/>
              </w:rPr>
              <w:t>12</w:t>
            </w:r>
            <w:r w:rsidR="001009E8">
              <w:rPr>
                <w:noProof/>
              </w:rPr>
              <w:fldChar w:fldCharType="end"/>
            </w:r>
          </w:hyperlink>
        </w:p>
        <w:p w14:paraId="7E2E1F67" w14:textId="2E5C009F" w:rsidR="003441A5" w:rsidRDefault="00000000" w:rsidP="006753EC">
          <w:pPr>
            <w:pStyle w:val="TOC3"/>
            <w:tabs>
              <w:tab w:val="right" w:pos="9357"/>
            </w:tabs>
            <w:ind w:left="720" w:right="-3"/>
            <w:rPr>
              <w:noProof/>
            </w:rPr>
          </w:pPr>
          <w:hyperlink w:anchor="_Toc25717">
            <w:r w:rsidR="001009E8">
              <w:rPr>
                <w:noProof/>
              </w:rPr>
              <w:t>Effective visualizations and reporting</w:t>
            </w:r>
            <w:r w:rsidR="001009E8">
              <w:rPr>
                <w:noProof/>
              </w:rPr>
              <w:tab/>
            </w:r>
            <w:r w:rsidR="001009E8">
              <w:rPr>
                <w:noProof/>
              </w:rPr>
              <w:fldChar w:fldCharType="begin"/>
            </w:r>
            <w:r w:rsidR="001009E8">
              <w:rPr>
                <w:noProof/>
              </w:rPr>
              <w:instrText>PAGEREF _Toc25717 \h</w:instrText>
            </w:r>
            <w:r w:rsidR="001009E8">
              <w:rPr>
                <w:noProof/>
              </w:rPr>
            </w:r>
            <w:r w:rsidR="001009E8">
              <w:rPr>
                <w:noProof/>
              </w:rPr>
              <w:fldChar w:fldCharType="separate"/>
            </w:r>
            <w:r w:rsidR="009268A3">
              <w:rPr>
                <w:noProof/>
              </w:rPr>
              <w:t>12</w:t>
            </w:r>
            <w:r w:rsidR="001009E8">
              <w:rPr>
                <w:noProof/>
              </w:rPr>
              <w:fldChar w:fldCharType="end"/>
            </w:r>
          </w:hyperlink>
        </w:p>
        <w:p w14:paraId="4A779FE3" w14:textId="7F163C90" w:rsidR="003441A5" w:rsidRDefault="00000000" w:rsidP="006753EC">
          <w:pPr>
            <w:pStyle w:val="TOC3"/>
            <w:tabs>
              <w:tab w:val="right" w:pos="9357"/>
            </w:tabs>
            <w:ind w:left="720" w:right="-3"/>
            <w:rPr>
              <w:noProof/>
            </w:rPr>
          </w:pPr>
          <w:hyperlink w:anchor="_Toc25718">
            <w:r w:rsidR="001009E8">
              <w:rPr>
                <w:noProof/>
              </w:rPr>
              <w:t>Accuracy analysis</w:t>
            </w:r>
            <w:r w:rsidR="001009E8">
              <w:rPr>
                <w:noProof/>
              </w:rPr>
              <w:tab/>
            </w:r>
            <w:r w:rsidR="001009E8">
              <w:rPr>
                <w:noProof/>
              </w:rPr>
              <w:fldChar w:fldCharType="begin"/>
            </w:r>
            <w:r w:rsidR="001009E8">
              <w:rPr>
                <w:noProof/>
              </w:rPr>
              <w:instrText>PAGEREF _Toc25718 \h</w:instrText>
            </w:r>
            <w:r w:rsidR="001009E8">
              <w:rPr>
                <w:noProof/>
              </w:rPr>
            </w:r>
            <w:r w:rsidR="001009E8">
              <w:rPr>
                <w:noProof/>
              </w:rPr>
              <w:fldChar w:fldCharType="separate"/>
            </w:r>
            <w:r w:rsidR="009268A3">
              <w:rPr>
                <w:noProof/>
              </w:rPr>
              <w:t>12</w:t>
            </w:r>
            <w:r w:rsidR="001009E8">
              <w:rPr>
                <w:noProof/>
              </w:rPr>
              <w:fldChar w:fldCharType="end"/>
            </w:r>
          </w:hyperlink>
        </w:p>
        <w:p w14:paraId="6A3DAFD6" w14:textId="3E75CF31" w:rsidR="003441A5" w:rsidRDefault="00000000" w:rsidP="006753EC">
          <w:pPr>
            <w:pStyle w:val="TOC3"/>
            <w:tabs>
              <w:tab w:val="right" w:pos="9357"/>
            </w:tabs>
            <w:ind w:left="720" w:right="-3"/>
            <w:rPr>
              <w:noProof/>
            </w:rPr>
          </w:pPr>
          <w:hyperlink w:anchor="_Toc25719">
            <w:r w:rsidR="001009E8">
              <w:rPr>
                <w:noProof/>
              </w:rPr>
              <w:t>Application testing</w:t>
            </w:r>
            <w:r w:rsidR="001009E8">
              <w:rPr>
                <w:noProof/>
              </w:rPr>
              <w:tab/>
            </w:r>
            <w:r w:rsidR="001009E8">
              <w:rPr>
                <w:noProof/>
              </w:rPr>
              <w:fldChar w:fldCharType="begin"/>
            </w:r>
            <w:r w:rsidR="001009E8">
              <w:rPr>
                <w:noProof/>
              </w:rPr>
              <w:instrText>PAGEREF _Toc25719 \h</w:instrText>
            </w:r>
            <w:r w:rsidR="001009E8">
              <w:rPr>
                <w:noProof/>
              </w:rPr>
            </w:r>
            <w:r w:rsidR="001009E8">
              <w:rPr>
                <w:noProof/>
              </w:rPr>
              <w:fldChar w:fldCharType="separate"/>
            </w:r>
            <w:r w:rsidR="009268A3">
              <w:rPr>
                <w:noProof/>
              </w:rPr>
              <w:t>12</w:t>
            </w:r>
            <w:r w:rsidR="001009E8">
              <w:rPr>
                <w:noProof/>
              </w:rPr>
              <w:fldChar w:fldCharType="end"/>
            </w:r>
          </w:hyperlink>
        </w:p>
        <w:p w14:paraId="5B8FA5EB" w14:textId="288534DA" w:rsidR="003441A5" w:rsidRDefault="00000000" w:rsidP="006753EC">
          <w:pPr>
            <w:pStyle w:val="TOC1"/>
            <w:tabs>
              <w:tab w:val="right" w:pos="9357"/>
            </w:tabs>
            <w:ind w:right="-3"/>
            <w:rPr>
              <w:noProof/>
            </w:rPr>
          </w:pPr>
          <w:hyperlink w:anchor="_Toc25720">
            <w:r w:rsidR="001009E8">
              <w:rPr>
                <w:b/>
                <w:noProof/>
              </w:rPr>
              <w:t>Appendices</w:t>
            </w:r>
            <w:r w:rsidR="001009E8">
              <w:rPr>
                <w:noProof/>
              </w:rPr>
              <w:tab/>
            </w:r>
            <w:r w:rsidR="001009E8">
              <w:rPr>
                <w:noProof/>
              </w:rPr>
              <w:fldChar w:fldCharType="begin"/>
            </w:r>
            <w:r w:rsidR="001009E8">
              <w:rPr>
                <w:noProof/>
              </w:rPr>
              <w:instrText>PAGEREF _Toc25720 \h</w:instrText>
            </w:r>
            <w:r w:rsidR="001009E8">
              <w:rPr>
                <w:noProof/>
              </w:rPr>
            </w:r>
            <w:r w:rsidR="001009E8">
              <w:rPr>
                <w:noProof/>
              </w:rPr>
              <w:fldChar w:fldCharType="separate"/>
            </w:r>
            <w:r w:rsidR="009268A3">
              <w:rPr>
                <w:noProof/>
              </w:rPr>
              <w:t>13</w:t>
            </w:r>
            <w:r w:rsidR="001009E8">
              <w:rPr>
                <w:noProof/>
              </w:rPr>
              <w:fldChar w:fldCharType="end"/>
            </w:r>
          </w:hyperlink>
        </w:p>
        <w:p w14:paraId="30DD07E8" w14:textId="25687938" w:rsidR="003441A5" w:rsidRDefault="00000000" w:rsidP="006753EC">
          <w:pPr>
            <w:pStyle w:val="TOC2"/>
            <w:tabs>
              <w:tab w:val="right" w:pos="9357"/>
            </w:tabs>
            <w:ind w:left="720" w:right="-3"/>
            <w:rPr>
              <w:noProof/>
            </w:rPr>
          </w:pPr>
          <w:hyperlink w:anchor="_Toc25721">
            <w:r w:rsidR="001009E8">
              <w:rPr>
                <w:noProof/>
              </w:rPr>
              <w:t>Installation Guide</w:t>
            </w:r>
            <w:r w:rsidR="001009E8">
              <w:rPr>
                <w:noProof/>
              </w:rPr>
              <w:tab/>
            </w:r>
            <w:r w:rsidR="001009E8">
              <w:rPr>
                <w:noProof/>
              </w:rPr>
              <w:fldChar w:fldCharType="begin"/>
            </w:r>
            <w:r w:rsidR="001009E8">
              <w:rPr>
                <w:noProof/>
              </w:rPr>
              <w:instrText>PAGEREF _Toc25721 \h</w:instrText>
            </w:r>
            <w:r w:rsidR="001009E8">
              <w:rPr>
                <w:noProof/>
              </w:rPr>
            </w:r>
            <w:r w:rsidR="001009E8">
              <w:rPr>
                <w:noProof/>
              </w:rPr>
              <w:fldChar w:fldCharType="separate"/>
            </w:r>
            <w:r w:rsidR="009268A3">
              <w:rPr>
                <w:noProof/>
              </w:rPr>
              <w:t>13</w:t>
            </w:r>
            <w:r w:rsidR="001009E8">
              <w:rPr>
                <w:noProof/>
              </w:rPr>
              <w:fldChar w:fldCharType="end"/>
            </w:r>
          </w:hyperlink>
        </w:p>
        <w:p w14:paraId="2A851976" w14:textId="33187D37" w:rsidR="003441A5" w:rsidRDefault="00000000" w:rsidP="006753EC">
          <w:pPr>
            <w:pStyle w:val="TOC2"/>
            <w:tabs>
              <w:tab w:val="right" w:pos="9357"/>
            </w:tabs>
            <w:ind w:left="720" w:right="-3"/>
            <w:rPr>
              <w:noProof/>
            </w:rPr>
          </w:pPr>
          <w:hyperlink w:anchor="_Toc25722">
            <w:r w:rsidR="001009E8">
              <w:rPr>
                <w:noProof/>
              </w:rPr>
              <w:t>User Guide</w:t>
            </w:r>
            <w:r w:rsidR="001009E8">
              <w:rPr>
                <w:noProof/>
              </w:rPr>
              <w:tab/>
            </w:r>
            <w:r w:rsidR="001009E8">
              <w:rPr>
                <w:noProof/>
              </w:rPr>
              <w:fldChar w:fldCharType="begin"/>
            </w:r>
            <w:r w:rsidR="001009E8">
              <w:rPr>
                <w:noProof/>
              </w:rPr>
              <w:instrText>PAGEREF _Toc25722 \h</w:instrText>
            </w:r>
            <w:r w:rsidR="001009E8">
              <w:rPr>
                <w:noProof/>
              </w:rPr>
            </w:r>
            <w:r w:rsidR="001009E8">
              <w:rPr>
                <w:noProof/>
              </w:rPr>
              <w:fldChar w:fldCharType="separate"/>
            </w:r>
            <w:r w:rsidR="009268A3">
              <w:rPr>
                <w:noProof/>
              </w:rPr>
              <w:t>14</w:t>
            </w:r>
            <w:r w:rsidR="001009E8">
              <w:rPr>
                <w:noProof/>
              </w:rPr>
              <w:fldChar w:fldCharType="end"/>
            </w:r>
          </w:hyperlink>
        </w:p>
        <w:p w14:paraId="4F2E96F6" w14:textId="3C6E93B8" w:rsidR="003441A5" w:rsidRDefault="00000000" w:rsidP="006753EC">
          <w:pPr>
            <w:pStyle w:val="TOC2"/>
            <w:tabs>
              <w:tab w:val="right" w:pos="9357"/>
            </w:tabs>
            <w:ind w:left="720" w:right="-3"/>
            <w:rPr>
              <w:noProof/>
            </w:rPr>
          </w:pPr>
          <w:hyperlink w:anchor="_Toc25723">
            <w:r w:rsidR="001009E8">
              <w:rPr>
                <w:noProof/>
              </w:rPr>
              <w:t>Summation of Learning Experience</w:t>
            </w:r>
            <w:r w:rsidR="001009E8">
              <w:rPr>
                <w:noProof/>
              </w:rPr>
              <w:tab/>
            </w:r>
            <w:r w:rsidR="001009E8">
              <w:rPr>
                <w:noProof/>
              </w:rPr>
              <w:fldChar w:fldCharType="begin"/>
            </w:r>
            <w:r w:rsidR="001009E8">
              <w:rPr>
                <w:noProof/>
              </w:rPr>
              <w:instrText>PAGEREF _Toc25723 \h</w:instrText>
            </w:r>
            <w:r w:rsidR="001009E8">
              <w:rPr>
                <w:noProof/>
              </w:rPr>
            </w:r>
            <w:r w:rsidR="001009E8">
              <w:rPr>
                <w:noProof/>
              </w:rPr>
              <w:fldChar w:fldCharType="separate"/>
            </w:r>
            <w:r w:rsidR="009268A3">
              <w:rPr>
                <w:noProof/>
              </w:rPr>
              <w:t>14</w:t>
            </w:r>
            <w:r w:rsidR="001009E8">
              <w:rPr>
                <w:noProof/>
              </w:rPr>
              <w:fldChar w:fldCharType="end"/>
            </w:r>
          </w:hyperlink>
        </w:p>
        <w:p w14:paraId="49624611" w14:textId="6A70553E" w:rsidR="003441A5" w:rsidRDefault="00000000" w:rsidP="006753EC">
          <w:pPr>
            <w:pStyle w:val="TOC2"/>
            <w:tabs>
              <w:tab w:val="right" w:pos="9357"/>
            </w:tabs>
            <w:ind w:left="720" w:right="-3"/>
            <w:rPr>
              <w:noProof/>
            </w:rPr>
          </w:pPr>
          <w:hyperlink w:anchor="_Toc25724">
            <w:r w:rsidR="001009E8">
              <w:rPr>
                <w:noProof/>
              </w:rPr>
              <w:t>References</w:t>
            </w:r>
            <w:r w:rsidR="001009E8">
              <w:rPr>
                <w:noProof/>
              </w:rPr>
              <w:tab/>
            </w:r>
            <w:r w:rsidR="001009E8">
              <w:rPr>
                <w:noProof/>
              </w:rPr>
              <w:fldChar w:fldCharType="begin"/>
            </w:r>
            <w:r w:rsidR="001009E8">
              <w:rPr>
                <w:noProof/>
              </w:rPr>
              <w:instrText>PAGEREF _Toc25724 \h</w:instrText>
            </w:r>
            <w:r w:rsidR="001009E8">
              <w:rPr>
                <w:noProof/>
              </w:rPr>
            </w:r>
            <w:r w:rsidR="001009E8">
              <w:rPr>
                <w:noProof/>
              </w:rPr>
              <w:fldChar w:fldCharType="separate"/>
            </w:r>
            <w:r w:rsidR="009268A3">
              <w:rPr>
                <w:noProof/>
              </w:rPr>
              <w:t>15</w:t>
            </w:r>
            <w:r w:rsidR="001009E8">
              <w:rPr>
                <w:noProof/>
              </w:rPr>
              <w:fldChar w:fldCharType="end"/>
            </w:r>
          </w:hyperlink>
        </w:p>
        <w:p w14:paraId="5A26C6D3" w14:textId="6E05B7B7" w:rsidR="003441A5" w:rsidRDefault="001009E8" w:rsidP="006753EC">
          <w:pPr>
            <w:ind w:right="-3"/>
          </w:pPr>
          <w:r>
            <w:fldChar w:fldCharType="end"/>
          </w:r>
        </w:p>
      </w:sdtContent>
    </w:sdt>
    <w:p w14:paraId="1CA685E4" w14:textId="77777777" w:rsidR="003441A5" w:rsidRDefault="001009E8" w:rsidP="006753EC">
      <w:pPr>
        <w:spacing w:after="0" w:line="259" w:lineRule="auto"/>
        <w:ind w:left="0" w:right="-3" w:firstLine="0"/>
      </w:pPr>
      <w:r>
        <w:t xml:space="preserve"> </w:t>
      </w:r>
      <w:r>
        <w:tab/>
        <w:t xml:space="preserve"> </w:t>
      </w:r>
    </w:p>
    <w:p w14:paraId="67BDB711" w14:textId="77777777" w:rsidR="00D22EEC" w:rsidRDefault="00D22EEC" w:rsidP="006753EC">
      <w:pPr>
        <w:spacing w:after="160" w:line="259" w:lineRule="auto"/>
        <w:ind w:left="0" w:right="-3" w:firstLine="0"/>
        <w:rPr>
          <w:b/>
          <w:sz w:val="48"/>
        </w:rPr>
      </w:pPr>
      <w:bookmarkStart w:id="0" w:name="_Toc25684"/>
      <w:r>
        <w:br w:type="page"/>
      </w:r>
    </w:p>
    <w:p w14:paraId="3B6B2B42" w14:textId="3B87E735" w:rsidR="003441A5" w:rsidRDefault="001009E8" w:rsidP="006753EC">
      <w:pPr>
        <w:pStyle w:val="Heading1"/>
        <w:ind w:left="-5" w:right="-3"/>
      </w:pPr>
      <w:r>
        <w:lastRenderedPageBreak/>
        <w:t xml:space="preserve">Prompt A </w:t>
      </w:r>
      <w:bookmarkEnd w:id="0"/>
    </w:p>
    <w:p w14:paraId="19675BFE" w14:textId="77777777" w:rsidR="003441A5" w:rsidRDefault="001009E8" w:rsidP="006753EC">
      <w:pPr>
        <w:pStyle w:val="Heading2"/>
        <w:spacing w:after="266"/>
        <w:ind w:left="-5" w:right="-3"/>
      </w:pPr>
      <w:bookmarkStart w:id="1" w:name="_Toc25685"/>
      <w:r>
        <w:t xml:space="preserve">Letter of Transmittal </w:t>
      </w:r>
      <w:bookmarkEnd w:id="1"/>
    </w:p>
    <w:p w14:paraId="4CDE7DD0" w14:textId="7E471837" w:rsidR="00472C0A" w:rsidRDefault="00472C0A" w:rsidP="006753EC">
      <w:pPr>
        <w:spacing w:after="254" w:line="259" w:lineRule="auto"/>
        <w:ind w:left="0" w:right="-3" w:firstLine="0"/>
      </w:pPr>
      <w:r>
        <w:t>Steven Greensweight</w:t>
      </w:r>
      <w:r>
        <w:br/>
        <w:t>5525 Parkview Hills Ln</w:t>
      </w:r>
      <w:r>
        <w:br/>
        <w:t>Fort Worth</w:t>
      </w:r>
      <w:r w:rsidR="007A50C7">
        <w:t xml:space="preserve">, </w:t>
      </w:r>
      <w:r>
        <w:t>TX</w:t>
      </w:r>
      <w:r w:rsidR="007A50C7">
        <w:t xml:space="preserve">, </w:t>
      </w:r>
      <w:r>
        <w:t>76179</w:t>
      </w:r>
    </w:p>
    <w:p w14:paraId="65A232FD" w14:textId="1A670EC2" w:rsidR="00472C0A" w:rsidRDefault="00472C0A" w:rsidP="006753EC">
      <w:pPr>
        <w:spacing w:after="254" w:line="259" w:lineRule="auto"/>
        <w:ind w:left="0" w:right="-3" w:firstLine="0"/>
      </w:pPr>
      <w:proofErr w:type="spellStart"/>
      <w:r>
        <w:t>Zolka</w:t>
      </w:r>
      <w:proofErr w:type="spellEnd"/>
      <w:r>
        <w:t xml:space="preserve"> </w:t>
      </w:r>
      <w:proofErr w:type="spellStart"/>
      <w:r>
        <w:t>Tessana</w:t>
      </w:r>
      <w:proofErr w:type="spellEnd"/>
      <w:r w:rsidR="007A50C7">
        <w:t xml:space="preserve">, </w:t>
      </w:r>
      <w:r>
        <w:br/>
        <w:t>President</w:t>
      </w:r>
      <w:r>
        <w:br/>
        <w:t>Mushroom Investigation Group</w:t>
      </w:r>
      <w:r>
        <w:br/>
        <w:t>176 Spell Ln</w:t>
      </w:r>
      <w:r>
        <w:br/>
      </w:r>
      <w:proofErr w:type="spellStart"/>
      <w:r>
        <w:t>Ythrn</w:t>
      </w:r>
      <w:proofErr w:type="spellEnd"/>
      <w:r w:rsidR="007A50C7">
        <w:t xml:space="preserve">, </w:t>
      </w:r>
      <w:r>
        <w:t>Icewind Dale</w:t>
      </w:r>
      <w:r w:rsidR="007A50C7">
        <w:t xml:space="preserve">, </w:t>
      </w:r>
      <w:r>
        <w:t>88088</w:t>
      </w:r>
      <w:r w:rsidR="003D403E">
        <w:br/>
      </w:r>
    </w:p>
    <w:p w14:paraId="64673004" w14:textId="6F6E8AB7" w:rsidR="00472C0A" w:rsidRDefault="00472C0A" w:rsidP="006753EC">
      <w:pPr>
        <w:spacing w:after="254" w:line="259" w:lineRule="auto"/>
        <w:ind w:left="0" w:right="-3" w:firstLine="0"/>
      </w:pPr>
      <w:r>
        <w:t xml:space="preserve">Dear Ms. </w:t>
      </w:r>
      <w:proofErr w:type="spellStart"/>
      <w:r>
        <w:t>Zolka</w:t>
      </w:r>
      <w:proofErr w:type="spellEnd"/>
      <w:r>
        <w:t xml:space="preserve"> </w:t>
      </w:r>
      <w:proofErr w:type="spellStart"/>
      <w:r>
        <w:t>Tessana</w:t>
      </w:r>
      <w:proofErr w:type="spellEnd"/>
      <w:r w:rsidR="007A50C7">
        <w:t xml:space="preserve">, </w:t>
      </w:r>
    </w:p>
    <w:p w14:paraId="410EF169" w14:textId="23A4B417" w:rsidR="00472C0A" w:rsidRDefault="00472C0A" w:rsidP="006753EC">
      <w:pPr>
        <w:spacing w:after="254" w:line="259" w:lineRule="auto"/>
        <w:ind w:left="0" w:right="-3" w:firstLine="0"/>
      </w:pPr>
      <w:r>
        <w:t>A representative of your group</w:t>
      </w:r>
      <w:r w:rsidR="007A50C7">
        <w:t xml:space="preserve">, </w:t>
      </w:r>
      <w:r>
        <w:t xml:space="preserve">Ella </w:t>
      </w:r>
      <w:proofErr w:type="spellStart"/>
      <w:r>
        <w:t>Vator</w:t>
      </w:r>
      <w:proofErr w:type="spellEnd"/>
      <w:r w:rsidR="007A50C7">
        <w:t xml:space="preserve">, </w:t>
      </w:r>
      <w:r>
        <w:t>reached out to me requesting a tool to assist your operations by streamlining the identifying process for new mushrooms that you come across. It was explained that accuracy and accessibility were of the utmost importance due to the nature of your business. I am proposing the creation of a classification program that will allow members of your group to enter the attributes of a mushroom they find and determine whether it is edible or poisonous.</w:t>
      </w:r>
    </w:p>
    <w:p w14:paraId="5C3E5E39" w14:textId="398661FB" w:rsidR="003D403E" w:rsidRDefault="003D403E" w:rsidP="006753EC">
      <w:pPr>
        <w:spacing w:after="254" w:line="259" w:lineRule="auto"/>
        <w:ind w:left="0" w:right="-3" w:firstLine="0"/>
      </w:pPr>
      <w:r>
        <w:t>Creating an accurate and easy to use tool will enable your employees to identify the edibility of foraged mushrooms quickly and safely. This will both raise employee morale and reduce the number of insurance-claims from people eating poisonous mushrooms. Both will prove to be a cost-savings</w:t>
      </w:r>
      <w:r w:rsidR="007A50C7">
        <w:t xml:space="preserve">, </w:t>
      </w:r>
      <w:r>
        <w:t>which allows for additional budget to be allocated elsewhere.</w:t>
      </w:r>
    </w:p>
    <w:p w14:paraId="61324C12" w14:textId="5E9710F8" w:rsidR="00472C0A" w:rsidRDefault="003D403E" w:rsidP="006753EC">
      <w:pPr>
        <w:spacing w:after="254" w:line="259" w:lineRule="auto"/>
        <w:ind w:left="0" w:right="-3" w:firstLine="0"/>
      </w:pPr>
      <w:r>
        <w:t>The development of this project is estimated to be $15</w:t>
      </w:r>
      <w:r w:rsidR="007A50C7">
        <w:t xml:space="preserve">, </w:t>
      </w:r>
      <w:r>
        <w:t>000 and will cover development costs</w:t>
      </w:r>
      <w:r w:rsidR="007A50C7">
        <w:t xml:space="preserve">, </w:t>
      </w:r>
      <w:r>
        <w:t>labor</w:t>
      </w:r>
      <w:r w:rsidR="007A50C7">
        <w:t xml:space="preserve">, </w:t>
      </w:r>
      <w:r>
        <w:t>six months of support</w:t>
      </w:r>
      <w:r w:rsidR="007A50C7">
        <w:t xml:space="preserve">, </w:t>
      </w:r>
      <w:r>
        <w:t>and any additional hardware that is needed. My five years of experience in project management</w:t>
      </w:r>
      <w:r w:rsidR="007A50C7">
        <w:t xml:space="preserve">, </w:t>
      </w:r>
      <w:r>
        <w:t>machine learning</w:t>
      </w:r>
      <w:r w:rsidR="007A50C7">
        <w:t xml:space="preserve">, </w:t>
      </w:r>
      <w:r>
        <w:t>and the python programming language will allow me to keep costs down while maintaining the scope outlined in the below document.</w:t>
      </w:r>
    </w:p>
    <w:p w14:paraId="54365EF8" w14:textId="2583DAA0" w:rsidR="003441A5" w:rsidRDefault="001009E8" w:rsidP="006753EC">
      <w:pPr>
        <w:spacing w:after="254" w:line="259" w:lineRule="auto"/>
        <w:ind w:left="0" w:right="-3" w:firstLine="0"/>
      </w:pPr>
      <w:r>
        <w:t xml:space="preserve"> </w:t>
      </w:r>
      <w:r w:rsidR="003D403E">
        <w:t>If you have any questions about the project or the below document</w:t>
      </w:r>
      <w:r w:rsidR="007A50C7">
        <w:t xml:space="preserve">, </w:t>
      </w:r>
      <w:r w:rsidR="003D403E">
        <w:t>please reach out to me at (940)859-4096. I look forward to our partnership.</w:t>
      </w:r>
    </w:p>
    <w:p w14:paraId="759D37A8" w14:textId="5F431E96" w:rsidR="003D403E" w:rsidRDefault="003D403E" w:rsidP="006753EC">
      <w:pPr>
        <w:spacing w:after="254" w:line="259" w:lineRule="auto"/>
        <w:ind w:left="0" w:right="-3" w:firstLine="0"/>
      </w:pPr>
      <w:r>
        <w:t>Sincerely</w:t>
      </w:r>
      <w:r w:rsidR="007A50C7">
        <w:t xml:space="preserve">, </w:t>
      </w:r>
    </w:p>
    <w:p w14:paraId="4C76636A" w14:textId="2DF3A7C2" w:rsidR="003441A5" w:rsidRDefault="003D403E" w:rsidP="006753EC">
      <w:pPr>
        <w:spacing w:after="254" w:line="259" w:lineRule="auto"/>
        <w:ind w:left="0" w:right="-3" w:firstLine="0"/>
      </w:pPr>
      <w:r>
        <w:t>Steven Greensweight</w:t>
      </w:r>
    </w:p>
    <w:p w14:paraId="74D0ACFA" w14:textId="349A4A49" w:rsidR="003441A5" w:rsidRDefault="001009E8" w:rsidP="006753EC">
      <w:pPr>
        <w:pStyle w:val="Heading2"/>
        <w:spacing w:after="596" w:line="360" w:lineRule="auto"/>
        <w:ind w:left="0" w:right="-3" w:firstLine="0"/>
      </w:pPr>
      <w:bookmarkStart w:id="2" w:name="_Toc25686"/>
      <w:r>
        <w:lastRenderedPageBreak/>
        <w:t xml:space="preserve">Project Recommendation </w:t>
      </w:r>
      <w:bookmarkEnd w:id="2"/>
    </w:p>
    <w:p w14:paraId="0488DA00" w14:textId="46B39E4C" w:rsidR="003441A5" w:rsidRDefault="001009E8" w:rsidP="006753EC">
      <w:pPr>
        <w:pStyle w:val="Heading3"/>
        <w:spacing w:after="246" w:line="360" w:lineRule="auto"/>
        <w:ind w:left="-5" w:right="-3"/>
      </w:pPr>
      <w:bookmarkStart w:id="3" w:name="_Toc25687"/>
      <w:r>
        <w:t xml:space="preserve">Problem Summary </w:t>
      </w:r>
      <w:bookmarkEnd w:id="3"/>
    </w:p>
    <w:p w14:paraId="73E231E9" w14:textId="70AFBB81" w:rsidR="006263B5" w:rsidRDefault="00425DD6" w:rsidP="006753EC">
      <w:pPr>
        <w:spacing w:line="360" w:lineRule="auto"/>
        <w:ind w:right="-3"/>
      </w:pPr>
      <w:r>
        <w:t xml:space="preserve">Mushroom Investigation Group is a regional organization based in the foraging and selling of mushrooms to local populations. </w:t>
      </w:r>
      <w:r w:rsidR="006263B5">
        <w:t>To control the rapidly growing cost of insurance claims due to the consumption of poisonous mushrooms</w:t>
      </w:r>
      <w:r w:rsidR="007A50C7">
        <w:t xml:space="preserve">, </w:t>
      </w:r>
      <w:r w:rsidR="006263B5">
        <w:t xml:space="preserve">they need a way to classify mushrooms quickly and accurately. </w:t>
      </w:r>
    </w:p>
    <w:p w14:paraId="76CFC239" w14:textId="50971D75" w:rsidR="006263B5" w:rsidRDefault="006263B5" w:rsidP="006753EC">
      <w:pPr>
        <w:spacing w:line="360" w:lineRule="auto"/>
        <w:ind w:right="-3"/>
      </w:pPr>
      <w:r>
        <w:t>Current methods to classify mushrooms range include running various chemical tests in a laboratory setting</w:t>
      </w:r>
      <w:r w:rsidR="007A50C7">
        <w:t xml:space="preserve">, </w:t>
      </w:r>
      <w:r>
        <w:t>matching mushrooms to a dictionary of known mushrooms</w:t>
      </w:r>
      <w:r w:rsidR="007A50C7">
        <w:t xml:space="preserve">, </w:t>
      </w:r>
      <w:r>
        <w:t>human-testing</w:t>
      </w:r>
      <w:r w:rsidR="007A50C7">
        <w:t xml:space="preserve">, </w:t>
      </w:r>
      <w:r>
        <w:t>hiring certified mushroom professionals</w:t>
      </w:r>
      <w:r w:rsidR="007A50C7">
        <w:t xml:space="preserve">, </w:t>
      </w:r>
      <w:r>
        <w:t>training certified mushroom professionals. Each of these methodologies increase the time and cost of day-to-day</w:t>
      </w:r>
      <w:r w:rsidR="006753EC">
        <w:t xml:space="preserve"> operations.</w:t>
      </w:r>
    </w:p>
    <w:p w14:paraId="2AF21A2B" w14:textId="77777777" w:rsidR="006753EC" w:rsidRPr="00D22EEC" w:rsidRDefault="006753EC" w:rsidP="006753EC">
      <w:pPr>
        <w:spacing w:line="360" w:lineRule="auto"/>
        <w:ind w:right="-3"/>
      </w:pPr>
    </w:p>
    <w:p w14:paraId="215E70E3" w14:textId="77777777" w:rsidR="003441A5" w:rsidRDefault="001009E8" w:rsidP="006753EC">
      <w:pPr>
        <w:pStyle w:val="Heading3"/>
        <w:spacing w:after="246" w:line="360" w:lineRule="auto"/>
        <w:ind w:left="-5" w:right="-3"/>
      </w:pPr>
      <w:bookmarkStart w:id="4" w:name="_Toc25688"/>
      <w:r>
        <w:t xml:space="preserve">Application Benefits </w:t>
      </w:r>
      <w:bookmarkEnd w:id="4"/>
    </w:p>
    <w:p w14:paraId="62C6997E" w14:textId="7433E451" w:rsidR="00D22EEC" w:rsidRDefault="006753EC" w:rsidP="006753EC">
      <w:pPr>
        <w:spacing w:line="360" w:lineRule="auto"/>
        <w:ind w:right="-3"/>
      </w:pPr>
      <w:bookmarkStart w:id="5" w:name="_Toc25689"/>
      <w:r>
        <w:t xml:space="preserve">The Mushroom Classification program will provide a streamlined method of identifying whether a mushroom is poisonous or edible. The program will allow the user to select mushroom attributes that correspond to a mushroom they have found in the wild and receive a quick prediction about the edibility of the mushroom. Out of the </w:t>
      </w:r>
      <w:r w:rsidR="00DC1E1D">
        <w:t>mentioned options</w:t>
      </w:r>
      <w:r w:rsidR="007A50C7">
        <w:t xml:space="preserve">, </w:t>
      </w:r>
      <w:r>
        <w:t xml:space="preserve">this will decrease both time and costs associated with identifying foraged fungus. Other </w:t>
      </w:r>
      <w:r w:rsidR="00DC1E1D">
        <w:t>third-party</w:t>
      </w:r>
      <w:r>
        <w:t xml:space="preserve"> solutions are </w:t>
      </w:r>
      <w:r w:rsidR="00DC1E1D">
        <w:t>costly and require intensive training to use. The proposed solution is cost-effective and lightweight with an easy-to-use interface.</w:t>
      </w:r>
    </w:p>
    <w:p w14:paraId="3DF02248" w14:textId="77777777" w:rsidR="00DC1E1D" w:rsidRPr="00D22EEC" w:rsidRDefault="00DC1E1D" w:rsidP="006753EC">
      <w:pPr>
        <w:spacing w:line="360" w:lineRule="auto"/>
        <w:ind w:right="-3"/>
      </w:pPr>
    </w:p>
    <w:p w14:paraId="67E6E62D" w14:textId="77777777" w:rsidR="003441A5" w:rsidRDefault="001009E8" w:rsidP="006753EC">
      <w:pPr>
        <w:pStyle w:val="Heading3"/>
        <w:spacing w:after="246" w:line="360" w:lineRule="auto"/>
        <w:ind w:left="-5" w:right="-3"/>
      </w:pPr>
      <w:r>
        <w:t xml:space="preserve">Application Description </w:t>
      </w:r>
      <w:bookmarkEnd w:id="5"/>
    </w:p>
    <w:p w14:paraId="28DC1CB4" w14:textId="7FB8E667" w:rsidR="00D22EEC" w:rsidRPr="00D22EEC" w:rsidRDefault="00DC1E1D" w:rsidP="006753EC">
      <w:pPr>
        <w:spacing w:line="360" w:lineRule="auto"/>
        <w:ind w:right="-3"/>
      </w:pPr>
      <w:bookmarkStart w:id="6" w:name="_Toc25690"/>
      <w:r>
        <w:t>The application will consist of a user-interface that allows the user to select mushroom attributes from dropdown menus that correspond to the mushroom they are identifying. It will then test it against a trained model and return a result of poisonous or edible. All done with no risk of poison to the user</w:t>
      </w:r>
    </w:p>
    <w:p w14:paraId="01CC1ABD" w14:textId="77777777" w:rsidR="003441A5" w:rsidRDefault="001009E8" w:rsidP="006753EC">
      <w:pPr>
        <w:pStyle w:val="Heading3"/>
        <w:spacing w:after="246" w:line="360" w:lineRule="auto"/>
        <w:ind w:left="-5" w:right="-3"/>
      </w:pPr>
      <w:r>
        <w:lastRenderedPageBreak/>
        <w:t xml:space="preserve">Data Description </w:t>
      </w:r>
      <w:bookmarkEnd w:id="6"/>
    </w:p>
    <w:p w14:paraId="38ED6FB6" w14:textId="31811C89" w:rsidR="00D22EEC" w:rsidRDefault="00B1149D" w:rsidP="006753EC">
      <w:pPr>
        <w:spacing w:line="360" w:lineRule="auto"/>
        <w:ind w:right="-3"/>
      </w:pPr>
      <w:bookmarkStart w:id="7" w:name="_Toc25691"/>
      <w:r>
        <w:t xml:space="preserve">The initial data used to train our </w:t>
      </w:r>
      <w:r w:rsidR="005144B8">
        <w:t xml:space="preserve">machine learning </w:t>
      </w:r>
      <w:r>
        <w:t xml:space="preserve">model is going to be sourced from </w:t>
      </w:r>
      <w:hyperlink r:id="rId8" w:history="1">
        <w:r w:rsidRPr="00B1149D">
          <w:rPr>
            <w:rStyle w:val="Hyperlink"/>
          </w:rPr>
          <w:t>Kaggle</w:t>
        </w:r>
      </w:hyperlink>
      <w:r>
        <w:t xml:space="preserve"> and includes all attributes found in the table below. As operations continue</w:t>
      </w:r>
      <w:r w:rsidR="007A50C7">
        <w:t xml:space="preserve">, </w:t>
      </w:r>
      <w:r>
        <w:t>users will submit their recorded data which will be combined with the current data and our model will continue to be retrained for improved accuracy.</w:t>
      </w:r>
    </w:p>
    <w:p w14:paraId="1586B4F4" w14:textId="6E200FE2" w:rsidR="007A50C7" w:rsidRPr="007A50C7" w:rsidRDefault="007A50C7" w:rsidP="007A50C7">
      <w:pPr>
        <w:spacing w:line="360" w:lineRule="auto"/>
        <w:ind w:right="-3"/>
        <w:jc w:val="center"/>
        <w:rPr>
          <w:sz w:val="28"/>
          <w:szCs w:val="28"/>
        </w:rPr>
      </w:pPr>
      <w:r>
        <w:rPr>
          <w:sz w:val="28"/>
          <w:szCs w:val="28"/>
        </w:rPr>
        <w:t>Mushroom Attributes</w:t>
      </w:r>
    </w:p>
    <w:tbl>
      <w:tblPr>
        <w:tblStyle w:val="TableGrid0"/>
        <w:tblW w:w="0" w:type="auto"/>
        <w:tblInd w:w="10" w:type="dxa"/>
        <w:tblLook w:val="04A0" w:firstRow="1" w:lastRow="0" w:firstColumn="1" w:lastColumn="0" w:noHBand="0" w:noVBand="1"/>
      </w:tblPr>
      <w:tblGrid>
        <w:gridCol w:w="2775"/>
        <w:gridCol w:w="6562"/>
      </w:tblGrid>
      <w:tr w:rsidR="007A50C7" w14:paraId="14F96814" w14:textId="77777777" w:rsidTr="007A50C7">
        <w:tc>
          <w:tcPr>
            <w:tcW w:w="2775" w:type="dxa"/>
          </w:tcPr>
          <w:p w14:paraId="04AC4CFD" w14:textId="1B932B4B" w:rsidR="007A50C7" w:rsidRPr="00B1149D" w:rsidRDefault="007A50C7" w:rsidP="00B1149D">
            <w:pPr>
              <w:spacing w:line="240" w:lineRule="auto"/>
              <w:ind w:left="0" w:right="-3" w:firstLine="0"/>
            </w:pPr>
            <w:r>
              <w:t>class</w:t>
            </w:r>
          </w:p>
        </w:tc>
        <w:tc>
          <w:tcPr>
            <w:tcW w:w="6562" w:type="dxa"/>
          </w:tcPr>
          <w:p w14:paraId="6112454C" w14:textId="1F52B1FC" w:rsidR="007A50C7" w:rsidRPr="00B1149D" w:rsidRDefault="007A50C7" w:rsidP="00B1149D">
            <w:pPr>
              <w:spacing w:line="240" w:lineRule="auto"/>
              <w:ind w:left="0" w:right="-3" w:firstLine="0"/>
            </w:pPr>
            <w:r w:rsidRPr="007A50C7">
              <w:t>edible=e</w:t>
            </w:r>
            <w:r>
              <w:t xml:space="preserve">, </w:t>
            </w:r>
            <w:r w:rsidRPr="007A50C7">
              <w:t>poisonous=p</w:t>
            </w:r>
          </w:p>
        </w:tc>
      </w:tr>
      <w:tr w:rsidR="00B1149D" w14:paraId="446BC874" w14:textId="77777777" w:rsidTr="007A50C7">
        <w:tc>
          <w:tcPr>
            <w:tcW w:w="2775" w:type="dxa"/>
          </w:tcPr>
          <w:p w14:paraId="4FFDA5BD" w14:textId="19EC4392" w:rsidR="00B1149D" w:rsidRDefault="00B1149D" w:rsidP="00B1149D">
            <w:pPr>
              <w:spacing w:line="240" w:lineRule="auto"/>
              <w:ind w:left="0" w:right="-3" w:firstLine="0"/>
            </w:pPr>
            <w:r w:rsidRPr="00B1149D">
              <w:t>cap-shape</w:t>
            </w:r>
          </w:p>
        </w:tc>
        <w:tc>
          <w:tcPr>
            <w:tcW w:w="6562" w:type="dxa"/>
          </w:tcPr>
          <w:p w14:paraId="50CC3075" w14:textId="779F3D10" w:rsidR="00B1149D" w:rsidRDefault="00B1149D" w:rsidP="00B1149D">
            <w:pPr>
              <w:spacing w:line="240" w:lineRule="auto"/>
              <w:ind w:left="0" w:right="-3" w:firstLine="0"/>
            </w:pPr>
            <w:r w:rsidRPr="00B1149D">
              <w:t>bell=b</w:t>
            </w:r>
            <w:r w:rsidR="007A50C7">
              <w:t xml:space="preserve">, </w:t>
            </w:r>
            <w:r w:rsidRPr="00B1149D">
              <w:t>conical=c</w:t>
            </w:r>
            <w:r w:rsidR="007A50C7">
              <w:t xml:space="preserve">, </w:t>
            </w:r>
            <w:r w:rsidRPr="00B1149D">
              <w:t>convex=x</w:t>
            </w:r>
            <w:r w:rsidR="007A50C7">
              <w:t xml:space="preserve">, </w:t>
            </w:r>
            <w:r w:rsidRPr="00B1149D">
              <w:t>flat=f</w:t>
            </w:r>
            <w:r w:rsidR="007A50C7">
              <w:t xml:space="preserve">, </w:t>
            </w:r>
            <w:r w:rsidRPr="00B1149D">
              <w:t>knobbed=k</w:t>
            </w:r>
            <w:r w:rsidR="007A50C7">
              <w:t xml:space="preserve">, </w:t>
            </w:r>
            <w:r w:rsidRPr="00B1149D">
              <w:t>sunken=s</w:t>
            </w:r>
          </w:p>
        </w:tc>
      </w:tr>
      <w:tr w:rsidR="00B1149D" w14:paraId="33CBBCA1" w14:textId="77777777" w:rsidTr="007A50C7">
        <w:tc>
          <w:tcPr>
            <w:tcW w:w="2775" w:type="dxa"/>
          </w:tcPr>
          <w:p w14:paraId="75F5DCB5" w14:textId="7233F973" w:rsidR="00B1149D" w:rsidRDefault="00B1149D" w:rsidP="00B1149D">
            <w:pPr>
              <w:spacing w:line="240" w:lineRule="auto"/>
              <w:ind w:left="0" w:right="-3" w:firstLine="0"/>
            </w:pPr>
            <w:r w:rsidRPr="00B1149D">
              <w:t>cap-surface</w:t>
            </w:r>
          </w:p>
        </w:tc>
        <w:tc>
          <w:tcPr>
            <w:tcW w:w="6562" w:type="dxa"/>
          </w:tcPr>
          <w:p w14:paraId="74211266" w14:textId="25894F60" w:rsidR="00B1149D" w:rsidRDefault="007A50C7" w:rsidP="00B1149D">
            <w:pPr>
              <w:spacing w:line="240" w:lineRule="auto"/>
              <w:ind w:left="0" w:right="-3" w:firstLine="0"/>
            </w:pPr>
            <w:r w:rsidRPr="007A50C7">
              <w:t>fibrous=f</w:t>
            </w:r>
            <w:r>
              <w:t xml:space="preserve">, </w:t>
            </w:r>
            <w:r w:rsidRPr="007A50C7">
              <w:t>grooves=g</w:t>
            </w:r>
            <w:r>
              <w:t xml:space="preserve">, </w:t>
            </w:r>
            <w:r w:rsidRPr="007A50C7">
              <w:t>scaly=y</w:t>
            </w:r>
            <w:r>
              <w:t xml:space="preserve">, </w:t>
            </w:r>
            <w:r w:rsidRPr="007A50C7">
              <w:t>smooth=s</w:t>
            </w:r>
          </w:p>
        </w:tc>
      </w:tr>
      <w:tr w:rsidR="00B1149D" w14:paraId="57D9B88B" w14:textId="77777777" w:rsidTr="007A50C7">
        <w:tc>
          <w:tcPr>
            <w:tcW w:w="2775" w:type="dxa"/>
          </w:tcPr>
          <w:p w14:paraId="2A1043C8" w14:textId="73B92788" w:rsidR="00B1149D" w:rsidRDefault="00B1149D" w:rsidP="00B1149D">
            <w:pPr>
              <w:spacing w:line="240" w:lineRule="auto"/>
              <w:ind w:left="0" w:right="-3" w:firstLine="0"/>
            </w:pPr>
            <w:r w:rsidRPr="00B1149D">
              <w:t>cap-color</w:t>
            </w:r>
          </w:p>
        </w:tc>
        <w:tc>
          <w:tcPr>
            <w:tcW w:w="6562" w:type="dxa"/>
          </w:tcPr>
          <w:p w14:paraId="4D051A96" w14:textId="49A1DD87" w:rsidR="00B1149D" w:rsidRDefault="007A50C7" w:rsidP="00B1149D">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green=r</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B1149D" w14:paraId="4595DDF4" w14:textId="77777777" w:rsidTr="007A50C7">
        <w:tc>
          <w:tcPr>
            <w:tcW w:w="2775" w:type="dxa"/>
          </w:tcPr>
          <w:p w14:paraId="56899458" w14:textId="39E13BC9" w:rsidR="00B1149D" w:rsidRDefault="00B1149D" w:rsidP="00B1149D">
            <w:pPr>
              <w:spacing w:line="240" w:lineRule="auto"/>
              <w:ind w:left="0" w:right="-3" w:firstLine="0"/>
            </w:pPr>
            <w:r w:rsidRPr="00B1149D">
              <w:t>bruises</w:t>
            </w:r>
          </w:p>
        </w:tc>
        <w:tc>
          <w:tcPr>
            <w:tcW w:w="6562" w:type="dxa"/>
          </w:tcPr>
          <w:p w14:paraId="770CEABA" w14:textId="502A5FAB" w:rsidR="00B1149D" w:rsidRDefault="007A50C7" w:rsidP="00B1149D">
            <w:pPr>
              <w:spacing w:line="240" w:lineRule="auto"/>
              <w:ind w:left="0" w:right="-3" w:firstLine="0"/>
            </w:pPr>
            <w:r w:rsidRPr="007A50C7">
              <w:t>bruises=t</w:t>
            </w:r>
            <w:r>
              <w:t xml:space="preserve">, </w:t>
            </w:r>
            <w:r w:rsidRPr="007A50C7">
              <w:t>no=f</w:t>
            </w:r>
          </w:p>
        </w:tc>
      </w:tr>
      <w:tr w:rsidR="00B1149D" w14:paraId="007B5A21" w14:textId="77777777" w:rsidTr="007A50C7">
        <w:tc>
          <w:tcPr>
            <w:tcW w:w="2775" w:type="dxa"/>
          </w:tcPr>
          <w:p w14:paraId="2170A133" w14:textId="4E466662" w:rsidR="00B1149D" w:rsidRDefault="00B1149D" w:rsidP="00B1149D">
            <w:pPr>
              <w:spacing w:line="240" w:lineRule="auto"/>
              <w:ind w:left="0" w:right="-3" w:firstLine="0"/>
            </w:pPr>
            <w:r w:rsidRPr="00B1149D">
              <w:t>odor</w:t>
            </w:r>
          </w:p>
        </w:tc>
        <w:tc>
          <w:tcPr>
            <w:tcW w:w="6562" w:type="dxa"/>
          </w:tcPr>
          <w:p w14:paraId="78E4E6E8" w14:textId="69042953" w:rsidR="00B1149D" w:rsidRDefault="007A50C7" w:rsidP="00B1149D">
            <w:pPr>
              <w:spacing w:line="240" w:lineRule="auto"/>
              <w:ind w:left="0" w:right="-3" w:firstLine="0"/>
            </w:pPr>
            <w:r w:rsidRPr="007A50C7">
              <w:t>almond=a</w:t>
            </w:r>
            <w:r>
              <w:t xml:space="preserve">, </w:t>
            </w:r>
            <w:r w:rsidRPr="007A50C7">
              <w:t>anise=l</w:t>
            </w:r>
            <w:r>
              <w:t xml:space="preserve">, </w:t>
            </w:r>
            <w:r w:rsidRPr="007A50C7">
              <w:t>creosote=c</w:t>
            </w:r>
            <w:r>
              <w:t xml:space="preserve">, </w:t>
            </w:r>
            <w:r w:rsidRPr="007A50C7">
              <w:t>fishy=y</w:t>
            </w:r>
            <w:r>
              <w:t xml:space="preserve">, </w:t>
            </w:r>
            <w:r w:rsidRPr="007A50C7">
              <w:t>foul=f</w:t>
            </w:r>
            <w:r>
              <w:t xml:space="preserve">, </w:t>
            </w:r>
            <w:r w:rsidRPr="007A50C7">
              <w:t>musty=m</w:t>
            </w:r>
            <w:r>
              <w:t xml:space="preserve">, </w:t>
            </w:r>
            <w:r w:rsidRPr="007A50C7">
              <w:t>none=n</w:t>
            </w:r>
            <w:r>
              <w:t xml:space="preserve">, </w:t>
            </w:r>
            <w:r w:rsidRPr="007A50C7">
              <w:t>pungent=p</w:t>
            </w:r>
            <w:r>
              <w:t xml:space="preserve">, </w:t>
            </w:r>
            <w:r w:rsidRPr="007A50C7">
              <w:t>spicy=s</w:t>
            </w:r>
          </w:p>
        </w:tc>
      </w:tr>
      <w:tr w:rsidR="00B1149D" w14:paraId="3BE92219" w14:textId="77777777" w:rsidTr="007A50C7">
        <w:tc>
          <w:tcPr>
            <w:tcW w:w="2775" w:type="dxa"/>
          </w:tcPr>
          <w:p w14:paraId="173D639B" w14:textId="4007BD8A" w:rsidR="00B1149D" w:rsidRDefault="00B1149D" w:rsidP="00B1149D">
            <w:pPr>
              <w:spacing w:line="240" w:lineRule="auto"/>
              <w:ind w:left="0" w:right="-3" w:firstLine="0"/>
            </w:pPr>
            <w:r w:rsidRPr="00B1149D">
              <w:t>gill-attachment</w:t>
            </w:r>
          </w:p>
        </w:tc>
        <w:tc>
          <w:tcPr>
            <w:tcW w:w="6562" w:type="dxa"/>
          </w:tcPr>
          <w:p w14:paraId="2922ECF4" w14:textId="492817C9" w:rsidR="00B1149D" w:rsidRDefault="007A50C7" w:rsidP="00B1149D">
            <w:pPr>
              <w:spacing w:line="240" w:lineRule="auto"/>
              <w:ind w:left="0" w:right="-3" w:firstLine="0"/>
            </w:pPr>
            <w:r w:rsidRPr="007A50C7">
              <w:t>attached=a</w:t>
            </w:r>
            <w:r>
              <w:t xml:space="preserve">, </w:t>
            </w:r>
            <w:r w:rsidRPr="007A50C7">
              <w:t>descending=d</w:t>
            </w:r>
            <w:r>
              <w:t xml:space="preserve">, </w:t>
            </w:r>
            <w:r w:rsidRPr="007A50C7">
              <w:t>free=f</w:t>
            </w:r>
            <w:r>
              <w:t xml:space="preserve">, </w:t>
            </w:r>
            <w:r w:rsidRPr="007A50C7">
              <w:t>notched=n</w:t>
            </w:r>
          </w:p>
        </w:tc>
      </w:tr>
      <w:tr w:rsidR="00B1149D" w14:paraId="223A505B" w14:textId="77777777" w:rsidTr="007A50C7">
        <w:tc>
          <w:tcPr>
            <w:tcW w:w="2775" w:type="dxa"/>
          </w:tcPr>
          <w:p w14:paraId="79CDE5EB" w14:textId="3B1BEB76" w:rsidR="00B1149D" w:rsidRDefault="00B1149D" w:rsidP="00B1149D">
            <w:pPr>
              <w:spacing w:line="240" w:lineRule="auto"/>
              <w:ind w:left="0" w:right="-3" w:firstLine="0"/>
            </w:pPr>
            <w:r w:rsidRPr="00B1149D">
              <w:t>gill-spacing</w:t>
            </w:r>
          </w:p>
        </w:tc>
        <w:tc>
          <w:tcPr>
            <w:tcW w:w="6562" w:type="dxa"/>
          </w:tcPr>
          <w:p w14:paraId="6AFA5FCE" w14:textId="0776BD51" w:rsidR="00B1149D" w:rsidRDefault="007A50C7" w:rsidP="00B1149D">
            <w:pPr>
              <w:spacing w:line="240" w:lineRule="auto"/>
              <w:ind w:left="0" w:right="-3" w:firstLine="0"/>
            </w:pPr>
            <w:r w:rsidRPr="007A50C7">
              <w:t>close=c</w:t>
            </w:r>
            <w:r>
              <w:t xml:space="preserve">, </w:t>
            </w:r>
            <w:r w:rsidRPr="007A50C7">
              <w:t>crowded=w</w:t>
            </w:r>
            <w:r>
              <w:t xml:space="preserve">, </w:t>
            </w:r>
            <w:r w:rsidRPr="007A50C7">
              <w:t>distant=d</w:t>
            </w:r>
          </w:p>
        </w:tc>
      </w:tr>
      <w:tr w:rsidR="00B1149D" w14:paraId="48136FD5" w14:textId="77777777" w:rsidTr="007A50C7">
        <w:tc>
          <w:tcPr>
            <w:tcW w:w="2775" w:type="dxa"/>
          </w:tcPr>
          <w:p w14:paraId="322989E7" w14:textId="2AE8781C" w:rsidR="00B1149D" w:rsidRDefault="00B1149D" w:rsidP="00B1149D">
            <w:pPr>
              <w:spacing w:line="240" w:lineRule="auto"/>
              <w:ind w:left="0" w:right="-3" w:firstLine="0"/>
            </w:pPr>
            <w:r w:rsidRPr="00B1149D">
              <w:t>gill-size</w:t>
            </w:r>
          </w:p>
        </w:tc>
        <w:tc>
          <w:tcPr>
            <w:tcW w:w="6562" w:type="dxa"/>
          </w:tcPr>
          <w:p w14:paraId="7E9C2A65" w14:textId="2AF35BA5" w:rsidR="00B1149D" w:rsidRDefault="007A50C7" w:rsidP="00B1149D">
            <w:pPr>
              <w:spacing w:line="240" w:lineRule="auto"/>
              <w:ind w:left="0" w:right="-3" w:firstLine="0"/>
            </w:pPr>
            <w:r w:rsidRPr="007A50C7">
              <w:t>broad=b</w:t>
            </w:r>
            <w:r>
              <w:t xml:space="preserve">, </w:t>
            </w:r>
            <w:r w:rsidRPr="007A50C7">
              <w:t>narrow=n</w:t>
            </w:r>
          </w:p>
        </w:tc>
      </w:tr>
      <w:tr w:rsidR="00B1149D" w14:paraId="159EFB7C" w14:textId="77777777" w:rsidTr="007A50C7">
        <w:tc>
          <w:tcPr>
            <w:tcW w:w="2775" w:type="dxa"/>
          </w:tcPr>
          <w:p w14:paraId="60C606CC" w14:textId="7D81A936" w:rsidR="00B1149D" w:rsidRPr="00B1149D" w:rsidRDefault="00B1149D" w:rsidP="00B1149D">
            <w:pPr>
              <w:spacing w:line="240" w:lineRule="auto"/>
              <w:ind w:left="0" w:right="-3" w:firstLine="0"/>
            </w:pPr>
            <w:r w:rsidRPr="00B1149D">
              <w:t>gill-color</w:t>
            </w:r>
          </w:p>
        </w:tc>
        <w:tc>
          <w:tcPr>
            <w:tcW w:w="6562" w:type="dxa"/>
          </w:tcPr>
          <w:p w14:paraId="27FFA663" w14:textId="4A9BAE7A" w:rsidR="00B1149D" w:rsidRDefault="007A50C7" w:rsidP="00B1149D">
            <w:pPr>
              <w:spacing w:line="240" w:lineRule="auto"/>
              <w:ind w:left="0" w:right="-3" w:firstLine="0"/>
            </w:pPr>
            <w:r w:rsidRPr="007A50C7">
              <w:t>black=k</w:t>
            </w:r>
            <w:r>
              <w:t xml:space="preserve">, </w:t>
            </w:r>
            <w:r w:rsidRPr="007A50C7">
              <w:t>brown=n</w:t>
            </w:r>
            <w:r>
              <w:t xml:space="preserve">, </w:t>
            </w:r>
            <w:r w:rsidRPr="007A50C7">
              <w:t>buff=b</w:t>
            </w:r>
            <w:r>
              <w:t xml:space="preserve">, </w:t>
            </w:r>
            <w:r w:rsidRPr="007A50C7">
              <w:t>chocolate=h</w:t>
            </w:r>
            <w:r>
              <w:t xml:space="preserve">, </w:t>
            </w:r>
            <w:r w:rsidRPr="007A50C7">
              <w:t>gray=g</w:t>
            </w:r>
            <w:r>
              <w:t xml:space="preserve">, </w:t>
            </w:r>
            <w:r w:rsidRPr="007A50C7">
              <w:t>green=r</w:t>
            </w:r>
            <w:r>
              <w:t xml:space="preserve">, </w:t>
            </w:r>
            <w:r w:rsidRPr="007A50C7">
              <w:t>orange=o</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B1149D" w14:paraId="1ED4009E" w14:textId="77777777" w:rsidTr="007A50C7">
        <w:tc>
          <w:tcPr>
            <w:tcW w:w="2775" w:type="dxa"/>
          </w:tcPr>
          <w:p w14:paraId="1BF64ABF" w14:textId="787CF7AC" w:rsidR="00B1149D" w:rsidRPr="00B1149D" w:rsidRDefault="00B1149D" w:rsidP="00B1149D">
            <w:pPr>
              <w:spacing w:line="240" w:lineRule="auto"/>
              <w:ind w:left="0" w:right="-3" w:firstLine="0"/>
            </w:pPr>
            <w:r w:rsidRPr="00B1149D">
              <w:t>stalk-shape</w:t>
            </w:r>
          </w:p>
        </w:tc>
        <w:tc>
          <w:tcPr>
            <w:tcW w:w="6562" w:type="dxa"/>
          </w:tcPr>
          <w:p w14:paraId="529E529C" w14:textId="6AB287F8" w:rsidR="00B1149D" w:rsidRDefault="007A50C7" w:rsidP="00B1149D">
            <w:pPr>
              <w:spacing w:line="240" w:lineRule="auto"/>
              <w:ind w:left="0" w:right="-3" w:firstLine="0"/>
            </w:pPr>
            <w:r w:rsidRPr="007A50C7">
              <w:t>enlarging=e</w:t>
            </w:r>
            <w:r>
              <w:t xml:space="preserve">, </w:t>
            </w:r>
            <w:r w:rsidRPr="007A50C7">
              <w:t>tapering=t</w:t>
            </w:r>
          </w:p>
        </w:tc>
      </w:tr>
      <w:tr w:rsidR="00B1149D" w14:paraId="3A38BF26" w14:textId="77777777" w:rsidTr="007A50C7">
        <w:tc>
          <w:tcPr>
            <w:tcW w:w="2775" w:type="dxa"/>
          </w:tcPr>
          <w:p w14:paraId="44505F9D" w14:textId="6C3DEC88" w:rsidR="00B1149D" w:rsidRPr="00B1149D" w:rsidRDefault="00B1149D" w:rsidP="00B1149D">
            <w:pPr>
              <w:spacing w:line="240" w:lineRule="auto"/>
              <w:ind w:left="0" w:right="-3" w:firstLine="0"/>
            </w:pPr>
            <w:r w:rsidRPr="00B1149D">
              <w:t>stalk-root</w:t>
            </w:r>
          </w:p>
        </w:tc>
        <w:tc>
          <w:tcPr>
            <w:tcW w:w="6562" w:type="dxa"/>
          </w:tcPr>
          <w:p w14:paraId="5A70F375" w14:textId="61660783" w:rsidR="00B1149D" w:rsidRDefault="007A50C7" w:rsidP="00B1149D">
            <w:pPr>
              <w:spacing w:line="240" w:lineRule="auto"/>
              <w:ind w:left="0" w:right="-3" w:firstLine="0"/>
            </w:pPr>
            <w:r w:rsidRPr="007A50C7">
              <w:t>bulbous=b</w:t>
            </w:r>
            <w:r>
              <w:t xml:space="preserve">, </w:t>
            </w:r>
            <w:r w:rsidRPr="007A50C7">
              <w:t>club=c</w:t>
            </w:r>
            <w:r>
              <w:t xml:space="preserve">, </w:t>
            </w:r>
            <w:r w:rsidRPr="007A50C7">
              <w:t>cup=u</w:t>
            </w:r>
            <w:r>
              <w:t xml:space="preserve">, </w:t>
            </w:r>
            <w:r w:rsidRPr="007A50C7">
              <w:t>equal=e</w:t>
            </w:r>
            <w:r>
              <w:t xml:space="preserve">, </w:t>
            </w:r>
            <w:r w:rsidRPr="007A50C7">
              <w:t>rhizomorphs=z</w:t>
            </w:r>
            <w:r>
              <w:t xml:space="preserve">, </w:t>
            </w:r>
            <w:r w:rsidRPr="007A50C7">
              <w:t>rooted=r</w:t>
            </w:r>
            <w:r>
              <w:t xml:space="preserve">, </w:t>
            </w:r>
            <w:r w:rsidRPr="007A50C7">
              <w:t>missing=?</w:t>
            </w:r>
          </w:p>
        </w:tc>
      </w:tr>
      <w:tr w:rsidR="00B1149D" w14:paraId="770991B4" w14:textId="77777777" w:rsidTr="007A50C7">
        <w:tc>
          <w:tcPr>
            <w:tcW w:w="2775" w:type="dxa"/>
          </w:tcPr>
          <w:p w14:paraId="2F17835C" w14:textId="507409D0" w:rsidR="00B1149D" w:rsidRPr="00B1149D" w:rsidRDefault="00B1149D" w:rsidP="00B1149D">
            <w:pPr>
              <w:spacing w:line="240" w:lineRule="auto"/>
              <w:ind w:left="0" w:right="-3" w:firstLine="0"/>
            </w:pPr>
            <w:r w:rsidRPr="00B1149D">
              <w:t>stalk-surface-above-ring</w:t>
            </w:r>
          </w:p>
        </w:tc>
        <w:tc>
          <w:tcPr>
            <w:tcW w:w="6562" w:type="dxa"/>
          </w:tcPr>
          <w:p w14:paraId="34172595" w14:textId="31063BB6" w:rsidR="00B1149D" w:rsidRDefault="007A50C7" w:rsidP="00B1149D">
            <w:pPr>
              <w:spacing w:line="240" w:lineRule="auto"/>
              <w:ind w:left="0" w:right="-3" w:firstLine="0"/>
            </w:pPr>
            <w:r>
              <w:t>f</w:t>
            </w:r>
            <w:r w:rsidRPr="007A50C7">
              <w:t>ibrous=f</w:t>
            </w:r>
            <w:r>
              <w:t xml:space="preserve">, </w:t>
            </w:r>
            <w:r w:rsidRPr="007A50C7">
              <w:t>scaly=y</w:t>
            </w:r>
            <w:r>
              <w:t xml:space="preserve">, </w:t>
            </w:r>
            <w:r w:rsidRPr="007A50C7">
              <w:t>silky=k</w:t>
            </w:r>
            <w:r>
              <w:t xml:space="preserve">, </w:t>
            </w:r>
            <w:r w:rsidRPr="007A50C7">
              <w:t>smooth=s</w:t>
            </w:r>
          </w:p>
        </w:tc>
      </w:tr>
      <w:tr w:rsidR="00B1149D" w14:paraId="7A974243" w14:textId="77777777" w:rsidTr="007A50C7">
        <w:tc>
          <w:tcPr>
            <w:tcW w:w="2775" w:type="dxa"/>
          </w:tcPr>
          <w:p w14:paraId="584ADC55" w14:textId="5AC53CF5" w:rsidR="00B1149D" w:rsidRPr="00B1149D" w:rsidRDefault="00B1149D" w:rsidP="00B1149D">
            <w:pPr>
              <w:spacing w:line="240" w:lineRule="auto"/>
              <w:ind w:left="0" w:right="-3" w:firstLine="0"/>
            </w:pPr>
            <w:r w:rsidRPr="00B1149D">
              <w:t>stalk-surface-below-ring</w:t>
            </w:r>
          </w:p>
        </w:tc>
        <w:tc>
          <w:tcPr>
            <w:tcW w:w="6562" w:type="dxa"/>
          </w:tcPr>
          <w:p w14:paraId="4AF3808B" w14:textId="28C58BE7" w:rsidR="00B1149D" w:rsidRDefault="007A50C7" w:rsidP="00B1149D">
            <w:pPr>
              <w:spacing w:line="240" w:lineRule="auto"/>
              <w:ind w:left="0" w:right="-3" w:firstLine="0"/>
            </w:pPr>
            <w:r w:rsidRPr="007A50C7">
              <w:t>fibrous=f</w:t>
            </w:r>
            <w:r>
              <w:t xml:space="preserve">, </w:t>
            </w:r>
            <w:r w:rsidRPr="007A50C7">
              <w:t>scaly=y</w:t>
            </w:r>
            <w:r>
              <w:t xml:space="preserve">, </w:t>
            </w:r>
            <w:r w:rsidRPr="007A50C7">
              <w:t>silky=k</w:t>
            </w:r>
            <w:r>
              <w:t xml:space="preserve">, </w:t>
            </w:r>
            <w:r w:rsidRPr="007A50C7">
              <w:t>smooth=s</w:t>
            </w:r>
          </w:p>
        </w:tc>
      </w:tr>
      <w:tr w:rsidR="00B1149D" w14:paraId="1B2A4E5D" w14:textId="77777777" w:rsidTr="007A50C7">
        <w:tc>
          <w:tcPr>
            <w:tcW w:w="2775" w:type="dxa"/>
          </w:tcPr>
          <w:p w14:paraId="0C36826E" w14:textId="37CD8086" w:rsidR="00B1149D" w:rsidRPr="00B1149D" w:rsidRDefault="00B1149D" w:rsidP="00B1149D">
            <w:pPr>
              <w:spacing w:line="240" w:lineRule="auto"/>
              <w:ind w:left="0" w:right="-3" w:firstLine="0"/>
            </w:pPr>
            <w:r w:rsidRPr="00B1149D">
              <w:t>stalk-color-above-ring</w:t>
            </w:r>
          </w:p>
        </w:tc>
        <w:tc>
          <w:tcPr>
            <w:tcW w:w="6562" w:type="dxa"/>
          </w:tcPr>
          <w:p w14:paraId="223660BF" w14:textId="7AEB68B1" w:rsidR="00B1149D" w:rsidRDefault="007A50C7" w:rsidP="00B1149D">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B1149D" w14:paraId="0A3D74B9" w14:textId="77777777" w:rsidTr="007A50C7">
        <w:tc>
          <w:tcPr>
            <w:tcW w:w="2775" w:type="dxa"/>
          </w:tcPr>
          <w:p w14:paraId="13C0BBF0" w14:textId="7713ACA6" w:rsidR="00B1149D" w:rsidRPr="00B1149D" w:rsidRDefault="00B1149D" w:rsidP="00B1149D">
            <w:pPr>
              <w:spacing w:line="240" w:lineRule="auto"/>
              <w:ind w:left="0" w:right="-3" w:firstLine="0"/>
            </w:pPr>
            <w:r w:rsidRPr="00B1149D">
              <w:t>stalk-color-below-ring</w:t>
            </w:r>
          </w:p>
        </w:tc>
        <w:tc>
          <w:tcPr>
            <w:tcW w:w="6562" w:type="dxa"/>
          </w:tcPr>
          <w:p w14:paraId="63F6B2FD" w14:textId="110D045D" w:rsidR="00B1149D" w:rsidRDefault="007A50C7" w:rsidP="00B1149D">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B1149D" w14:paraId="1E3B6940" w14:textId="77777777" w:rsidTr="007A50C7">
        <w:tc>
          <w:tcPr>
            <w:tcW w:w="2775" w:type="dxa"/>
          </w:tcPr>
          <w:p w14:paraId="30DC7553" w14:textId="2F8D84D7" w:rsidR="00B1149D" w:rsidRPr="00B1149D" w:rsidRDefault="00B1149D" w:rsidP="00B1149D">
            <w:pPr>
              <w:spacing w:line="240" w:lineRule="auto"/>
              <w:ind w:left="0" w:right="-3" w:firstLine="0"/>
            </w:pPr>
            <w:r w:rsidRPr="00B1149D">
              <w:t>veil-type</w:t>
            </w:r>
          </w:p>
        </w:tc>
        <w:tc>
          <w:tcPr>
            <w:tcW w:w="6562" w:type="dxa"/>
          </w:tcPr>
          <w:p w14:paraId="148DC7EC" w14:textId="6486A6F9" w:rsidR="00B1149D" w:rsidRDefault="007A50C7" w:rsidP="00B1149D">
            <w:pPr>
              <w:spacing w:line="240" w:lineRule="auto"/>
              <w:ind w:left="0" w:right="-3" w:firstLine="0"/>
            </w:pPr>
            <w:r w:rsidRPr="007A50C7">
              <w:t>partial=p</w:t>
            </w:r>
            <w:r>
              <w:t xml:space="preserve">, </w:t>
            </w:r>
            <w:r w:rsidRPr="007A50C7">
              <w:t>universal=u</w:t>
            </w:r>
          </w:p>
        </w:tc>
      </w:tr>
      <w:tr w:rsidR="00B1149D" w14:paraId="7FFD93C1" w14:textId="77777777" w:rsidTr="007A50C7">
        <w:tc>
          <w:tcPr>
            <w:tcW w:w="2775" w:type="dxa"/>
          </w:tcPr>
          <w:p w14:paraId="3B689C12" w14:textId="29487E55" w:rsidR="00B1149D" w:rsidRPr="00B1149D" w:rsidRDefault="00B1149D" w:rsidP="00B1149D">
            <w:pPr>
              <w:spacing w:line="240" w:lineRule="auto"/>
              <w:ind w:left="0" w:right="-3" w:firstLine="0"/>
            </w:pPr>
            <w:r w:rsidRPr="00B1149D">
              <w:t>veil-color</w:t>
            </w:r>
          </w:p>
        </w:tc>
        <w:tc>
          <w:tcPr>
            <w:tcW w:w="6562" w:type="dxa"/>
          </w:tcPr>
          <w:p w14:paraId="37382559" w14:textId="1C28855F" w:rsidR="00B1149D" w:rsidRDefault="00B1149D" w:rsidP="00B1149D">
            <w:pPr>
              <w:spacing w:line="240" w:lineRule="auto"/>
              <w:ind w:left="0" w:right="-3" w:firstLine="0"/>
            </w:pPr>
            <w:r w:rsidRPr="00B1149D">
              <w:t>brown=n</w:t>
            </w:r>
            <w:r w:rsidR="007A50C7">
              <w:t xml:space="preserve">, </w:t>
            </w:r>
            <w:r w:rsidRPr="00B1149D">
              <w:t>orange=o</w:t>
            </w:r>
            <w:r w:rsidR="007A50C7">
              <w:t xml:space="preserve">, </w:t>
            </w:r>
            <w:r w:rsidRPr="00B1149D">
              <w:t>white=w</w:t>
            </w:r>
            <w:r w:rsidR="007A50C7">
              <w:t xml:space="preserve">, </w:t>
            </w:r>
            <w:r w:rsidRPr="00B1149D">
              <w:t>yellow=y</w:t>
            </w:r>
          </w:p>
        </w:tc>
      </w:tr>
      <w:tr w:rsidR="00B1149D" w14:paraId="393A02B1" w14:textId="77777777" w:rsidTr="007A50C7">
        <w:tc>
          <w:tcPr>
            <w:tcW w:w="2775" w:type="dxa"/>
          </w:tcPr>
          <w:p w14:paraId="14F68D0A" w14:textId="53E3C089" w:rsidR="00B1149D" w:rsidRPr="00B1149D" w:rsidRDefault="00B1149D" w:rsidP="00B1149D">
            <w:pPr>
              <w:spacing w:line="240" w:lineRule="auto"/>
              <w:ind w:left="0" w:right="-3" w:firstLine="0"/>
            </w:pPr>
            <w:r w:rsidRPr="00B1149D">
              <w:t>ring-number</w:t>
            </w:r>
          </w:p>
        </w:tc>
        <w:tc>
          <w:tcPr>
            <w:tcW w:w="6562" w:type="dxa"/>
          </w:tcPr>
          <w:p w14:paraId="518D6A76" w14:textId="376D5C60" w:rsidR="00B1149D" w:rsidRDefault="00B1149D" w:rsidP="00B1149D">
            <w:pPr>
              <w:spacing w:line="240" w:lineRule="auto"/>
              <w:ind w:left="0" w:right="-3" w:firstLine="0"/>
            </w:pPr>
            <w:r w:rsidRPr="00B1149D">
              <w:t>none=n</w:t>
            </w:r>
            <w:r w:rsidR="007A50C7">
              <w:t xml:space="preserve">, </w:t>
            </w:r>
            <w:r w:rsidRPr="00B1149D">
              <w:t>one=o</w:t>
            </w:r>
            <w:r w:rsidR="007A50C7">
              <w:t xml:space="preserve">, </w:t>
            </w:r>
            <w:r w:rsidRPr="00B1149D">
              <w:t>two=t</w:t>
            </w:r>
          </w:p>
        </w:tc>
      </w:tr>
      <w:tr w:rsidR="00B1149D" w14:paraId="75A7B0E0" w14:textId="77777777" w:rsidTr="007A50C7">
        <w:tc>
          <w:tcPr>
            <w:tcW w:w="2775" w:type="dxa"/>
          </w:tcPr>
          <w:p w14:paraId="117B06CD" w14:textId="49982354" w:rsidR="00B1149D" w:rsidRPr="00B1149D" w:rsidRDefault="00B1149D" w:rsidP="00B1149D">
            <w:pPr>
              <w:spacing w:line="240" w:lineRule="auto"/>
              <w:ind w:left="0" w:right="-3" w:firstLine="0"/>
            </w:pPr>
            <w:r w:rsidRPr="00B1149D">
              <w:t>ring-type</w:t>
            </w:r>
          </w:p>
        </w:tc>
        <w:tc>
          <w:tcPr>
            <w:tcW w:w="6562" w:type="dxa"/>
          </w:tcPr>
          <w:p w14:paraId="37C0AC88" w14:textId="481E09D3" w:rsidR="00B1149D" w:rsidRDefault="00B1149D" w:rsidP="00B1149D">
            <w:pPr>
              <w:spacing w:line="240" w:lineRule="auto"/>
              <w:ind w:left="0" w:right="-3" w:firstLine="0"/>
            </w:pPr>
            <w:r w:rsidRPr="00B1149D">
              <w:t>cobwebby=c</w:t>
            </w:r>
            <w:r w:rsidR="007A50C7">
              <w:t xml:space="preserve">, </w:t>
            </w:r>
            <w:r w:rsidRPr="00B1149D">
              <w:t>evanescent=e</w:t>
            </w:r>
            <w:r w:rsidR="007A50C7">
              <w:t xml:space="preserve">, </w:t>
            </w:r>
            <w:r w:rsidRPr="00B1149D">
              <w:t>flaring=f</w:t>
            </w:r>
            <w:r w:rsidR="007A50C7">
              <w:t xml:space="preserve">, </w:t>
            </w:r>
            <w:r w:rsidRPr="00B1149D">
              <w:t>large=l</w:t>
            </w:r>
            <w:r w:rsidR="007A50C7">
              <w:t xml:space="preserve">, </w:t>
            </w:r>
            <w:r w:rsidRPr="00B1149D">
              <w:t>none=n</w:t>
            </w:r>
            <w:r w:rsidR="007A50C7">
              <w:t xml:space="preserve">, </w:t>
            </w:r>
            <w:r w:rsidRPr="00B1149D">
              <w:t>pendant=p</w:t>
            </w:r>
            <w:r w:rsidR="007A50C7">
              <w:t xml:space="preserve">, </w:t>
            </w:r>
            <w:r w:rsidRPr="00B1149D">
              <w:t>sheathing=s</w:t>
            </w:r>
            <w:r w:rsidR="007A50C7">
              <w:t xml:space="preserve">, </w:t>
            </w:r>
            <w:r w:rsidRPr="00B1149D">
              <w:t>zone=z</w:t>
            </w:r>
          </w:p>
        </w:tc>
      </w:tr>
      <w:tr w:rsidR="00B1149D" w14:paraId="795CF77B" w14:textId="77777777" w:rsidTr="007A50C7">
        <w:tc>
          <w:tcPr>
            <w:tcW w:w="2775" w:type="dxa"/>
          </w:tcPr>
          <w:p w14:paraId="0E364678" w14:textId="7297A832" w:rsidR="00B1149D" w:rsidRPr="00B1149D" w:rsidRDefault="00B1149D" w:rsidP="00B1149D">
            <w:pPr>
              <w:spacing w:line="240" w:lineRule="auto"/>
              <w:ind w:left="0" w:right="-3" w:firstLine="0"/>
            </w:pPr>
            <w:r w:rsidRPr="00B1149D">
              <w:t>spore-print-color</w:t>
            </w:r>
          </w:p>
        </w:tc>
        <w:tc>
          <w:tcPr>
            <w:tcW w:w="6562" w:type="dxa"/>
          </w:tcPr>
          <w:p w14:paraId="533A29A8" w14:textId="72F7AA48" w:rsidR="00B1149D" w:rsidRDefault="00B1149D" w:rsidP="00B1149D">
            <w:pPr>
              <w:spacing w:line="240" w:lineRule="auto"/>
              <w:ind w:left="0" w:right="-3" w:firstLine="0"/>
            </w:pPr>
            <w:r w:rsidRPr="00B1149D">
              <w:t>black=k</w:t>
            </w:r>
            <w:r w:rsidR="007A50C7">
              <w:t xml:space="preserve">, </w:t>
            </w:r>
            <w:r w:rsidRPr="00B1149D">
              <w:t>brown=n</w:t>
            </w:r>
            <w:r w:rsidR="007A50C7">
              <w:t xml:space="preserve">, </w:t>
            </w:r>
            <w:r w:rsidRPr="00B1149D">
              <w:t>buff=b</w:t>
            </w:r>
            <w:r w:rsidR="007A50C7">
              <w:t xml:space="preserve">, </w:t>
            </w:r>
            <w:r w:rsidRPr="00B1149D">
              <w:t>chocolate=h</w:t>
            </w:r>
            <w:r w:rsidR="007A50C7">
              <w:t xml:space="preserve">, </w:t>
            </w:r>
            <w:r w:rsidRPr="00B1149D">
              <w:t>green=r</w:t>
            </w:r>
            <w:r w:rsidR="007A50C7">
              <w:t xml:space="preserve">, </w:t>
            </w:r>
            <w:r w:rsidRPr="00B1149D">
              <w:t>orange=o</w:t>
            </w:r>
            <w:r w:rsidR="007A50C7">
              <w:t xml:space="preserve">, </w:t>
            </w:r>
            <w:r w:rsidRPr="00B1149D">
              <w:t>purple=u</w:t>
            </w:r>
            <w:r w:rsidR="007A50C7">
              <w:t xml:space="preserve">, </w:t>
            </w:r>
            <w:r w:rsidRPr="00B1149D">
              <w:t>white=w</w:t>
            </w:r>
            <w:r w:rsidR="007A50C7">
              <w:t xml:space="preserve">, </w:t>
            </w:r>
            <w:r w:rsidRPr="00B1149D">
              <w:t>yellow=y</w:t>
            </w:r>
          </w:p>
        </w:tc>
      </w:tr>
      <w:tr w:rsidR="00B1149D" w14:paraId="72F60FB1" w14:textId="77777777" w:rsidTr="007A50C7">
        <w:tc>
          <w:tcPr>
            <w:tcW w:w="2775" w:type="dxa"/>
          </w:tcPr>
          <w:p w14:paraId="3AF65371" w14:textId="7EB3367E" w:rsidR="00B1149D" w:rsidRPr="00B1149D" w:rsidRDefault="00B1149D" w:rsidP="00B1149D">
            <w:pPr>
              <w:spacing w:line="240" w:lineRule="auto"/>
              <w:ind w:left="0" w:right="-3" w:firstLine="0"/>
            </w:pPr>
            <w:r w:rsidRPr="00B1149D">
              <w:t>population</w:t>
            </w:r>
          </w:p>
        </w:tc>
        <w:tc>
          <w:tcPr>
            <w:tcW w:w="6562" w:type="dxa"/>
          </w:tcPr>
          <w:p w14:paraId="16EBE67D" w14:textId="364FB2A9" w:rsidR="00B1149D" w:rsidRDefault="00B1149D" w:rsidP="00B1149D">
            <w:pPr>
              <w:spacing w:line="240" w:lineRule="auto"/>
              <w:ind w:left="0" w:right="-3" w:firstLine="0"/>
            </w:pPr>
            <w:r w:rsidRPr="00B1149D">
              <w:t>abundant=a</w:t>
            </w:r>
            <w:r w:rsidR="007A50C7">
              <w:t xml:space="preserve">, </w:t>
            </w:r>
            <w:r w:rsidRPr="00B1149D">
              <w:t>clustered=c</w:t>
            </w:r>
            <w:r w:rsidR="007A50C7">
              <w:t xml:space="preserve">, </w:t>
            </w:r>
            <w:r w:rsidRPr="00B1149D">
              <w:t>numerous=n</w:t>
            </w:r>
            <w:r w:rsidR="007A50C7">
              <w:t xml:space="preserve">, </w:t>
            </w:r>
            <w:r w:rsidRPr="00B1149D">
              <w:t>scattered=s</w:t>
            </w:r>
            <w:r w:rsidR="007A50C7">
              <w:t xml:space="preserve">, </w:t>
            </w:r>
            <w:r w:rsidRPr="00B1149D">
              <w:t>several=v</w:t>
            </w:r>
            <w:r w:rsidR="007A50C7">
              <w:t xml:space="preserve">, </w:t>
            </w:r>
            <w:r w:rsidRPr="00B1149D">
              <w:t>solitary=y</w:t>
            </w:r>
          </w:p>
        </w:tc>
      </w:tr>
      <w:tr w:rsidR="00B1149D" w14:paraId="4E539095" w14:textId="77777777" w:rsidTr="007A50C7">
        <w:tc>
          <w:tcPr>
            <w:tcW w:w="2775" w:type="dxa"/>
          </w:tcPr>
          <w:p w14:paraId="3E1C6C33" w14:textId="1EDC5665" w:rsidR="00B1149D" w:rsidRPr="00B1149D" w:rsidRDefault="00B1149D" w:rsidP="00B1149D">
            <w:pPr>
              <w:spacing w:line="240" w:lineRule="auto"/>
              <w:ind w:left="0" w:right="-3" w:firstLine="0"/>
            </w:pPr>
            <w:r w:rsidRPr="00B1149D">
              <w:t>habitat</w:t>
            </w:r>
          </w:p>
        </w:tc>
        <w:tc>
          <w:tcPr>
            <w:tcW w:w="6562" w:type="dxa"/>
          </w:tcPr>
          <w:p w14:paraId="636FAD2D" w14:textId="04F6B91A" w:rsidR="00B1149D" w:rsidRDefault="00B1149D" w:rsidP="00B1149D">
            <w:pPr>
              <w:spacing w:line="240" w:lineRule="auto"/>
              <w:ind w:left="0" w:right="-3" w:firstLine="0"/>
            </w:pPr>
            <w:r w:rsidRPr="00B1149D">
              <w:t>grasses=g</w:t>
            </w:r>
            <w:r w:rsidR="007A50C7">
              <w:t xml:space="preserve">, </w:t>
            </w:r>
            <w:r w:rsidRPr="00B1149D">
              <w:t>leaves=l</w:t>
            </w:r>
            <w:r w:rsidR="007A50C7">
              <w:t xml:space="preserve">, </w:t>
            </w:r>
            <w:r w:rsidRPr="00B1149D">
              <w:t>meadows=m</w:t>
            </w:r>
            <w:r w:rsidR="007A50C7">
              <w:t xml:space="preserve">, </w:t>
            </w:r>
            <w:r w:rsidRPr="00B1149D">
              <w:t>paths=p</w:t>
            </w:r>
            <w:r w:rsidR="007A50C7">
              <w:t xml:space="preserve">, </w:t>
            </w:r>
            <w:r w:rsidRPr="00B1149D">
              <w:t>urban=u</w:t>
            </w:r>
            <w:r w:rsidR="007A50C7">
              <w:t xml:space="preserve">, </w:t>
            </w:r>
            <w:r w:rsidRPr="00B1149D">
              <w:t>waste=w</w:t>
            </w:r>
            <w:r w:rsidR="007A50C7">
              <w:t xml:space="preserve">, </w:t>
            </w:r>
            <w:r w:rsidRPr="00B1149D">
              <w:t>woods=d</w:t>
            </w:r>
          </w:p>
        </w:tc>
      </w:tr>
    </w:tbl>
    <w:p w14:paraId="6E093716" w14:textId="77777777" w:rsidR="00B1149D" w:rsidRPr="00D22EEC" w:rsidRDefault="00B1149D" w:rsidP="006753EC">
      <w:pPr>
        <w:spacing w:line="360" w:lineRule="auto"/>
        <w:ind w:right="-3"/>
      </w:pPr>
    </w:p>
    <w:p w14:paraId="4BEB6DB9" w14:textId="77777777" w:rsidR="003441A5" w:rsidRDefault="001009E8" w:rsidP="006753EC">
      <w:pPr>
        <w:pStyle w:val="Heading3"/>
        <w:spacing w:after="246" w:line="360" w:lineRule="auto"/>
        <w:ind w:left="-5" w:right="-3"/>
      </w:pPr>
      <w:r>
        <w:lastRenderedPageBreak/>
        <w:t xml:space="preserve">Objective and Hypothesis </w:t>
      </w:r>
      <w:bookmarkEnd w:id="7"/>
    </w:p>
    <w:p w14:paraId="26CE75A2" w14:textId="12404FCD" w:rsidR="007A50C7" w:rsidRDefault="007A50C7" w:rsidP="007A50C7">
      <w:pPr>
        <w:spacing w:line="360" w:lineRule="auto"/>
        <w:ind w:right="-3"/>
      </w:pPr>
      <w:r>
        <w:t>A mushroom can be classified as edible or poisonous based on its attributes. These attribute combinations can be used to train a machine learning model to be able to identify mushrooms in this way.</w:t>
      </w:r>
    </w:p>
    <w:p w14:paraId="48422F5C" w14:textId="77777777" w:rsidR="007A50C7" w:rsidRDefault="007A50C7" w:rsidP="007A50C7">
      <w:pPr>
        <w:spacing w:line="360" w:lineRule="auto"/>
        <w:ind w:right="-3"/>
      </w:pPr>
    </w:p>
    <w:p w14:paraId="468E2FA0" w14:textId="375A85DE" w:rsidR="007A50C7" w:rsidRDefault="007A50C7" w:rsidP="007A50C7">
      <w:pPr>
        <w:spacing w:line="360" w:lineRule="auto"/>
        <w:ind w:right="-3"/>
      </w:pPr>
      <w:r>
        <w:t>The main objective of this project is to reduce the risk of identifying edible mushrooms. Employees of the MIG will be able to forage freely without fear of a fungal faux pas. The secondary objective is to cut back on the time and cost associated with identifying the edibility of mushrooms found in the wild.</w:t>
      </w:r>
    </w:p>
    <w:p w14:paraId="57497000" w14:textId="77777777" w:rsidR="007A50C7" w:rsidRPr="00D22EEC" w:rsidRDefault="007A50C7" w:rsidP="007A50C7">
      <w:pPr>
        <w:spacing w:line="360" w:lineRule="auto"/>
        <w:ind w:right="-3"/>
      </w:pPr>
    </w:p>
    <w:p w14:paraId="34E5294A" w14:textId="77777777" w:rsidR="003441A5" w:rsidRDefault="001009E8" w:rsidP="006753EC">
      <w:pPr>
        <w:pStyle w:val="Heading3"/>
        <w:spacing w:after="246" w:line="360" w:lineRule="auto"/>
        <w:ind w:left="-5" w:right="-3"/>
      </w:pPr>
      <w:bookmarkStart w:id="8" w:name="_Toc25692"/>
      <w:r>
        <w:t xml:space="preserve">Methodology </w:t>
      </w:r>
      <w:bookmarkEnd w:id="8"/>
    </w:p>
    <w:p w14:paraId="7019BA55" w14:textId="2DB1DA9B" w:rsidR="00D22EEC" w:rsidRDefault="00D230B0" w:rsidP="006753EC">
      <w:pPr>
        <w:spacing w:line="360" w:lineRule="auto"/>
        <w:ind w:right="-3"/>
      </w:pPr>
      <w:bookmarkStart w:id="9" w:name="_Toc25693"/>
      <w:r>
        <w:t>The methodology that will be used for the development cycle will be the traditional waterfall project management methodology. It is the most cost-effective option for small projects that have fixed requirements. This project meets both of those criteria.</w:t>
      </w:r>
    </w:p>
    <w:p w14:paraId="1B1C3A76" w14:textId="72F416D6" w:rsidR="00D230B0" w:rsidRDefault="00D230B0" w:rsidP="006753EC">
      <w:pPr>
        <w:spacing w:line="360" w:lineRule="auto"/>
        <w:ind w:right="-3"/>
      </w:pPr>
      <w:r>
        <w:t>The waterfall methodology follows five stages</w:t>
      </w:r>
      <w:r w:rsidR="00B34A5D">
        <w:t xml:space="preserve"> </w:t>
      </w:r>
      <w:r w:rsidR="00B34A5D">
        <w:t>(</w:t>
      </w:r>
      <w:r w:rsidR="00B34A5D">
        <w:t xml:space="preserve">ionos.com </w:t>
      </w:r>
      <w:r w:rsidR="00B34A5D">
        <w:t>2019)</w:t>
      </w:r>
      <w:r>
        <w:t>:</w:t>
      </w:r>
    </w:p>
    <w:p w14:paraId="4F4A4EF4" w14:textId="64A903F3" w:rsidR="00D230B0" w:rsidRDefault="00D230B0" w:rsidP="00D230B0">
      <w:pPr>
        <w:pStyle w:val="ListParagraph"/>
        <w:numPr>
          <w:ilvl w:val="0"/>
          <w:numId w:val="3"/>
        </w:numPr>
        <w:spacing w:line="360" w:lineRule="auto"/>
        <w:ind w:right="-3"/>
      </w:pPr>
      <w:r>
        <w:t>Analysis – Gather the requirements of stakeholders and identify project scope</w:t>
      </w:r>
    </w:p>
    <w:p w14:paraId="475A7F4B" w14:textId="6F58AFCC" w:rsidR="00D230B0" w:rsidRDefault="00D230B0" w:rsidP="00D230B0">
      <w:pPr>
        <w:pStyle w:val="ListParagraph"/>
        <w:numPr>
          <w:ilvl w:val="0"/>
          <w:numId w:val="3"/>
        </w:numPr>
        <w:spacing w:line="360" w:lineRule="auto"/>
        <w:ind w:right="-3"/>
      </w:pPr>
      <w:r>
        <w:t>Design – Create a mockup that meets all requirements and fits in the scope</w:t>
      </w:r>
    </w:p>
    <w:p w14:paraId="4AA235CF" w14:textId="1103CD62" w:rsidR="00D230B0" w:rsidRDefault="00D230B0" w:rsidP="00D230B0">
      <w:pPr>
        <w:pStyle w:val="ListParagraph"/>
        <w:numPr>
          <w:ilvl w:val="0"/>
          <w:numId w:val="3"/>
        </w:numPr>
        <w:spacing w:line="360" w:lineRule="auto"/>
        <w:ind w:right="-3"/>
      </w:pPr>
      <w:r>
        <w:t>Implementation – Develop the application to the design specifications</w:t>
      </w:r>
    </w:p>
    <w:p w14:paraId="2317CE91" w14:textId="554FD879" w:rsidR="00D230B0" w:rsidRDefault="00D230B0" w:rsidP="00D230B0">
      <w:pPr>
        <w:pStyle w:val="ListParagraph"/>
        <w:numPr>
          <w:ilvl w:val="0"/>
          <w:numId w:val="3"/>
        </w:numPr>
        <w:spacing w:line="360" w:lineRule="auto"/>
        <w:ind w:right="-3"/>
      </w:pPr>
      <w:r>
        <w:t>Testing – Integrate software into the environment and test functionality</w:t>
      </w:r>
    </w:p>
    <w:p w14:paraId="61E30554" w14:textId="5542AED9" w:rsidR="00D230B0" w:rsidRPr="00D22EEC" w:rsidRDefault="00D230B0" w:rsidP="00D230B0">
      <w:pPr>
        <w:pStyle w:val="ListParagraph"/>
        <w:numPr>
          <w:ilvl w:val="0"/>
          <w:numId w:val="3"/>
        </w:numPr>
        <w:spacing w:line="360" w:lineRule="auto"/>
        <w:ind w:right="-3"/>
      </w:pPr>
      <w:r>
        <w:t xml:space="preserve">Maintenance </w:t>
      </w:r>
      <w:r w:rsidR="00B34A5D">
        <w:t>–</w:t>
      </w:r>
      <w:r>
        <w:t xml:space="preserve"> </w:t>
      </w:r>
      <w:r w:rsidR="00B34A5D">
        <w:t>Release for production use</w:t>
      </w:r>
      <w:r w:rsidR="00475317">
        <w:t xml:space="preserve"> and monitor function</w:t>
      </w:r>
      <w:r w:rsidR="00B34A5D">
        <w:t>.</w:t>
      </w:r>
    </w:p>
    <w:p w14:paraId="0F21D6BA" w14:textId="77777777" w:rsidR="007A50C7" w:rsidRDefault="007A50C7" w:rsidP="006753EC">
      <w:pPr>
        <w:pStyle w:val="Heading3"/>
        <w:spacing w:after="246" w:line="360" w:lineRule="auto"/>
        <w:ind w:left="-5" w:right="-3"/>
      </w:pPr>
    </w:p>
    <w:p w14:paraId="61777B91" w14:textId="2E1FA5A1" w:rsidR="003441A5" w:rsidRDefault="001009E8" w:rsidP="006753EC">
      <w:pPr>
        <w:pStyle w:val="Heading3"/>
        <w:spacing w:after="246" w:line="360" w:lineRule="auto"/>
        <w:ind w:left="-5" w:right="-3"/>
      </w:pPr>
      <w:r>
        <w:t xml:space="preserve">Funding Requirements </w:t>
      </w:r>
      <w:bookmarkEnd w:id="9"/>
    </w:p>
    <w:p w14:paraId="4A42EC01" w14:textId="105F839F" w:rsidR="00D22EEC" w:rsidRDefault="00475317" w:rsidP="006753EC">
      <w:pPr>
        <w:spacing w:line="360" w:lineRule="auto"/>
        <w:ind w:right="-3"/>
      </w:pPr>
      <w:bookmarkStart w:id="10" w:name="_Toc25694"/>
      <w:r>
        <w:t>The costs for the project are totaled at $15,000 broken down into the following:</w:t>
      </w:r>
    </w:p>
    <w:p w14:paraId="3B492D86" w14:textId="4F1CAFD0" w:rsidR="00475317" w:rsidRDefault="00475317" w:rsidP="00475317">
      <w:pPr>
        <w:pStyle w:val="ListParagraph"/>
        <w:numPr>
          <w:ilvl w:val="0"/>
          <w:numId w:val="5"/>
        </w:numPr>
        <w:spacing w:line="360" w:lineRule="auto"/>
        <w:ind w:right="-3"/>
      </w:pPr>
      <w:r>
        <w:t>Development - $10,000</w:t>
      </w:r>
    </w:p>
    <w:p w14:paraId="2E100128" w14:textId="45EC3571" w:rsidR="00475317" w:rsidRDefault="00475317" w:rsidP="00475317">
      <w:pPr>
        <w:pStyle w:val="ListParagraph"/>
        <w:numPr>
          <w:ilvl w:val="0"/>
          <w:numId w:val="5"/>
        </w:numPr>
        <w:spacing w:line="360" w:lineRule="auto"/>
        <w:ind w:right="-3"/>
      </w:pPr>
      <w:r>
        <w:t>Support for six months - $4,000</w:t>
      </w:r>
    </w:p>
    <w:p w14:paraId="11CB113C" w14:textId="4F40C271" w:rsidR="00475317" w:rsidRDefault="00475317" w:rsidP="00475317">
      <w:pPr>
        <w:pStyle w:val="ListParagraph"/>
        <w:numPr>
          <w:ilvl w:val="0"/>
          <w:numId w:val="5"/>
        </w:numPr>
        <w:spacing w:line="360" w:lineRule="auto"/>
        <w:ind w:right="-3"/>
      </w:pPr>
      <w:r>
        <w:t>Hardware - $1,000</w:t>
      </w:r>
    </w:p>
    <w:p w14:paraId="02705387" w14:textId="71C2D789" w:rsidR="00475317" w:rsidRPr="00D22EEC" w:rsidRDefault="00475317" w:rsidP="00475317">
      <w:pPr>
        <w:spacing w:line="360" w:lineRule="auto"/>
        <w:ind w:right="-3"/>
      </w:pPr>
      <w:r>
        <w:t>Any additional support after the first six months of production-use will be billed at $150/hour.</w:t>
      </w:r>
    </w:p>
    <w:p w14:paraId="3BDA3FF6" w14:textId="77777777" w:rsidR="003441A5" w:rsidRDefault="001009E8" w:rsidP="006753EC">
      <w:pPr>
        <w:pStyle w:val="Heading3"/>
        <w:spacing w:after="246" w:line="360" w:lineRule="auto"/>
        <w:ind w:left="-5" w:right="-3"/>
      </w:pPr>
      <w:r>
        <w:lastRenderedPageBreak/>
        <w:t xml:space="preserve">Stakeholders Impact </w:t>
      </w:r>
      <w:bookmarkEnd w:id="10"/>
    </w:p>
    <w:p w14:paraId="7B1317CB" w14:textId="460E4771" w:rsidR="00D22EEC" w:rsidRDefault="00475317" w:rsidP="006753EC">
      <w:pPr>
        <w:spacing w:line="360" w:lineRule="auto"/>
        <w:ind w:right="-3"/>
      </w:pPr>
      <w:bookmarkStart w:id="11" w:name="_Toc25695"/>
      <w:r>
        <w:t>The program will allow employees to identify edible mushrooms quickly and safely. This will improve the safety of the end-user and cut back on hospital visits due to mushroom related poisonings. Because of the decreased medical necessity, insurance premiums will also decrease, saving money for both the MIG and its employees.</w:t>
      </w:r>
    </w:p>
    <w:p w14:paraId="045D010F" w14:textId="77777777" w:rsidR="00475317" w:rsidRDefault="00475317" w:rsidP="006753EC">
      <w:pPr>
        <w:spacing w:line="360" w:lineRule="auto"/>
        <w:ind w:right="-3"/>
      </w:pPr>
    </w:p>
    <w:p w14:paraId="2CD783EE" w14:textId="36B978D3" w:rsidR="00475317" w:rsidRDefault="00475317" w:rsidP="006753EC">
      <w:pPr>
        <w:spacing w:line="360" w:lineRule="auto"/>
        <w:ind w:right="-3"/>
      </w:pPr>
      <w:r>
        <w:t>The improved workflow will also allow for more foraging to be done during business hours, allowing more time for additional projects with increased budgetary room.</w:t>
      </w:r>
    </w:p>
    <w:p w14:paraId="610CF467" w14:textId="77777777" w:rsidR="00475317" w:rsidRPr="00D22EEC" w:rsidRDefault="00475317" w:rsidP="006753EC">
      <w:pPr>
        <w:spacing w:line="360" w:lineRule="auto"/>
        <w:ind w:right="-3"/>
      </w:pPr>
    </w:p>
    <w:p w14:paraId="7E158A72" w14:textId="77777777" w:rsidR="003441A5" w:rsidRDefault="001009E8" w:rsidP="006753EC">
      <w:pPr>
        <w:pStyle w:val="Heading3"/>
        <w:spacing w:after="246" w:line="360" w:lineRule="auto"/>
        <w:ind w:left="-5" w:right="-3"/>
      </w:pPr>
      <w:r>
        <w:t>Data Precautions</w:t>
      </w:r>
      <w:r>
        <w:rPr>
          <w:sz w:val="24"/>
        </w:rPr>
        <w:t xml:space="preserve"> </w:t>
      </w:r>
      <w:bookmarkEnd w:id="11"/>
    </w:p>
    <w:p w14:paraId="06F912D5" w14:textId="77777777" w:rsidR="00475317" w:rsidRDefault="00475317" w:rsidP="006753EC">
      <w:pPr>
        <w:spacing w:line="360" w:lineRule="auto"/>
        <w:ind w:right="-3"/>
      </w:pPr>
      <w:bookmarkStart w:id="12" w:name="_Toc25696"/>
      <w:r>
        <w:t>The initial data being used is under no regulations by the local or national government. All data gathered by employees of the MIG will be proprietary information and will need to be kept in a secured server hosted locally at the MIG headquarters in Ythrin, Icewind Dale.</w:t>
      </w:r>
    </w:p>
    <w:p w14:paraId="7AE177AF" w14:textId="77777777" w:rsidR="00475317" w:rsidRDefault="00475317" w:rsidP="006753EC">
      <w:pPr>
        <w:spacing w:line="360" w:lineRule="auto"/>
        <w:ind w:right="-3"/>
      </w:pPr>
    </w:p>
    <w:p w14:paraId="7B7C7D1A" w14:textId="291EF8A9" w:rsidR="00D22EEC" w:rsidRDefault="00475317" w:rsidP="006753EC">
      <w:pPr>
        <w:spacing w:line="360" w:lineRule="auto"/>
        <w:ind w:right="-3"/>
      </w:pPr>
      <w:r>
        <w:t>The mushroom data will be the only data stored on the server and is not subject to any regulatory frameworks. All sales data will be kept separate.</w:t>
      </w:r>
    </w:p>
    <w:p w14:paraId="24363E0B" w14:textId="77777777" w:rsidR="00816E7B" w:rsidRPr="00D22EEC" w:rsidRDefault="00816E7B" w:rsidP="006753EC">
      <w:pPr>
        <w:spacing w:line="360" w:lineRule="auto"/>
        <w:ind w:right="-3"/>
      </w:pPr>
    </w:p>
    <w:p w14:paraId="67FB6B98" w14:textId="77777777" w:rsidR="003441A5" w:rsidRDefault="001009E8" w:rsidP="006753EC">
      <w:pPr>
        <w:pStyle w:val="Heading3"/>
        <w:spacing w:after="246" w:line="360" w:lineRule="auto"/>
        <w:ind w:left="-5" w:right="-3"/>
      </w:pPr>
      <w:r>
        <w:t xml:space="preserve"> Developer Expertise </w:t>
      </w:r>
      <w:bookmarkEnd w:id="12"/>
    </w:p>
    <w:p w14:paraId="0E5A7A04" w14:textId="5090644C" w:rsidR="00D22EEC" w:rsidRDefault="00816E7B" w:rsidP="006753EC">
      <w:pPr>
        <w:spacing w:line="360" w:lineRule="auto"/>
        <w:ind w:right="-3"/>
      </w:pPr>
      <w:r>
        <w:t>Our development team has a combined twenty-seven years of experience in software development, technical service, machine learning, and customer support. Our project management experience is supported by the ITILv4 Foundation certification and the CompTIA Project+ certification.</w:t>
      </w:r>
    </w:p>
    <w:p w14:paraId="4E64A0F5" w14:textId="057FBFAF" w:rsidR="00816E7B" w:rsidRDefault="00816E7B" w:rsidP="006753EC">
      <w:pPr>
        <w:spacing w:line="360" w:lineRule="auto"/>
        <w:ind w:right="-3"/>
      </w:pPr>
    </w:p>
    <w:p w14:paraId="10E9468A" w14:textId="3A712F74" w:rsidR="00816E7B" w:rsidRPr="00D22EEC" w:rsidRDefault="00816E7B" w:rsidP="006753EC">
      <w:pPr>
        <w:spacing w:line="360" w:lineRule="auto"/>
        <w:ind w:right="-3"/>
      </w:pPr>
      <w:r>
        <w:t>Our team has also been delivering projects completed within the designated timeframe and scope for the past five years. Each developer has academic and professional experience and achievements that provide a strong foundation for the completion of this project.</w:t>
      </w:r>
    </w:p>
    <w:p w14:paraId="217AB332" w14:textId="51E6626B" w:rsidR="003441A5" w:rsidRDefault="001009E8" w:rsidP="006753EC">
      <w:pPr>
        <w:tabs>
          <w:tab w:val="center" w:pos="6538"/>
        </w:tabs>
        <w:spacing w:line="360" w:lineRule="auto"/>
        <w:ind w:left="0" w:right="-3" w:firstLine="0"/>
      </w:pPr>
      <w:r>
        <w:tab/>
        <w:t xml:space="preserve"> </w:t>
      </w:r>
      <w:r>
        <w:br w:type="page"/>
      </w:r>
    </w:p>
    <w:p w14:paraId="7B394B5F" w14:textId="77777777" w:rsidR="003441A5" w:rsidRDefault="001009E8" w:rsidP="006753EC">
      <w:pPr>
        <w:pStyle w:val="Heading1"/>
        <w:spacing w:line="360" w:lineRule="auto"/>
        <w:ind w:left="-5" w:right="-3"/>
      </w:pPr>
      <w:bookmarkStart w:id="13" w:name="_Toc25697"/>
      <w:r>
        <w:lastRenderedPageBreak/>
        <w:t xml:space="preserve">Prompt B  </w:t>
      </w:r>
      <w:bookmarkEnd w:id="13"/>
    </w:p>
    <w:p w14:paraId="600D73EB" w14:textId="77777777" w:rsidR="003441A5" w:rsidRDefault="001009E8" w:rsidP="006753EC">
      <w:pPr>
        <w:pStyle w:val="Heading2"/>
        <w:spacing w:after="581" w:line="360" w:lineRule="auto"/>
        <w:ind w:left="-5" w:right="-3"/>
      </w:pPr>
      <w:bookmarkStart w:id="14" w:name="_Toc25698"/>
      <w:r>
        <w:t xml:space="preserve">Project Proposal </w:t>
      </w:r>
      <w:bookmarkEnd w:id="14"/>
    </w:p>
    <w:p w14:paraId="7F24FAAC" w14:textId="77777777" w:rsidR="003441A5" w:rsidRDefault="001009E8" w:rsidP="006753EC">
      <w:pPr>
        <w:pStyle w:val="Heading3"/>
        <w:spacing w:line="360" w:lineRule="auto"/>
        <w:ind w:left="-5" w:right="-3"/>
      </w:pPr>
      <w:bookmarkStart w:id="15" w:name="_Toc25699"/>
      <w:r>
        <w:t xml:space="preserve">PROBLEM STATEMENT </w:t>
      </w:r>
      <w:bookmarkEnd w:id="15"/>
    </w:p>
    <w:p w14:paraId="018D8379" w14:textId="73CD01F7" w:rsidR="00D22EEC" w:rsidRDefault="009268A3" w:rsidP="006753EC">
      <w:pPr>
        <w:spacing w:line="360" w:lineRule="auto"/>
        <w:ind w:right="-3"/>
      </w:pPr>
      <w:bookmarkStart w:id="16" w:name="_Toc25700"/>
      <w:r>
        <w:t xml:space="preserve">Mushroom related poisonings </w:t>
      </w:r>
      <w:r w:rsidR="005144B8">
        <w:t xml:space="preserve">cost the MIG hundreds of thousands of dollars each year. Around 7,500 poisonous mushrooms ingestions are reported to poison control centers across the United States each year </w:t>
      </w:r>
      <w:r w:rsidR="005144B8" w:rsidRPr="005144B8">
        <w:t>(Gold et al., 2021)</w:t>
      </w:r>
      <w:r w:rsidR="005144B8">
        <w:t>. Not only does it cost the company monetarily, it also severely damages employee morale whenever a peer is hospitalized due to working conditions.</w:t>
      </w:r>
    </w:p>
    <w:p w14:paraId="1AD15732" w14:textId="0E538376" w:rsidR="005144B8" w:rsidRDefault="005144B8" w:rsidP="006753EC">
      <w:pPr>
        <w:spacing w:line="360" w:lineRule="auto"/>
        <w:ind w:right="-3"/>
      </w:pPr>
      <w:r>
        <w:t>As operations grow, the costs of mushroom incidents, both monetarily and emotionally, will continue to increase.</w:t>
      </w:r>
    </w:p>
    <w:p w14:paraId="34E6F1B4" w14:textId="77777777" w:rsidR="005144B8" w:rsidRPr="00D22EEC" w:rsidRDefault="005144B8" w:rsidP="006753EC">
      <w:pPr>
        <w:spacing w:line="360" w:lineRule="auto"/>
        <w:ind w:right="-3"/>
      </w:pPr>
    </w:p>
    <w:p w14:paraId="62327320" w14:textId="77777777" w:rsidR="003441A5" w:rsidRDefault="001009E8" w:rsidP="006753EC">
      <w:pPr>
        <w:pStyle w:val="Heading3"/>
        <w:spacing w:line="360" w:lineRule="auto"/>
        <w:ind w:left="-5" w:right="-3"/>
      </w:pPr>
      <w:r>
        <w:t xml:space="preserve">CUSTOMER SUMMARY </w:t>
      </w:r>
      <w:bookmarkEnd w:id="16"/>
    </w:p>
    <w:p w14:paraId="66FB6689" w14:textId="397BD19A" w:rsidR="00D22EEC" w:rsidRPr="00D22EEC" w:rsidRDefault="005144B8" w:rsidP="006753EC">
      <w:pPr>
        <w:spacing w:line="360" w:lineRule="auto"/>
        <w:ind w:right="-3"/>
      </w:pPr>
      <w:r>
        <w:t>The customer of this program is the Mushroom Investigation Group (MIG). The MIG’s focus is foraging wild mushrooms to sell to the local populations and perform research. All employees of the foraging division need to be able to identify whether a mushroom is poisonous or edible.</w:t>
      </w:r>
    </w:p>
    <w:p w14:paraId="37B65E4E" w14:textId="233C9A62" w:rsidR="003441A5" w:rsidRDefault="003441A5" w:rsidP="006753EC">
      <w:pPr>
        <w:spacing w:after="324" w:line="360" w:lineRule="auto"/>
        <w:ind w:right="-3"/>
      </w:pPr>
    </w:p>
    <w:p w14:paraId="6A4CA05D" w14:textId="77777777" w:rsidR="003441A5" w:rsidRDefault="001009E8" w:rsidP="006753EC">
      <w:pPr>
        <w:pStyle w:val="Heading3"/>
        <w:spacing w:line="360" w:lineRule="auto"/>
        <w:ind w:left="-5" w:right="-3"/>
      </w:pPr>
      <w:bookmarkStart w:id="17" w:name="_Toc25701"/>
      <w:r>
        <w:t xml:space="preserve">EXISTING SYSTEM ANALYSIS </w:t>
      </w:r>
      <w:bookmarkEnd w:id="17"/>
    </w:p>
    <w:p w14:paraId="53F74DAB" w14:textId="724A8FFF" w:rsidR="00D22EEC" w:rsidRDefault="005144B8" w:rsidP="006753EC">
      <w:pPr>
        <w:spacing w:line="360" w:lineRule="auto"/>
        <w:ind w:right="-3"/>
      </w:pPr>
      <w:bookmarkStart w:id="18" w:name="_Toc25702"/>
      <w:r>
        <w:t>The MIG is currently using two methods for mushroom classification:</w:t>
      </w:r>
    </w:p>
    <w:p w14:paraId="31830D38" w14:textId="4321731B" w:rsidR="005144B8" w:rsidRDefault="005144B8" w:rsidP="005144B8">
      <w:pPr>
        <w:pStyle w:val="ListParagraph"/>
        <w:numPr>
          <w:ilvl w:val="0"/>
          <w:numId w:val="6"/>
        </w:numPr>
        <w:spacing w:line="360" w:lineRule="auto"/>
        <w:ind w:right="-3"/>
      </w:pPr>
      <w:r>
        <w:t>Chemical lab testing – This is a major operations cost and slows down the company.</w:t>
      </w:r>
    </w:p>
    <w:p w14:paraId="7549992A" w14:textId="161CFAD9" w:rsidR="005144B8" w:rsidRPr="00D22EEC" w:rsidRDefault="005144B8" w:rsidP="005144B8">
      <w:pPr>
        <w:pStyle w:val="ListParagraph"/>
        <w:numPr>
          <w:ilvl w:val="0"/>
          <w:numId w:val="6"/>
        </w:numPr>
        <w:spacing w:line="360" w:lineRule="auto"/>
        <w:ind w:right="-3"/>
      </w:pPr>
      <w:r>
        <w:t>Taste-testing – This is a liability to the company and is the number one cause of employee hospitalization.</w:t>
      </w:r>
    </w:p>
    <w:p w14:paraId="2160BB95" w14:textId="77777777" w:rsidR="003441A5" w:rsidRDefault="001009E8" w:rsidP="006753EC">
      <w:pPr>
        <w:pStyle w:val="Heading3"/>
        <w:spacing w:line="360" w:lineRule="auto"/>
        <w:ind w:left="-5" w:right="-3"/>
      </w:pPr>
      <w:r>
        <w:lastRenderedPageBreak/>
        <w:t>DATA</w:t>
      </w:r>
      <w:r>
        <w:rPr>
          <w:sz w:val="24"/>
        </w:rPr>
        <w:t xml:space="preserve"> </w:t>
      </w:r>
      <w:bookmarkEnd w:id="18"/>
    </w:p>
    <w:p w14:paraId="4709B7F2" w14:textId="77777777" w:rsidR="005144B8" w:rsidRDefault="005144B8" w:rsidP="005144B8">
      <w:pPr>
        <w:spacing w:line="360" w:lineRule="auto"/>
        <w:ind w:right="-3"/>
      </w:pPr>
      <w:bookmarkStart w:id="19" w:name="_Toc25703"/>
      <w:r>
        <w:t xml:space="preserve">The initial data used to train our machine learning model is going to be sourced from </w:t>
      </w:r>
      <w:hyperlink r:id="rId9" w:history="1">
        <w:r w:rsidRPr="00B1149D">
          <w:rPr>
            <w:rStyle w:val="Hyperlink"/>
          </w:rPr>
          <w:t>Kaggle</w:t>
        </w:r>
      </w:hyperlink>
      <w:r>
        <w:t xml:space="preserve"> and includes all attributes found in the table below. As operations continue, users will submit their recorded data which will be combined with the current data and our model will continue to be retrained for improved accuracy.</w:t>
      </w:r>
    </w:p>
    <w:p w14:paraId="5AE2A125" w14:textId="77777777" w:rsidR="005144B8" w:rsidRPr="007A50C7" w:rsidRDefault="005144B8" w:rsidP="005144B8">
      <w:pPr>
        <w:spacing w:line="360" w:lineRule="auto"/>
        <w:ind w:right="-3"/>
        <w:jc w:val="center"/>
        <w:rPr>
          <w:sz w:val="28"/>
          <w:szCs w:val="28"/>
        </w:rPr>
      </w:pPr>
      <w:r>
        <w:rPr>
          <w:sz w:val="28"/>
          <w:szCs w:val="28"/>
        </w:rPr>
        <w:t>Mushroom Attributes</w:t>
      </w:r>
    </w:p>
    <w:tbl>
      <w:tblPr>
        <w:tblStyle w:val="TableGrid0"/>
        <w:tblW w:w="0" w:type="auto"/>
        <w:tblInd w:w="10" w:type="dxa"/>
        <w:tblLook w:val="04A0" w:firstRow="1" w:lastRow="0" w:firstColumn="1" w:lastColumn="0" w:noHBand="0" w:noVBand="1"/>
      </w:tblPr>
      <w:tblGrid>
        <w:gridCol w:w="2775"/>
        <w:gridCol w:w="6562"/>
      </w:tblGrid>
      <w:tr w:rsidR="005144B8" w14:paraId="08671615" w14:textId="77777777" w:rsidTr="0091679E">
        <w:tc>
          <w:tcPr>
            <w:tcW w:w="2775" w:type="dxa"/>
          </w:tcPr>
          <w:p w14:paraId="434CE74D" w14:textId="77777777" w:rsidR="005144B8" w:rsidRPr="00B1149D" w:rsidRDefault="005144B8" w:rsidP="0091679E">
            <w:pPr>
              <w:spacing w:line="240" w:lineRule="auto"/>
              <w:ind w:left="0" w:right="-3" w:firstLine="0"/>
            </w:pPr>
            <w:r>
              <w:t>class</w:t>
            </w:r>
          </w:p>
        </w:tc>
        <w:tc>
          <w:tcPr>
            <w:tcW w:w="6562" w:type="dxa"/>
          </w:tcPr>
          <w:p w14:paraId="78524D29" w14:textId="77777777" w:rsidR="005144B8" w:rsidRPr="00B1149D" w:rsidRDefault="005144B8" w:rsidP="0091679E">
            <w:pPr>
              <w:spacing w:line="240" w:lineRule="auto"/>
              <w:ind w:left="0" w:right="-3" w:firstLine="0"/>
            </w:pPr>
            <w:r w:rsidRPr="007A50C7">
              <w:t>edible=e</w:t>
            </w:r>
            <w:r>
              <w:t xml:space="preserve">, </w:t>
            </w:r>
            <w:r w:rsidRPr="007A50C7">
              <w:t>poisonous=p</w:t>
            </w:r>
          </w:p>
        </w:tc>
      </w:tr>
      <w:tr w:rsidR="005144B8" w14:paraId="2969D48B" w14:textId="77777777" w:rsidTr="0091679E">
        <w:tc>
          <w:tcPr>
            <w:tcW w:w="2775" w:type="dxa"/>
          </w:tcPr>
          <w:p w14:paraId="75C6E497" w14:textId="77777777" w:rsidR="005144B8" w:rsidRDefault="005144B8" w:rsidP="0091679E">
            <w:pPr>
              <w:spacing w:line="240" w:lineRule="auto"/>
              <w:ind w:left="0" w:right="-3" w:firstLine="0"/>
            </w:pPr>
            <w:r w:rsidRPr="00B1149D">
              <w:t>cap-shape</w:t>
            </w:r>
          </w:p>
        </w:tc>
        <w:tc>
          <w:tcPr>
            <w:tcW w:w="6562" w:type="dxa"/>
          </w:tcPr>
          <w:p w14:paraId="6A3C6133" w14:textId="77777777" w:rsidR="005144B8" w:rsidRDefault="005144B8" w:rsidP="0091679E">
            <w:pPr>
              <w:spacing w:line="240" w:lineRule="auto"/>
              <w:ind w:left="0" w:right="-3" w:firstLine="0"/>
            </w:pPr>
            <w:r w:rsidRPr="00B1149D">
              <w:t>bell=b</w:t>
            </w:r>
            <w:r>
              <w:t xml:space="preserve">, </w:t>
            </w:r>
            <w:r w:rsidRPr="00B1149D">
              <w:t>conical=c</w:t>
            </w:r>
            <w:r>
              <w:t xml:space="preserve">, </w:t>
            </w:r>
            <w:r w:rsidRPr="00B1149D">
              <w:t>convex=x</w:t>
            </w:r>
            <w:r>
              <w:t xml:space="preserve">, </w:t>
            </w:r>
            <w:r w:rsidRPr="00B1149D">
              <w:t>flat=f</w:t>
            </w:r>
            <w:r>
              <w:t xml:space="preserve">, </w:t>
            </w:r>
            <w:r w:rsidRPr="00B1149D">
              <w:t>knobbed=k</w:t>
            </w:r>
            <w:r>
              <w:t xml:space="preserve">, </w:t>
            </w:r>
            <w:r w:rsidRPr="00B1149D">
              <w:t>sunken=s</w:t>
            </w:r>
          </w:p>
        </w:tc>
      </w:tr>
      <w:tr w:rsidR="005144B8" w14:paraId="6A429890" w14:textId="77777777" w:rsidTr="0091679E">
        <w:tc>
          <w:tcPr>
            <w:tcW w:w="2775" w:type="dxa"/>
          </w:tcPr>
          <w:p w14:paraId="5C0BAB5E" w14:textId="77777777" w:rsidR="005144B8" w:rsidRDefault="005144B8" w:rsidP="0091679E">
            <w:pPr>
              <w:spacing w:line="240" w:lineRule="auto"/>
              <w:ind w:left="0" w:right="-3" w:firstLine="0"/>
            </w:pPr>
            <w:r w:rsidRPr="00B1149D">
              <w:t>cap-surface</w:t>
            </w:r>
          </w:p>
        </w:tc>
        <w:tc>
          <w:tcPr>
            <w:tcW w:w="6562" w:type="dxa"/>
          </w:tcPr>
          <w:p w14:paraId="46BA0AF1" w14:textId="77777777" w:rsidR="005144B8" w:rsidRDefault="005144B8" w:rsidP="0091679E">
            <w:pPr>
              <w:spacing w:line="240" w:lineRule="auto"/>
              <w:ind w:left="0" w:right="-3" w:firstLine="0"/>
            </w:pPr>
            <w:r w:rsidRPr="007A50C7">
              <w:t>fibrous=f</w:t>
            </w:r>
            <w:r>
              <w:t xml:space="preserve">, </w:t>
            </w:r>
            <w:r w:rsidRPr="007A50C7">
              <w:t>grooves=g</w:t>
            </w:r>
            <w:r>
              <w:t xml:space="preserve">, </w:t>
            </w:r>
            <w:r w:rsidRPr="007A50C7">
              <w:t>scaly=y</w:t>
            </w:r>
            <w:r>
              <w:t xml:space="preserve">, </w:t>
            </w:r>
            <w:r w:rsidRPr="007A50C7">
              <w:t>smooth=s</w:t>
            </w:r>
          </w:p>
        </w:tc>
      </w:tr>
      <w:tr w:rsidR="005144B8" w14:paraId="6A74E852" w14:textId="77777777" w:rsidTr="0091679E">
        <w:tc>
          <w:tcPr>
            <w:tcW w:w="2775" w:type="dxa"/>
          </w:tcPr>
          <w:p w14:paraId="17E3C46D" w14:textId="77777777" w:rsidR="005144B8" w:rsidRDefault="005144B8" w:rsidP="0091679E">
            <w:pPr>
              <w:spacing w:line="240" w:lineRule="auto"/>
              <w:ind w:left="0" w:right="-3" w:firstLine="0"/>
            </w:pPr>
            <w:r w:rsidRPr="00B1149D">
              <w:t>cap-color</w:t>
            </w:r>
          </w:p>
        </w:tc>
        <w:tc>
          <w:tcPr>
            <w:tcW w:w="6562" w:type="dxa"/>
          </w:tcPr>
          <w:p w14:paraId="17F34398" w14:textId="77777777" w:rsidR="005144B8" w:rsidRDefault="005144B8" w:rsidP="009167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green=r</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5144B8" w14:paraId="40050150" w14:textId="77777777" w:rsidTr="0091679E">
        <w:tc>
          <w:tcPr>
            <w:tcW w:w="2775" w:type="dxa"/>
          </w:tcPr>
          <w:p w14:paraId="22018448" w14:textId="77777777" w:rsidR="005144B8" w:rsidRDefault="005144B8" w:rsidP="0091679E">
            <w:pPr>
              <w:spacing w:line="240" w:lineRule="auto"/>
              <w:ind w:left="0" w:right="-3" w:firstLine="0"/>
            </w:pPr>
            <w:r w:rsidRPr="00B1149D">
              <w:t>bruises</w:t>
            </w:r>
          </w:p>
        </w:tc>
        <w:tc>
          <w:tcPr>
            <w:tcW w:w="6562" w:type="dxa"/>
          </w:tcPr>
          <w:p w14:paraId="2F3C869D" w14:textId="77777777" w:rsidR="005144B8" w:rsidRDefault="005144B8" w:rsidP="0091679E">
            <w:pPr>
              <w:spacing w:line="240" w:lineRule="auto"/>
              <w:ind w:left="0" w:right="-3" w:firstLine="0"/>
            </w:pPr>
            <w:r w:rsidRPr="007A50C7">
              <w:t>bruises=t</w:t>
            </w:r>
            <w:r>
              <w:t xml:space="preserve">, </w:t>
            </w:r>
            <w:r w:rsidRPr="007A50C7">
              <w:t>no=f</w:t>
            </w:r>
          </w:p>
        </w:tc>
      </w:tr>
      <w:tr w:rsidR="005144B8" w14:paraId="7790D145" w14:textId="77777777" w:rsidTr="0091679E">
        <w:tc>
          <w:tcPr>
            <w:tcW w:w="2775" w:type="dxa"/>
          </w:tcPr>
          <w:p w14:paraId="1B103075" w14:textId="77777777" w:rsidR="005144B8" w:rsidRDefault="005144B8" w:rsidP="0091679E">
            <w:pPr>
              <w:spacing w:line="240" w:lineRule="auto"/>
              <w:ind w:left="0" w:right="-3" w:firstLine="0"/>
            </w:pPr>
            <w:r w:rsidRPr="00B1149D">
              <w:t>odor</w:t>
            </w:r>
          </w:p>
        </w:tc>
        <w:tc>
          <w:tcPr>
            <w:tcW w:w="6562" w:type="dxa"/>
          </w:tcPr>
          <w:p w14:paraId="571FBC8A" w14:textId="77777777" w:rsidR="005144B8" w:rsidRDefault="005144B8" w:rsidP="0091679E">
            <w:pPr>
              <w:spacing w:line="240" w:lineRule="auto"/>
              <w:ind w:left="0" w:right="-3" w:firstLine="0"/>
            </w:pPr>
            <w:r w:rsidRPr="007A50C7">
              <w:t>almond=a</w:t>
            </w:r>
            <w:r>
              <w:t xml:space="preserve">, </w:t>
            </w:r>
            <w:r w:rsidRPr="007A50C7">
              <w:t>anise=l</w:t>
            </w:r>
            <w:r>
              <w:t xml:space="preserve">, </w:t>
            </w:r>
            <w:r w:rsidRPr="007A50C7">
              <w:t>creosote=c</w:t>
            </w:r>
            <w:r>
              <w:t xml:space="preserve">, </w:t>
            </w:r>
            <w:r w:rsidRPr="007A50C7">
              <w:t>fishy=y</w:t>
            </w:r>
            <w:r>
              <w:t xml:space="preserve">, </w:t>
            </w:r>
            <w:r w:rsidRPr="007A50C7">
              <w:t>foul=f</w:t>
            </w:r>
            <w:r>
              <w:t xml:space="preserve">, </w:t>
            </w:r>
            <w:r w:rsidRPr="007A50C7">
              <w:t>musty=m</w:t>
            </w:r>
            <w:r>
              <w:t xml:space="preserve">, </w:t>
            </w:r>
            <w:r w:rsidRPr="007A50C7">
              <w:t>none=n</w:t>
            </w:r>
            <w:r>
              <w:t xml:space="preserve">, </w:t>
            </w:r>
            <w:r w:rsidRPr="007A50C7">
              <w:t>pungent=p</w:t>
            </w:r>
            <w:r>
              <w:t xml:space="preserve">, </w:t>
            </w:r>
            <w:r w:rsidRPr="007A50C7">
              <w:t>spicy=s</w:t>
            </w:r>
          </w:p>
        </w:tc>
      </w:tr>
      <w:tr w:rsidR="005144B8" w14:paraId="3D215FE8" w14:textId="77777777" w:rsidTr="0091679E">
        <w:tc>
          <w:tcPr>
            <w:tcW w:w="2775" w:type="dxa"/>
          </w:tcPr>
          <w:p w14:paraId="09B94DCA" w14:textId="77777777" w:rsidR="005144B8" w:rsidRDefault="005144B8" w:rsidP="0091679E">
            <w:pPr>
              <w:spacing w:line="240" w:lineRule="auto"/>
              <w:ind w:left="0" w:right="-3" w:firstLine="0"/>
            </w:pPr>
            <w:r w:rsidRPr="00B1149D">
              <w:t>gill-attachment</w:t>
            </w:r>
          </w:p>
        </w:tc>
        <w:tc>
          <w:tcPr>
            <w:tcW w:w="6562" w:type="dxa"/>
          </w:tcPr>
          <w:p w14:paraId="24E9EC77" w14:textId="77777777" w:rsidR="005144B8" w:rsidRDefault="005144B8" w:rsidP="0091679E">
            <w:pPr>
              <w:spacing w:line="240" w:lineRule="auto"/>
              <w:ind w:left="0" w:right="-3" w:firstLine="0"/>
            </w:pPr>
            <w:r w:rsidRPr="007A50C7">
              <w:t>attached=a</w:t>
            </w:r>
            <w:r>
              <w:t xml:space="preserve">, </w:t>
            </w:r>
            <w:r w:rsidRPr="007A50C7">
              <w:t>descending=d</w:t>
            </w:r>
            <w:r>
              <w:t xml:space="preserve">, </w:t>
            </w:r>
            <w:r w:rsidRPr="007A50C7">
              <w:t>free=f</w:t>
            </w:r>
            <w:r>
              <w:t xml:space="preserve">, </w:t>
            </w:r>
            <w:r w:rsidRPr="007A50C7">
              <w:t>notched=n</w:t>
            </w:r>
          </w:p>
        </w:tc>
      </w:tr>
      <w:tr w:rsidR="005144B8" w14:paraId="4FE5B4BD" w14:textId="77777777" w:rsidTr="0091679E">
        <w:tc>
          <w:tcPr>
            <w:tcW w:w="2775" w:type="dxa"/>
          </w:tcPr>
          <w:p w14:paraId="4469167B" w14:textId="77777777" w:rsidR="005144B8" w:rsidRDefault="005144B8" w:rsidP="0091679E">
            <w:pPr>
              <w:spacing w:line="240" w:lineRule="auto"/>
              <w:ind w:left="0" w:right="-3" w:firstLine="0"/>
            </w:pPr>
            <w:r w:rsidRPr="00B1149D">
              <w:t>gill-spacing</w:t>
            </w:r>
          </w:p>
        </w:tc>
        <w:tc>
          <w:tcPr>
            <w:tcW w:w="6562" w:type="dxa"/>
          </w:tcPr>
          <w:p w14:paraId="0E90464D" w14:textId="77777777" w:rsidR="005144B8" w:rsidRDefault="005144B8" w:rsidP="0091679E">
            <w:pPr>
              <w:spacing w:line="240" w:lineRule="auto"/>
              <w:ind w:left="0" w:right="-3" w:firstLine="0"/>
            </w:pPr>
            <w:r w:rsidRPr="007A50C7">
              <w:t>close=c</w:t>
            </w:r>
            <w:r>
              <w:t xml:space="preserve">, </w:t>
            </w:r>
            <w:r w:rsidRPr="007A50C7">
              <w:t>crowded=w</w:t>
            </w:r>
            <w:r>
              <w:t xml:space="preserve">, </w:t>
            </w:r>
            <w:r w:rsidRPr="007A50C7">
              <w:t>distant=d</w:t>
            </w:r>
          </w:p>
        </w:tc>
      </w:tr>
      <w:tr w:rsidR="005144B8" w14:paraId="205B45FE" w14:textId="77777777" w:rsidTr="0091679E">
        <w:tc>
          <w:tcPr>
            <w:tcW w:w="2775" w:type="dxa"/>
          </w:tcPr>
          <w:p w14:paraId="3A539C6A" w14:textId="77777777" w:rsidR="005144B8" w:rsidRDefault="005144B8" w:rsidP="0091679E">
            <w:pPr>
              <w:spacing w:line="240" w:lineRule="auto"/>
              <w:ind w:left="0" w:right="-3" w:firstLine="0"/>
            </w:pPr>
            <w:r w:rsidRPr="00B1149D">
              <w:t>gill-size</w:t>
            </w:r>
          </w:p>
        </w:tc>
        <w:tc>
          <w:tcPr>
            <w:tcW w:w="6562" w:type="dxa"/>
          </w:tcPr>
          <w:p w14:paraId="34A45B9C" w14:textId="77777777" w:rsidR="005144B8" w:rsidRDefault="005144B8" w:rsidP="0091679E">
            <w:pPr>
              <w:spacing w:line="240" w:lineRule="auto"/>
              <w:ind w:left="0" w:right="-3" w:firstLine="0"/>
            </w:pPr>
            <w:r w:rsidRPr="007A50C7">
              <w:t>broad=b</w:t>
            </w:r>
            <w:r>
              <w:t xml:space="preserve">, </w:t>
            </w:r>
            <w:r w:rsidRPr="007A50C7">
              <w:t>narrow=n</w:t>
            </w:r>
          </w:p>
        </w:tc>
      </w:tr>
      <w:tr w:rsidR="005144B8" w14:paraId="695A49A0" w14:textId="77777777" w:rsidTr="0091679E">
        <w:tc>
          <w:tcPr>
            <w:tcW w:w="2775" w:type="dxa"/>
          </w:tcPr>
          <w:p w14:paraId="6898DE56" w14:textId="77777777" w:rsidR="005144B8" w:rsidRPr="00B1149D" w:rsidRDefault="005144B8" w:rsidP="0091679E">
            <w:pPr>
              <w:spacing w:line="240" w:lineRule="auto"/>
              <w:ind w:left="0" w:right="-3" w:firstLine="0"/>
            </w:pPr>
            <w:r w:rsidRPr="00B1149D">
              <w:t>gill-color</w:t>
            </w:r>
          </w:p>
        </w:tc>
        <w:tc>
          <w:tcPr>
            <w:tcW w:w="6562" w:type="dxa"/>
          </w:tcPr>
          <w:p w14:paraId="4B968ADE" w14:textId="77777777" w:rsidR="005144B8" w:rsidRDefault="005144B8" w:rsidP="0091679E">
            <w:pPr>
              <w:spacing w:line="240" w:lineRule="auto"/>
              <w:ind w:left="0" w:right="-3" w:firstLine="0"/>
            </w:pPr>
            <w:r w:rsidRPr="007A50C7">
              <w:t>black=k</w:t>
            </w:r>
            <w:r>
              <w:t xml:space="preserve">, </w:t>
            </w:r>
            <w:r w:rsidRPr="007A50C7">
              <w:t>brown=n</w:t>
            </w:r>
            <w:r>
              <w:t xml:space="preserve">, </w:t>
            </w:r>
            <w:r w:rsidRPr="007A50C7">
              <w:t>buff=b</w:t>
            </w:r>
            <w:r>
              <w:t xml:space="preserve">, </w:t>
            </w:r>
            <w:r w:rsidRPr="007A50C7">
              <w:t>chocolate=h</w:t>
            </w:r>
            <w:r>
              <w:t xml:space="preserve">, </w:t>
            </w:r>
            <w:r w:rsidRPr="007A50C7">
              <w:t>gray=g</w:t>
            </w:r>
            <w:r>
              <w:t xml:space="preserve">, </w:t>
            </w:r>
            <w:r w:rsidRPr="007A50C7">
              <w:t>green=r</w:t>
            </w:r>
            <w:r>
              <w:t xml:space="preserve">, </w:t>
            </w:r>
            <w:r w:rsidRPr="007A50C7">
              <w:t>orange=o</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5144B8" w14:paraId="7CB75EC7" w14:textId="77777777" w:rsidTr="0091679E">
        <w:tc>
          <w:tcPr>
            <w:tcW w:w="2775" w:type="dxa"/>
          </w:tcPr>
          <w:p w14:paraId="47C77D4E" w14:textId="77777777" w:rsidR="005144B8" w:rsidRPr="00B1149D" w:rsidRDefault="005144B8" w:rsidP="0091679E">
            <w:pPr>
              <w:spacing w:line="240" w:lineRule="auto"/>
              <w:ind w:left="0" w:right="-3" w:firstLine="0"/>
            </w:pPr>
            <w:r w:rsidRPr="00B1149D">
              <w:t>stalk-shape</w:t>
            </w:r>
          </w:p>
        </w:tc>
        <w:tc>
          <w:tcPr>
            <w:tcW w:w="6562" w:type="dxa"/>
          </w:tcPr>
          <w:p w14:paraId="4B1EEEAE" w14:textId="77777777" w:rsidR="005144B8" w:rsidRDefault="005144B8" w:rsidP="0091679E">
            <w:pPr>
              <w:spacing w:line="240" w:lineRule="auto"/>
              <w:ind w:left="0" w:right="-3" w:firstLine="0"/>
            </w:pPr>
            <w:r w:rsidRPr="007A50C7">
              <w:t>enlarging=e</w:t>
            </w:r>
            <w:r>
              <w:t xml:space="preserve">, </w:t>
            </w:r>
            <w:r w:rsidRPr="007A50C7">
              <w:t>tapering=t</w:t>
            </w:r>
          </w:p>
        </w:tc>
      </w:tr>
      <w:tr w:rsidR="005144B8" w14:paraId="0EE0572C" w14:textId="77777777" w:rsidTr="0091679E">
        <w:tc>
          <w:tcPr>
            <w:tcW w:w="2775" w:type="dxa"/>
          </w:tcPr>
          <w:p w14:paraId="21BBE2C5" w14:textId="77777777" w:rsidR="005144B8" w:rsidRPr="00B1149D" w:rsidRDefault="005144B8" w:rsidP="0091679E">
            <w:pPr>
              <w:spacing w:line="240" w:lineRule="auto"/>
              <w:ind w:left="0" w:right="-3" w:firstLine="0"/>
            </w:pPr>
            <w:r w:rsidRPr="00B1149D">
              <w:t>stalk-root</w:t>
            </w:r>
          </w:p>
        </w:tc>
        <w:tc>
          <w:tcPr>
            <w:tcW w:w="6562" w:type="dxa"/>
          </w:tcPr>
          <w:p w14:paraId="3FF75763" w14:textId="77777777" w:rsidR="005144B8" w:rsidRDefault="005144B8" w:rsidP="0091679E">
            <w:pPr>
              <w:spacing w:line="240" w:lineRule="auto"/>
              <w:ind w:left="0" w:right="-3" w:firstLine="0"/>
            </w:pPr>
            <w:r w:rsidRPr="007A50C7">
              <w:t>bulbous=b</w:t>
            </w:r>
            <w:r>
              <w:t xml:space="preserve">, </w:t>
            </w:r>
            <w:r w:rsidRPr="007A50C7">
              <w:t>club=c</w:t>
            </w:r>
            <w:r>
              <w:t xml:space="preserve">, </w:t>
            </w:r>
            <w:r w:rsidRPr="007A50C7">
              <w:t>cup=u</w:t>
            </w:r>
            <w:r>
              <w:t xml:space="preserve">, </w:t>
            </w:r>
            <w:r w:rsidRPr="007A50C7">
              <w:t>equal=e</w:t>
            </w:r>
            <w:r>
              <w:t xml:space="preserve">, </w:t>
            </w:r>
            <w:r w:rsidRPr="007A50C7">
              <w:t>rhizomorphs=z</w:t>
            </w:r>
            <w:r>
              <w:t xml:space="preserve">, </w:t>
            </w:r>
            <w:r w:rsidRPr="007A50C7">
              <w:t>rooted=r</w:t>
            </w:r>
            <w:r>
              <w:t xml:space="preserve">, </w:t>
            </w:r>
            <w:r w:rsidRPr="007A50C7">
              <w:t>missing=?</w:t>
            </w:r>
          </w:p>
        </w:tc>
      </w:tr>
      <w:tr w:rsidR="005144B8" w14:paraId="4AF95314" w14:textId="77777777" w:rsidTr="0091679E">
        <w:tc>
          <w:tcPr>
            <w:tcW w:w="2775" w:type="dxa"/>
          </w:tcPr>
          <w:p w14:paraId="4F7CDD2B" w14:textId="77777777" w:rsidR="005144B8" w:rsidRPr="00B1149D" w:rsidRDefault="005144B8" w:rsidP="0091679E">
            <w:pPr>
              <w:spacing w:line="240" w:lineRule="auto"/>
              <w:ind w:left="0" w:right="-3" w:firstLine="0"/>
            </w:pPr>
            <w:r w:rsidRPr="00B1149D">
              <w:t>stalk-surface-above-ring</w:t>
            </w:r>
          </w:p>
        </w:tc>
        <w:tc>
          <w:tcPr>
            <w:tcW w:w="6562" w:type="dxa"/>
          </w:tcPr>
          <w:p w14:paraId="043D9E94" w14:textId="77777777" w:rsidR="005144B8" w:rsidRDefault="005144B8" w:rsidP="0091679E">
            <w:pPr>
              <w:spacing w:line="240" w:lineRule="auto"/>
              <w:ind w:left="0" w:right="-3" w:firstLine="0"/>
            </w:pPr>
            <w:r>
              <w:t>f</w:t>
            </w:r>
            <w:r w:rsidRPr="007A50C7">
              <w:t>ibrous=f</w:t>
            </w:r>
            <w:r>
              <w:t xml:space="preserve">, </w:t>
            </w:r>
            <w:r w:rsidRPr="007A50C7">
              <w:t>scaly=y</w:t>
            </w:r>
            <w:r>
              <w:t xml:space="preserve">, </w:t>
            </w:r>
            <w:r w:rsidRPr="007A50C7">
              <w:t>silky=k</w:t>
            </w:r>
            <w:r>
              <w:t xml:space="preserve">, </w:t>
            </w:r>
            <w:r w:rsidRPr="007A50C7">
              <w:t>smooth=s</w:t>
            </w:r>
          </w:p>
        </w:tc>
      </w:tr>
      <w:tr w:rsidR="005144B8" w14:paraId="35E78FD9" w14:textId="77777777" w:rsidTr="0091679E">
        <w:tc>
          <w:tcPr>
            <w:tcW w:w="2775" w:type="dxa"/>
          </w:tcPr>
          <w:p w14:paraId="59F512C3" w14:textId="77777777" w:rsidR="005144B8" w:rsidRPr="00B1149D" w:rsidRDefault="005144B8" w:rsidP="0091679E">
            <w:pPr>
              <w:spacing w:line="240" w:lineRule="auto"/>
              <w:ind w:left="0" w:right="-3" w:firstLine="0"/>
            </w:pPr>
            <w:r w:rsidRPr="00B1149D">
              <w:t>stalk-surface-below-ring</w:t>
            </w:r>
          </w:p>
        </w:tc>
        <w:tc>
          <w:tcPr>
            <w:tcW w:w="6562" w:type="dxa"/>
          </w:tcPr>
          <w:p w14:paraId="29DD9D48" w14:textId="77777777" w:rsidR="005144B8" w:rsidRDefault="005144B8" w:rsidP="0091679E">
            <w:pPr>
              <w:spacing w:line="240" w:lineRule="auto"/>
              <w:ind w:left="0" w:right="-3" w:firstLine="0"/>
            </w:pPr>
            <w:r w:rsidRPr="007A50C7">
              <w:t>fibrous=f</w:t>
            </w:r>
            <w:r>
              <w:t xml:space="preserve">, </w:t>
            </w:r>
            <w:r w:rsidRPr="007A50C7">
              <w:t>scaly=y</w:t>
            </w:r>
            <w:r>
              <w:t xml:space="preserve">, </w:t>
            </w:r>
            <w:r w:rsidRPr="007A50C7">
              <w:t>silky=k</w:t>
            </w:r>
            <w:r>
              <w:t xml:space="preserve">, </w:t>
            </w:r>
            <w:r w:rsidRPr="007A50C7">
              <w:t>smooth=s</w:t>
            </w:r>
          </w:p>
        </w:tc>
      </w:tr>
      <w:tr w:rsidR="005144B8" w14:paraId="6A11F5B4" w14:textId="77777777" w:rsidTr="0091679E">
        <w:tc>
          <w:tcPr>
            <w:tcW w:w="2775" w:type="dxa"/>
          </w:tcPr>
          <w:p w14:paraId="0F86569F" w14:textId="77777777" w:rsidR="005144B8" w:rsidRPr="00B1149D" w:rsidRDefault="005144B8" w:rsidP="0091679E">
            <w:pPr>
              <w:spacing w:line="240" w:lineRule="auto"/>
              <w:ind w:left="0" w:right="-3" w:firstLine="0"/>
            </w:pPr>
            <w:r w:rsidRPr="00B1149D">
              <w:t>stalk-color-above-ring</w:t>
            </w:r>
          </w:p>
        </w:tc>
        <w:tc>
          <w:tcPr>
            <w:tcW w:w="6562" w:type="dxa"/>
          </w:tcPr>
          <w:p w14:paraId="2FB5BC9F" w14:textId="77777777" w:rsidR="005144B8" w:rsidRDefault="005144B8" w:rsidP="009167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5144B8" w14:paraId="39F52111" w14:textId="77777777" w:rsidTr="0091679E">
        <w:tc>
          <w:tcPr>
            <w:tcW w:w="2775" w:type="dxa"/>
          </w:tcPr>
          <w:p w14:paraId="4E0BE157" w14:textId="77777777" w:rsidR="005144B8" w:rsidRPr="00B1149D" w:rsidRDefault="005144B8" w:rsidP="0091679E">
            <w:pPr>
              <w:spacing w:line="240" w:lineRule="auto"/>
              <w:ind w:left="0" w:right="-3" w:firstLine="0"/>
            </w:pPr>
            <w:r w:rsidRPr="00B1149D">
              <w:t>stalk-color-below-ring</w:t>
            </w:r>
          </w:p>
        </w:tc>
        <w:tc>
          <w:tcPr>
            <w:tcW w:w="6562" w:type="dxa"/>
          </w:tcPr>
          <w:p w14:paraId="38D0B679" w14:textId="77777777" w:rsidR="005144B8" w:rsidRDefault="005144B8" w:rsidP="009167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5144B8" w14:paraId="072C8042" w14:textId="77777777" w:rsidTr="0091679E">
        <w:tc>
          <w:tcPr>
            <w:tcW w:w="2775" w:type="dxa"/>
          </w:tcPr>
          <w:p w14:paraId="0C024C3D" w14:textId="77777777" w:rsidR="005144B8" w:rsidRPr="00B1149D" w:rsidRDefault="005144B8" w:rsidP="0091679E">
            <w:pPr>
              <w:spacing w:line="240" w:lineRule="auto"/>
              <w:ind w:left="0" w:right="-3" w:firstLine="0"/>
            </w:pPr>
            <w:r w:rsidRPr="00B1149D">
              <w:t>veil-type</w:t>
            </w:r>
          </w:p>
        </w:tc>
        <w:tc>
          <w:tcPr>
            <w:tcW w:w="6562" w:type="dxa"/>
          </w:tcPr>
          <w:p w14:paraId="4F338970" w14:textId="77777777" w:rsidR="005144B8" w:rsidRDefault="005144B8" w:rsidP="0091679E">
            <w:pPr>
              <w:spacing w:line="240" w:lineRule="auto"/>
              <w:ind w:left="0" w:right="-3" w:firstLine="0"/>
            </w:pPr>
            <w:r w:rsidRPr="007A50C7">
              <w:t>partial=p</w:t>
            </w:r>
            <w:r>
              <w:t xml:space="preserve">, </w:t>
            </w:r>
            <w:r w:rsidRPr="007A50C7">
              <w:t>universal=u</w:t>
            </w:r>
          </w:p>
        </w:tc>
      </w:tr>
      <w:tr w:rsidR="005144B8" w14:paraId="13911C27" w14:textId="77777777" w:rsidTr="0091679E">
        <w:tc>
          <w:tcPr>
            <w:tcW w:w="2775" w:type="dxa"/>
          </w:tcPr>
          <w:p w14:paraId="51410D09" w14:textId="77777777" w:rsidR="005144B8" w:rsidRPr="00B1149D" w:rsidRDefault="005144B8" w:rsidP="0091679E">
            <w:pPr>
              <w:spacing w:line="240" w:lineRule="auto"/>
              <w:ind w:left="0" w:right="-3" w:firstLine="0"/>
            </w:pPr>
            <w:r w:rsidRPr="00B1149D">
              <w:t>veil-color</w:t>
            </w:r>
          </w:p>
        </w:tc>
        <w:tc>
          <w:tcPr>
            <w:tcW w:w="6562" w:type="dxa"/>
          </w:tcPr>
          <w:p w14:paraId="479E00CA" w14:textId="77777777" w:rsidR="005144B8" w:rsidRDefault="005144B8" w:rsidP="0091679E">
            <w:pPr>
              <w:spacing w:line="240" w:lineRule="auto"/>
              <w:ind w:left="0" w:right="-3" w:firstLine="0"/>
            </w:pPr>
            <w:r w:rsidRPr="00B1149D">
              <w:t>brown=n</w:t>
            </w:r>
            <w:r>
              <w:t xml:space="preserve">, </w:t>
            </w:r>
            <w:r w:rsidRPr="00B1149D">
              <w:t>orange=o</w:t>
            </w:r>
            <w:r>
              <w:t xml:space="preserve">, </w:t>
            </w:r>
            <w:r w:rsidRPr="00B1149D">
              <w:t>white=w</w:t>
            </w:r>
            <w:r>
              <w:t xml:space="preserve">, </w:t>
            </w:r>
            <w:r w:rsidRPr="00B1149D">
              <w:t>yellow=y</w:t>
            </w:r>
          </w:p>
        </w:tc>
      </w:tr>
      <w:tr w:rsidR="005144B8" w14:paraId="79298766" w14:textId="77777777" w:rsidTr="0091679E">
        <w:tc>
          <w:tcPr>
            <w:tcW w:w="2775" w:type="dxa"/>
          </w:tcPr>
          <w:p w14:paraId="40F1C4AE" w14:textId="77777777" w:rsidR="005144B8" w:rsidRPr="00B1149D" w:rsidRDefault="005144B8" w:rsidP="0091679E">
            <w:pPr>
              <w:spacing w:line="240" w:lineRule="auto"/>
              <w:ind w:left="0" w:right="-3" w:firstLine="0"/>
            </w:pPr>
            <w:r w:rsidRPr="00B1149D">
              <w:t>ring-number</w:t>
            </w:r>
          </w:p>
        </w:tc>
        <w:tc>
          <w:tcPr>
            <w:tcW w:w="6562" w:type="dxa"/>
          </w:tcPr>
          <w:p w14:paraId="1613301D" w14:textId="77777777" w:rsidR="005144B8" w:rsidRDefault="005144B8" w:rsidP="0091679E">
            <w:pPr>
              <w:spacing w:line="240" w:lineRule="auto"/>
              <w:ind w:left="0" w:right="-3" w:firstLine="0"/>
            </w:pPr>
            <w:r w:rsidRPr="00B1149D">
              <w:t>none=n</w:t>
            </w:r>
            <w:r>
              <w:t xml:space="preserve">, </w:t>
            </w:r>
            <w:r w:rsidRPr="00B1149D">
              <w:t>one=o</w:t>
            </w:r>
            <w:r>
              <w:t xml:space="preserve">, </w:t>
            </w:r>
            <w:r w:rsidRPr="00B1149D">
              <w:t>two=t</w:t>
            </w:r>
          </w:p>
        </w:tc>
      </w:tr>
      <w:tr w:rsidR="005144B8" w14:paraId="6CAD5E38" w14:textId="77777777" w:rsidTr="0091679E">
        <w:tc>
          <w:tcPr>
            <w:tcW w:w="2775" w:type="dxa"/>
          </w:tcPr>
          <w:p w14:paraId="493C3D1B" w14:textId="77777777" w:rsidR="005144B8" w:rsidRPr="00B1149D" w:rsidRDefault="005144B8" w:rsidP="0091679E">
            <w:pPr>
              <w:spacing w:line="240" w:lineRule="auto"/>
              <w:ind w:left="0" w:right="-3" w:firstLine="0"/>
            </w:pPr>
            <w:r w:rsidRPr="00B1149D">
              <w:t>ring-type</w:t>
            </w:r>
          </w:p>
        </w:tc>
        <w:tc>
          <w:tcPr>
            <w:tcW w:w="6562" w:type="dxa"/>
          </w:tcPr>
          <w:p w14:paraId="270101C3" w14:textId="77777777" w:rsidR="005144B8" w:rsidRDefault="005144B8" w:rsidP="0091679E">
            <w:pPr>
              <w:spacing w:line="240" w:lineRule="auto"/>
              <w:ind w:left="0" w:right="-3" w:firstLine="0"/>
            </w:pPr>
            <w:r w:rsidRPr="00B1149D">
              <w:t>cobwebby=c</w:t>
            </w:r>
            <w:r>
              <w:t xml:space="preserve">, </w:t>
            </w:r>
            <w:r w:rsidRPr="00B1149D">
              <w:t>evanescent=e</w:t>
            </w:r>
            <w:r>
              <w:t xml:space="preserve">, </w:t>
            </w:r>
            <w:r w:rsidRPr="00B1149D">
              <w:t>flaring=f</w:t>
            </w:r>
            <w:r>
              <w:t xml:space="preserve">, </w:t>
            </w:r>
            <w:r w:rsidRPr="00B1149D">
              <w:t>large=l</w:t>
            </w:r>
            <w:r>
              <w:t xml:space="preserve">, </w:t>
            </w:r>
            <w:r w:rsidRPr="00B1149D">
              <w:t>none=n</w:t>
            </w:r>
            <w:r>
              <w:t xml:space="preserve">, </w:t>
            </w:r>
            <w:r w:rsidRPr="00B1149D">
              <w:t>pendant=p</w:t>
            </w:r>
            <w:r>
              <w:t xml:space="preserve">, </w:t>
            </w:r>
            <w:r w:rsidRPr="00B1149D">
              <w:t>sheathing=s</w:t>
            </w:r>
            <w:r>
              <w:t xml:space="preserve">, </w:t>
            </w:r>
            <w:r w:rsidRPr="00B1149D">
              <w:t>zone=z</w:t>
            </w:r>
          </w:p>
        </w:tc>
      </w:tr>
      <w:tr w:rsidR="005144B8" w14:paraId="28C83AA0" w14:textId="77777777" w:rsidTr="0091679E">
        <w:tc>
          <w:tcPr>
            <w:tcW w:w="2775" w:type="dxa"/>
          </w:tcPr>
          <w:p w14:paraId="52047604" w14:textId="77777777" w:rsidR="005144B8" w:rsidRPr="00B1149D" w:rsidRDefault="005144B8" w:rsidP="0091679E">
            <w:pPr>
              <w:spacing w:line="240" w:lineRule="auto"/>
              <w:ind w:left="0" w:right="-3" w:firstLine="0"/>
            </w:pPr>
            <w:r w:rsidRPr="00B1149D">
              <w:t>spore-print-color</w:t>
            </w:r>
          </w:p>
        </w:tc>
        <w:tc>
          <w:tcPr>
            <w:tcW w:w="6562" w:type="dxa"/>
          </w:tcPr>
          <w:p w14:paraId="1030520B" w14:textId="77777777" w:rsidR="005144B8" w:rsidRDefault="005144B8" w:rsidP="0091679E">
            <w:pPr>
              <w:spacing w:line="240" w:lineRule="auto"/>
              <w:ind w:left="0" w:right="-3" w:firstLine="0"/>
            </w:pPr>
            <w:r w:rsidRPr="00B1149D">
              <w:t>black=k</w:t>
            </w:r>
            <w:r>
              <w:t xml:space="preserve">, </w:t>
            </w:r>
            <w:r w:rsidRPr="00B1149D">
              <w:t>brown=n</w:t>
            </w:r>
            <w:r>
              <w:t xml:space="preserve">, </w:t>
            </w:r>
            <w:r w:rsidRPr="00B1149D">
              <w:t>buff=b</w:t>
            </w:r>
            <w:r>
              <w:t xml:space="preserve">, </w:t>
            </w:r>
            <w:r w:rsidRPr="00B1149D">
              <w:t>chocolate=h</w:t>
            </w:r>
            <w:r>
              <w:t xml:space="preserve">, </w:t>
            </w:r>
            <w:r w:rsidRPr="00B1149D">
              <w:t>green=r</w:t>
            </w:r>
            <w:r>
              <w:t xml:space="preserve">, </w:t>
            </w:r>
            <w:r w:rsidRPr="00B1149D">
              <w:t>orange=o</w:t>
            </w:r>
            <w:r>
              <w:t xml:space="preserve">, </w:t>
            </w:r>
            <w:r w:rsidRPr="00B1149D">
              <w:t>purple=u</w:t>
            </w:r>
            <w:r>
              <w:t xml:space="preserve">, </w:t>
            </w:r>
            <w:r w:rsidRPr="00B1149D">
              <w:t>white=w</w:t>
            </w:r>
            <w:r>
              <w:t xml:space="preserve">, </w:t>
            </w:r>
            <w:r w:rsidRPr="00B1149D">
              <w:t>yellow=y</w:t>
            </w:r>
          </w:p>
        </w:tc>
      </w:tr>
      <w:tr w:rsidR="005144B8" w14:paraId="61A4439E" w14:textId="77777777" w:rsidTr="0091679E">
        <w:tc>
          <w:tcPr>
            <w:tcW w:w="2775" w:type="dxa"/>
          </w:tcPr>
          <w:p w14:paraId="247DE2AB" w14:textId="77777777" w:rsidR="005144B8" w:rsidRPr="00B1149D" w:rsidRDefault="005144B8" w:rsidP="0091679E">
            <w:pPr>
              <w:spacing w:line="240" w:lineRule="auto"/>
              <w:ind w:left="0" w:right="-3" w:firstLine="0"/>
            </w:pPr>
            <w:r w:rsidRPr="00B1149D">
              <w:t>population</w:t>
            </w:r>
          </w:p>
        </w:tc>
        <w:tc>
          <w:tcPr>
            <w:tcW w:w="6562" w:type="dxa"/>
          </w:tcPr>
          <w:p w14:paraId="0C6D8C19" w14:textId="77777777" w:rsidR="005144B8" w:rsidRDefault="005144B8" w:rsidP="0091679E">
            <w:pPr>
              <w:spacing w:line="240" w:lineRule="auto"/>
              <w:ind w:left="0" w:right="-3" w:firstLine="0"/>
            </w:pPr>
            <w:r w:rsidRPr="00B1149D">
              <w:t>abundant=a</w:t>
            </w:r>
            <w:r>
              <w:t xml:space="preserve">, </w:t>
            </w:r>
            <w:r w:rsidRPr="00B1149D">
              <w:t>clustered=c</w:t>
            </w:r>
            <w:r>
              <w:t xml:space="preserve">, </w:t>
            </w:r>
            <w:r w:rsidRPr="00B1149D">
              <w:t>numerous=n</w:t>
            </w:r>
            <w:r>
              <w:t xml:space="preserve">, </w:t>
            </w:r>
            <w:r w:rsidRPr="00B1149D">
              <w:t>scattered=s</w:t>
            </w:r>
            <w:r>
              <w:t xml:space="preserve">, </w:t>
            </w:r>
            <w:r w:rsidRPr="00B1149D">
              <w:t>several=v</w:t>
            </w:r>
            <w:r>
              <w:t xml:space="preserve">, </w:t>
            </w:r>
            <w:r w:rsidRPr="00B1149D">
              <w:t>solitary=y</w:t>
            </w:r>
          </w:p>
        </w:tc>
      </w:tr>
      <w:tr w:rsidR="005144B8" w14:paraId="2E19BEDE" w14:textId="77777777" w:rsidTr="0091679E">
        <w:tc>
          <w:tcPr>
            <w:tcW w:w="2775" w:type="dxa"/>
          </w:tcPr>
          <w:p w14:paraId="75C2E880" w14:textId="77777777" w:rsidR="005144B8" w:rsidRPr="00B1149D" w:rsidRDefault="005144B8" w:rsidP="0091679E">
            <w:pPr>
              <w:spacing w:line="240" w:lineRule="auto"/>
              <w:ind w:left="0" w:right="-3" w:firstLine="0"/>
            </w:pPr>
            <w:r w:rsidRPr="00B1149D">
              <w:t>habitat</w:t>
            </w:r>
          </w:p>
        </w:tc>
        <w:tc>
          <w:tcPr>
            <w:tcW w:w="6562" w:type="dxa"/>
          </w:tcPr>
          <w:p w14:paraId="515E6A1D" w14:textId="77777777" w:rsidR="005144B8" w:rsidRDefault="005144B8" w:rsidP="0091679E">
            <w:pPr>
              <w:spacing w:line="240" w:lineRule="auto"/>
              <w:ind w:left="0" w:right="-3" w:firstLine="0"/>
            </w:pPr>
            <w:r w:rsidRPr="00B1149D">
              <w:t>grasses=g</w:t>
            </w:r>
            <w:r>
              <w:t xml:space="preserve">, </w:t>
            </w:r>
            <w:r w:rsidRPr="00B1149D">
              <w:t>leaves=l</w:t>
            </w:r>
            <w:r>
              <w:t xml:space="preserve">, </w:t>
            </w:r>
            <w:r w:rsidRPr="00B1149D">
              <w:t>meadows=m</w:t>
            </w:r>
            <w:r>
              <w:t xml:space="preserve">, </w:t>
            </w:r>
            <w:r w:rsidRPr="00B1149D">
              <w:t>paths=p</w:t>
            </w:r>
            <w:r>
              <w:t xml:space="preserve">, </w:t>
            </w:r>
            <w:r w:rsidRPr="00B1149D">
              <w:t>urban=u</w:t>
            </w:r>
            <w:r>
              <w:t xml:space="preserve">, </w:t>
            </w:r>
            <w:r w:rsidRPr="00B1149D">
              <w:t>waste=w</w:t>
            </w:r>
            <w:r>
              <w:t xml:space="preserve">, </w:t>
            </w:r>
            <w:r w:rsidRPr="00B1149D">
              <w:t>woods=d</w:t>
            </w:r>
          </w:p>
        </w:tc>
      </w:tr>
    </w:tbl>
    <w:p w14:paraId="1AFF2163" w14:textId="77777777" w:rsidR="003441A5" w:rsidRDefault="001009E8" w:rsidP="006753EC">
      <w:pPr>
        <w:pStyle w:val="Heading3"/>
        <w:spacing w:line="360" w:lineRule="auto"/>
        <w:ind w:left="-5" w:right="-3"/>
      </w:pPr>
      <w:r>
        <w:lastRenderedPageBreak/>
        <w:t xml:space="preserve">PROJECT METHODOLOGY </w:t>
      </w:r>
      <w:bookmarkEnd w:id="19"/>
    </w:p>
    <w:p w14:paraId="670BE427" w14:textId="77777777" w:rsidR="005144B8" w:rsidRDefault="005144B8" w:rsidP="005144B8">
      <w:pPr>
        <w:spacing w:line="360" w:lineRule="auto"/>
        <w:ind w:right="-3"/>
      </w:pPr>
      <w:bookmarkStart w:id="20" w:name="_Toc25704"/>
      <w:r>
        <w:t>The methodology that will be used for the development cycle will be the traditional waterfall project management methodology. It is the most cost-effective option for small projects that have fixed requirements. This project meets both of those criteria.</w:t>
      </w:r>
    </w:p>
    <w:p w14:paraId="4E3C91FF" w14:textId="77777777" w:rsidR="005144B8" w:rsidRDefault="005144B8" w:rsidP="005144B8">
      <w:pPr>
        <w:spacing w:line="360" w:lineRule="auto"/>
        <w:ind w:right="-3"/>
      </w:pPr>
      <w:r>
        <w:t>The waterfall methodology follows five stages (ionos.com 2019):</w:t>
      </w:r>
    </w:p>
    <w:p w14:paraId="04B9B7B6" w14:textId="77777777" w:rsidR="005144B8" w:rsidRDefault="005144B8" w:rsidP="005144B8">
      <w:pPr>
        <w:pStyle w:val="ListParagraph"/>
        <w:numPr>
          <w:ilvl w:val="0"/>
          <w:numId w:val="7"/>
        </w:numPr>
        <w:spacing w:line="360" w:lineRule="auto"/>
        <w:ind w:right="-3"/>
      </w:pPr>
      <w:r>
        <w:t>Analysis – Gather the requirements of stakeholders and identify project scope</w:t>
      </w:r>
    </w:p>
    <w:p w14:paraId="63C96CF3" w14:textId="1877108E" w:rsidR="005144B8" w:rsidRDefault="005144B8" w:rsidP="005144B8">
      <w:pPr>
        <w:pStyle w:val="ListParagraph"/>
        <w:numPr>
          <w:ilvl w:val="0"/>
          <w:numId w:val="7"/>
        </w:numPr>
        <w:spacing w:line="360" w:lineRule="auto"/>
        <w:ind w:right="-3"/>
      </w:pPr>
      <w:r>
        <w:t>Design – Create a mockup that meets all requirements and fits in the scope</w:t>
      </w:r>
      <w:r w:rsidR="008E348B">
        <w:t>. This includes the user interface diagram, program architecture, hardware architecture, etc.</w:t>
      </w:r>
    </w:p>
    <w:p w14:paraId="41658A15" w14:textId="0EC1F432" w:rsidR="005144B8" w:rsidRDefault="005144B8" w:rsidP="005144B8">
      <w:pPr>
        <w:pStyle w:val="ListParagraph"/>
        <w:numPr>
          <w:ilvl w:val="0"/>
          <w:numId w:val="7"/>
        </w:numPr>
        <w:spacing w:line="360" w:lineRule="auto"/>
        <w:ind w:right="-3"/>
      </w:pPr>
      <w:r>
        <w:t>Implementation – Develop the application to the design specifications</w:t>
      </w:r>
      <w:r w:rsidR="008E348B">
        <w:t>. Ensure that the development follows the design documents as closely as possible.</w:t>
      </w:r>
    </w:p>
    <w:p w14:paraId="6F6F1F5E" w14:textId="5E115D52" w:rsidR="005144B8" w:rsidRDefault="005144B8" w:rsidP="005144B8">
      <w:pPr>
        <w:pStyle w:val="ListParagraph"/>
        <w:numPr>
          <w:ilvl w:val="0"/>
          <w:numId w:val="7"/>
        </w:numPr>
        <w:spacing w:line="360" w:lineRule="auto"/>
        <w:ind w:right="-3"/>
      </w:pPr>
      <w:r>
        <w:t>Testing – Integrate software into the environment and test functionality</w:t>
      </w:r>
      <w:r w:rsidR="008E348B">
        <w:t>. Perform unit tests when implementing new features and regression tests when fixing current features.</w:t>
      </w:r>
    </w:p>
    <w:p w14:paraId="15134DE4" w14:textId="2C95A3BF" w:rsidR="005144B8" w:rsidRDefault="005144B8" w:rsidP="005144B8">
      <w:pPr>
        <w:pStyle w:val="ListParagraph"/>
        <w:numPr>
          <w:ilvl w:val="0"/>
          <w:numId w:val="7"/>
        </w:numPr>
        <w:spacing w:line="360" w:lineRule="auto"/>
        <w:ind w:right="-3"/>
      </w:pPr>
      <w:r>
        <w:t>Maintenance – Release for production use and monitor function.</w:t>
      </w:r>
      <w:r w:rsidR="008E348B">
        <w:t xml:space="preserve"> Patch any bugs that are discovered throughout the life of the software. Add additional features that are necessary for production.</w:t>
      </w:r>
    </w:p>
    <w:p w14:paraId="5CC5B1D0" w14:textId="77777777" w:rsidR="005144B8" w:rsidRPr="00D22EEC" w:rsidRDefault="005144B8" w:rsidP="005144B8">
      <w:pPr>
        <w:pStyle w:val="ListParagraph"/>
        <w:spacing w:line="360" w:lineRule="auto"/>
        <w:ind w:right="-3" w:firstLine="0"/>
      </w:pPr>
    </w:p>
    <w:p w14:paraId="254C0AEA" w14:textId="77777777" w:rsidR="003441A5" w:rsidRDefault="001009E8" w:rsidP="006753EC">
      <w:pPr>
        <w:pStyle w:val="Heading3"/>
        <w:spacing w:line="360" w:lineRule="auto"/>
        <w:ind w:left="-5" w:right="-3"/>
      </w:pPr>
      <w:r>
        <w:t xml:space="preserve">PROJECT OUTCOMES </w:t>
      </w:r>
      <w:bookmarkEnd w:id="20"/>
    </w:p>
    <w:p w14:paraId="0C53A4D2" w14:textId="09001AEC" w:rsidR="00D22EEC" w:rsidRDefault="008E348B" w:rsidP="006753EC">
      <w:pPr>
        <w:spacing w:line="360" w:lineRule="auto"/>
        <w:ind w:right="-3"/>
      </w:pPr>
      <w:bookmarkStart w:id="21" w:name="_Toc25705"/>
      <w:r>
        <w:t>Upon completion, the finished program will be delivered to the MIG. The program will include a locally hosted database of mushroom information. Users will access the application through a web portal that will be administrated by the MIG IT team.</w:t>
      </w:r>
    </w:p>
    <w:p w14:paraId="64157280" w14:textId="77777777" w:rsidR="008E348B" w:rsidRDefault="008E348B" w:rsidP="006753EC">
      <w:pPr>
        <w:spacing w:line="360" w:lineRule="auto"/>
        <w:ind w:right="-3"/>
      </w:pPr>
    </w:p>
    <w:p w14:paraId="67DE036E" w14:textId="0BE28A51" w:rsidR="008E348B" w:rsidRDefault="008E348B" w:rsidP="006753EC">
      <w:pPr>
        <w:spacing w:line="360" w:lineRule="auto"/>
        <w:ind w:right="-3"/>
      </w:pPr>
      <w:r>
        <w:t>Training will be performed for the month after deployment of the program, and additional support is covered for five months after that.</w:t>
      </w:r>
    </w:p>
    <w:p w14:paraId="0CE103C5" w14:textId="2F5A54D7" w:rsidR="008E348B" w:rsidRDefault="008E348B" w:rsidP="006753EC">
      <w:pPr>
        <w:spacing w:line="360" w:lineRule="auto"/>
        <w:ind w:right="-3"/>
      </w:pPr>
    </w:p>
    <w:p w14:paraId="37757F64" w14:textId="1819AF6A" w:rsidR="008E348B" w:rsidRPr="00D22EEC" w:rsidRDefault="008E348B" w:rsidP="006753EC">
      <w:pPr>
        <w:spacing w:line="360" w:lineRule="auto"/>
        <w:ind w:right="-3"/>
      </w:pPr>
      <w:r>
        <w:t>Documentation will also be provided to the customer. This documentation will cover the implementation, specifications, and workflow expected for the mushroom classification program.</w:t>
      </w:r>
    </w:p>
    <w:p w14:paraId="75D54723" w14:textId="77777777" w:rsidR="003441A5" w:rsidRDefault="001009E8" w:rsidP="006753EC">
      <w:pPr>
        <w:pStyle w:val="Heading3"/>
        <w:spacing w:line="360" w:lineRule="auto"/>
        <w:ind w:left="-5" w:right="-3"/>
      </w:pPr>
      <w:r>
        <w:lastRenderedPageBreak/>
        <w:t xml:space="preserve">IMPLEMENTATION PLAN </w:t>
      </w:r>
      <w:bookmarkEnd w:id="21"/>
    </w:p>
    <w:p w14:paraId="77E384F2" w14:textId="27D80D7A" w:rsidR="00D22EEC" w:rsidRDefault="008E348B" w:rsidP="008E348B">
      <w:pPr>
        <w:pStyle w:val="ListParagraph"/>
        <w:numPr>
          <w:ilvl w:val="0"/>
          <w:numId w:val="8"/>
        </w:numPr>
        <w:spacing w:line="360" w:lineRule="auto"/>
        <w:ind w:right="-3"/>
      </w:pPr>
      <w:bookmarkStart w:id="22" w:name="_Toc25706"/>
      <w:r>
        <w:t>Obtain balanced data that contains a similar number of edible and poisonous mushrooms with varying attributes.</w:t>
      </w:r>
    </w:p>
    <w:p w14:paraId="2689CE59" w14:textId="0C0B5240" w:rsidR="008E348B" w:rsidRDefault="008E348B" w:rsidP="008E348B">
      <w:pPr>
        <w:pStyle w:val="ListParagraph"/>
        <w:numPr>
          <w:ilvl w:val="0"/>
          <w:numId w:val="8"/>
        </w:numPr>
        <w:spacing w:line="360" w:lineRule="auto"/>
        <w:ind w:right="-3"/>
      </w:pPr>
      <w:r>
        <w:t>Tune the data by removing unnecessary or null attributes and converting to datatypes that can be used by the machine learning model.</w:t>
      </w:r>
    </w:p>
    <w:p w14:paraId="295F2151" w14:textId="7E63B986" w:rsidR="008E348B" w:rsidRDefault="008E348B" w:rsidP="008E348B">
      <w:pPr>
        <w:pStyle w:val="ListParagraph"/>
        <w:numPr>
          <w:ilvl w:val="0"/>
          <w:numId w:val="8"/>
        </w:numPr>
        <w:spacing w:line="360" w:lineRule="auto"/>
        <w:ind w:right="-3"/>
      </w:pPr>
      <w:r>
        <w:t>Develop the model using a Support Vector Machine algorithm that will be used to classify the mushrooms into edible and poisonous.</w:t>
      </w:r>
    </w:p>
    <w:p w14:paraId="52D13952" w14:textId="7FA2E5AB" w:rsidR="008E348B" w:rsidRDefault="008E348B" w:rsidP="008E348B">
      <w:pPr>
        <w:pStyle w:val="ListParagraph"/>
        <w:numPr>
          <w:ilvl w:val="0"/>
          <w:numId w:val="8"/>
        </w:numPr>
        <w:spacing w:line="360" w:lineRule="auto"/>
        <w:ind w:right="-3"/>
      </w:pPr>
      <w:r>
        <w:t>Return to steps 2 and 3 as needed to fine-tune the data and model.</w:t>
      </w:r>
    </w:p>
    <w:p w14:paraId="2751CDF4" w14:textId="3C64C10E" w:rsidR="008E348B" w:rsidRDefault="008E348B" w:rsidP="008E348B">
      <w:pPr>
        <w:pStyle w:val="ListParagraph"/>
        <w:numPr>
          <w:ilvl w:val="0"/>
          <w:numId w:val="8"/>
        </w:numPr>
        <w:spacing w:line="360" w:lineRule="auto"/>
        <w:ind w:right="-3"/>
      </w:pPr>
      <w:r>
        <w:t>Create the user interface that will accept mushroom attributes</w:t>
      </w:r>
    </w:p>
    <w:p w14:paraId="004F00F2" w14:textId="6E23CE74" w:rsidR="008E348B" w:rsidRDefault="008E348B" w:rsidP="008E348B">
      <w:pPr>
        <w:pStyle w:val="ListParagraph"/>
        <w:numPr>
          <w:ilvl w:val="0"/>
          <w:numId w:val="8"/>
        </w:numPr>
        <w:spacing w:line="360" w:lineRule="auto"/>
        <w:ind w:right="-3"/>
      </w:pPr>
      <w:r>
        <w:t xml:space="preserve">Integrate the program into the MIG environment using a new server </w:t>
      </w:r>
      <w:r w:rsidR="00130EDE">
        <w:t xml:space="preserve">running Ubuntu version 20.04 </w:t>
      </w:r>
      <w:r>
        <w:t>that will only host mushroom data and the application.</w:t>
      </w:r>
    </w:p>
    <w:p w14:paraId="5C9ACE8A" w14:textId="39230267" w:rsidR="008E348B" w:rsidRDefault="008E348B" w:rsidP="008E348B">
      <w:pPr>
        <w:pStyle w:val="ListParagraph"/>
        <w:numPr>
          <w:ilvl w:val="0"/>
          <w:numId w:val="8"/>
        </w:numPr>
        <w:spacing w:line="360" w:lineRule="auto"/>
        <w:ind w:right="-3"/>
      </w:pPr>
      <w:r>
        <w:t xml:space="preserve">Begin user </w:t>
      </w:r>
      <w:r w:rsidR="00130EDE">
        <w:t xml:space="preserve">acceptance </w:t>
      </w:r>
      <w:r>
        <w:t>testing</w:t>
      </w:r>
      <w:r w:rsidR="00130EDE">
        <w:t>. The program should be a net positive impact on workflow.</w:t>
      </w:r>
    </w:p>
    <w:p w14:paraId="344E0E3B" w14:textId="09E17C4D" w:rsidR="008E348B" w:rsidRPr="00D22EEC" w:rsidRDefault="008E348B" w:rsidP="008E348B">
      <w:pPr>
        <w:pStyle w:val="ListParagraph"/>
        <w:numPr>
          <w:ilvl w:val="0"/>
          <w:numId w:val="8"/>
        </w:numPr>
        <w:spacing w:line="360" w:lineRule="auto"/>
        <w:ind w:right="-3"/>
      </w:pPr>
      <w:r>
        <w:t>Finalize product and ensure stakeholder needs have been met</w:t>
      </w:r>
    </w:p>
    <w:p w14:paraId="33A01C3E" w14:textId="77777777" w:rsidR="003441A5" w:rsidRDefault="001009E8" w:rsidP="006753EC">
      <w:pPr>
        <w:pStyle w:val="Heading3"/>
        <w:spacing w:line="360" w:lineRule="auto"/>
        <w:ind w:left="-5" w:right="-3"/>
      </w:pPr>
      <w:r>
        <w:t xml:space="preserve">EVALUATION PLAN </w:t>
      </w:r>
      <w:bookmarkEnd w:id="22"/>
    </w:p>
    <w:p w14:paraId="1A38C1B4" w14:textId="688DA4E5" w:rsidR="00130EDE" w:rsidRDefault="00130EDE" w:rsidP="006753EC">
      <w:pPr>
        <w:spacing w:line="360" w:lineRule="auto"/>
        <w:ind w:right="-3"/>
      </w:pPr>
      <w:bookmarkStart w:id="23" w:name="_Toc25707"/>
      <w:r>
        <w:t xml:space="preserve">Evaluation will continue to be performed throughout the development of the mushroom classification program </w:t>
      </w:r>
      <w:proofErr w:type="gramStart"/>
      <w:r>
        <w:t>( Synoptek</w:t>
      </w:r>
      <w:proofErr w:type="gramEnd"/>
      <w:r>
        <w:t>, 2022)</w:t>
      </w:r>
      <w:r>
        <w:t xml:space="preserve">. </w:t>
      </w:r>
    </w:p>
    <w:p w14:paraId="2D4397F7" w14:textId="3B70D214" w:rsidR="00D22EEC" w:rsidRDefault="00130EDE" w:rsidP="00130EDE">
      <w:pPr>
        <w:pStyle w:val="ListParagraph"/>
        <w:numPr>
          <w:ilvl w:val="0"/>
          <w:numId w:val="10"/>
        </w:numPr>
        <w:spacing w:line="360" w:lineRule="auto"/>
        <w:ind w:right="-3"/>
      </w:pPr>
      <w:r>
        <w:t>Unit tests will be done to ensure the initial model is making predictions within a 95% accuracy.</w:t>
      </w:r>
    </w:p>
    <w:p w14:paraId="72381D08" w14:textId="273D1789" w:rsidR="00130EDE" w:rsidRDefault="00130EDE" w:rsidP="00130EDE">
      <w:pPr>
        <w:pStyle w:val="ListParagraph"/>
        <w:numPr>
          <w:ilvl w:val="0"/>
          <w:numId w:val="10"/>
        </w:numPr>
        <w:spacing w:line="360" w:lineRule="auto"/>
        <w:ind w:right="-3"/>
      </w:pPr>
      <w:r>
        <w:t>One a model has been selected component testing will be performed.</w:t>
      </w:r>
    </w:p>
    <w:p w14:paraId="6DBCABBF" w14:textId="05077465" w:rsidR="00130EDE" w:rsidRDefault="00130EDE" w:rsidP="00130EDE">
      <w:pPr>
        <w:pStyle w:val="ListParagraph"/>
        <w:numPr>
          <w:ilvl w:val="0"/>
          <w:numId w:val="10"/>
        </w:numPr>
        <w:spacing w:line="360" w:lineRule="auto"/>
        <w:ind w:right="-3"/>
      </w:pPr>
      <w:r>
        <w:t>Integration testing will be performed to ensure that the program fits into the current workflow of the employees. This also validates that all current systems will work with the product.</w:t>
      </w:r>
    </w:p>
    <w:p w14:paraId="0A08EF28" w14:textId="3E23B3A3" w:rsidR="00130EDE" w:rsidRDefault="00130EDE" w:rsidP="00130EDE">
      <w:pPr>
        <w:pStyle w:val="ListParagraph"/>
        <w:numPr>
          <w:ilvl w:val="0"/>
          <w:numId w:val="10"/>
        </w:numPr>
        <w:spacing w:line="360" w:lineRule="auto"/>
        <w:ind w:right="-3"/>
      </w:pPr>
      <w:r>
        <w:t>The final evaluation is user acceptance testing. This stage will consist of employees testing the program and giving determining if it assists or negatively impacts their work.</w:t>
      </w:r>
    </w:p>
    <w:p w14:paraId="69421078" w14:textId="77777777" w:rsidR="00130EDE" w:rsidRDefault="00130EDE" w:rsidP="00130EDE">
      <w:pPr>
        <w:spacing w:line="360" w:lineRule="auto"/>
        <w:ind w:right="-3"/>
      </w:pPr>
    </w:p>
    <w:p w14:paraId="7AAF50AC" w14:textId="26A37EBE" w:rsidR="00130EDE" w:rsidRDefault="00130EDE" w:rsidP="00130EDE">
      <w:pPr>
        <w:spacing w:line="360" w:lineRule="auto"/>
        <w:ind w:right="-3"/>
      </w:pPr>
      <w:r>
        <w:t>After all evaluation has been complete, the project will be considered at its end.</w:t>
      </w:r>
    </w:p>
    <w:p w14:paraId="3743BBAC" w14:textId="77777777" w:rsidR="00130EDE" w:rsidRPr="00D22EEC" w:rsidRDefault="00130EDE" w:rsidP="006753EC">
      <w:pPr>
        <w:spacing w:line="360" w:lineRule="auto"/>
        <w:ind w:right="-3"/>
      </w:pPr>
    </w:p>
    <w:p w14:paraId="3EE563DC" w14:textId="77777777" w:rsidR="003441A5" w:rsidRDefault="001009E8" w:rsidP="006753EC">
      <w:pPr>
        <w:pStyle w:val="Heading3"/>
        <w:spacing w:line="360" w:lineRule="auto"/>
        <w:ind w:left="-5" w:right="-3"/>
      </w:pPr>
      <w:r>
        <w:lastRenderedPageBreak/>
        <w:t xml:space="preserve">RESOURCES AND COSTS </w:t>
      </w:r>
      <w:bookmarkEnd w:id="23"/>
    </w:p>
    <w:p w14:paraId="23DFDE15" w14:textId="6D835A5B" w:rsidR="00130EDE" w:rsidRPr="00D22EEC" w:rsidRDefault="00130EDE" w:rsidP="00CA26E0">
      <w:pPr>
        <w:spacing w:line="360" w:lineRule="auto"/>
        <w:ind w:left="0" w:right="-3" w:firstLine="0"/>
      </w:pPr>
      <w:bookmarkStart w:id="24" w:name="_Toc25708"/>
    </w:p>
    <w:tbl>
      <w:tblPr>
        <w:tblStyle w:val="TableGrid0"/>
        <w:tblW w:w="0" w:type="auto"/>
        <w:tblInd w:w="10" w:type="dxa"/>
        <w:tblLook w:val="04A0" w:firstRow="1" w:lastRow="0" w:firstColumn="1" w:lastColumn="0" w:noHBand="0" w:noVBand="1"/>
      </w:tblPr>
      <w:tblGrid>
        <w:gridCol w:w="3855"/>
        <w:gridCol w:w="1530"/>
      </w:tblGrid>
      <w:tr w:rsidR="00130EDE" w14:paraId="649972DB" w14:textId="77777777" w:rsidTr="00CA26E0">
        <w:tc>
          <w:tcPr>
            <w:tcW w:w="3855" w:type="dxa"/>
          </w:tcPr>
          <w:p w14:paraId="579061AB" w14:textId="427768E7" w:rsidR="00130EDE" w:rsidRPr="00130EDE" w:rsidRDefault="00130EDE" w:rsidP="006753EC">
            <w:pPr>
              <w:spacing w:line="360" w:lineRule="auto"/>
              <w:ind w:left="0" w:right="-3" w:firstLine="0"/>
              <w:rPr>
                <w:b/>
                <w:bCs/>
              </w:rPr>
            </w:pPr>
            <w:r w:rsidRPr="00130EDE">
              <w:rPr>
                <w:b/>
                <w:bCs/>
              </w:rPr>
              <w:t>Resource</w:t>
            </w:r>
          </w:p>
        </w:tc>
        <w:tc>
          <w:tcPr>
            <w:tcW w:w="1530" w:type="dxa"/>
          </w:tcPr>
          <w:p w14:paraId="58FFB396" w14:textId="43D4465F" w:rsidR="00130EDE" w:rsidRPr="00130EDE" w:rsidRDefault="00130EDE" w:rsidP="006753EC">
            <w:pPr>
              <w:spacing w:line="360" w:lineRule="auto"/>
              <w:ind w:left="0" w:right="-3" w:firstLine="0"/>
              <w:rPr>
                <w:b/>
                <w:bCs/>
              </w:rPr>
            </w:pPr>
            <w:r>
              <w:rPr>
                <w:b/>
                <w:bCs/>
              </w:rPr>
              <w:t>Cost</w:t>
            </w:r>
          </w:p>
        </w:tc>
      </w:tr>
      <w:tr w:rsidR="00130EDE" w14:paraId="6B2FCC00" w14:textId="77777777" w:rsidTr="00CA26E0">
        <w:tc>
          <w:tcPr>
            <w:tcW w:w="3855" w:type="dxa"/>
          </w:tcPr>
          <w:p w14:paraId="6DD834F1" w14:textId="6B5E7262" w:rsidR="00130EDE" w:rsidRDefault="00130EDE" w:rsidP="006753EC">
            <w:pPr>
              <w:spacing w:line="360" w:lineRule="auto"/>
              <w:ind w:left="0" w:right="-3" w:firstLine="0"/>
            </w:pPr>
            <w:r>
              <w:t xml:space="preserve">2x Developer for </w:t>
            </w:r>
            <w:r w:rsidR="00CA26E0">
              <w:t>160 hours</w:t>
            </w:r>
          </w:p>
        </w:tc>
        <w:tc>
          <w:tcPr>
            <w:tcW w:w="1530" w:type="dxa"/>
          </w:tcPr>
          <w:p w14:paraId="1A73E548" w14:textId="45DAB26E" w:rsidR="00130EDE" w:rsidRDefault="00CA26E0" w:rsidP="006753EC">
            <w:pPr>
              <w:spacing w:line="360" w:lineRule="auto"/>
              <w:ind w:left="0" w:right="-3" w:firstLine="0"/>
            </w:pPr>
            <w:r>
              <w:t>$10,000</w:t>
            </w:r>
          </w:p>
        </w:tc>
      </w:tr>
      <w:tr w:rsidR="00130EDE" w14:paraId="42F0C3FD" w14:textId="77777777" w:rsidTr="00CA26E0">
        <w:tc>
          <w:tcPr>
            <w:tcW w:w="3855" w:type="dxa"/>
          </w:tcPr>
          <w:p w14:paraId="23B21BD4" w14:textId="23331E95" w:rsidR="00130EDE" w:rsidRDefault="00CA26E0" w:rsidP="006753EC">
            <w:pPr>
              <w:spacing w:line="360" w:lineRule="auto"/>
              <w:ind w:left="0" w:right="-3" w:firstLine="0"/>
            </w:pPr>
            <w:r w:rsidRPr="00CA26E0">
              <w:t xml:space="preserve">HP </w:t>
            </w:r>
            <w:proofErr w:type="spellStart"/>
            <w:r w:rsidRPr="00CA26E0">
              <w:t>Proliant</w:t>
            </w:r>
            <w:proofErr w:type="spellEnd"/>
            <w:r w:rsidRPr="00CA26E0">
              <w:t xml:space="preserve"> DL360p</w:t>
            </w:r>
            <w:r>
              <w:t xml:space="preserve"> Server</w:t>
            </w:r>
          </w:p>
        </w:tc>
        <w:tc>
          <w:tcPr>
            <w:tcW w:w="1530" w:type="dxa"/>
          </w:tcPr>
          <w:p w14:paraId="02E2695D" w14:textId="3B91D326" w:rsidR="00130EDE" w:rsidRDefault="00CA26E0" w:rsidP="006753EC">
            <w:pPr>
              <w:spacing w:line="360" w:lineRule="auto"/>
              <w:ind w:left="0" w:right="-3" w:firstLine="0"/>
            </w:pPr>
            <w:r>
              <w:t>$1,000</w:t>
            </w:r>
          </w:p>
        </w:tc>
      </w:tr>
      <w:tr w:rsidR="00130EDE" w14:paraId="3C0319A6" w14:textId="77777777" w:rsidTr="00CA26E0">
        <w:tc>
          <w:tcPr>
            <w:tcW w:w="3855" w:type="dxa"/>
          </w:tcPr>
          <w:p w14:paraId="299BAB63" w14:textId="7C5FA813" w:rsidR="00130EDE" w:rsidRDefault="00CA26E0" w:rsidP="006753EC">
            <w:pPr>
              <w:spacing w:line="360" w:lineRule="auto"/>
              <w:ind w:left="0" w:right="-3" w:firstLine="0"/>
            </w:pPr>
            <w:r>
              <w:t>Support for six months</w:t>
            </w:r>
          </w:p>
        </w:tc>
        <w:tc>
          <w:tcPr>
            <w:tcW w:w="1530" w:type="dxa"/>
          </w:tcPr>
          <w:p w14:paraId="540AC3B7" w14:textId="68498699" w:rsidR="00130EDE" w:rsidRDefault="00CA26E0" w:rsidP="006753EC">
            <w:pPr>
              <w:spacing w:line="360" w:lineRule="auto"/>
              <w:ind w:left="0" w:right="-3" w:firstLine="0"/>
            </w:pPr>
            <w:r>
              <w:t>$4,000</w:t>
            </w:r>
          </w:p>
        </w:tc>
      </w:tr>
      <w:tr w:rsidR="00CA26E0" w14:paraId="7985BC03" w14:textId="77777777" w:rsidTr="00CA26E0">
        <w:trPr>
          <w:trHeight w:val="656"/>
        </w:trPr>
        <w:tc>
          <w:tcPr>
            <w:tcW w:w="3855" w:type="dxa"/>
          </w:tcPr>
          <w:p w14:paraId="73E65560" w14:textId="7008D988" w:rsidR="00CA26E0" w:rsidRPr="00CA26E0" w:rsidRDefault="00CA26E0" w:rsidP="006753EC">
            <w:pPr>
              <w:spacing w:line="360" w:lineRule="auto"/>
              <w:ind w:left="0" w:right="-3" w:firstLine="0"/>
              <w:rPr>
                <w:b/>
                <w:bCs/>
              </w:rPr>
            </w:pPr>
            <w:r>
              <w:rPr>
                <w:b/>
                <w:bCs/>
              </w:rPr>
              <w:t>Total:</w:t>
            </w:r>
          </w:p>
        </w:tc>
        <w:tc>
          <w:tcPr>
            <w:tcW w:w="1530" w:type="dxa"/>
          </w:tcPr>
          <w:p w14:paraId="6666317F" w14:textId="781D24EC" w:rsidR="00CA26E0" w:rsidRDefault="00CA26E0" w:rsidP="006753EC">
            <w:pPr>
              <w:spacing w:line="360" w:lineRule="auto"/>
              <w:ind w:left="0" w:right="-3" w:firstLine="0"/>
            </w:pPr>
            <w:r>
              <w:t>$15,000</w:t>
            </w:r>
          </w:p>
        </w:tc>
      </w:tr>
    </w:tbl>
    <w:p w14:paraId="4A262E7D" w14:textId="1BAF01AC" w:rsidR="00D22EEC" w:rsidRPr="00D22EEC" w:rsidRDefault="00D22EEC" w:rsidP="006753EC">
      <w:pPr>
        <w:spacing w:line="360" w:lineRule="auto"/>
        <w:ind w:right="-3"/>
      </w:pPr>
    </w:p>
    <w:p w14:paraId="606E595D" w14:textId="77777777" w:rsidR="003441A5" w:rsidRDefault="001009E8" w:rsidP="006753EC">
      <w:pPr>
        <w:pStyle w:val="Heading3"/>
        <w:spacing w:line="360" w:lineRule="auto"/>
        <w:ind w:left="-5" w:right="-3"/>
      </w:pPr>
      <w:r>
        <w:t xml:space="preserve">TIMELINE AND MILESTONES </w:t>
      </w:r>
      <w:bookmarkEnd w:id="24"/>
    </w:p>
    <w:tbl>
      <w:tblPr>
        <w:tblStyle w:val="TableGrid0"/>
        <w:tblW w:w="0" w:type="auto"/>
        <w:tblLook w:val="04A0" w:firstRow="1" w:lastRow="0" w:firstColumn="1" w:lastColumn="0" w:noHBand="0" w:noVBand="1"/>
      </w:tblPr>
      <w:tblGrid>
        <w:gridCol w:w="3115"/>
        <w:gridCol w:w="3116"/>
        <w:gridCol w:w="3116"/>
      </w:tblGrid>
      <w:tr w:rsidR="00CA26E0" w14:paraId="6F2C321E" w14:textId="77777777" w:rsidTr="00CA26E0">
        <w:tc>
          <w:tcPr>
            <w:tcW w:w="3115" w:type="dxa"/>
          </w:tcPr>
          <w:p w14:paraId="4243F5C1" w14:textId="77777777" w:rsidR="00CA26E0" w:rsidRDefault="00CA26E0" w:rsidP="006753EC">
            <w:pPr>
              <w:spacing w:after="0" w:line="360" w:lineRule="auto"/>
              <w:ind w:left="0" w:right="-3" w:firstLine="0"/>
            </w:pPr>
          </w:p>
        </w:tc>
        <w:tc>
          <w:tcPr>
            <w:tcW w:w="3116" w:type="dxa"/>
          </w:tcPr>
          <w:p w14:paraId="4437BD96" w14:textId="77777777" w:rsidR="00CA26E0" w:rsidRDefault="00CA26E0" w:rsidP="006753EC">
            <w:pPr>
              <w:spacing w:after="0" w:line="360" w:lineRule="auto"/>
              <w:ind w:left="0" w:right="-3" w:firstLine="0"/>
            </w:pPr>
          </w:p>
        </w:tc>
        <w:tc>
          <w:tcPr>
            <w:tcW w:w="3116" w:type="dxa"/>
          </w:tcPr>
          <w:p w14:paraId="2971007B" w14:textId="77777777" w:rsidR="00CA26E0" w:rsidRDefault="00CA26E0" w:rsidP="006753EC">
            <w:pPr>
              <w:spacing w:after="0" w:line="360" w:lineRule="auto"/>
              <w:ind w:left="0" w:right="-3" w:firstLine="0"/>
            </w:pPr>
          </w:p>
        </w:tc>
      </w:tr>
      <w:tr w:rsidR="00CA26E0" w14:paraId="48D44CA8" w14:textId="77777777" w:rsidTr="00CA26E0">
        <w:tc>
          <w:tcPr>
            <w:tcW w:w="3115" w:type="dxa"/>
          </w:tcPr>
          <w:p w14:paraId="0D8B9506" w14:textId="77777777" w:rsidR="00CA26E0" w:rsidRDefault="00CA26E0" w:rsidP="006753EC">
            <w:pPr>
              <w:spacing w:after="0" w:line="360" w:lineRule="auto"/>
              <w:ind w:left="0" w:right="-3" w:firstLine="0"/>
            </w:pPr>
          </w:p>
        </w:tc>
        <w:tc>
          <w:tcPr>
            <w:tcW w:w="3116" w:type="dxa"/>
          </w:tcPr>
          <w:p w14:paraId="3EE0BEDA" w14:textId="77777777" w:rsidR="00CA26E0" w:rsidRDefault="00CA26E0" w:rsidP="006753EC">
            <w:pPr>
              <w:spacing w:after="0" w:line="360" w:lineRule="auto"/>
              <w:ind w:left="0" w:right="-3" w:firstLine="0"/>
            </w:pPr>
          </w:p>
        </w:tc>
        <w:tc>
          <w:tcPr>
            <w:tcW w:w="3116" w:type="dxa"/>
          </w:tcPr>
          <w:p w14:paraId="4F068976" w14:textId="77777777" w:rsidR="00CA26E0" w:rsidRDefault="00CA26E0" w:rsidP="006753EC">
            <w:pPr>
              <w:spacing w:after="0" w:line="360" w:lineRule="auto"/>
              <w:ind w:left="0" w:right="-3" w:firstLine="0"/>
            </w:pPr>
          </w:p>
        </w:tc>
      </w:tr>
      <w:tr w:rsidR="00CA26E0" w14:paraId="2D3FCB4E" w14:textId="77777777" w:rsidTr="00CA26E0">
        <w:tc>
          <w:tcPr>
            <w:tcW w:w="3115" w:type="dxa"/>
          </w:tcPr>
          <w:p w14:paraId="138DAC3D" w14:textId="77777777" w:rsidR="00CA26E0" w:rsidRDefault="00CA26E0" w:rsidP="006753EC">
            <w:pPr>
              <w:spacing w:after="0" w:line="360" w:lineRule="auto"/>
              <w:ind w:left="0" w:right="-3" w:firstLine="0"/>
            </w:pPr>
          </w:p>
        </w:tc>
        <w:tc>
          <w:tcPr>
            <w:tcW w:w="3116" w:type="dxa"/>
          </w:tcPr>
          <w:p w14:paraId="3D156685" w14:textId="77777777" w:rsidR="00CA26E0" w:rsidRDefault="00CA26E0" w:rsidP="006753EC">
            <w:pPr>
              <w:spacing w:after="0" w:line="360" w:lineRule="auto"/>
              <w:ind w:left="0" w:right="-3" w:firstLine="0"/>
            </w:pPr>
          </w:p>
        </w:tc>
        <w:tc>
          <w:tcPr>
            <w:tcW w:w="3116" w:type="dxa"/>
          </w:tcPr>
          <w:p w14:paraId="790AC54B" w14:textId="77777777" w:rsidR="00CA26E0" w:rsidRDefault="00CA26E0" w:rsidP="006753EC">
            <w:pPr>
              <w:spacing w:after="0" w:line="360" w:lineRule="auto"/>
              <w:ind w:left="0" w:right="-3" w:firstLine="0"/>
            </w:pPr>
          </w:p>
        </w:tc>
      </w:tr>
      <w:tr w:rsidR="00CA26E0" w14:paraId="7A451A49" w14:textId="77777777" w:rsidTr="00CA26E0">
        <w:tc>
          <w:tcPr>
            <w:tcW w:w="3115" w:type="dxa"/>
          </w:tcPr>
          <w:p w14:paraId="036728F6" w14:textId="77777777" w:rsidR="00CA26E0" w:rsidRDefault="00CA26E0" w:rsidP="006753EC">
            <w:pPr>
              <w:spacing w:after="0" w:line="360" w:lineRule="auto"/>
              <w:ind w:left="0" w:right="-3" w:firstLine="0"/>
            </w:pPr>
          </w:p>
        </w:tc>
        <w:tc>
          <w:tcPr>
            <w:tcW w:w="3116" w:type="dxa"/>
          </w:tcPr>
          <w:p w14:paraId="279B0CA2" w14:textId="77777777" w:rsidR="00CA26E0" w:rsidRDefault="00CA26E0" w:rsidP="006753EC">
            <w:pPr>
              <w:spacing w:after="0" w:line="360" w:lineRule="auto"/>
              <w:ind w:left="0" w:right="-3" w:firstLine="0"/>
            </w:pPr>
          </w:p>
        </w:tc>
        <w:tc>
          <w:tcPr>
            <w:tcW w:w="3116" w:type="dxa"/>
          </w:tcPr>
          <w:p w14:paraId="02405D3A" w14:textId="77777777" w:rsidR="00CA26E0" w:rsidRDefault="00CA26E0" w:rsidP="006753EC">
            <w:pPr>
              <w:spacing w:after="0" w:line="360" w:lineRule="auto"/>
              <w:ind w:left="0" w:right="-3" w:firstLine="0"/>
            </w:pPr>
          </w:p>
        </w:tc>
      </w:tr>
      <w:tr w:rsidR="00CA26E0" w14:paraId="769A98BE" w14:textId="77777777" w:rsidTr="00CA26E0">
        <w:tc>
          <w:tcPr>
            <w:tcW w:w="3115" w:type="dxa"/>
          </w:tcPr>
          <w:p w14:paraId="480E66C5" w14:textId="77777777" w:rsidR="00CA26E0" w:rsidRDefault="00CA26E0" w:rsidP="006753EC">
            <w:pPr>
              <w:spacing w:after="0" w:line="360" w:lineRule="auto"/>
              <w:ind w:left="0" w:right="-3" w:firstLine="0"/>
            </w:pPr>
          </w:p>
        </w:tc>
        <w:tc>
          <w:tcPr>
            <w:tcW w:w="3116" w:type="dxa"/>
          </w:tcPr>
          <w:p w14:paraId="6B8974E5" w14:textId="77777777" w:rsidR="00CA26E0" w:rsidRDefault="00CA26E0" w:rsidP="006753EC">
            <w:pPr>
              <w:spacing w:after="0" w:line="360" w:lineRule="auto"/>
              <w:ind w:left="0" w:right="-3" w:firstLine="0"/>
            </w:pPr>
          </w:p>
        </w:tc>
        <w:tc>
          <w:tcPr>
            <w:tcW w:w="3116" w:type="dxa"/>
          </w:tcPr>
          <w:p w14:paraId="13567386" w14:textId="77777777" w:rsidR="00CA26E0" w:rsidRDefault="00CA26E0" w:rsidP="006753EC">
            <w:pPr>
              <w:spacing w:after="0" w:line="360" w:lineRule="auto"/>
              <w:ind w:left="0" w:right="-3" w:firstLine="0"/>
            </w:pPr>
          </w:p>
        </w:tc>
      </w:tr>
      <w:tr w:rsidR="00CA26E0" w14:paraId="0A14C95F" w14:textId="77777777" w:rsidTr="00CA26E0">
        <w:tc>
          <w:tcPr>
            <w:tcW w:w="3115" w:type="dxa"/>
          </w:tcPr>
          <w:p w14:paraId="23E2B2A7" w14:textId="77777777" w:rsidR="00CA26E0" w:rsidRDefault="00CA26E0" w:rsidP="006753EC">
            <w:pPr>
              <w:spacing w:after="0" w:line="360" w:lineRule="auto"/>
              <w:ind w:left="0" w:right="-3" w:firstLine="0"/>
            </w:pPr>
          </w:p>
        </w:tc>
        <w:tc>
          <w:tcPr>
            <w:tcW w:w="3116" w:type="dxa"/>
          </w:tcPr>
          <w:p w14:paraId="4AEC6D6F" w14:textId="77777777" w:rsidR="00CA26E0" w:rsidRDefault="00CA26E0" w:rsidP="006753EC">
            <w:pPr>
              <w:spacing w:after="0" w:line="360" w:lineRule="auto"/>
              <w:ind w:left="0" w:right="-3" w:firstLine="0"/>
            </w:pPr>
          </w:p>
        </w:tc>
        <w:tc>
          <w:tcPr>
            <w:tcW w:w="3116" w:type="dxa"/>
          </w:tcPr>
          <w:p w14:paraId="6B2F2113" w14:textId="77777777" w:rsidR="00CA26E0" w:rsidRDefault="00CA26E0" w:rsidP="006753EC">
            <w:pPr>
              <w:spacing w:after="0" w:line="360" w:lineRule="auto"/>
              <w:ind w:left="0" w:right="-3" w:firstLine="0"/>
            </w:pPr>
          </w:p>
        </w:tc>
      </w:tr>
      <w:tr w:rsidR="00CA26E0" w14:paraId="32D94337" w14:textId="77777777" w:rsidTr="00CA26E0">
        <w:tc>
          <w:tcPr>
            <w:tcW w:w="3115" w:type="dxa"/>
          </w:tcPr>
          <w:p w14:paraId="5A7DF18A" w14:textId="77777777" w:rsidR="00CA26E0" w:rsidRDefault="00CA26E0" w:rsidP="006753EC">
            <w:pPr>
              <w:spacing w:after="0" w:line="360" w:lineRule="auto"/>
              <w:ind w:left="0" w:right="-3" w:firstLine="0"/>
            </w:pPr>
          </w:p>
        </w:tc>
        <w:tc>
          <w:tcPr>
            <w:tcW w:w="3116" w:type="dxa"/>
          </w:tcPr>
          <w:p w14:paraId="2CA82588" w14:textId="77777777" w:rsidR="00CA26E0" w:rsidRDefault="00CA26E0" w:rsidP="006753EC">
            <w:pPr>
              <w:spacing w:after="0" w:line="360" w:lineRule="auto"/>
              <w:ind w:left="0" w:right="-3" w:firstLine="0"/>
            </w:pPr>
          </w:p>
        </w:tc>
        <w:tc>
          <w:tcPr>
            <w:tcW w:w="3116" w:type="dxa"/>
          </w:tcPr>
          <w:p w14:paraId="49B4A98C" w14:textId="77777777" w:rsidR="00CA26E0" w:rsidRDefault="00CA26E0" w:rsidP="006753EC">
            <w:pPr>
              <w:spacing w:after="0" w:line="360" w:lineRule="auto"/>
              <w:ind w:left="0" w:right="-3" w:firstLine="0"/>
            </w:pPr>
          </w:p>
        </w:tc>
      </w:tr>
    </w:tbl>
    <w:p w14:paraId="06F9F021" w14:textId="77777777" w:rsidR="003441A5" w:rsidRDefault="001009E8" w:rsidP="006753EC">
      <w:pPr>
        <w:spacing w:after="0" w:line="360" w:lineRule="auto"/>
        <w:ind w:left="0" w:right="-3" w:firstLine="0"/>
      </w:pPr>
      <w:r>
        <w:t xml:space="preserve"> </w:t>
      </w:r>
      <w:r>
        <w:tab/>
        <w:t xml:space="preserve"> </w:t>
      </w:r>
    </w:p>
    <w:p w14:paraId="3D7DE08E" w14:textId="77777777" w:rsidR="003441A5" w:rsidRDefault="001009E8" w:rsidP="006753EC">
      <w:pPr>
        <w:spacing w:after="0" w:line="360" w:lineRule="auto"/>
        <w:ind w:left="0" w:right="-3" w:firstLine="0"/>
        <w:jc w:val="both"/>
      </w:pPr>
      <w:r>
        <w:t xml:space="preserve"> </w:t>
      </w:r>
    </w:p>
    <w:p w14:paraId="4A7BAB12" w14:textId="77777777" w:rsidR="00D22EEC" w:rsidRDefault="00D22EEC" w:rsidP="006753EC">
      <w:pPr>
        <w:spacing w:after="160" w:line="360" w:lineRule="auto"/>
        <w:ind w:left="0" w:right="-3" w:firstLine="0"/>
        <w:rPr>
          <w:b/>
          <w:sz w:val="48"/>
        </w:rPr>
      </w:pPr>
      <w:bookmarkStart w:id="25" w:name="_Toc25709"/>
      <w:r>
        <w:br w:type="page"/>
      </w:r>
    </w:p>
    <w:p w14:paraId="093D6D43" w14:textId="7230856D" w:rsidR="003441A5" w:rsidRDefault="001009E8" w:rsidP="006753EC">
      <w:pPr>
        <w:pStyle w:val="Heading1"/>
        <w:spacing w:after="167" w:line="360" w:lineRule="auto"/>
        <w:ind w:left="-5" w:right="-3"/>
      </w:pPr>
      <w:r>
        <w:lastRenderedPageBreak/>
        <w:t xml:space="preserve">Prompt C </w:t>
      </w:r>
      <w:bookmarkEnd w:id="25"/>
    </w:p>
    <w:p w14:paraId="14956368" w14:textId="77777777" w:rsidR="003441A5" w:rsidRDefault="001009E8" w:rsidP="006753EC">
      <w:pPr>
        <w:pStyle w:val="Heading2"/>
        <w:spacing w:after="0" w:line="360" w:lineRule="auto"/>
        <w:ind w:left="-5" w:right="-3"/>
      </w:pPr>
      <w:bookmarkStart w:id="26" w:name="_Toc25710"/>
      <w:r>
        <w:t>Application Files</w:t>
      </w:r>
      <w:r>
        <w:rPr>
          <w:sz w:val="24"/>
        </w:rPr>
        <w:t xml:space="preserve"> </w:t>
      </w:r>
      <w:bookmarkEnd w:id="26"/>
    </w:p>
    <w:p w14:paraId="66E1E76F" w14:textId="77777777" w:rsidR="00D22EEC" w:rsidRDefault="00D22EEC" w:rsidP="006753EC">
      <w:pPr>
        <w:spacing w:line="360" w:lineRule="auto"/>
        <w:ind w:right="-3"/>
      </w:pPr>
    </w:p>
    <w:p w14:paraId="5064587F" w14:textId="4923362B" w:rsidR="00D22EEC" w:rsidRPr="00D22EEC" w:rsidRDefault="00D22EEC" w:rsidP="006753EC">
      <w:pPr>
        <w:spacing w:line="360" w:lineRule="auto"/>
        <w:ind w:right="-3"/>
      </w:pPr>
      <w:r>
        <w:t>Enter your content here.</w:t>
      </w:r>
    </w:p>
    <w:p w14:paraId="58F04139" w14:textId="77777777" w:rsidR="003441A5" w:rsidRDefault="001009E8" w:rsidP="006753EC">
      <w:pPr>
        <w:spacing w:after="0" w:line="360" w:lineRule="auto"/>
        <w:ind w:left="0" w:right="-3" w:firstLine="0"/>
      </w:pPr>
      <w:r>
        <w:t xml:space="preserve"> </w:t>
      </w:r>
    </w:p>
    <w:p w14:paraId="422DCD79" w14:textId="77777777" w:rsidR="00D22EEC" w:rsidRDefault="00D22EEC" w:rsidP="006753EC">
      <w:pPr>
        <w:spacing w:after="160" w:line="360" w:lineRule="auto"/>
        <w:ind w:left="0" w:right="-3" w:firstLine="0"/>
        <w:rPr>
          <w:b/>
          <w:sz w:val="48"/>
        </w:rPr>
      </w:pPr>
      <w:bookmarkStart w:id="27" w:name="_Toc25711"/>
      <w:r>
        <w:br w:type="page"/>
      </w:r>
    </w:p>
    <w:p w14:paraId="14031063" w14:textId="055EB0C7" w:rsidR="003441A5" w:rsidRDefault="001009E8" w:rsidP="006753EC">
      <w:pPr>
        <w:pStyle w:val="Heading1"/>
        <w:spacing w:line="360" w:lineRule="auto"/>
        <w:ind w:left="-5" w:right="-3"/>
      </w:pPr>
      <w:r>
        <w:lastRenderedPageBreak/>
        <w:t xml:space="preserve">Prompt D </w:t>
      </w:r>
      <w:bookmarkEnd w:id="27"/>
    </w:p>
    <w:p w14:paraId="54984FEC" w14:textId="77777777" w:rsidR="003441A5" w:rsidRDefault="001009E8" w:rsidP="006753EC">
      <w:pPr>
        <w:pStyle w:val="Heading2"/>
        <w:spacing w:after="581" w:line="360" w:lineRule="auto"/>
        <w:ind w:left="-5" w:right="-3"/>
      </w:pPr>
      <w:bookmarkStart w:id="28" w:name="_Toc25712"/>
      <w:r>
        <w:t xml:space="preserve">Post-implementation Report </w:t>
      </w:r>
      <w:bookmarkEnd w:id="28"/>
    </w:p>
    <w:p w14:paraId="723F0625" w14:textId="77777777" w:rsidR="003441A5" w:rsidRDefault="001009E8" w:rsidP="006753EC">
      <w:pPr>
        <w:pStyle w:val="Heading3"/>
        <w:spacing w:line="360" w:lineRule="auto"/>
        <w:ind w:left="-5" w:right="-3"/>
      </w:pPr>
      <w:bookmarkStart w:id="29" w:name="_Toc25713"/>
      <w:r>
        <w:t xml:space="preserve">Project purpose </w:t>
      </w:r>
      <w:bookmarkEnd w:id="29"/>
    </w:p>
    <w:p w14:paraId="2153EB19" w14:textId="77777777" w:rsidR="00D22EEC" w:rsidRPr="00D22EEC" w:rsidRDefault="00D22EEC" w:rsidP="006753EC">
      <w:pPr>
        <w:spacing w:line="360" w:lineRule="auto"/>
        <w:ind w:right="-3"/>
      </w:pPr>
      <w:bookmarkStart w:id="30" w:name="_Toc25714"/>
      <w:r>
        <w:t>Enter your content here.</w:t>
      </w:r>
    </w:p>
    <w:p w14:paraId="7DB84126" w14:textId="77777777" w:rsidR="003441A5" w:rsidRDefault="001009E8" w:rsidP="006753EC">
      <w:pPr>
        <w:pStyle w:val="Heading3"/>
        <w:spacing w:line="360" w:lineRule="auto"/>
        <w:ind w:left="-5" w:right="-3"/>
      </w:pPr>
      <w:r>
        <w:t xml:space="preserve">Datasets </w:t>
      </w:r>
      <w:bookmarkEnd w:id="30"/>
    </w:p>
    <w:p w14:paraId="108B9FD8" w14:textId="77777777" w:rsidR="00D22EEC" w:rsidRPr="00D22EEC" w:rsidRDefault="00D22EEC" w:rsidP="006753EC">
      <w:pPr>
        <w:spacing w:line="360" w:lineRule="auto"/>
        <w:ind w:right="-3"/>
      </w:pPr>
      <w:r>
        <w:t>Enter your content here.</w:t>
      </w:r>
    </w:p>
    <w:p w14:paraId="30257FAF" w14:textId="77777777" w:rsidR="003441A5" w:rsidRDefault="001009E8" w:rsidP="006753EC">
      <w:pPr>
        <w:pStyle w:val="Heading3"/>
        <w:spacing w:line="360" w:lineRule="auto"/>
        <w:ind w:left="-5" w:right="-3"/>
      </w:pPr>
      <w:bookmarkStart w:id="31" w:name="_Toc25715"/>
      <w:r>
        <w:t xml:space="preserve">Data product code </w:t>
      </w:r>
      <w:bookmarkEnd w:id="31"/>
    </w:p>
    <w:p w14:paraId="0C2DB111" w14:textId="77777777" w:rsidR="00D22EEC" w:rsidRPr="00D22EEC" w:rsidRDefault="00D22EEC" w:rsidP="006753EC">
      <w:pPr>
        <w:spacing w:line="360" w:lineRule="auto"/>
        <w:ind w:right="-3"/>
      </w:pPr>
      <w:bookmarkStart w:id="32" w:name="_Toc25716"/>
      <w:r>
        <w:t>Enter your content here.</w:t>
      </w:r>
    </w:p>
    <w:p w14:paraId="7432DD14" w14:textId="77777777" w:rsidR="003441A5" w:rsidRDefault="001009E8" w:rsidP="006753EC">
      <w:pPr>
        <w:pStyle w:val="Heading3"/>
        <w:spacing w:line="360" w:lineRule="auto"/>
        <w:ind w:left="-5" w:right="-3"/>
      </w:pPr>
      <w:r>
        <w:t xml:space="preserve">Hypothesis verification </w:t>
      </w:r>
      <w:bookmarkEnd w:id="32"/>
    </w:p>
    <w:p w14:paraId="615A2534" w14:textId="77777777" w:rsidR="00D22EEC" w:rsidRPr="00D22EEC" w:rsidRDefault="00D22EEC" w:rsidP="006753EC">
      <w:pPr>
        <w:spacing w:line="360" w:lineRule="auto"/>
        <w:ind w:right="-3"/>
      </w:pPr>
      <w:bookmarkStart w:id="33" w:name="_Toc25717"/>
      <w:r>
        <w:t>Enter your content here.</w:t>
      </w:r>
    </w:p>
    <w:p w14:paraId="78322B4C" w14:textId="77777777" w:rsidR="003441A5" w:rsidRDefault="001009E8" w:rsidP="006753EC">
      <w:pPr>
        <w:pStyle w:val="Heading3"/>
        <w:spacing w:line="360" w:lineRule="auto"/>
        <w:ind w:left="-5" w:right="-3"/>
      </w:pPr>
      <w:r>
        <w:t xml:space="preserve">Effective visualizations and reporting </w:t>
      </w:r>
      <w:bookmarkEnd w:id="33"/>
    </w:p>
    <w:p w14:paraId="3D4E1DAD" w14:textId="77777777" w:rsidR="00D22EEC" w:rsidRPr="00D22EEC" w:rsidRDefault="00D22EEC" w:rsidP="006753EC">
      <w:pPr>
        <w:spacing w:line="360" w:lineRule="auto"/>
        <w:ind w:right="-3"/>
      </w:pPr>
      <w:bookmarkStart w:id="34" w:name="_Toc25718"/>
      <w:r>
        <w:t>Enter your content here.</w:t>
      </w:r>
    </w:p>
    <w:p w14:paraId="37B05F11" w14:textId="77777777" w:rsidR="003441A5" w:rsidRDefault="001009E8" w:rsidP="006753EC">
      <w:pPr>
        <w:pStyle w:val="Heading3"/>
        <w:spacing w:line="360" w:lineRule="auto"/>
        <w:ind w:left="-5" w:right="-3"/>
      </w:pPr>
      <w:r>
        <w:t xml:space="preserve">Accuracy analysis </w:t>
      </w:r>
      <w:bookmarkEnd w:id="34"/>
    </w:p>
    <w:p w14:paraId="527B9AEF" w14:textId="77777777" w:rsidR="00D22EEC" w:rsidRPr="00D22EEC" w:rsidRDefault="00D22EEC" w:rsidP="006753EC">
      <w:pPr>
        <w:spacing w:line="360" w:lineRule="auto"/>
        <w:ind w:right="-3"/>
      </w:pPr>
      <w:r>
        <w:t>Enter your content here.</w:t>
      </w:r>
    </w:p>
    <w:p w14:paraId="2305F06A" w14:textId="77777777" w:rsidR="003441A5" w:rsidRDefault="001009E8" w:rsidP="006753EC">
      <w:pPr>
        <w:pStyle w:val="Heading3"/>
        <w:spacing w:line="360" w:lineRule="auto"/>
        <w:ind w:left="-5" w:right="-3"/>
      </w:pPr>
      <w:bookmarkStart w:id="35" w:name="_Toc25719"/>
      <w:r>
        <w:t xml:space="preserve">Application testing </w:t>
      </w:r>
      <w:bookmarkEnd w:id="35"/>
    </w:p>
    <w:p w14:paraId="5C5ED347" w14:textId="77777777" w:rsidR="001009E8" w:rsidRPr="00D22EEC" w:rsidRDefault="001009E8" w:rsidP="006753EC">
      <w:pPr>
        <w:spacing w:line="360" w:lineRule="auto"/>
        <w:ind w:right="-3"/>
      </w:pPr>
      <w:r>
        <w:t>Enter your content here.</w:t>
      </w:r>
    </w:p>
    <w:p w14:paraId="280A1E00" w14:textId="2FB20B0E" w:rsidR="003441A5" w:rsidRDefault="001009E8" w:rsidP="006753EC">
      <w:pPr>
        <w:tabs>
          <w:tab w:val="center" w:pos="3122"/>
        </w:tabs>
        <w:spacing w:after="15" w:line="360" w:lineRule="auto"/>
        <w:ind w:left="-15" w:right="-3" w:firstLine="0"/>
      </w:pPr>
      <w:r>
        <w:rPr>
          <w:sz w:val="22"/>
        </w:rPr>
        <w:tab/>
        <w:t xml:space="preserve"> </w:t>
      </w:r>
    </w:p>
    <w:p w14:paraId="272DAFBB" w14:textId="77777777" w:rsidR="003441A5" w:rsidRDefault="001009E8" w:rsidP="006753EC">
      <w:pPr>
        <w:pStyle w:val="Heading1"/>
        <w:spacing w:line="360" w:lineRule="auto"/>
        <w:ind w:left="-5" w:right="-3"/>
      </w:pPr>
      <w:bookmarkStart w:id="36" w:name="_Toc25720"/>
      <w:r>
        <w:lastRenderedPageBreak/>
        <w:t xml:space="preserve">Appendices </w:t>
      </w:r>
      <w:bookmarkEnd w:id="36"/>
    </w:p>
    <w:p w14:paraId="1EBB6896" w14:textId="77777777" w:rsidR="003441A5" w:rsidRDefault="001009E8" w:rsidP="006753EC">
      <w:pPr>
        <w:pStyle w:val="Heading2"/>
        <w:spacing w:line="360" w:lineRule="auto"/>
        <w:ind w:left="-5" w:right="-3"/>
      </w:pPr>
      <w:bookmarkStart w:id="37" w:name="_Toc25721"/>
      <w:r>
        <w:t xml:space="preserve">Installation Guide </w:t>
      </w:r>
      <w:bookmarkEnd w:id="37"/>
    </w:p>
    <w:p w14:paraId="71B27916" w14:textId="36684C2C" w:rsidR="003441A5" w:rsidRDefault="001009E8" w:rsidP="006753EC">
      <w:pPr>
        <w:spacing w:line="360" w:lineRule="auto"/>
        <w:ind w:left="0" w:right="-3" w:firstLine="0"/>
      </w:pPr>
      <w:r>
        <w:t>Enter your content here.</w:t>
      </w:r>
      <w:r>
        <w:rPr>
          <w:sz w:val="22"/>
        </w:rPr>
        <w:tab/>
        <w:t xml:space="preserve"> </w:t>
      </w:r>
      <w:r>
        <w:br w:type="page"/>
      </w:r>
    </w:p>
    <w:p w14:paraId="66DC2578" w14:textId="46020261" w:rsidR="003441A5" w:rsidRDefault="001009E8" w:rsidP="006753EC">
      <w:pPr>
        <w:pStyle w:val="Heading2"/>
        <w:spacing w:line="360" w:lineRule="auto"/>
        <w:ind w:left="0" w:right="-3" w:firstLine="0"/>
      </w:pPr>
      <w:bookmarkStart w:id="38" w:name="_Toc25722"/>
      <w:r>
        <w:lastRenderedPageBreak/>
        <w:t xml:space="preserve">User Guide </w:t>
      </w:r>
      <w:bookmarkEnd w:id="38"/>
    </w:p>
    <w:p w14:paraId="1675B045" w14:textId="33113699" w:rsidR="003441A5" w:rsidRDefault="001009E8" w:rsidP="006753EC">
      <w:pPr>
        <w:spacing w:after="0" w:line="360" w:lineRule="auto"/>
        <w:ind w:left="0" w:right="-3" w:firstLine="0"/>
      </w:pPr>
      <w:r>
        <w:rPr>
          <w:b/>
          <w:sz w:val="36"/>
        </w:rPr>
        <w:tab/>
        <w:t xml:space="preserve"> </w:t>
      </w:r>
    </w:p>
    <w:p w14:paraId="3BF80C27" w14:textId="77777777" w:rsidR="003441A5" w:rsidRDefault="001009E8" w:rsidP="006753EC">
      <w:pPr>
        <w:pStyle w:val="Heading2"/>
        <w:spacing w:line="360" w:lineRule="auto"/>
        <w:ind w:left="-5" w:right="-3"/>
      </w:pPr>
      <w:bookmarkStart w:id="39" w:name="_Toc25723"/>
      <w:r>
        <w:t xml:space="preserve">Summation of Learning Experience </w:t>
      </w:r>
      <w:bookmarkEnd w:id="39"/>
    </w:p>
    <w:p w14:paraId="54B48541" w14:textId="77777777" w:rsidR="001009E8" w:rsidRPr="00D22EEC" w:rsidRDefault="001009E8" w:rsidP="006753EC">
      <w:pPr>
        <w:spacing w:line="360" w:lineRule="auto"/>
        <w:ind w:right="-3"/>
      </w:pPr>
      <w:r>
        <w:t>Enter your content here.</w:t>
      </w:r>
    </w:p>
    <w:p w14:paraId="496057F7" w14:textId="77777777" w:rsidR="003441A5" w:rsidRDefault="001009E8" w:rsidP="006753EC">
      <w:pPr>
        <w:spacing w:after="0" w:line="360" w:lineRule="auto"/>
        <w:ind w:left="0" w:right="-3" w:firstLine="0"/>
      </w:pPr>
      <w:r>
        <w:rPr>
          <w:b/>
          <w:sz w:val="36"/>
        </w:rPr>
        <w:t xml:space="preserve"> </w:t>
      </w:r>
      <w:r>
        <w:rPr>
          <w:b/>
          <w:sz w:val="36"/>
        </w:rPr>
        <w:tab/>
        <w:t xml:space="preserve"> </w:t>
      </w:r>
    </w:p>
    <w:p w14:paraId="0DC92B8C" w14:textId="77777777" w:rsidR="001009E8" w:rsidRDefault="001009E8" w:rsidP="006753EC">
      <w:pPr>
        <w:spacing w:after="160" w:line="360" w:lineRule="auto"/>
        <w:ind w:left="0" w:right="-3" w:firstLine="0"/>
        <w:rPr>
          <w:b/>
          <w:sz w:val="36"/>
        </w:rPr>
      </w:pPr>
      <w:bookmarkStart w:id="40" w:name="_Toc25724"/>
      <w:r>
        <w:br w:type="page"/>
      </w:r>
    </w:p>
    <w:p w14:paraId="101B7AE5" w14:textId="6A1048E3" w:rsidR="003441A5" w:rsidRDefault="001009E8" w:rsidP="006753EC">
      <w:pPr>
        <w:pStyle w:val="Heading2"/>
        <w:spacing w:line="360" w:lineRule="auto"/>
        <w:ind w:left="-5" w:right="-3"/>
      </w:pPr>
      <w:r>
        <w:lastRenderedPageBreak/>
        <w:t xml:space="preserve">References </w:t>
      </w:r>
      <w:bookmarkEnd w:id="40"/>
    </w:p>
    <w:p w14:paraId="036AF296" w14:textId="55A20ABA" w:rsidR="005144B8" w:rsidRDefault="005144B8" w:rsidP="005144B8">
      <w:pPr>
        <w:pStyle w:val="NormalWeb"/>
        <w:ind w:left="567" w:hanging="567"/>
      </w:pPr>
      <w:r>
        <w:t xml:space="preserve">Gold, J. A. W., </w:t>
      </w:r>
      <w:proofErr w:type="gramStart"/>
      <w:r>
        <w:t>Kiernan ,</w:t>
      </w:r>
      <w:proofErr w:type="gramEnd"/>
      <w:r>
        <w:t xml:space="preserve"> E., Yeh, M., Jackson, B. R., &amp; Benedict, K. (2021, March 12). </w:t>
      </w:r>
      <w:r>
        <w:rPr>
          <w:i/>
          <w:iCs/>
        </w:rPr>
        <w:t>Health care utilization and outcomes associated with accidental poisonous mushroom ingestions - United States, 2016-2018</w:t>
      </w:r>
      <w:r>
        <w:t xml:space="preserve">. MMWR. Morbidity and mortality weekly report. Retrieved December 7, 2022, from </w:t>
      </w:r>
      <w:hyperlink r:id="rId10" w:history="1">
        <w:r w:rsidR="00130EDE" w:rsidRPr="00D1448D">
          <w:rPr>
            <w:rStyle w:val="Hyperlink"/>
          </w:rPr>
          <w:t>https://pubmed.ncbi.nlm.nih.gov/33705365/</w:t>
        </w:r>
      </w:hyperlink>
      <w:r>
        <w:t xml:space="preserve"> </w:t>
      </w:r>
    </w:p>
    <w:p w14:paraId="49B08B01" w14:textId="22B1FCF8" w:rsidR="00130EDE" w:rsidRPr="005144B8" w:rsidRDefault="00130EDE" w:rsidP="00130EDE">
      <w:pPr>
        <w:pStyle w:val="NormalWeb"/>
        <w:ind w:left="567" w:hanging="567"/>
      </w:pPr>
      <w:r>
        <w:t xml:space="preserve">Synoptek. (2022, October 14). </w:t>
      </w:r>
      <w:r>
        <w:rPr>
          <w:i/>
          <w:iCs/>
        </w:rPr>
        <w:t>Types of QA testing: Everything you need to know</w:t>
      </w:r>
      <w:r>
        <w:t xml:space="preserve">. Synoptek. Retrieved December 7, 2022, from https://synoptek.com/insights/it-blogs/types-of-qa-testing-everything-you-need-to-know/ </w:t>
      </w:r>
    </w:p>
    <w:p w14:paraId="56759834" w14:textId="3FB7A613" w:rsidR="00B34A5D" w:rsidRDefault="00B34A5D" w:rsidP="00B34A5D">
      <w:pPr>
        <w:pStyle w:val="NormalWeb"/>
        <w:ind w:left="567" w:hanging="567"/>
      </w:pPr>
      <w:r>
        <w:rPr>
          <w:i/>
          <w:iCs/>
        </w:rPr>
        <w:t>Waterfall methodology</w:t>
      </w:r>
      <w:r>
        <w:t xml:space="preserve">. IONOS Digital Guide. (2019, November 3). Retrieved December 7, 2022, from https://www.ionos.com/digitalguide/websites/web-development/waterfall-methodology/#:~:text=The%20five%2Dstage%20waterfall%20model,implementation%2C%20testing%2C%20and%20operation. </w:t>
      </w:r>
    </w:p>
    <w:p w14:paraId="3B7C5CBD" w14:textId="77777777" w:rsidR="003441A5" w:rsidRDefault="001009E8" w:rsidP="006753EC">
      <w:pPr>
        <w:spacing w:after="254" w:line="360" w:lineRule="auto"/>
        <w:ind w:left="0" w:right="-3" w:firstLine="0"/>
      </w:pPr>
      <w:r>
        <w:t xml:space="preserve"> </w:t>
      </w:r>
    </w:p>
    <w:p w14:paraId="2CFE9069" w14:textId="77777777" w:rsidR="003441A5" w:rsidRDefault="001009E8" w:rsidP="006753EC">
      <w:pPr>
        <w:spacing w:after="254" w:line="360" w:lineRule="auto"/>
        <w:ind w:left="0" w:right="-3" w:firstLine="0"/>
      </w:pPr>
      <w:r>
        <w:t xml:space="preserve"> </w:t>
      </w:r>
    </w:p>
    <w:p w14:paraId="3CF6C624" w14:textId="77777777" w:rsidR="003441A5" w:rsidRDefault="001009E8" w:rsidP="006753EC">
      <w:pPr>
        <w:spacing w:after="0" w:line="360" w:lineRule="auto"/>
        <w:ind w:left="0" w:right="-3" w:firstLine="0"/>
      </w:pPr>
      <w:r>
        <w:t xml:space="preserve"> </w:t>
      </w:r>
    </w:p>
    <w:sectPr w:rsidR="003441A5">
      <w:headerReference w:type="even" r:id="rId11"/>
      <w:headerReference w:type="default" r:id="rId12"/>
      <w:headerReference w:type="first" r:id="rId13"/>
      <w:pgSz w:w="12240" w:h="15840"/>
      <w:pgMar w:top="1485" w:right="1443" w:bottom="990" w:left="1440" w:header="1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59FC" w14:textId="77777777" w:rsidR="007E79F6" w:rsidRDefault="007E79F6">
      <w:pPr>
        <w:spacing w:after="0" w:line="240" w:lineRule="auto"/>
      </w:pPr>
      <w:r>
        <w:separator/>
      </w:r>
    </w:p>
  </w:endnote>
  <w:endnote w:type="continuationSeparator" w:id="0">
    <w:p w14:paraId="0552C33F" w14:textId="77777777" w:rsidR="007E79F6" w:rsidRDefault="007E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3D5D" w14:textId="77777777" w:rsidR="007E79F6" w:rsidRDefault="007E79F6">
      <w:pPr>
        <w:spacing w:after="0" w:line="240" w:lineRule="auto"/>
      </w:pPr>
      <w:r>
        <w:separator/>
      </w:r>
    </w:p>
  </w:footnote>
  <w:footnote w:type="continuationSeparator" w:id="0">
    <w:p w14:paraId="6F2DC974" w14:textId="77777777" w:rsidR="007E79F6" w:rsidRDefault="007E7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41A9"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4AC4E103" w14:textId="77777777" w:rsidR="003441A5" w:rsidRDefault="001009E8">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409D" w14:textId="05F5700A" w:rsidR="003441A5" w:rsidRPr="003D403E" w:rsidRDefault="003D403E">
    <w:pPr>
      <w:tabs>
        <w:tab w:val="right" w:pos="9357"/>
      </w:tabs>
      <w:spacing w:after="1" w:line="259" w:lineRule="auto"/>
      <w:ind w:left="0" w:right="0" w:firstLine="0"/>
      <w:rPr>
        <w:rFonts w:ascii="Times New Roman" w:eastAsia="Times New Roman" w:hAnsi="Times New Roman" w:cs="Times New Roman"/>
        <w:sz w:val="22"/>
      </w:rPr>
    </w:pPr>
    <w:r>
      <w:rPr>
        <w:rFonts w:ascii="Times New Roman" w:eastAsia="Times New Roman" w:hAnsi="Times New Roman" w:cs="Times New Roman"/>
        <w:sz w:val="22"/>
      </w:rPr>
      <w:t>Mushroom Classification</w:t>
    </w:r>
    <w:r w:rsidR="001009E8">
      <w:rPr>
        <w:rFonts w:ascii="Times New Roman" w:eastAsia="Times New Roman" w:hAnsi="Times New Roman" w:cs="Times New Roman"/>
        <w:sz w:val="22"/>
      </w:rPr>
      <w:tab/>
    </w:r>
    <w:r w:rsidR="001009E8">
      <w:fldChar w:fldCharType="begin"/>
    </w:r>
    <w:r w:rsidR="001009E8">
      <w:instrText xml:space="preserve"> PAGE   \* MERGEFORMAT </w:instrText>
    </w:r>
    <w:r w:rsidR="001009E8">
      <w:fldChar w:fldCharType="separate"/>
    </w:r>
    <w:r w:rsidR="001009E8">
      <w:rPr>
        <w:rFonts w:ascii="Times New Roman" w:eastAsia="Times New Roman" w:hAnsi="Times New Roman" w:cs="Times New Roman"/>
        <w:sz w:val="22"/>
      </w:rPr>
      <w:t>1</w:t>
    </w:r>
    <w:r w:rsidR="001009E8">
      <w:rPr>
        <w:rFonts w:ascii="Times New Roman" w:eastAsia="Times New Roman" w:hAnsi="Times New Roman" w:cs="Times New Roman"/>
        <w:sz w:val="22"/>
      </w:rPr>
      <w:fldChar w:fldCharType="end"/>
    </w:r>
    <w:r w:rsidR="001009E8">
      <w:rPr>
        <w:rFonts w:ascii="Times New Roman" w:eastAsia="Times New Roman" w:hAnsi="Times New Roman" w:cs="Times New Roman"/>
        <w:sz w:val="22"/>
      </w:rPr>
      <w:t xml:space="preserve"> </w:t>
    </w:r>
  </w:p>
  <w:p w14:paraId="625DB674" w14:textId="77777777" w:rsidR="003441A5" w:rsidRDefault="001009E8">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5D43"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362A9A5F" w14:textId="77777777" w:rsidR="003441A5" w:rsidRDefault="001009E8">
    <w:pPr>
      <w:spacing w:after="0" w:line="259" w:lineRule="auto"/>
      <w:ind w:left="0"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120"/>
    <w:multiLevelType w:val="hybridMultilevel"/>
    <w:tmpl w:val="4BFA26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F5010E"/>
    <w:multiLevelType w:val="hybridMultilevel"/>
    <w:tmpl w:val="54584C68"/>
    <w:lvl w:ilvl="0" w:tplc="8DFC981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069C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439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2C0F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A4AB1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0056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204D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8853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4DF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7A7ED7"/>
    <w:multiLevelType w:val="hybridMultilevel"/>
    <w:tmpl w:val="594085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394F1F"/>
    <w:multiLevelType w:val="hybridMultilevel"/>
    <w:tmpl w:val="D00C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1ED3"/>
    <w:multiLevelType w:val="hybridMultilevel"/>
    <w:tmpl w:val="4BFA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F7C88"/>
    <w:multiLevelType w:val="hybridMultilevel"/>
    <w:tmpl w:val="74D4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B23B9"/>
    <w:multiLevelType w:val="hybridMultilevel"/>
    <w:tmpl w:val="3774BEB8"/>
    <w:lvl w:ilvl="0" w:tplc="52666EE2">
      <w:start w:val="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F48E1A">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7E8486">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843F0E">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018B6">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6C2E9C">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2A7054">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4904A">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CC34B2">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5C5313"/>
    <w:multiLevelType w:val="hybridMultilevel"/>
    <w:tmpl w:val="24C2A2DE"/>
    <w:lvl w:ilvl="0" w:tplc="0DE2DF9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8" w15:restartNumberingAfterBreak="0">
    <w:nsid w:val="65F24220"/>
    <w:multiLevelType w:val="hybridMultilevel"/>
    <w:tmpl w:val="F6AA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84E8B"/>
    <w:multiLevelType w:val="hybridMultilevel"/>
    <w:tmpl w:val="6BD6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471697">
    <w:abstractNumId w:val="1"/>
  </w:num>
  <w:num w:numId="2" w16cid:durableId="2036274856">
    <w:abstractNumId w:val="6"/>
  </w:num>
  <w:num w:numId="3" w16cid:durableId="980618761">
    <w:abstractNumId w:val="4"/>
  </w:num>
  <w:num w:numId="4" w16cid:durableId="718017760">
    <w:abstractNumId w:val="7"/>
  </w:num>
  <w:num w:numId="5" w16cid:durableId="119692590">
    <w:abstractNumId w:val="8"/>
  </w:num>
  <w:num w:numId="6" w16cid:durableId="1920674916">
    <w:abstractNumId w:val="9"/>
  </w:num>
  <w:num w:numId="7" w16cid:durableId="1386641283">
    <w:abstractNumId w:val="0"/>
  </w:num>
  <w:num w:numId="8" w16cid:durableId="784885245">
    <w:abstractNumId w:val="3"/>
  </w:num>
  <w:num w:numId="9" w16cid:durableId="1662998502">
    <w:abstractNumId w:val="5"/>
  </w:num>
  <w:num w:numId="10" w16cid:durableId="1594625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A5"/>
    <w:rsid w:val="001009E8"/>
    <w:rsid w:val="00130EDE"/>
    <w:rsid w:val="003441A5"/>
    <w:rsid w:val="003D403E"/>
    <w:rsid w:val="00425DD6"/>
    <w:rsid w:val="00472C0A"/>
    <w:rsid w:val="00475317"/>
    <w:rsid w:val="005144B8"/>
    <w:rsid w:val="005F6967"/>
    <w:rsid w:val="006027BF"/>
    <w:rsid w:val="006263B5"/>
    <w:rsid w:val="006753EC"/>
    <w:rsid w:val="007A50C7"/>
    <w:rsid w:val="007E79F6"/>
    <w:rsid w:val="00816E7B"/>
    <w:rsid w:val="008E348B"/>
    <w:rsid w:val="009268A3"/>
    <w:rsid w:val="00B1149D"/>
    <w:rsid w:val="00B34A5D"/>
    <w:rsid w:val="00CA26E0"/>
    <w:rsid w:val="00D21B1B"/>
    <w:rsid w:val="00D22EEC"/>
    <w:rsid w:val="00D230B0"/>
    <w:rsid w:val="00D87488"/>
    <w:rsid w:val="00DC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9A3"/>
  <w15:docId w15:val="{0085C5AF-276C-44B8-AFC2-F08CE9E5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B8"/>
    <w:pPr>
      <w:spacing w:after="5" w:line="473" w:lineRule="auto"/>
      <w:ind w:left="10" w:right="352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50" w:line="265" w:lineRule="auto"/>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41" w:line="265"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336"/>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2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EC"/>
    <w:rPr>
      <w:rFonts w:ascii="Calibri" w:eastAsia="Calibri" w:hAnsi="Calibri" w:cs="Calibri"/>
      <w:color w:val="000000"/>
      <w:sz w:val="24"/>
    </w:rPr>
  </w:style>
  <w:style w:type="paragraph" w:styleId="ListParagraph">
    <w:name w:val="List Paragraph"/>
    <w:basedOn w:val="Normal"/>
    <w:uiPriority w:val="34"/>
    <w:qFormat/>
    <w:rsid w:val="001009E8"/>
    <w:pPr>
      <w:ind w:left="720"/>
      <w:contextualSpacing/>
    </w:pPr>
  </w:style>
  <w:style w:type="character" w:styleId="Hyperlink">
    <w:name w:val="Hyperlink"/>
    <w:basedOn w:val="DefaultParagraphFont"/>
    <w:uiPriority w:val="99"/>
    <w:unhideWhenUsed/>
    <w:rsid w:val="00B1149D"/>
    <w:rPr>
      <w:color w:val="0563C1" w:themeColor="hyperlink"/>
      <w:u w:val="single"/>
    </w:rPr>
  </w:style>
  <w:style w:type="character" w:styleId="UnresolvedMention">
    <w:name w:val="Unresolved Mention"/>
    <w:basedOn w:val="DefaultParagraphFont"/>
    <w:uiPriority w:val="99"/>
    <w:semiHidden/>
    <w:unhideWhenUsed/>
    <w:rsid w:val="00B1149D"/>
    <w:rPr>
      <w:color w:val="605E5C"/>
      <w:shd w:val="clear" w:color="auto" w:fill="E1DFDD"/>
    </w:rPr>
  </w:style>
  <w:style w:type="table" w:styleId="TableGrid0">
    <w:name w:val="Table Grid"/>
    <w:basedOn w:val="TableNormal"/>
    <w:uiPriority w:val="39"/>
    <w:rsid w:val="00B1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4A5D"/>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8014">
      <w:bodyDiv w:val="1"/>
      <w:marLeft w:val="0"/>
      <w:marRight w:val="0"/>
      <w:marTop w:val="0"/>
      <w:marBottom w:val="0"/>
      <w:divBdr>
        <w:top w:val="none" w:sz="0" w:space="0" w:color="auto"/>
        <w:left w:val="none" w:sz="0" w:space="0" w:color="auto"/>
        <w:bottom w:val="none" w:sz="0" w:space="0" w:color="auto"/>
        <w:right w:val="none" w:sz="0" w:space="0" w:color="auto"/>
      </w:divBdr>
    </w:div>
    <w:div w:id="919677577">
      <w:bodyDiv w:val="1"/>
      <w:marLeft w:val="0"/>
      <w:marRight w:val="0"/>
      <w:marTop w:val="0"/>
      <w:marBottom w:val="0"/>
      <w:divBdr>
        <w:top w:val="none" w:sz="0" w:space="0" w:color="auto"/>
        <w:left w:val="none" w:sz="0" w:space="0" w:color="auto"/>
        <w:bottom w:val="none" w:sz="0" w:space="0" w:color="auto"/>
        <w:right w:val="none" w:sz="0" w:space="0" w:color="auto"/>
      </w:divBdr>
    </w:div>
    <w:div w:id="1266769697">
      <w:bodyDiv w:val="1"/>
      <w:marLeft w:val="0"/>
      <w:marRight w:val="0"/>
      <w:marTop w:val="0"/>
      <w:marBottom w:val="0"/>
      <w:divBdr>
        <w:top w:val="none" w:sz="0" w:space="0" w:color="auto"/>
        <w:left w:val="none" w:sz="0" w:space="0" w:color="auto"/>
        <w:bottom w:val="none" w:sz="0" w:space="0" w:color="auto"/>
        <w:right w:val="none" w:sz="0" w:space="0" w:color="auto"/>
      </w:divBdr>
    </w:div>
    <w:div w:id="1602835362">
      <w:bodyDiv w:val="1"/>
      <w:marLeft w:val="0"/>
      <w:marRight w:val="0"/>
      <w:marTop w:val="0"/>
      <w:marBottom w:val="0"/>
      <w:divBdr>
        <w:top w:val="none" w:sz="0" w:space="0" w:color="auto"/>
        <w:left w:val="none" w:sz="0" w:space="0" w:color="auto"/>
        <w:bottom w:val="none" w:sz="0" w:space="0" w:color="auto"/>
        <w:right w:val="none" w:sz="0" w:space="0" w:color="auto"/>
      </w:divBdr>
    </w:div>
    <w:div w:id="1844398931">
      <w:bodyDiv w:val="1"/>
      <w:marLeft w:val="0"/>
      <w:marRight w:val="0"/>
      <w:marTop w:val="0"/>
      <w:marBottom w:val="0"/>
      <w:divBdr>
        <w:top w:val="none" w:sz="0" w:space="0" w:color="auto"/>
        <w:left w:val="none" w:sz="0" w:space="0" w:color="auto"/>
        <w:bottom w:val="none" w:sz="0" w:space="0" w:color="auto"/>
        <w:right w:val="none" w:sz="0" w:space="0" w:color="auto"/>
      </w:divBdr>
    </w:div>
    <w:div w:id="210025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med.ncbi.nlm.nih.gov/33705365/" TargetMode="External"/><Relationship Id="rId4" Type="http://schemas.openxmlformats.org/officeDocument/2006/relationships/settings" Target="settings.xml"/><Relationship Id="rId9" Type="http://schemas.openxmlformats.org/officeDocument/2006/relationships/hyperlink" Target="https://www.kaggle.com/datasets/uciml/mushroom-class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D8C5-D741-468F-B440-374DAA12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18</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Paddock</dc:creator>
  <cp:keywords/>
  <cp:lastModifiedBy>Steven Greensweight</cp:lastModifiedBy>
  <cp:revision>5</cp:revision>
  <dcterms:created xsi:type="dcterms:W3CDTF">2022-10-10T18:58:00Z</dcterms:created>
  <dcterms:modified xsi:type="dcterms:W3CDTF">2022-12-07T22:53:00Z</dcterms:modified>
</cp:coreProperties>
</file>