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F0C" w:rsidRDefault="00240F0C" w:rsidP="00681DA7">
      <w:pPr>
        <w:pStyle w:val="NoSpacing"/>
        <w:rPr>
          <w:b/>
          <w:bCs/>
          <w:sz w:val="28"/>
          <w:szCs w:val="32"/>
          <w:shd w:val="clear" w:color="auto" w:fill="FFFFFF"/>
          <w:lang w:val="en-US"/>
        </w:rPr>
      </w:pPr>
      <w:r w:rsidRPr="00240F0C">
        <w:rPr>
          <w:b/>
          <w:bCs/>
          <w:sz w:val="28"/>
          <w:szCs w:val="32"/>
          <w:shd w:val="clear" w:color="auto" w:fill="FFFFFF"/>
          <w:lang w:val="en-US"/>
        </w:rPr>
        <w:t xml:space="preserve">Are Premium Airlines </w:t>
      </w:r>
      <w:r w:rsidR="002B2BF6">
        <w:rPr>
          <w:b/>
          <w:bCs/>
          <w:sz w:val="28"/>
          <w:szCs w:val="32"/>
          <w:shd w:val="clear" w:color="auto" w:fill="FFFFFF"/>
          <w:lang w:val="en-US"/>
        </w:rPr>
        <w:t>Also</w:t>
      </w:r>
      <w:r w:rsidRPr="00240F0C">
        <w:rPr>
          <w:b/>
          <w:bCs/>
          <w:sz w:val="28"/>
          <w:szCs w:val="32"/>
          <w:shd w:val="clear" w:color="auto" w:fill="FFFFFF"/>
          <w:lang w:val="en-US"/>
        </w:rPr>
        <w:t xml:space="preserve"> Premium in Performance?</w:t>
      </w:r>
    </w:p>
    <w:p w:rsidR="00240F0C" w:rsidRPr="00240F0C" w:rsidRDefault="00240F0C" w:rsidP="00681DA7">
      <w:pPr>
        <w:pStyle w:val="NoSpacing"/>
        <w:rPr>
          <w:b/>
          <w:bCs/>
          <w:sz w:val="28"/>
          <w:szCs w:val="32"/>
          <w:shd w:val="clear" w:color="auto" w:fill="FFFFFF"/>
          <w:lang w:val="en-US"/>
        </w:rPr>
      </w:pPr>
    </w:p>
    <w:p w:rsidR="00AC1644" w:rsidRDefault="00AC1644" w:rsidP="00681DA7">
      <w:pPr>
        <w:pStyle w:val="NoSpacing"/>
        <w:rPr>
          <w:shd w:val="clear" w:color="auto" w:fill="FFFFFF"/>
          <w:lang w:val="en-US"/>
        </w:rPr>
      </w:pPr>
      <w:r>
        <w:rPr>
          <w:shd w:val="clear" w:color="auto" w:fill="FFFFFF"/>
          <w:lang w:val="en-US"/>
        </w:rPr>
        <w:t xml:space="preserve">Have you ever had the feeling that </w:t>
      </w:r>
      <w:r w:rsidR="001C7635">
        <w:rPr>
          <w:shd w:val="clear" w:color="auto" w:fill="FFFFFF"/>
          <w:lang w:val="en-US"/>
        </w:rPr>
        <w:t xml:space="preserve">when you thought you booked a good </w:t>
      </w:r>
      <w:r w:rsidR="008A72C5">
        <w:rPr>
          <w:shd w:val="clear" w:color="auto" w:fill="FFFFFF"/>
          <w:lang w:val="en-US"/>
        </w:rPr>
        <w:t>flight</w:t>
      </w:r>
      <w:r w:rsidR="001C7635">
        <w:rPr>
          <w:shd w:val="clear" w:color="auto" w:fill="FFFFFF"/>
          <w:lang w:val="en-US"/>
        </w:rPr>
        <w:t xml:space="preserve">, because you paid a premium fare, the airline actually performed not as good as </w:t>
      </w:r>
      <w:r w:rsidR="00240F0C">
        <w:rPr>
          <w:shd w:val="clear" w:color="auto" w:fill="FFFFFF"/>
          <w:lang w:val="en-US"/>
        </w:rPr>
        <w:t xml:space="preserve">you initially </w:t>
      </w:r>
      <w:r w:rsidR="001C7635">
        <w:rPr>
          <w:shd w:val="clear" w:color="auto" w:fill="FFFFFF"/>
          <w:lang w:val="en-US"/>
        </w:rPr>
        <w:t xml:space="preserve">expected? Maybe you </w:t>
      </w:r>
      <w:r w:rsidR="00240F0C">
        <w:rPr>
          <w:shd w:val="clear" w:color="auto" w:fill="FFFFFF"/>
          <w:lang w:val="en-US"/>
        </w:rPr>
        <w:t>would have wanted to select</w:t>
      </w:r>
      <w:r w:rsidR="001C7635">
        <w:rPr>
          <w:shd w:val="clear" w:color="auto" w:fill="FFFFFF"/>
          <w:lang w:val="en-US"/>
        </w:rPr>
        <w:t xml:space="preserve"> an airline that has a better track record on punctuality and on delays, but where to find such information?</w:t>
      </w:r>
    </w:p>
    <w:p w:rsidR="00AC1644" w:rsidRDefault="00AC1644" w:rsidP="00681DA7">
      <w:pPr>
        <w:pStyle w:val="NoSpacing"/>
        <w:rPr>
          <w:shd w:val="clear" w:color="auto" w:fill="FFFFFF"/>
          <w:lang w:val="en-US"/>
        </w:rPr>
      </w:pPr>
    </w:p>
    <w:p w:rsidR="00240F0C" w:rsidRDefault="000C1C6D" w:rsidP="00240F0C">
      <w:pPr>
        <w:pStyle w:val="NoSpacing"/>
        <w:rPr>
          <w:shd w:val="clear" w:color="auto" w:fill="FFFFFF"/>
          <w:lang w:val="en-US"/>
        </w:rPr>
      </w:pPr>
      <w:r w:rsidRPr="008C44AA">
        <w:rPr>
          <w:shd w:val="clear" w:color="auto" w:fill="FFFFFF"/>
          <w:lang w:val="en-US"/>
        </w:rPr>
        <w:t>Over the last 40 years global air travel has increased tremendously as airlines transported 3.6 billion passengers in the year 2016, which is about</w:t>
      </w:r>
      <w:r w:rsidR="008C44AA" w:rsidRPr="008C44AA">
        <w:rPr>
          <w:shd w:val="clear" w:color="auto" w:fill="FFFFFF"/>
          <w:lang w:val="en-US"/>
        </w:rPr>
        <w:t xml:space="preserve"> 800 million more than in 2011</w:t>
      </w:r>
      <w:r w:rsidR="008C44AA">
        <w:rPr>
          <w:shd w:val="clear" w:color="auto" w:fill="FFFFFF"/>
          <w:lang w:val="en-US"/>
        </w:rPr>
        <w:t xml:space="preserve"> </w:t>
      </w:r>
      <w:r w:rsidR="008C44AA" w:rsidRPr="008C44AA">
        <w:rPr>
          <w:shd w:val="clear" w:color="auto" w:fill="FFFFFF"/>
          <w:lang w:val="en-US"/>
        </w:rPr>
        <w:t xml:space="preserve">(IATA, 2016). </w:t>
      </w:r>
      <w:r w:rsidRPr="008C44AA">
        <w:rPr>
          <w:shd w:val="clear" w:color="auto" w:fill="FFFFFF"/>
          <w:lang w:val="en-US"/>
        </w:rPr>
        <w:t xml:space="preserve">Air travel has </w:t>
      </w:r>
      <w:r w:rsidR="008C44AA" w:rsidRPr="008C44AA">
        <w:rPr>
          <w:shd w:val="clear" w:color="auto" w:fill="FFFFFF"/>
          <w:lang w:val="en-US"/>
        </w:rPr>
        <w:t>become part of our daily lives,</w:t>
      </w:r>
      <w:r w:rsidRPr="008C44AA">
        <w:rPr>
          <w:shd w:val="clear" w:color="auto" w:fill="FFFFFF"/>
          <w:lang w:val="en-US"/>
        </w:rPr>
        <w:t xml:space="preserve"> and since the era of mass air travel began, has</w:t>
      </w:r>
      <w:r w:rsidR="00422E4A">
        <w:rPr>
          <w:shd w:val="clear" w:color="auto" w:fill="FFFFFF"/>
          <w:lang w:val="en-US"/>
        </w:rPr>
        <w:t xml:space="preserve"> become more affordable as tim</w:t>
      </w:r>
      <w:r w:rsidR="00240F0C">
        <w:rPr>
          <w:shd w:val="clear" w:color="auto" w:fill="FFFFFF"/>
          <w:lang w:val="en-US"/>
        </w:rPr>
        <w:t>e passed by. This decline in fa</w:t>
      </w:r>
      <w:r w:rsidR="00422E4A">
        <w:rPr>
          <w:shd w:val="clear" w:color="auto" w:fill="FFFFFF"/>
          <w:lang w:val="en-US"/>
        </w:rPr>
        <w:t>r</w:t>
      </w:r>
      <w:r w:rsidR="00240F0C">
        <w:rPr>
          <w:shd w:val="clear" w:color="auto" w:fill="FFFFFF"/>
          <w:lang w:val="en-US"/>
        </w:rPr>
        <w:t>e</w:t>
      </w:r>
      <w:r w:rsidR="00422E4A">
        <w:rPr>
          <w:shd w:val="clear" w:color="auto" w:fill="FFFFFF"/>
          <w:lang w:val="en-US"/>
        </w:rPr>
        <w:t xml:space="preserve"> price is the response to the airline deregulation act from 1978 and to the dynamics in the elasticity of demand for air transportation. Nowadays, research has indicated that </w:t>
      </w:r>
      <w:r w:rsidR="00DD2FEE">
        <w:rPr>
          <w:shd w:val="clear" w:color="auto" w:fill="FFFFFF"/>
          <w:lang w:val="en-US"/>
        </w:rPr>
        <w:t xml:space="preserve">the ticket </w:t>
      </w:r>
      <w:r w:rsidR="00422E4A">
        <w:rPr>
          <w:shd w:val="clear" w:color="auto" w:fill="FFFFFF"/>
          <w:lang w:val="en-US"/>
        </w:rPr>
        <w:t>price is still the most important featur</w:t>
      </w:r>
      <w:r w:rsidR="00997500">
        <w:rPr>
          <w:shd w:val="clear" w:color="auto" w:fill="FFFFFF"/>
          <w:lang w:val="en-US"/>
        </w:rPr>
        <w:t>e on which passengers choose an</w:t>
      </w:r>
      <w:r w:rsidR="00422E4A">
        <w:rPr>
          <w:shd w:val="clear" w:color="auto" w:fill="FFFFFF"/>
          <w:lang w:val="en-US"/>
        </w:rPr>
        <w:t xml:space="preserve"> airline, despite other investments such as loyalty programs and the overall improvement of the customer</w:t>
      </w:r>
      <w:r w:rsidR="003F396F">
        <w:rPr>
          <w:shd w:val="clear" w:color="auto" w:fill="FFFFFF"/>
          <w:lang w:val="en-US"/>
        </w:rPr>
        <w:t>’s</w:t>
      </w:r>
      <w:r w:rsidR="00422E4A">
        <w:rPr>
          <w:shd w:val="clear" w:color="auto" w:fill="FFFFFF"/>
          <w:lang w:val="en-US"/>
        </w:rPr>
        <w:t xml:space="preserve"> experience (</w:t>
      </w:r>
      <w:proofErr w:type="spellStart"/>
      <w:r w:rsidR="00422E4A">
        <w:rPr>
          <w:shd w:val="clear" w:color="auto" w:fill="FFFFFF"/>
          <w:lang w:val="en-US"/>
        </w:rPr>
        <w:t>Skyscanner</w:t>
      </w:r>
      <w:proofErr w:type="spellEnd"/>
      <w:r w:rsidR="00422E4A">
        <w:rPr>
          <w:shd w:val="clear" w:color="auto" w:fill="FFFFFF"/>
          <w:lang w:val="en-US"/>
        </w:rPr>
        <w:t xml:space="preserve">, 2009).  </w:t>
      </w:r>
      <w:r w:rsidR="00997500">
        <w:rPr>
          <w:shd w:val="clear" w:color="auto" w:fill="FFFFFF"/>
          <w:lang w:val="en-US"/>
        </w:rPr>
        <w:t xml:space="preserve">However, </w:t>
      </w:r>
      <w:r w:rsidR="00125A98">
        <w:rPr>
          <w:shd w:val="clear" w:color="auto" w:fill="FFFFFF"/>
          <w:lang w:val="en-US"/>
        </w:rPr>
        <w:t xml:space="preserve">booking the flight with the lowest fare is not always the best strategy. Research has indicated that low cost carriers are often also leaders in late arrivals, low customer satisfaction, uncomfortable cabins and </w:t>
      </w:r>
      <w:r w:rsidR="00DD2FEE">
        <w:rPr>
          <w:shd w:val="clear" w:color="auto" w:fill="FFFFFF"/>
          <w:lang w:val="en-US"/>
        </w:rPr>
        <w:t>unsatisfactory frequent flyer programs (NBC News, 2017). Besides the group of passengers that aims to minimize flight fare, a second group exists, which values a seat on a particular flight in a different manner. For example, a flight is far more valuable for a salesperson who suddenly</w:t>
      </w:r>
      <w:r w:rsidR="00EB57EA">
        <w:rPr>
          <w:shd w:val="clear" w:color="auto" w:fill="FFFFFF"/>
          <w:lang w:val="en-US"/>
        </w:rPr>
        <w:t xml:space="preserve"> has an opportunity to visit an</w:t>
      </w:r>
      <w:r w:rsidR="00DD2FEE">
        <w:rPr>
          <w:shd w:val="clear" w:color="auto" w:fill="FFFFFF"/>
          <w:lang w:val="en-US"/>
        </w:rPr>
        <w:t xml:space="preserve"> important client than to someone visiting a friend or relative abroad. </w:t>
      </w:r>
      <w:r w:rsidR="00681DA7">
        <w:rPr>
          <w:shd w:val="clear" w:color="auto" w:fill="FFFFFF"/>
          <w:lang w:val="en-US"/>
        </w:rPr>
        <w:t xml:space="preserve">Consequently, the salesperson is more willing to pay a higher fare in order to make the appointment (Airline Economics, 2017). </w:t>
      </w:r>
      <w:r w:rsidR="00240F0C">
        <w:rPr>
          <w:shd w:val="clear" w:color="auto" w:fill="FFFFFF"/>
          <w:lang w:val="en-US"/>
        </w:rPr>
        <w:t>As the price of the flight is of secondary concerns</w:t>
      </w:r>
      <w:r w:rsidR="003F396F">
        <w:rPr>
          <w:shd w:val="clear" w:color="auto" w:fill="FFFFFF"/>
          <w:lang w:val="en-US"/>
        </w:rPr>
        <w:t>,</w:t>
      </w:r>
      <w:r w:rsidR="00240F0C">
        <w:rPr>
          <w:shd w:val="clear" w:color="auto" w:fill="FFFFFF"/>
          <w:lang w:val="en-US"/>
        </w:rPr>
        <w:t xml:space="preserve"> the salesperson is interested in other performance indicators for flight selection, but where to find such information? </w:t>
      </w:r>
      <w:r w:rsidR="00681DA7">
        <w:rPr>
          <w:shd w:val="clear" w:color="auto" w:fill="FFFFFF"/>
          <w:lang w:val="en-US"/>
        </w:rPr>
        <w:t xml:space="preserve">Sequentially, </w:t>
      </w:r>
      <w:r w:rsidR="00240F0C">
        <w:rPr>
          <w:shd w:val="clear" w:color="auto" w:fill="FFFFFF"/>
          <w:lang w:val="en-US"/>
        </w:rPr>
        <w:t xml:space="preserve">with the aim of providing passengers with such information, the following research question </w:t>
      </w:r>
      <w:r w:rsidR="00EB57EA">
        <w:rPr>
          <w:shd w:val="clear" w:color="auto" w:fill="FFFFFF"/>
          <w:lang w:val="en-US"/>
        </w:rPr>
        <w:t>was</w:t>
      </w:r>
      <w:r w:rsidR="00240F0C">
        <w:rPr>
          <w:shd w:val="clear" w:color="auto" w:fill="FFFFFF"/>
          <w:lang w:val="en-US"/>
        </w:rPr>
        <w:t xml:space="preserve"> coined:</w:t>
      </w:r>
    </w:p>
    <w:p w:rsidR="00681DA7" w:rsidRDefault="00681DA7" w:rsidP="00681DA7">
      <w:pPr>
        <w:pStyle w:val="NoSpacing"/>
        <w:rPr>
          <w:shd w:val="clear" w:color="auto" w:fill="FFFFFF"/>
          <w:lang w:val="en-US"/>
        </w:rPr>
      </w:pPr>
    </w:p>
    <w:p w:rsidR="00613AFF" w:rsidRDefault="00613AFF" w:rsidP="00613AFF">
      <w:pPr>
        <w:pStyle w:val="NoSpacing"/>
        <w:jc w:val="center"/>
        <w:rPr>
          <w:b/>
          <w:bCs/>
          <w:shd w:val="clear" w:color="auto" w:fill="FFFFFF"/>
          <w:lang w:val="en-US"/>
        </w:rPr>
      </w:pPr>
      <w:r w:rsidRPr="00613AFF">
        <w:rPr>
          <w:b/>
          <w:bCs/>
          <w:shd w:val="clear" w:color="auto" w:fill="FFFFFF"/>
          <w:lang w:val="en-US"/>
        </w:rPr>
        <w:t xml:space="preserve">“Can performance </w:t>
      </w:r>
      <w:r>
        <w:rPr>
          <w:b/>
          <w:bCs/>
          <w:shd w:val="clear" w:color="auto" w:fill="FFFFFF"/>
          <w:lang w:val="en-US"/>
        </w:rPr>
        <w:t>indicators</w:t>
      </w:r>
      <w:r w:rsidRPr="00613AFF">
        <w:rPr>
          <w:b/>
          <w:bCs/>
          <w:shd w:val="clear" w:color="auto" w:fill="FFFFFF"/>
          <w:lang w:val="en-US"/>
        </w:rPr>
        <w:t xml:space="preserve"> on flight duration support passengers in the decision-making process </w:t>
      </w:r>
    </w:p>
    <w:p w:rsidR="00613AFF" w:rsidRPr="00613AFF" w:rsidRDefault="00613AFF" w:rsidP="00613AFF">
      <w:pPr>
        <w:pStyle w:val="NoSpacing"/>
        <w:jc w:val="center"/>
        <w:rPr>
          <w:b/>
          <w:bCs/>
          <w:shd w:val="clear" w:color="auto" w:fill="FFFFFF"/>
          <w:lang w:val="en-US"/>
        </w:rPr>
      </w:pPr>
      <w:r w:rsidRPr="00613AFF">
        <w:rPr>
          <w:b/>
          <w:bCs/>
          <w:shd w:val="clear" w:color="auto" w:fill="FFFFFF"/>
          <w:lang w:val="en-US"/>
        </w:rPr>
        <w:t>of airline selection?”</w:t>
      </w:r>
    </w:p>
    <w:p w:rsidR="00613AFF" w:rsidRDefault="00613AFF" w:rsidP="00681DA7">
      <w:pPr>
        <w:pStyle w:val="NoSpacing"/>
        <w:rPr>
          <w:shd w:val="clear" w:color="auto" w:fill="FFFFFF"/>
          <w:lang w:val="en-US"/>
        </w:rPr>
      </w:pPr>
    </w:p>
    <w:p w:rsidR="00613AFF" w:rsidRPr="00613AFF" w:rsidRDefault="00613AFF" w:rsidP="00613AFF">
      <w:pPr>
        <w:pStyle w:val="NoSpacing"/>
        <w:rPr>
          <w:b/>
          <w:bCs/>
          <w:shd w:val="clear" w:color="auto" w:fill="FFFFFF"/>
          <w:lang w:val="en-US"/>
        </w:rPr>
      </w:pPr>
      <w:r>
        <w:rPr>
          <w:b/>
          <w:bCs/>
          <w:shd w:val="clear" w:color="auto" w:fill="FFFFFF"/>
          <w:lang w:val="en-US"/>
        </w:rPr>
        <w:t>Dataset</w:t>
      </w:r>
    </w:p>
    <w:p w:rsidR="00095DC3" w:rsidRPr="00FD1A53" w:rsidRDefault="00240F0C" w:rsidP="00095DC3">
      <w:pPr>
        <w:pStyle w:val="NoSpacing"/>
        <w:rPr>
          <w:shd w:val="clear" w:color="auto" w:fill="FFFFFF"/>
          <w:lang w:val="en-US"/>
        </w:rPr>
      </w:pPr>
      <w:r w:rsidRPr="00FD1A53">
        <w:rPr>
          <w:shd w:val="clear" w:color="auto" w:fill="FFFFFF"/>
          <w:lang w:val="en-US"/>
        </w:rPr>
        <w:t>To assess airline operation</w:t>
      </w:r>
      <w:r w:rsidR="00EB57EA">
        <w:rPr>
          <w:shd w:val="clear" w:color="auto" w:fill="FFFFFF"/>
          <w:lang w:val="en-US"/>
        </w:rPr>
        <w:t>,</w:t>
      </w:r>
      <w:r w:rsidRPr="00FD1A53">
        <w:rPr>
          <w:shd w:val="clear" w:color="auto" w:fill="FFFFFF"/>
          <w:lang w:val="en-US"/>
        </w:rPr>
        <w:t xml:space="preserve"> a wide variety of indicators are available; however, not all of these indicators are of interest for the passenger. </w:t>
      </w:r>
      <w:r w:rsidR="00EB57EA">
        <w:rPr>
          <w:shd w:val="clear" w:color="auto" w:fill="FFFFFF"/>
          <w:lang w:val="en-US"/>
        </w:rPr>
        <w:t>Interesting i</w:t>
      </w:r>
      <w:r w:rsidR="00095DC3" w:rsidRPr="00FD1A53">
        <w:rPr>
          <w:shd w:val="clear" w:color="auto" w:fill="FFFFFF"/>
          <w:lang w:val="en-US"/>
        </w:rPr>
        <w:t xml:space="preserve">ndicators of operational performance </w:t>
      </w:r>
      <w:r w:rsidR="003372C2">
        <w:rPr>
          <w:shd w:val="clear" w:color="auto" w:fill="FFFFFF"/>
          <w:lang w:val="en-US"/>
        </w:rPr>
        <w:t>might be</w:t>
      </w:r>
      <w:r w:rsidR="00095DC3" w:rsidRPr="00FD1A53">
        <w:rPr>
          <w:shd w:val="clear" w:color="auto" w:fill="FFFFFF"/>
          <w:lang w:val="en-US"/>
        </w:rPr>
        <w:t>: Percentage of flights delayed, Average minutes delay per flight, Percentage of flights delayed per reason</w:t>
      </w:r>
      <w:r w:rsidR="00EB57EA">
        <w:rPr>
          <w:shd w:val="clear" w:color="auto" w:fill="FFFFFF"/>
          <w:lang w:val="en-US"/>
        </w:rPr>
        <w:t>,</w:t>
      </w:r>
      <w:r w:rsidR="00095DC3" w:rsidRPr="00FD1A53">
        <w:rPr>
          <w:shd w:val="clear" w:color="auto" w:fill="FFFFFF"/>
          <w:lang w:val="en-US"/>
        </w:rPr>
        <w:t xml:space="preserve"> and for example the Number of flights</w:t>
      </w:r>
      <w:r w:rsidR="00EB57EA">
        <w:rPr>
          <w:shd w:val="clear" w:color="auto" w:fill="FFFFFF"/>
          <w:lang w:val="en-US"/>
        </w:rPr>
        <w:t xml:space="preserve"> to a particular destination</w:t>
      </w:r>
      <w:r w:rsidR="00095DC3" w:rsidRPr="00FD1A53">
        <w:rPr>
          <w:shd w:val="clear" w:color="auto" w:fill="FFFFFF"/>
          <w:lang w:val="en-US"/>
        </w:rPr>
        <w:t xml:space="preserve"> (NWDS, 2017). In order to present such insights to passengers, a reliable longitudinal data </w:t>
      </w:r>
      <w:r w:rsidR="00EB57EA">
        <w:rPr>
          <w:shd w:val="clear" w:color="auto" w:fill="FFFFFF"/>
          <w:lang w:val="en-US"/>
        </w:rPr>
        <w:t>set</w:t>
      </w:r>
      <w:r w:rsidR="00095DC3" w:rsidRPr="00FD1A53">
        <w:rPr>
          <w:shd w:val="clear" w:color="auto" w:fill="FFFFFF"/>
          <w:lang w:val="en-US"/>
        </w:rPr>
        <w:t xml:space="preserve"> is required that allows for the analysis of multiple airlines over an extended period of time. </w:t>
      </w:r>
      <w:r w:rsidR="00EB57EA" w:rsidRPr="00FD1A53">
        <w:rPr>
          <w:shd w:val="clear" w:color="auto" w:fill="FFFFFF"/>
          <w:lang w:val="en-US"/>
        </w:rPr>
        <w:t>Though</w:t>
      </w:r>
      <w:r w:rsidR="00095DC3" w:rsidRPr="00FD1A53">
        <w:rPr>
          <w:shd w:val="clear" w:color="auto" w:fill="FFFFFF"/>
          <w:lang w:val="en-US"/>
        </w:rPr>
        <w:t>, the time period should be chosen carefully, as airline performance tends to sway over seasons, which could sequentially influence the results</w:t>
      </w:r>
      <w:r w:rsidR="008421C6">
        <w:rPr>
          <w:shd w:val="clear" w:color="auto" w:fill="FFFFFF"/>
          <w:lang w:val="en-US"/>
        </w:rPr>
        <w:t xml:space="preserve"> </w:t>
      </w:r>
      <w:r w:rsidR="008421C6" w:rsidRPr="00FD1A53">
        <w:rPr>
          <w:shd w:val="clear" w:color="auto" w:fill="FFFFFF"/>
          <w:lang w:val="en-US"/>
        </w:rPr>
        <w:t>(Bureau of Transport Statistics, 2002)</w:t>
      </w:r>
      <w:r w:rsidR="00095DC3" w:rsidRPr="00FD1A53">
        <w:rPr>
          <w:shd w:val="clear" w:color="auto" w:fill="FFFFFF"/>
          <w:lang w:val="en-US"/>
        </w:rPr>
        <w:t xml:space="preserve">. Consequently, the time period is set to the last month of flight information in order to prevent seasonal bias and to ensure that passengers are informed about the current state of affairs. </w:t>
      </w:r>
      <w:r w:rsidR="008421C6">
        <w:rPr>
          <w:shd w:val="clear" w:color="auto" w:fill="FFFFFF"/>
          <w:lang w:val="en-US"/>
        </w:rPr>
        <w:t>A</w:t>
      </w:r>
      <w:r w:rsidR="00423234" w:rsidRPr="00FD1A53">
        <w:rPr>
          <w:shd w:val="clear" w:color="auto" w:fill="FFFFFF"/>
          <w:lang w:val="en-US"/>
        </w:rPr>
        <w:t xml:space="preserve"> dataset that allows for such an analysis is the USA Airline On-Time Performance dataset from the Bureau of Transportation Statistics, U.S. Department of Transportation.</w:t>
      </w:r>
    </w:p>
    <w:p w:rsidR="00423234" w:rsidRPr="00FD1A53" w:rsidRDefault="00423234" w:rsidP="00095DC3">
      <w:pPr>
        <w:pStyle w:val="NoSpacing"/>
        <w:rPr>
          <w:shd w:val="clear" w:color="auto" w:fill="FFFFFF"/>
          <w:lang w:val="en-US"/>
        </w:rPr>
      </w:pPr>
    </w:p>
    <w:p w:rsidR="00240F0C" w:rsidRDefault="004D0B2C" w:rsidP="008C44AA">
      <w:pPr>
        <w:pStyle w:val="NoSpacing"/>
        <w:rPr>
          <w:shd w:val="clear" w:color="auto" w:fill="FFFFFF"/>
          <w:lang w:val="en-US"/>
        </w:rPr>
      </w:pPr>
      <w:r>
        <w:rPr>
          <w:shd w:val="clear" w:color="auto" w:fill="FFFFFF"/>
          <w:lang w:val="en-US"/>
        </w:rPr>
        <w:t xml:space="preserve">The </w:t>
      </w:r>
      <w:r w:rsidRPr="00FD1A53">
        <w:rPr>
          <w:shd w:val="clear" w:color="auto" w:fill="FFFFFF"/>
          <w:lang w:val="en-US"/>
        </w:rPr>
        <w:t>USA Airline On-Time Performance dataset</w:t>
      </w:r>
      <w:r>
        <w:rPr>
          <w:shd w:val="clear" w:color="auto" w:fill="FFFFFF"/>
          <w:lang w:val="en-US"/>
        </w:rPr>
        <w:t xml:space="preserve"> contains 479,000 observations on 12 airlines, observed over the period April 2017. </w:t>
      </w:r>
      <w:r w:rsidR="00613AFF">
        <w:rPr>
          <w:shd w:val="clear" w:color="auto" w:fill="FFFFFF"/>
          <w:lang w:val="en-US"/>
        </w:rPr>
        <w:t xml:space="preserve">Furthermore, the dataset contains a multitude of variables from which 11 were used for the analysis: </w:t>
      </w:r>
    </w:p>
    <w:p w:rsidR="00613AFF" w:rsidRDefault="00613AFF" w:rsidP="008C44AA">
      <w:pPr>
        <w:pStyle w:val="NoSpacing"/>
        <w:rPr>
          <w:shd w:val="clear" w:color="auto" w:fill="FFFFFF"/>
          <w:lang w:val="en-US"/>
        </w:rPr>
      </w:pPr>
    </w:p>
    <w:p w:rsidR="00613AFF" w:rsidRDefault="00613AFF" w:rsidP="00613AFF">
      <w:pPr>
        <w:pStyle w:val="NoSpacing"/>
        <w:numPr>
          <w:ilvl w:val="0"/>
          <w:numId w:val="5"/>
        </w:numPr>
        <w:rPr>
          <w:shd w:val="clear" w:color="auto" w:fill="FFFFFF"/>
          <w:lang w:val="en-US"/>
        </w:rPr>
      </w:pPr>
      <w:proofErr w:type="spellStart"/>
      <w:r w:rsidRPr="00613AFF">
        <w:rPr>
          <w:shd w:val="clear" w:color="auto" w:fill="FFFFFF"/>
          <w:lang w:val="en-US"/>
        </w:rPr>
        <w:t>UniqueCarrier</w:t>
      </w:r>
      <w:proofErr w:type="spellEnd"/>
      <w:r>
        <w:rPr>
          <w:shd w:val="clear" w:color="auto" w:fill="FFFFFF"/>
          <w:lang w:val="en-US"/>
        </w:rPr>
        <w:t xml:space="preserve">: </w:t>
      </w:r>
      <w:r w:rsidR="008421C6">
        <w:rPr>
          <w:shd w:val="clear" w:color="auto" w:fill="FFFFFF"/>
          <w:lang w:val="en-US"/>
        </w:rPr>
        <w:tab/>
      </w:r>
      <w:r>
        <w:rPr>
          <w:shd w:val="clear" w:color="auto" w:fill="FFFFFF"/>
          <w:lang w:val="en-US"/>
        </w:rPr>
        <w:t>A code representing the FAA designated airline code</w:t>
      </w:r>
    </w:p>
    <w:p w:rsidR="00613AFF" w:rsidRDefault="00613AFF" w:rsidP="00613AFF">
      <w:pPr>
        <w:pStyle w:val="NoSpacing"/>
        <w:numPr>
          <w:ilvl w:val="0"/>
          <w:numId w:val="5"/>
        </w:numPr>
        <w:rPr>
          <w:shd w:val="clear" w:color="auto" w:fill="FFFFFF"/>
          <w:lang w:val="en-US"/>
        </w:rPr>
      </w:pPr>
      <w:r>
        <w:rPr>
          <w:shd w:val="clear" w:color="auto" w:fill="FFFFFF"/>
          <w:lang w:val="en-US"/>
        </w:rPr>
        <w:t xml:space="preserve">Origin: </w:t>
      </w:r>
      <w:r w:rsidR="008421C6">
        <w:rPr>
          <w:shd w:val="clear" w:color="auto" w:fill="FFFFFF"/>
          <w:lang w:val="en-US"/>
        </w:rPr>
        <w:tab/>
      </w:r>
      <w:r w:rsidR="008421C6">
        <w:rPr>
          <w:shd w:val="clear" w:color="auto" w:fill="FFFFFF"/>
          <w:lang w:val="en-US"/>
        </w:rPr>
        <w:tab/>
      </w:r>
      <w:r>
        <w:rPr>
          <w:shd w:val="clear" w:color="auto" w:fill="FFFFFF"/>
          <w:lang w:val="en-US"/>
        </w:rPr>
        <w:t>A code representing the airport from which the flight originated</w:t>
      </w:r>
    </w:p>
    <w:p w:rsidR="00613AFF" w:rsidRDefault="00613AFF" w:rsidP="00613AFF">
      <w:pPr>
        <w:pStyle w:val="NoSpacing"/>
        <w:numPr>
          <w:ilvl w:val="0"/>
          <w:numId w:val="5"/>
        </w:numPr>
        <w:rPr>
          <w:shd w:val="clear" w:color="auto" w:fill="FFFFFF"/>
          <w:lang w:val="en-US"/>
        </w:rPr>
      </w:pPr>
      <w:proofErr w:type="spellStart"/>
      <w:r>
        <w:rPr>
          <w:shd w:val="clear" w:color="auto" w:fill="FFFFFF"/>
          <w:lang w:val="en-US"/>
        </w:rPr>
        <w:t>Dest</w:t>
      </w:r>
      <w:proofErr w:type="spellEnd"/>
      <w:r>
        <w:rPr>
          <w:shd w:val="clear" w:color="auto" w:fill="FFFFFF"/>
          <w:lang w:val="en-US"/>
        </w:rPr>
        <w:t xml:space="preserve">: </w:t>
      </w:r>
      <w:r w:rsidR="008421C6">
        <w:rPr>
          <w:shd w:val="clear" w:color="auto" w:fill="FFFFFF"/>
          <w:lang w:val="en-US"/>
        </w:rPr>
        <w:tab/>
      </w:r>
      <w:r w:rsidR="008421C6">
        <w:rPr>
          <w:shd w:val="clear" w:color="auto" w:fill="FFFFFF"/>
          <w:lang w:val="en-US"/>
        </w:rPr>
        <w:tab/>
      </w:r>
      <w:r>
        <w:rPr>
          <w:shd w:val="clear" w:color="auto" w:fill="FFFFFF"/>
          <w:lang w:val="en-US"/>
        </w:rPr>
        <w:t>A code representing the airport to which the flight is flying</w:t>
      </w:r>
    </w:p>
    <w:p w:rsidR="00613AFF" w:rsidRDefault="00613AFF" w:rsidP="00613AFF">
      <w:pPr>
        <w:pStyle w:val="NoSpacing"/>
        <w:numPr>
          <w:ilvl w:val="0"/>
          <w:numId w:val="5"/>
        </w:numPr>
        <w:rPr>
          <w:shd w:val="clear" w:color="auto" w:fill="FFFFFF"/>
          <w:lang w:val="en-US"/>
        </w:rPr>
      </w:pPr>
      <w:proofErr w:type="spellStart"/>
      <w:r>
        <w:rPr>
          <w:shd w:val="clear" w:color="auto" w:fill="FFFFFF"/>
          <w:lang w:val="en-US"/>
        </w:rPr>
        <w:t>TaxiIn</w:t>
      </w:r>
      <w:proofErr w:type="spellEnd"/>
      <w:r>
        <w:rPr>
          <w:shd w:val="clear" w:color="auto" w:fill="FFFFFF"/>
          <w:lang w:val="en-US"/>
        </w:rPr>
        <w:t xml:space="preserve">: </w:t>
      </w:r>
      <w:r w:rsidR="008421C6">
        <w:rPr>
          <w:shd w:val="clear" w:color="auto" w:fill="FFFFFF"/>
          <w:lang w:val="en-US"/>
        </w:rPr>
        <w:tab/>
      </w:r>
      <w:r w:rsidR="008421C6">
        <w:rPr>
          <w:shd w:val="clear" w:color="auto" w:fill="FFFFFF"/>
          <w:lang w:val="en-US"/>
        </w:rPr>
        <w:tab/>
      </w:r>
      <w:r>
        <w:rPr>
          <w:shd w:val="clear" w:color="auto" w:fill="FFFFFF"/>
          <w:lang w:val="en-US"/>
        </w:rPr>
        <w:t>The recorded taxi time toward the gate after wheels on time, recorded in minutes</w:t>
      </w:r>
    </w:p>
    <w:p w:rsidR="00613AFF" w:rsidRDefault="00613AFF" w:rsidP="00613AFF">
      <w:pPr>
        <w:pStyle w:val="NoSpacing"/>
        <w:numPr>
          <w:ilvl w:val="0"/>
          <w:numId w:val="5"/>
        </w:numPr>
        <w:rPr>
          <w:shd w:val="clear" w:color="auto" w:fill="FFFFFF"/>
          <w:lang w:val="en-US"/>
        </w:rPr>
      </w:pPr>
      <w:proofErr w:type="spellStart"/>
      <w:r>
        <w:rPr>
          <w:shd w:val="clear" w:color="auto" w:fill="FFFFFF"/>
          <w:lang w:val="en-US"/>
        </w:rPr>
        <w:t>TaxiOut</w:t>
      </w:r>
      <w:proofErr w:type="spellEnd"/>
      <w:r>
        <w:rPr>
          <w:shd w:val="clear" w:color="auto" w:fill="FFFFFF"/>
          <w:lang w:val="en-US"/>
        </w:rPr>
        <w:t xml:space="preserve">: </w:t>
      </w:r>
      <w:r w:rsidR="008421C6">
        <w:rPr>
          <w:shd w:val="clear" w:color="auto" w:fill="FFFFFF"/>
          <w:lang w:val="en-US"/>
        </w:rPr>
        <w:tab/>
      </w:r>
      <w:r>
        <w:rPr>
          <w:shd w:val="clear" w:color="auto" w:fill="FFFFFF"/>
          <w:lang w:val="en-US"/>
        </w:rPr>
        <w:t>The recorded taxi out time toward the runway till wheels of time, recorded in minutes</w:t>
      </w:r>
    </w:p>
    <w:p w:rsidR="00613AFF" w:rsidRDefault="00613AFF" w:rsidP="00613AFF">
      <w:pPr>
        <w:pStyle w:val="NoSpacing"/>
        <w:numPr>
          <w:ilvl w:val="0"/>
          <w:numId w:val="5"/>
        </w:numPr>
        <w:rPr>
          <w:shd w:val="clear" w:color="auto" w:fill="FFFFFF"/>
          <w:lang w:val="en-US"/>
        </w:rPr>
      </w:pPr>
      <w:proofErr w:type="spellStart"/>
      <w:r>
        <w:rPr>
          <w:shd w:val="clear" w:color="auto" w:fill="FFFFFF"/>
          <w:lang w:val="en-US"/>
        </w:rPr>
        <w:t>AirTime</w:t>
      </w:r>
      <w:proofErr w:type="spellEnd"/>
      <w:r>
        <w:rPr>
          <w:shd w:val="clear" w:color="auto" w:fill="FFFFFF"/>
          <w:lang w:val="en-US"/>
        </w:rPr>
        <w:t xml:space="preserve">: </w:t>
      </w:r>
      <w:r w:rsidR="008421C6">
        <w:rPr>
          <w:shd w:val="clear" w:color="auto" w:fill="FFFFFF"/>
          <w:lang w:val="en-US"/>
        </w:rPr>
        <w:tab/>
      </w:r>
      <w:r>
        <w:rPr>
          <w:shd w:val="clear" w:color="auto" w:fill="FFFFFF"/>
          <w:lang w:val="en-US"/>
        </w:rPr>
        <w:t>Flight time, recorded in minutes</w:t>
      </w:r>
    </w:p>
    <w:p w:rsidR="00613AFF" w:rsidRDefault="00613AFF" w:rsidP="00613AFF">
      <w:pPr>
        <w:pStyle w:val="NoSpacing"/>
        <w:numPr>
          <w:ilvl w:val="0"/>
          <w:numId w:val="5"/>
        </w:numPr>
        <w:rPr>
          <w:shd w:val="clear" w:color="auto" w:fill="FFFFFF"/>
          <w:lang w:val="en-US"/>
        </w:rPr>
      </w:pPr>
      <w:proofErr w:type="spellStart"/>
      <w:r>
        <w:rPr>
          <w:shd w:val="clear" w:color="auto" w:fill="FFFFFF"/>
          <w:lang w:val="en-US"/>
        </w:rPr>
        <w:t>CarrierDelay</w:t>
      </w:r>
      <w:proofErr w:type="spellEnd"/>
      <w:r>
        <w:rPr>
          <w:shd w:val="clear" w:color="auto" w:fill="FFFFFF"/>
          <w:lang w:val="en-US"/>
        </w:rPr>
        <w:t xml:space="preserve">: </w:t>
      </w:r>
      <w:r w:rsidR="008421C6">
        <w:rPr>
          <w:shd w:val="clear" w:color="auto" w:fill="FFFFFF"/>
          <w:lang w:val="en-US"/>
        </w:rPr>
        <w:tab/>
      </w:r>
      <w:r>
        <w:rPr>
          <w:shd w:val="clear" w:color="auto" w:fill="FFFFFF"/>
          <w:lang w:val="en-US"/>
        </w:rPr>
        <w:t xml:space="preserve">Delays caused by the carrier like aircraft cleaning, aircraft repairs, </w:t>
      </w:r>
      <w:r w:rsidR="00581C67">
        <w:rPr>
          <w:shd w:val="clear" w:color="auto" w:fill="FFFFFF"/>
          <w:lang w:val="en-US"/>
        </w:rPr>
        <w:t>etc.</w:t>
      </w:r>
      <w:r>
        <w:rPr>
          <w:shd w:val="clear" w:color="auto" w:fill="FFFFFF"/>
          <w:lang w:val="en-US"/>
        </w:rPr>
        <w:t>, recorded in minutes</w:t>
      </w:r>
    </w:p>
    <w:p w:rsidR="008421C6" w:rsidRDefault="00613AFF" w:rsidP="00613AFF">
      <w:pPr>
        <w:pStyle w:val="NoSpacing"/>
        <w:numPr>
          <w:ilvl w:val="0"/>
          <w:numId w:val="5"/>
        </w:numPr>
        <w:rPr>
          <w:shd w:val="clear" w:color="auto" w:fill="FFFFFF"/>
          <w:lang w:val="en-US"/>
        </w:rPr>
      </w:pPr>
      <w:proofErr w:type="spellStart"/>
      <w:r w:rsidRPr="00613AFF">
        <w:rPr>
          <w:shd w:val="clear" w:color="auto" w:fill="FFFFFF"/>
          <w:lang w:val="en-US"/>
        </w:rPr>
        <w:t>WeatherDelay</w:t>
      </w:r>
      <w:proofErr w:type="spellEnd"/>
      <w:r>
        <w:rPr>
          <w:shd w:val="clear" w:color="auto" w:fill="FFFFFF"/>
          <w:lang w:val="en-US"/>
        </w:rPr>
        <w:t xml:space="preserve">: </w:t>
      </w:r>
      <w:r w:rsidR="008421C6">
        <w:rPr>
          <w:shd w:val="clear" w:color="auto" w:fill="FFFFFF"/>
          <w:lang w:val="en-US"/>
        </w:rPr>
        <w:tab/>
      </w:r>
      <w:r w:rsidRPr="00613AFF">
        <w:rPr>
          <w:shd w:val="clear" w:color="auto" w:fill="FFFFFF"/>
          <w:lang w:val="en-US"/>
        </w:rPr>
        <w:t xml:space="preserve">Weather delay is caused by extreme or hazardous weather conditions that are forecasted or </w:t>
      </w:r>
    </w:p>
    <w:p w:rsidR="00613AFF" w:rsidRDefault="00613AFF" w:rsidP="008421C6">
      <w:pPr>
        <w:pStyle w:val="NoSpacing"/>
        <w:ind w:left="2124" w:firstLine="6"/>
        <w:rPr>
          <w:shd w:val="clear" w:color="auto" w:fill="FFFFFF"/>
          <w:lang w:val="en-US"/>
        </w:rPr>
      </w:pPr>
      <w:r w:rsidRPr="00613AFF">
        <w:rPr>
          <w:shd w:val="clear" w:color="auto" w:fill="FFFFFF"/>
          <w:lang w:val="en-US"/>
        </w:rPr>
        <w:t xml:space="preserve">manifest themselves on point of departure, </w:t>
      </w:r>
      <w:r w:rsidR="00581C67">
        <w:rPr>
          <w:shd w:val="clear" w:color="auto" w:fill="FFFFFF"/>
          <w:lang w:val="en-US"/>
        </w:rPr>
        <w:t>o</w:t>
      </w:r>
      <w:r>
        <w:rPr>
          <w:shd w:val="clear" w:color="auto" w:fill="FFFFFF"/>
          <w:lang w:val="en-US"/>
        </w:rPr>
        <w:t>n</w:t>
      </w:r>
      <w:r w:rsidR="00581C67">
        <w:rPr>
          <w:shd w:val="clear" w:color="auto" w:fill="FFFFFF"/>
          <w:lang w:val="en-US"/>
        </w:rPr>
        <w:t>-</w:t>
      </w:r>
      <w:r>
        <w:rPr>
          <w:shd w:val="clear" w:color="auto" w:fill="FFFFFF"/>
          <w:lang w:val="en-US"/>
        </w:rPr>
        <w:t>route, or on point of arrival, recorded in minutes</w:t>
      </w:r>
    </w:p>
    <w:p w:rsidR="008421C6" w:rsidRDefault="00613AFF" w:rsidP="00613AFF">
      <w:pPr>
        <w:pStyle w:val="NoSpacing"/>
        <w:numPr>
          <w:ilvl w:val="0"/>
          <w:numId w:val="5"/>
        </w:numPr>
        <w:rPr>
          <w:shd w:val="clear" w:color="auto" w:fill="FFFFFF"/>
          <w:lang w:val="en-US"/>
        </w:rPr>
      </w:pPr>
      <w:proofErr w:type="spellStart"/>
      <w:r w:rsidRPr="00613AFF">
        <w:rPr>
          <w:shd w:val="clear" w:color="auto" w:fill="FFFFFF"/>
          <w:lang w:val="en-US"/>
        </w:rPr>
        <w:t>NASDelay</w:t>
      </w:r>
      <w:proofErr w:type="spellEnd"/>
      <w:r>
        <w:rPr>
          <w:shd w:val="clear" w:color="auto" w:fill="FFFFFF"/>
          <w:lang w:val="en-US"/>
        </w:rPr>
        <w:t xml:space="preserve">: </w:t>
      </w:r>
      <w:r w:rsidR="008421C6">
        <w:rPr>
          <w:shd w:val="clear" w:color="auto" w:fill="FFFFFF"/>
          <w:lang w:val="en-US"/>
        </w:rPr>
        <w:tab/>
      </w:r>
      <w:r w:rsidRPr="00613AFF">
        <w:rPr>
          <w:shd w:val="clear" w:color="auto" w:fill="FFFFFF"/>
          <w:lang w:val="en-US"/>
        </w:rPr>
        <w:t>Delay that is within the control of the National Airspace System (NAS) may include: non-</w:t>
      </w:r>
    </w:p>
    <w:p w:rsidR="00613AFF" w:rsidRDefault="00613AFF" w:rsidP="008421C6">
      <w:pPr>
        <w:pStyle w:val="NoSpacing"/>
        <w:ind w:left="2124" w:firstLine="6"/>
        <w:rPr>
          <w:shd w:val="clear" w:color="auto" w:fill="FFFFFF"/>
          <w:lang w:val="en-US"/>
        </w:rPr>
      </w:pPr>
      <w:r w:rsidRPr="00613AFF">
        <w:rPr>
          <w:shd w:val="clear" w:color="auto" w:fill="FFFFFF"/>
          <w:lang w:val="en-US"/>
        </w:rPr>
        <w:t>extreme weather conditions, airport operations, heavy traffic v</w:t>
      </w:r>
      <w:r>
        <w:rPr>
          <w:shd w:val="clear" w:color="auto" w:fill="FFFFFF"/>
          <w:lang w:val="en-US"/>
        </w:rPr>
        <w:t xml:space="preserve">olume, air traffic control, </w:t>
      </w:r>
      <w:r w:rsidR="00581C67">
        <w:rPr>
          <w:shd w:val="clear" w:color="auto" w:fill="FFFFFF"/>
          <w:lang w:val="en-US"/>
        </w:rPr>
        <w:t>etc.</w:t>
      </w:r>
      <w:r>
        <w:rPr>
          <w:shd w:val="clear" w:color="auto" w:fill="FFFFFF"/>
          <w:lang w:val="en-US"/>
        </w:rPr>
        <w:t>, recorded in minutes</w:t>
      </w:r>
    </w:p>
    <w:p w:rsidR="008421C6" w:rsidRDefault="00613AFF" w:rsidP="00613AFF">
      <w:pPr>
        <w:pStyle w:val="NoSpacing"/>
        <w:numPr>
          <w:ilvl w:val="0"/>
          <w:numId w:val="5"/>
        </w:numPr>
        <w:rPr>
          <w:shd w:val="clear" w:color="auto" w:fill="FFFFFF"/>
          <w:lang w:val="en-US"/>
        </w:rPr>
      </w:pPr>
      <w:proofErr w:type="spellStart"/>
      <w:r w:rsidRPr="00613AFF">
        <w:rPr>
          <w:shd w:val="clear" w:color="auto" w:fill="FFFFFF"/>
          <w:lang w:val="en-US"/>
        </w:rPr>
        <w:t>SecurityDelay</w:t>
      </w:r>
      <w:proofErr w:type="spellEnd"/>
      <w:r>
        <w:rPr>
          <w:shd w:val="clear" w:color="auto" w:fill="FFFFFF"/>
          <w:lang w:val="en-US"/>
        </w:rPr>
        <w:t xml:space="preserve">: </w:t>
      </w:r>
      <w:r w:rsidR="008421C6">
        <w:rPr>
          <w:shd w:val="clear" w:color="auto" w:fill="FFFFFF"/>
          <w:lang w:val="en-US"/>
        </w:rPr>
        <w:tab/>
      </w:r>
      <w:r w:rsidRPr="00613AFF">
        <w:rPr>
          <w:shd w:val="clear" w:color="auto" w:fill="FFFFFF"/>
          <w:lang w:val="en-US"/>
        </w:rPr>
        <w:t xml:space="preserve">Security delay is caused by evacuation of a terminal or concourse, re-boarding of aircraft </w:t>
      </w:r>
    </w:p>
    <w:p w:rsidR="00613AFF" w:rsidRDefault="00613AFF" w:rsidP="008421C6">
      <w:pPr>
        <w:pStyle w:val="NoSpacing"/>
        <w:ind w:left="2124" w:firstLine="6"/>
        <w:rPr>
          <w:shd w:val="clear" w:color="auto" w:fill="FFFFFF"/>
          <w:lang w:val="en-US"/>
        </w:rPr>
      </w:pPr>
      <w:r w:rsidRPr="00613AFF">
        <w:rPr>
          <w:shd w:val="clear" w:color="auto" w:fill="FFFFFF"/>
          <w:lang w:val="en-US"/>
        </w:rPr>
        <w:t>because of security breach, inoperative screening equipment and/or long lines in excess o</w:t>
      </w:r>
      <w:r>
        <w:rPr>
          <w:shd w:val="clear" w:color="auto" w:fill="FFFFFF"/>
          <w:lang w:val="en-US"/>
        </w:rPr>
        <w:t>f 29 minutes at screening areas, recorded in minutes.</w:t>
      </w:r>
    </w:p>
    <w:p w:rsidR="008421C6" w:rsidRDefault="00613AFF" w:rsidP="00613AFF">
      <w:pPr>
        <w:pStyle w:val="NoSpacing"/>
        <w:numPr>
          <w:ilvl w:val="0"/>
          <w:numId w:val="5"/>
        </w:numPr>
        <w:rPr>
          <w:shd w:val="clear" w:color="auto" w:fill="FFFFFF"/>
          <w:lang w:val="en-US"/>
        </w:rPr>
      </w:pPr>
      <w:proofErr w:type="spellStart"/>
      <w:r w:rsidRPr="00613AFF">
        <w:rPr>
          <w:shd w:val="clear" w:color="auto" w:fill="FFFFFF"/>
          <w:lang w:val="en-US"/>
        </w:rPr>
        <w:t>LateAircraftDelay</w:t>
      </w:r>
      <w:proofErr w:type="spellEnd"/>
      <w:r>
        <w:rPr>
          <w:shd w:val="clear" w:color="auto" w:fill="FFFFFF"/>
          <w:lang w:val="en-US"/>
        </w:rPr>
        <w:t xml:space="preserve">: </w:t>
      </w:r>
      <w:r w:rsidRPr="00613AFF">
        <w:rPr>
          <w:shd w:val="clear" w:color="auto" w:fill="FFFFFF"/>
          <w:lang w:val="en-US"/>
        </w:rPr>
        <w:t>Arrival delay at an airport due to the late arrival of the sam</w:t>
      </w:r>
      <w:r>
        <w:rPr>
          <w:shd w:val="clear" w:color="auto" w:fill="FFFFFF"/>
          <w:lang w:val="en-US"/>
        </w:rPr>
        <w:t xml:space="preserve">e aircraft at a previous airport, </w:t>
      </w:r>
    </w:p>
    <w:p w:rsidR="00613AFF" w:rsidRDefault="008421C6" w:rsidP="008421C6">
      <w:pPr>
        <w:pStyle w:val="NoSpacing"/>
        <w:ind w:left="720"/>
        <w:rPr>
          <w:shd w:val="clear" w:color="auto" w:fill="FFFFFF"/>
          <w:lang w:val="en-US"/>
        </w:rPr>
      </w:pPr>
      <w:r>
        <w:rPr>
          <w:shd w:val="clear" w:color="auto" w:fill="FFFFFF"/>
          <w:lang w:val="en-US"/>
        </w:rPr>
        <w:tab/>
      </w:r>
      <w:r>
        <w:rPr>
          <w:shd w:val="clear" w:color="auto" w:fill="FFFFFF"/>
          <w:lang w:val="en-US"/>
        </w:rPr>
        <w:tab/>
      </w:r>
      <w:r w:rsidR="00613AFF">
        <w:rPr>
          <w:shd w:val="clear" w:color="auto" w:fill="FFFFFF"/>
          <w:lang w:val="en-US"/>
        </w:rPr>
        <w:t>recorded in minutes.</w:t>
      </w:r>
    </w:p>
    <w:p w:rsidR="00613AFF" w:rsidRDefault="00623B2B" w:rsidP="00613AFF">
      <w:pPr>
        <w:pStyle w:val="NoSpacing"/>
        <w:rPr>
          <w:b/>
          <w:bCs/>
          <w:shd w:val="clear" w:color="auto" w:fill="FFFFFF"/>
          <w:lang w:val="en-US"/>
        </w:rPr>
      </w:pPr>
      <w:r>
        <w:rPr>
          <w:b/>
          <w:bCs/>
          <w:shd w:val="clear" w:color="auto" w:fill="FFFFFF"/>
          <w:lang w:val="en-US"/>
        </w:rPr>
        <w:lastRenderedPageBreak/>
        <w:t>Methodology</w:t>
      </w:r>
    </w:p>
    <w:p w:rsidR="00623B2B" w:rsidRPr="00B92B52" w:rsidRDefault="008421C6" w:rsidP="00B92B52">
      <w:pPr>
        <w:pStyle w:val="NoSpacing"/>
        <w:rPr>
          <w:shd w:val="clear" w:color="auto" w:fill="FFFFFF"/>
          <w:lang w:val="en-US"/>
        </w:rPr>
      </w:pPr>
      <w:r>
        <w:rPr>
          <w:shd w:val="clear" w:color="auto" w:fill="FFFFFF"/>
          <w:lang w:val="en-US"/>
        </w:rPr>
        <w:t>In order to inform passengers on airline performance indicators</w:t>
      </w:r>
      <w:r w:rsidR="00623B2B">
        <w:rPr>
          <w:shd w:val="clear" w:color="auto" w:fill="FFFFFF"/>
          <w:lang w:val="en-US"/>
        </w:rPr>
        <w:t>,</w:t>
      </w:r>
      <w:r>
        <w:rPr>
          <w:shd w:val="clear" w:color="auto" w:fill="FFFFFF"/>
          <w:lang w:val="en-US"/>
        </w:rPr>
        <w:t xml:space="preserve"> an application was constructed using R and Shiny. The application can be found </w:t>
      </w:r>
      <w:r w:rsidR="00623B2B">
        <w:rPr>
          <w:shd w:val="clear" w:color="auto" w:fill="FFFFFF"/>
          <w:lang w:val="en-US"/>
        </w:rPr>
        <w:t>at the following internet location</w:t>
      </w:r>
      <w:r>
        <w:rPr>
          <w:shd w:val="clear" w:color="auto" w:fill="FFFFFF"/>
          <w:lang w:val="en-US"/>
        </w:rPr>
        <w:t xml:space="preserve">: </w:t>
      </w:r>
      <w:hyperlink r:id="rId5" w:history="1">
        <w:r w:rsidR="00CC5D51" w:rsidRPr="000360ED">
          <w:rPr>
            <w:rStyle w:val="Hyperlink"/>
            <w:lang w:val="en-US"/>
          </w:rPr>
          <w:t>https://stevenjongerden.s</w:t>
        </w:r>
        <w:r w:rsidR="00CC5D51" w:rsidRPr="000360ED">
          <w:rPr>
            <w:rStyle w:val="Hyperlink"/>
            <w:lang w:val="en-US"/>
          </w:rPr>
          <w:t>h</w:t>
        </w:r>
        <w:r w:rsidR="00CC5D51" w:rsidRPr="000360ED">
          <w:rPr>
            <w:rStyle w:val="Hyperlink"/>
            <w:lang w:val="en-US"/>
          </w:rPr>
          <w:t>inya</w:t>
        </w:r>
        <w:r w:rsidR="00CC5D51" w:rsidRPr="000360ED">
          <w:rPr>
            <w:rStyle w:val="Hyperlink"/>
            <w:lang w:val="en-US"/>
          </w:rPr>
          <w:t>p</w:t>
        </w:r>
        <w:r w:rsidR="00CC5D51" w:rsidRPr="000360ED">
          <w:rPr>
            <w:rStyle w:val="Hyperlink"/>
            <w:lang w:val="en-US"/>
          </w:rPr>
          <w:t>ps.io/flightstatusapp/</w:t>
        </w:r>
      </w:hyperlink>
      <w:r w:rsidR="00B92B52">
        <w:rPr>
          <w:lang w:val="en-US"/>
        </w:rPr>
        <w:t>.</w:t>
      </w:r>
    </w:p>
    <w:p w:rsidR="008421C6" w:rsidRDefault="008421C6" w:rsidP="008421C6">
      <w:pPr>
        <w:pStyle w:val="NoSpacing"/>
        <w:rPr>
          <w:shd w:val="clear" w:color="auto" w:fill="FFFFFF"/>
          <w:lang w:val="en-US"/>
        </w:rPr>
      </w:pPr>
      <w:r>
        <w:rPr>
          <w:shd w:val="clear" w:color="auto" w:fill="FFFFFF"/>
          <w:lang w:val="en-US"/>
        </w:rPr>
        <w:t>To evaluate the functionality and usability of the shiny application</w:t>
      </w:r>
      <w:r w:rsidR="00623B2B">
        <w:rPr>
          <w:shd w:val="clear" w:color="auto" w:fill="FFFFFF"/>
          <w:lang w:val="en-US"/>
        </w:rPr>
        <w:t>,</w:t>
      </w:r>
      <w:r>
        <w:rPr>
          <w:shd w:val="clear" w:color="auto" w:fill="FFFFFF"/>
          <w:lang w:val="en-US"/>
        </w:rPr>
        <w:t xml:space="preserve"> a flight scenario was designed</w:t>
      </w:r>
      <w:r w:rsidR="00623B2B">
        <w:rPr>
          <w:shd w:val="clear" w:color="auto" w:fill="FFFFFF"/>
          <w:lang w:val="en-US"/>
        </w:rPr>
        <w:t>,</w:t>
      </w:r>
      <w:r>
        <w:rPr>
          <w:shd w:val="clear" w:color="auto" w:fill="FFFFFF"/>
          <w:lang w:val="en-US"/>
        </w:rPr>
        <w:t xml:space="preserve"> consisting of a flight from Atlanta Airport to San F</w:t>
      </w:r>
      <w:r w:rsidRPr="008421C6">
        <w:rPr>
          <w:shd w:val="clear" w:color="auto" w:fill="FFFFFF"/>
          <w:lang w:val="en-US"/>
        </w:rPr>
        <w:t>rancisco</w:t>
      </w:r>
      <w:r>
        <w:rPr>
          <w:shd w:val="clear" w:color="auto" w:fill="FFFFFF"/>
          <w:lang w:val="en-US"/>
        </w:rPr>
        <w:t xml:space="preserve"> Airport on the 16</w:t>
      </w:r>
      <w:r w:rsidRPr="008421C6">
        <w:rPr>
          <w:shd w:val="clear" w:color="auto" w:fill="FFFFFF"/>
          <w:vertAlign w:val="superscript"/>
          <w:lang w:val="en-US"/>
        </w:rPr>
        <w:t>th</w:t>
      </w:r>
      <w:r>
        <w:rPr>
          <w:shd w:val="clear" w:color="auto" w:fill="FFFFFF"/>
          <w:lang w:val="en-US"/>
        </w:rPr>
        <w:t xml:space="preserve"> of Aug, returning on the 23</w:t>
      </w:r>
      <w:r w:rsidRPr="008421C6">
        <w:rPr>
          <w:shd w:val="clear" w:color="auto" w:fill="FFFFFF"/>
          <w:vertAlign w:val="superscript"/>
          <w:lang w:val="en-US"/>
        </w:rPr>
        <w:t>rd</w:t>
      </w:r>
      <w:r>
        <w:rPr>
          <w:shd w:val="clear" w:color="auto" w:fill="FFFFFF"/>
          <w:lang w:val="en-US"/>
        </w:rPr>
        <w:t xml:space="preserve"> of Aug. The possible flights options were determined by using Sky Scanner, as well as the pricing options for these flights. </w:t>
      </w:r>
      <w:r w:rsidR="00623B2B">
        <w:rPr>
          <w:shd w:val="clear" w:color="auto" w:fill="FFFFFF"/>
          <w:lang w:val="en-US"/>
        </w:rPr>
        <w:t xml:space="preserve">Sequentially, in order to determine the “best” flight, the presented performance indicators and statistics </w:t>
      </w:r>
      <w:r w:rsidR="00CC5D51">
        <w:rPr>
          <w:shd w:val="clear" w:color="auto" w:fill="FFFFFF"/>
          <w:lang w:val="en-US"/>
        </w:rPr>
        <w:t xml:space="preserve">from the Shiny application </w:t>
      </w:r>
      <w:r w:rsidR="00623B2B">
        <w:rPr>
          <w:shd w:val="clear" w:color="auto" w:fill="FFFFFF"/>
          <w:lang w:val="en-US"/>
        </w:rPr>
        <w:t>were used.</w:t>
      </w:r>
    </w:p>
    <w:p w:rsidR="008421C6" w:rsidRDefault="008421C6" w:rsidP="00613AFF">
      <w:pPr>
        <w:pStyle w:val="NoSpacing"/>
        <w:rPr>
          <w:shd w:val="clear" w:color="auto" w:fill="FFFFFF"/>
          <w:lang w:val="en-US"/>
        </w:rPr>
      </w:pPr>
    </w:p>
    <w:p w:rsidR="008421C6" w:rsidRDefault="00623B2B" w:rsidP="00613AFF">
      <w:pPr>
        <w:pStyle w:val="NoSpacing"/>
        <w:rPr>
          <w:b/>
          <w:bCs/>
          <w:shd w:val="clear" w:color="auto" w:fill="FFFFFF"/>
          <w:lang w:val="en-US"/>
        </w:rPr>
      </w:pPr>
      <w:r>
        <w:rPr>
          <w:b/>
          <w:bCs/>
          <w:shd w:val="clear" w:color="auto" w:fill="FFFFFF"/>
          <w:lang w:val="en-US"/>
        </w:rPr>
        <w:t xml:space="preserve">Findings and Results </w:t>
      </w:r>
    </w:p>
    <w:p w:rsidR="00CC5D51" w:rsidRDefault="00CC5D51" w:rsidP="00613AFF">
      <w:pPr>
        <w:pStyle w:val="NoSpacing"/>
        <w:rPr>
          <w:b/>
          <w:bCs/>
          <w:shd w:val="clear" w:color="auto" w:fill="FFFFFF"/>
          <w:lang w:val="en-US"/>
        </w:rPr>
      </w:pPr>
    </w:p>
    <w:p w:rsidR="00CC5D51" w:rsidRPr="00623B2B" w:rsidRDefault="00CC5D51" w:rsidP="00CC5D51">
      <w:pPr>
        <w:pStyle w:val="NoSpacing"/>
        <w:numPr>
          <w:ilvl w:val="0"/>
          <w:numId w:val="6"/>
        </w:numPr>
        <w:rPr>
          <w:b/>
          <w:bCs/>
          <w:shd w:val="clear" w:color="auto" w:fill="FFFFFF"/>
          <w:lang w:val="en-US"/>
        </w:rPr>
      </w:pPr>
      <w:r>
        <w:rPr>
          <w:b/>
          <w:bCs/>
          <w:shd w:val="clear" w:color="auto" w:fill="FFFFFF"/>
          <w:lang w:val="en-US"/>
        </w:rPr>
        <w:t xml:space="preserve">Overall Airline Performance </w:t>
      </w:r>
    </w:p>
    <w:p w:rsidR="008421C6" w:rsidRDefault="00CC5D51" w:rsidP="00CC5D51">
      <w:pPr>
        <w:pStyle w:val="NoSpacing"/>
        <w:ind w:left="720"/>
        <w:rPr>
          <w:shd w:val="clear" w:color="auto" w:fill="FFFFFF"/>
          <w:lang w:val="en-US"/>
        </w:rPr>
      </w:pPr>
      <w:r>
        <w:rPr>
          <w:shd w:val="clear" w:color="auto" w:fill="FFFFFF"/>
          <w:lang w:val="en-US"/>
        </w:rPr>
        <w:t xml:space="preserve">For the flight from Atlanta to San Francisco there are three possible options for direct flights, which are: Delta Air Lines, Frontier Airlines and United Airlines. These options were found using Sky Scanner and align with the information </w:t>
      </w:r>
      <w:r w:rsidR="005C42BE">
        <w:rPr>
          <w:shd w:val="clear" w:color="auto" w:fill="FFFFFF"/>
          <w:lang w:val="en-US"/>
        </w:rPr>
        <w:t>available in</w:t>
      </w:r>
      <w:r>
        <w:rPr>
          <w:shd w:val="clear" w:color="auto" w:fill="FFFFFF"/>
          <w:lang w:val="en-US"/>
        </w:rPr>
        <w:t xml:space="preserve"> the Shiny application. </w:t>
      </w:r>
      <w:r w:rsidR="005C42BE">
        <w:rPr>
          <w:shd w:val="clear" w:color="auto" w:fill="FFFFFF"/>
          <w:lang w:val="en-US"/>
        </w:rPr>
        <w:t>For these airlines, the following airline wide information is available:</w:t>
      </w:r>
    </w:p>
    <w:p w:rsidR="00B92B52" w:rsidRDefault="00B92B52" w:rsidP="00CC5D51">
      <w:pPr>
        <w:pStyle w:val="NoSpacing"/>
        <w:ind w:left="720"/>
        <w:rPr>
          <w:shd w:val="clear" w:color="auto" w:fill="FFFFFF"/>
          <w:lang w:val="en-US"/>
        </w:rPr>
      </w:pPr>
    </w:p>
    <w:p w:rsidR="00B92B52" w:rsidRDefault="00B92B52" w:rsidP="00B92B52">
      <w:pPr>
        <w:pStyle w:val="Caption"/>
        <w:keepNext/>
        <w:ind w:firstLine="708"/>
      </w:pPr>
      <w:r>
        <w:t xml:space="preserve">Table </w:t>
      </w:r>
      <w:r>
        <w:fldChar w:fldCharType="begin"/>
      </w:r>
      <w:r>
        <w:instrText xml:space="preserve"> SEQ Tabel \* ARABIC </w:instrText>
      </w:r>
      <w:r>
        <w:fldChar w:fldCharType="separate"/>
      </w:r>
      <w:r>
        <w:rPr>
          <w:noProof/>
        </w:rPr>
        <w:t>1</w:t>
      </w:r>
      <w:r>
        <w:fldChar w:fldCharType="end"/>
      </w:r>
      <w:r>
        <w:t xml:space="preserve">: </w:t>
      </w:r>
      <w:r w:rsidRPr="00B92B52">
        <w:t>Overall Airline Performance</w:t>
      </w:r>
    </w:p>
    <w:tbl>
      <w:tblPr>
        <w:tblStyle w:val="PlainTable5"/>
        <w:tblW w:w="8238" w:type="dxa"/>
        <w:tblInd w:w="829" w:type="dxa"/>
        <w:tblLook w:val="04A0" w:firstRow="1" w:lastRow="0" w:firstColumn="1" w:lastColumn="0" w:noHBand="0" w:noVBand="1"/>
      </w:tblPr>
      <w:tblGrid>
        <w:gridCol w:w="1538"/>
        <w:gridCol w:w="1858"/>
        <w:gridCol w:w="2139"/>
        <w:gridCol w:w="2703"/>
      </w:tblGrid>
      <w:tr w:rsidR="005C42BE" w:rsidRPr="005C42BE" w:rsidTr="003975FE">
        <w:trPr>
          <w:cnfStyle w:val="100000000000" w:firstRow="1" w:lastRow="0" w:firstColumn="0" w:lastColumn="0" w:oddVBand="0" w:evenVBand="0" w:oddHBand="0" w:evenHBand="0" w:firstRowFirstColumn="0" w:firstRowLastColumn="0" w:lastRowFirstColumn="0" w:lastRowLastColumn="0"/>
          <w:trHeight w:val="157"/>
        </w:trPr>
        <w:tc>
          <w:tcPr>
            <w:cnfStyle w:val="001000000100" w:firstRow="0" w:lastRow="0" w:firstColumn="1" w:lastColumn="0" w:oddVBand="0" w:evenVBand="0" w:oddHBand="0" w:evenHBand="0" w:firstRowFirstColumn="1" w:firstRowLastColumn="0" w:lastRowFirstColumn="0" w:lastRowLastColumn="0"/>
            <w:tcW w:w="1538" w:type="dxa"/>
            <w:noWrap/>
            <w:hideMark/>
          </w:tcPr>
          <w:p w:rsidR="00CC5D51" w:rsidRPr="005C42BE" w:rsidRDefault="00CC5D51" w:rsidP="00CC5D51">
            <w:pPr>
              <w:pStyle w:val="NoSpacing"/>
              <w:rPr>
                <w:rFonts w:eastAsia="Times New Roman"/>
                <w:sz w:val="18"/>
                <w:szCs w:val="18"/>
                <w:lang w:val="en-US" w:eastAsia="nl-NL"/>
              </w:rPr>
            </w:pPr>
          </w:p>
        </w:tc>
        <w:tc>
          <w:tcPr>
            <w:tcW w:w="1858" w:type="dxa"/>
            <w:noWrap/>
            <w:vAlign w:val="bottom"/>
            <w:hideMark/>
          </w:tcPr>
          <w:p w:rsidR="00CC5D51" w:rsidRPr="005C42BE" w:rsidRDefault="00CC5D51" w:rsidP="003975FE">
            <w:pPr>
              <w:pStyle w:val="NoSpacing"/>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5C42BE">
              <w:rPr>
                <w:rFonts w:eastAsia="Times New Roman" w:cs="Calibri"/>
                <w:color w:val="000000"/>
                <w:sz w:val="18"/>
                <w:szCs w:val="18"/>
                <w:lang w:eastAsia="nl-NL"/>
              </w:rPr>
              <w:t>Number of Airplane</w:t>
            </w:r>
          </w:p>
        </w:tc>
        <w:tc>
          <w:tcPr>
            <w:tcW w:w="2139" w:type="dxa"/>
            <w:noWrap/>
            <w:vAlign w:val="bottom"/>
            <w:hideMark/>
          </w:tcPr>
          <w:p w:rsidR="00CC5D51" w:rsidRPr="005C42BE" w:rsidRDefault="00CC5D51" w:rsidP="003975FE">
            <w:pPr>
              <w:pStyle w:val="NoSpacing"/>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5C42BE">
              <w:rPr>
                <w:rFonts w:eastAsia="Times New Roman" w:cs="Calibri"/>
                <w:color w:val="000000"/>
                <w:sz w:val="18"/>
                <w:szCs w:val="18"/>
                <w:lang w:eastAsia="nl-NL"/>
              </w:rPr>
              <w:t>Number of Destination</w:t>
            </w:r>
          </w:p>
        </w:tc>
        <w:tc>
          <w:tcPr>
            <w:tcW w:w="2703" w:type="dxa"/>
            <w:noWrap/>
            <w:vAlign w:val="bottom"/>
            <w:hideMark/>
          </w:tcPr>
          <w:p w:rsidR="00CC5D51" w:rsidRPr="005C42BE" w:rsidRDefault="00CC5D51" w:rsidP="003975FE">
            <w:pPr>
              <w:pStyle w:val="NoSpacing"/>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5C42BE">
              <w:rPr>
                <w:rFonts w:eastAsia="Times New Roman" w:cs="Calibri"/>
                <w:color w:val="000000"/>
                <w:sz w:val="18"/>
                <w:szCs w:val="18"/>
                <w:lang w:eastAsia="nl-NL"/>
              </w:rPr>
              <w:t>Percentage of flights delayed</w:t>
            </w:r>
          </w:p>
        </w:tc>
      </w:tr>
      <w:tr w:rsidR="00CC5D51" w:rsidRPr="005C42BE" w:rsidTr="003975FE">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538" w:type="dxa"/>
            <w:noWrap/>
            <w:hideMark/>
          </w:tcPr>
          <w:p w:rsidR="00CC5D51" w:rsidRPr="005C42BE" w:rsidRDefault="00CC5D51" w:rsidP="00CC5D51">
            <w:pPr>
              <w:pStyle w:val="NoSpacing"/>
              <w:rPr>
                <w:rFonts w:eastAsia="Times New Roman" w:cs="Calibri"/>
                <w:color w:val="000000"/>
                <w:sz w:val="18"/>
                <w:szCs w:val="18"/>
                <w:lang w:eastAsia="nl-NL"/>
              </w:rPr>
            </w:pPr>
            <w:r w:rsidRPr="005C42BE">
              <w:rPr>
                <w:rFonts w:eastAsia="Times New Roman" w:cs="Calibri"/>
                <w:color w:val="000000"/>
                <w:sz w:val="18"/>
                <w:szCs w:val="18"/>
                <w:lang w:eastAsia="nl-NL"/>
              </w:rPr>
              <w:t>Delta Air Lines</w:t>
            </w:r>
          </w:p>
        </w:tc>
        <w:tc>
          <w:tcPr>
            <w:tcW w:w="1858" w:type="dxa"/>
            <w:noWrap/>
            <w:vAlign w:val="bottom"/>
            <w:hideMark/>
          </w:tcPr>
          <w:p w:rsidR="00CC5D51" w:rsidRPr="005C42BE" w:rsidRDefault="00CC5D51" w:rsidP="003975FE">
            <w:pPr>
              <w:pStyle w:val="NoSpacing"/>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lang w:eastAsia="nl-NL"/>
              </w:rPr>
            </w:pPr>
            <w:r w:rsidRPr="005C42BE">
              <w:rPr>
                <w:rFonts w:cs="Calibri"/>
                <w:color w:val="000000"/>
                <w:sz w:val="18"/>
                <w:szCs w:val="18"/>
                <w:lang w:eastAsia="nl-NL"/>
              </w:rPr>
              <w:t>145</w:t>
            </w:r>
          </w:p>
        </w:tc>
        <w:tc>
          <w:tcPr>
            <w:tcW w:w="2139" w:type="dxa"/>
            <w:noWrap/>
            <w:vAlign w:val="bottom"/>
            <w:hideMark/>
          </w:tcPr>
          <w:p w:rsidR="00CC5D51" w:rsidRPr="005C42BE" w:rsidRDefault="00CC5D51" w:rsidP="003975FE">
            <w:pPr>
              <w:pStyle w:val="NoSpacing"/>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lang w:eastAsia="nl-NL"/>
              </w:rPr>
            </w:pPr>
            <w:r w:rsidRPr="005C42BE">
              <w:rPr>
                <w:rFonts w:cs="Calibri"/>
                <w:color w:val="000000"/>
                <w:sz w:val="18"/>
                <w:szCs w:val="18"/>
                <w:lang w:eastAsia="nl-NL"/>
              </w:rPr>
              <w:t>143</w:t>
            </w:r>
          </w:p>
        </w:tc>
        <w:tc>
          <w:tcPr>
            <w:tcW w:w="2703" w:type="dxa"/>
            <w:noWrap/>
            <w:vAlign w:val="bottom"/>
            <w:hideMark/>
          </w:tcPr>
          <w:p w:rsidR="00CC5D51" w:rsidRPr="005C42BE" w:rsidRDefault="00CC5D51" w:rsidP="003975FE">
            <w:pPr>
              <w:pStyle w:val="NoSpacing"/>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lang w:eastAsia="nl-NL"/>
              </w:rPr>
            </w:pPr>
            <w:r w:rsidRPr="005C42BE">
              <w:rPr>
                <w:rFonts w:cs="Calibri"/>
                <w:color w:val="000000"/>
                <w:sz w:val="18"/>
                <w:szCs w:val="18"/>
                <w:lang w:eastAsia="nl-NL"/>
              </w:rPr>
              <w:t>11.18%</w:t>
            </w:r>
          </w:p>
        </w:tc>
      </w:tr>
      <w:tr w:rsidR="00CC5D51" w:rsidRPr="005C42BE" w:rsidTr="003975FE">
        <w:trPr>
          <w:trHeight w:val="157"/>
        </w:trPr>
        <w:tc>
          <w:tcPr>
            <w:cnfStyle w:val="001000000000" w:firstRow="0" w:lastRow="0" w:firstColumn="1" w:lastColumn="0" w:oddVBand="0" w:evenVBand="0" w:oddHBand="0" w:evenHBand="0" w:firstRowFirstColumn="0" w:firstRowLastColumn="0" w:lastRowFirstColumn="0" w:lastRowLastColumn="0"/>
            <w:tcW w:w="1538" w:type="dxa"/>
            <w:noWrap/>
            <w:hideMark/>
          </w:tcPr>
          <w:p w:rsidR="00CC5D51" w:rsidRPr="005C42BE" w:rsidRDefault="00CC5D51" w:rsidP="00CC5D51">
            <w:pPr>
              <w:pStyle w:val="NoSpacing"/>
              <w:rPr>
                <w:rFonts w:eastAsia="Times New Roman" w:cs="Calibri"/>
                <w:color w:val="000000"/>
                <w:sz w:val="18"/>
                <w:szCs w:val="18"/>
                <w:lang w:eastAsia="nl-NL"/>
              </w:rPr>
            </w:pPr>
            <w:r w:rsidRPr="005C42BE">
              <w:rPr>
                <w:rFonts w:eastAsia="Times New Roman" w:cs="Calibri"/>
                <w:color w:val="000000"/>
                <w:sz w:val="18"/>
                <w:szCs w:val="18"/>
                <w:lang w:eastAsia="nl-NL"/>
              </w:rPr>
              <w:t>Frontier Airlines</w:t>
            </w:r>
          </w:p>
        </w:tc>
        <w:tc>
          <w:tcPr>
            <w:tcW w:w="1858" w:type="dxa"/>
            <w:noWrap/>
            <w:vAlign w:val="bottom"/>
            <w:hideMark/>
          </w:tcPr>
          <w:p w:rsidR="00CC5D51" w:rsidRPr="005C42BE" w:rsidRDefault="00CC5D51" w:rsidP="003975FE">
            <w:pPr>
              <w:pStyle w:val="NoSpacing"/>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lang w:eastAsia="nl-NL"/>
              </w:rPr>
            </w:pPr>
            <w:r w:rsidRPr="005C42BE">
              <w:rPr>
                <w:rFonts w:cs="Calibri"/>
                <w:color w:val="000000"/>
                <w:sz w:val="18"/>
                <w:szCs w:val="18"/>
                <w:lang w:eastAsia="nl-NL"/>
              </w:rPr>
              <w:t>52</w:t>
            </w:r>
          </w:p>
        </w:tc>
        <w:tc>
          <w:tcPr>
            <w:tcW w:w="2139" w:type="dxa"/>
            <w:noWrap/>
            <w:vAlign w:val="bottom"/>
            <w:hideMark/>
          </w:tcPr>
          <w:p w:rsidR="00CC5D51" w:rsidRPr="005C42BE" w:rsidRDefault="00CC5D51" w:rsidP="003975FE">
            <w:pPr>
              <w:pStyle w:val="NoSpacing"/>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lang w:eastAsia="nl-NL"/>
              </w:rPr>
            </w:pPr>
            <w:r w:rsidRPr="005C42BE">
              <w:rPr>
                <w:rFonts w:cs="Calibri"/>
                <w:color w:val="000000"/>
                <w:sz w:val="18"/>
                <w:szCs w:val="18"/>
                <w:lang w:eastAsia="nl-NL"/>
              </w:rPr>
              <w:t>49</w:t>
            </w:r>
          </w:p>
        </w:tc>
        <w:tc>
          <w:tcPr>
            <w:tcW w:w="2703" w:type="dxa"/>
            <w:noWrap/>
            <w:vAlign w:val="bottom"/>
            <w:hideMark/>
          </w:tcPr>
          <w:p w:rsidR="00CC5D51" w:rsidRPr="005C42BE" w:rsidRDefault="00CC5D51" w:rsidP="003975FE">
            <w:pPr>
              <w:pStyle w:val="NoSpacing"/>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lang w:eastAsia="nl-NL"/>
              </w:rPr>
            </w:pPr>
            <w:r w:rsidRPr="005C42BE">
              <w:rPr>
                <w:rFonts w:cs="Calibri"/>
                <w:color w:val="000000"/>
                <w:sz w:val="18"/>
                <w:szCs w:val="18"/>
                <w:lang w:eastAsia="nl-NL"/>
              </w:rPr>
              <w:t>19.29%</w:t>
            </w:r>
          </w:p>
        </w:tc>
      </w:tr>
      <w:tr w:rsidR="00CC5D51" w:rsidRPr="005C42BE" w:rsidTr="003975FE">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538" w:type="dxa"/>
            <w:noWrap/>
            <w:hideMark/>
          </w:tcPr>
          <w:p w:rsidR="00CC5D51" w:rsidRPr="005C42BE" w:rsidRDefault="00CC5D51" w:rsidP="00CC5D51">
            <w:pPr>
              <w:pStyle w:val="NoSpacing"/>
              <w:rPr>
                <w:rFonts w:eastAsia="Times New Roman" w:cs="Calibri"/>
                <w:color w:val="000000"/>
                <w:sz w:val="18"/>
                <w:szCs w:val="18"/>
                <w:lang w:eastAsia="nl-NL"/>
              </w:rPr>
            </w:pPr>
            <w:r w:rsidRPr="005C42BE">
              <w:rPr>
                <w:rFonts w:eastAsia="Times New Roman" w:cs="Calibri"/>
                <w:color w:val="000000"/>
                <w:sz w:val="18"/>
                <w:szCs w:val="18"/>
                <w:lang w:eastAsia="nl-NL"/>
              </w:rPr>
              <w:t>United Airlines</w:t>
            </w:r>
          </w:p>
        </w:tc>
        <w:tc>
          <w:tcPr>
            <w:tcW w:w="1858" w:type="dxa"/>
            <w:noWrap/>
            <w:vAlign w:val="bottom"/>
            <w:hideMark/>
          </w:tcPr>
          <w:p w:rsidR="00CC5D51" w:rsidRPr="005C42BE" w:rsidRDefault="00CC5D51" w:rsidP="003975FE">
            <w:pPr>
              <w:pStyle w:val="NoSpacing"/>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lang w:eastAsia="nl-NL"/>
              </w:rPr>
            </w:pPr>
            <w:r w:rsidRPr="005C42BE">
              <w:rPr>
                <w:rFonts w:cs="Calibri"/>
                <w:color w:val="000000"/>
                <w:sz w:val="18"/>
                <w:szCs w:val="18"/>
                <w:lang w:eastAsia="nl-NL"/>
              </w:rPr>
              <w:t>85</w:t>
            </w:r>
          </w:p>
        </w:tc>
        <w:tc>
          <w:tcPr>
            <w:tcW w:w="2139" w:type="dxa"/>
            <w:noWrap/>
            <w:vAlign w:val="bottom"/>
            <w:hideMark/>
          </w:tcPr>
          <w:p w:rsidR="00CC5D51" w:rsidRPr="005C42BE" w:rsidRDefault="00CC5D51" w:rsidP="003975FE">
            <w:pPr>
              <w:pStyle w:val="NoSpacing"/>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lang w:eastAsia="nl-NL"/>
              </w:rPr>
            </w:pPr>
            <w:r w:rsidRPr="005C42BE">
              <w:rPr>
                <w:rFonts w:cs="Calibri"/>
                <w:color w:val="000000"/>
                <w:sz w:val="18"/>
                <w:szCs w:val="18"/>
                <w:lang w:eastAsia="nl-NL"/>
              </w:rPr>
              <w:t>83</w:t>
            </w:r>
          </w:p>
        </w:tc>
        <w:tc>
          <w:tcPr>
            <w:tcW w:w="2703" w:type="dxa"/>
            <w:noWrap/>
            <w:vAlign w:val="bottom"/>
            <w:hideMark/>
          </w:tcPr>
          <w:p w:rsidR="00CC5D51" w:rsidRPr="005C42BE" w:rsidRDefault="00CC5D51" w:rsidP="003975FE">
            <w:pPr>
              <w:pStyle w:val="NoSpacing"/>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lang w:eastAsia="nl-NL"/>
              </w:rPr>
            </w:pPr>
            <w:r w:rsidRPr="005C42BE">
              <w:rPr>
                <w:rFonts w:cs="Calibri"/>
                <w:color w:val="000000"/>
                <w:sz w:val="18"/>
                <w:szCs w:val="18"/>
                <w:lang w:eastAsia="nl-NL"/>
              </w:rPr>
              <w:t>15.36%</w:t>
            </w:r>
          </w:p>
        </w:tc>
      </w:tr>
    </w:tbl>
    <w:p w:rsidR="00CC5D51" w:rsidRDefault="00CC5D51" w:rsidP="00CC5D51">
      <w:pPr>
        <w:pStyle w:val="NoSpacing"/>
        <w:ind w:left="720"/>
        <w:rPr>
          <w:shd w:val="clear" w:color="auto" w:fill="FFFFFF"/>
          <w:lang w:val="en-US"/>
        </w:rPr>
      </w:pPr>
    </w:p>
    <w:p w:rsidR="005C42BE" w:rsidRDefault="005C42BE" w:rsidP="00CC5D51">
      <w:pPr>
        <w:pStyle w:val="NoSpacing"/>
        <w:ind w:left="720"/>
        <w:rPr>
          <w:shd w:val="clear" w:color="auto" w:fill="FFFFFF"/>
          <w:lang w:val="en-US"/>
        </w:rPr>
      </w:pPr>
      <w:r>
        <w:rPr>
          <w:shd w:val="clear" w:color="auto" w:fill="FFFFFF"/>
          <w:lang w:val="en-US"/>
        </w:rPr>
        <w:t xml:space="preserve">From these results, one could </w:t>
      </w:r>
      <w:r w:rsidR="003975FE">
        <w:rPr>
          <w:shd w:val="clear" w:color="auto" w:fill="FFFFFF"/>
          <w:lang w:val="en-US"/>
        </w:rPr>
        <w:t>infer</w:t>
      </w:r>
      <w:r>
        <w:rPr>
          <w:shd w:val="clear" w:color="auto" w:fill="FFFFFF"/>
          <w:lang w:val="en-US"/>
        </w:rPr>
        <w:t xml:space="preserve"> that the performance of Delta Airlines with regards to delayed flights is better in comparison with Frontier Airlines and United Airlines. This might be a first initial indication of the airlines performance for the route from Atlanta to San Francisco; however, does not necessarily mean that Delta Air Lines performs on average for that particular route. Consequently, route specific analysis should be performed. </w:t>
      </w:r>
    </w:p>
    <w:p w:rsidR="005C42BE" w:rsidRDefault="005C42BE" w:rsidP="005C42BE">
      <w:pPr>
        <w:pStyle w:val="NoSpacing"/>
        <w:rPr>
          <w:shd w:val="clear" w:color="auto" w:fill="FFFFFF"/>
          <w:lang w:val="en-US"/>
        </w:rPr>
      </w:pPr>
    </w:p>
    <w:p w:rsidR="00CC5D51" w:rsidRPr="0013393D" w:rsidRDefault="0013393D" w:rsidP="0013393D">
      <w:pPr>
        <w:pStyle w:val="NoSpacing"/>
        <w:numPr>
          <w:ilvl w:val="0"/>
          <w:numId w:val="6"/>
        </w:numPr>
        <w:rPr>
          <w:shd w:val="clear" w:color="auto" w:fill="FFFFFF"/>
          <w:lang w:val="en-US"/>
        </w:rPr>
      </w:pPr>
      <w:r>
        <w:rPr>
          <w:b/>
          <w:bCs/>
          <w:shd w:val="clear" w:color="auto" w:fill="FFFFFF"/>
          <w:lang w:val="en-US"/>
        </w:rPr>
        <w:t xml:space="preserve">Route Specific Airline Performance </w:t>
      </w:r>
    </w:p>
    <w:p w:rsidR="0013393D" w:rsidRDefault="0013393D" w:rsidP="0013393D">
      <w:pPr>
        <w:pStyle w:val="NoSpacing"/>
        <w:ind w:left="708"/>
        <w:rPr>
          <w:shd w:val="clear" w:color="auto" w:fill="FFFFFF"/>
          <w:lang w:val="en-US"/>
        </w:rPr>
      </w:pPr>
      <w:r>
        <w:rPr>
          <w:shd w:val="clear" w:color="auto" w:fill="FFFFFF"/>
          <w:lang w:val="en-US"/>
        </w:rPr>
        <w:t xml:space="preserve">The Shiny application also provides the functionality to compare specific </w:t>
      </w:r>
      <w:r w:rsidR="00443C6C">
        <w:rPr>
          <w:shd w:val="clear" w:color="auto" w:fill="FFFFFF"/>
          <w:lang w:val="en-US"/>
        </w:rPr>
        <w:t xml:space="preserve">routes, as route performance might deviate from overall performance. </w:t>
      </w:r>
      <w:r w:rsidR="003975FE">
        <w:rPr>
          <w:shd w:val="clear" w:color="auto" w:fill="FFFFFF"/>
          <w:lang w:val="en-US"/>
        </w:rPr>
        <w:t>When the airlines are compared for the route Atlanta to San Francisco, the following route performance is presented:</w:t>
      </w:r>
    </w:p>
    <w:p w:rsidR="003975FE" w:rsidRDefault="003975FE" w:rsidP="0013393D">
      <w:pPr>
        <w:pStyle w:val="NoSpacing"/>
        <w:ind w:left="708"/>
        <w:rPr>
          <w:shd w:val="clear" w:color="auto" w:fill="FFFFFF"/>
          <w:lang w:val="en-US"/>
        </w:rPr>
      </w:pPr>
    </w:p>
    <w:p w:rsidR="00B92B52" w:rsidRPr="00B92B52" w:rsidRDefault="00B92B52" w:rsidP="00B92B52">
      <w:pPr>
        <w:pStyle w:val="Caption"/>
        <w:keepNext/>
        <w:ind w:firstLine="708"/>
        <w:rPr>
          <w:lang w:val="en-US"/>
        </w:rPr>
      </w:pPr>
      <w:r>
        <w:rPr>
          <w:lang w:val="en-US"/>
        </w:rPr>
        <w:t>Table</w:t>
      </w:r>
      <w:r w:rsidRPr="00B92B52">
        <w:rPr>
          <w:lang w:val="en-US"/>
        </w:rPr>
        <w:t xml:space="preserve"> </w:t>
      </w:r>
      <w:r>
        <w:fldChar w:fldCharType="begin"/>
      </w:r>
      <w:r w:rsidRPr="00B92B52">
        <w:rPr>
          <w:lang w:val="en-US"/>
        </w:rPr>
        <w:instrText xml:space="preserve"> SEQ Tabel \* ARABIC </w:instrText>
      </w:r>
      <w:r>
        <w:fldChar w:fldCharType="separate"/>
      </w:r>
      <w:r>
        <w:rPr>
          <w:noProof/>
          <w:lang w:val="en-US"/>
        </w:rPr>
        <w:t>2</w:t>
      </w:r>
      <w:r>
        <w:fldChar w:fldCharType="end"/>
      </w:r>
      <w:r>
        <w:rPr>
          <w:lang w:val="en-US"/>
        </w:rPr>
        <w:t xml:space="preserve">: </w:t>
      </w:r>
      <w:r w:rsidRPr="00B92B52">
        <w:rPr>
          <w:lang w:val="en-US"/>
        </w:rPr>
        <w:t>Route Specific Airline Performance</w:t>
      </w:r>
    </w:p>
    <w:tbl>
      <w:tblPr>
        <w:tblStyle w:val="PlainTable5"/>
        <w:tblW w:w="8300" w:type="dxa"/>
        <w:tblInd w:w="733" w:type="dxa"/>
        <w:tblLook w:val="04A0" w:firstRow="1" w:lastRow="0" w:firstColumn="1" w:lastColumn="0" w:noHBand="0" w:noVBand="1"/>
      </w:tblPr>
      <w:tblGrid>
        <w:gridCol w:w="1677"/>
        <w:gridCol w:w="1871"/>
        <w:gridCol w:w="964"/>
        <w:gridCol w:w="1276"/>
        <w:gridCol w:w="1324"/>
        <w:gridCol w:w="1188"/>
      </w:tblGrid>
      <w:tr w:rsidR="003975FE" w:rsidRPr="003975FE" w:rsidTr="003975FE">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1677" w:type="dxa"/>
            <w:noWrap/>
            <w:vAlign w:val="bottom"/>
            <w:hideMark/>
          </w:tcPr>
          <w:p w:rsidR="003975FE" w:rsidRPr="003975FE" w:rsidRDefault="003975FE" w:rsidP="003975FE">
            <w:pPr>
              <w:contextualSpacing w:val="0"/>
              <w:jc w:val="right"/>
              <w:rPr>
                <w:rFonts w:eastAsia="Times New Roman" w:cs="Calibri"/>
                <w:color w:val="000000"/>
                <w:sz w:val="18"/>
                <w:szCs w:val="18"/>
                <w:lang w:eastAsia="nl-NL"/>
              </w:rPr>
            </w:pPr>
            <w:r w:rsidRPr="003975FE">
              <w:rPr>
                <w:rFonts w:eastAsia="Times New Roman" w:cs="Calibri"/>
                <w:color w:val="000000"/>
                <w:sz w:val="18"/>
                <w:szCs w:val="18"/>
                <w:lang w:eastAsia="nl-NL"/>
              </w:rPr>
              <w:t>(min)</w:t>
            </w:r>
          </w:p>
        </w:tc>
        <w:tc>
          <w:tcPr>
            <w:tcW w:w="1871" w:type="dxa"/>
            <w:noWrap/>
            <w:vAlign w:val="bottom"/>
            <w:hideMark/>
          </w:tcPr>
          <w:p w:rsidR="003975FE" w:rsidRPr="003975FE" w:rsidRDefault="003975FE" w:rsidP="003975FE">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Taxi Out</w:t>
            </w:r>
          </w:p>
        </w:tc>
        <w:tc>
          <w:tcPr>
            <w:tcW w:w="964" w:type="dxa"/>
            <w:noWrap/>
            <w:vAlign w:val="bottom"/>
            <w:hideMark/>
          </w:tcPr>
          <w:p w:rsidR="003975FE" w:rsidRPr="003975FE" w:rsidRDefault="003975FE" w:rsidP="003975FE">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Air Time</w:t>
            </w:r>
          </w:p>
        </w:tc>
        <w:tc>
          <w:tcPr>
            <w:tcW w:w="1276" w:type="dxa"/>
            <w:noWrap/>
            <w:vAlign w:val="bottom"/>
            <w:hideMark/>
          </w:tcPr>
          <w:p w:rsidR="003975FE" w:rsidRPr="003975FE" w:rsidRDefault="003975FE" w:rsidP="003975FE">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Taxi In</w:t>
            </w:r>
          </w:p>
        </w:tc>
        <w:tc>
          <w:tcPr>
            <w:tcW w:w="1324" w:type="dxa"/>
            <w:noWrap/>
            <w:vAlign w:val="bottom"/>
            <w:hideMark/>
          </w:tcPr>
          <w:p w:rsidR="003975FE" w:rsidRPr="003975FE" w:rsidRDefault="003975FE" w:rsidP="003975FE">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Duration</w:t>
            </w:r>
          </w:p>
        </w:tc>
        <w:tc>
          <w:tcPr>
            <w:tcW w:w="1188" w:type="dxa"/>
            <w:noWrap/>
            <w:vAlign w:val="bottom"/>
            <w:hideMark/>
          </w:tcPr>
          <w:p w:rsidR="003975FE" w:rsidRPr="003975FE" w:rsidRDefault="003975FE" w:rsidP="003975FE">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Delay</w:t>
            </w:r>
          </w:p>
        </w:tc>
      </w:tr>
      <w:tr w:rsidR="003975FE" w:rsidRPr="003975FE" w:rsidTr="003975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77" w:type="dxa"/>
            <w:noWrap/>
            <w:vAlign w:val="center"/>
            <w:hideMark/>
          </w:tcPr>
          <w:p w:rsidR="003975FE" w:rsidRPr="003975FE" w:rsidRDefault="003975FE" w:rsidP="003975FE">
            <w:pPr>
              <w:contextualSpacing w:val="0"/>
              <w:jc w:val="center"/>
              <w:rPr>
                <w:rFonts w:eastAsia="Times New Roman" w:cs="Calibri"/>
                <w:color w:val="000000"/>
                <w:sz w:val="18"/>
                <w:szCs w:val="18"/>
                <w:lang w:eastAsia="nl-NL"/>
              </w:rPr>
            </w:pPr>
            <w:r w:rsidRPr="003975FE">
              <w:rPr>
                <w:rFonts w:eastAsia="Times New Roman" w:cs="Calibri"/>
                <w:color w:val="000000"/>
                <w:sz w:val="18"/>
                <w:szCs w:val="18"/>
                <w:lang w:eastAsia="nl-NL"/>
              </w:rPr>
              <w:t>Delta Air Lines</w:t>
            </w:r>
          </w:p>
        </w:tc>
        <w:tc>
          <w:tcPr>
            <w:tcW w:w="1871" w:type="dxa"/>
            <w:noWrap/>
            <w:vAlign w:val="center"/>
            <w:hideMark/>
          </w:tcPr>
          <w:p w:rsidR="003975FE" w:rsidRPr="003975FE" w:rsidRDefault="003975FE" w:rsidP="003975FE">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20 +/- 1</w:t>
            </w:r>
          </w:p>
        </w:tc>
        <w:tc>
          <w:tcPr>
            <w:tcW w:w="964" w:type="dxa"/>
            <w:noWrap/>
            <w:vAlign w:val="center"/>
            <w:hideMark/>
          </w:tcPr>
          <w:p w:rsidR="003975FE" w:rsidRPr="003975FE" w:rsidRDefault="003975FE" w:rsidP="003975FE">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279 +/-1</w:t>
            </w:r>
          </w:p>
        </w:tc>
        <w:tc>
          <w:tcPr>
            <w:tcW w:w="1276" w:type="dxa"/>
            <w:noWrap/>
            <w:vAlign w:val="center"/>
            <w:hideMark/>
          </w:tcPr>
          <w:p w:rsidR="003975FE" w:rsidRPr="003975FE" w:rsidRDefault="003975FE" w:rsidP="003975FE">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11 +/- 1</w:t>
            </w:r>
          </w:p>
        </w:tc>
        <w:tc>
          <w:tcPr>
            <w:tcW w:w="1324" w:type="dxa"/>
            <w:noWrap/>
            <w:vAlign w:val="center"/>
            <w:hideMark/>
          </w:tcPr>
          <w:p w:rsidR="003975FE" w:rsidRPr="003975FE" w:rsidRDefault="003975FE" w:rsidP="003975FE">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310 +/- 2</w:t>
            </w:r>
          </w:p>
        </w:tc>
        <w:tc>
          <w:tcPr>
            <w:tcW w:w="1188" w:type="dxa"/>
            <w:noWrap/>
            <w:vAlign w:val="center"/>
            <w:hideMark/>
          </w:tcPr>
          <w:p w:rsidR="003975FE" w:rsidRPr="003975FE" w:rsidRDefault="003975FE" w:rsidP="003975FE">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9 +/- 3</w:t>
            </w:r>
          </w:p>
        </w:tc>
      </w:tr>
      <w:tr w:rsidR="003975FE" w:rsidRPr="003975FE" w:rsidTr="003975FE">
        <w:trPr>
          <w:trHeight w:val="261"/>
        </w:trPr>
        <w:tc>
          <w:tcPr>
            <w:cnfStyle w:val="001000000000" w:firstRow="0" w:lastRow="0" w:firstColumn="1" w:lastColumn="0" w:oddVBand="0" w:evenVBand="0" w:oddHBand="0" w:evenHBand="0" w:firstRowFirstColumn="0" w:firstRowLastColumn="0" w:lastRowFirstColumn="0" w:lastRowLastColumn="0"/>
            <w:tcW w:w="1677" w:type="dxa"/>
            <w:noWrap/>
            <w:vAlign w:val="center"/>
            <w:hideMark/>
          </w:tcPr>
          <w:p w:rsidR="003975FE" w:rsidRPr="003975FE" w:rsidRDefault="003975FE" w:rsidP="003975FE">
            <w:pPr>
              <w:contextualSpacing w:val="0"/>
              <w:jc w:val="center"/>
              <w:rPr>
                <w:rFonts w:eastAsia="Times New Roman" w:cs="Calibri"/>
                <w:color w:val="000000"/>
                <w:sz w:val="18"/>
                <w:szCs w:val="18"/>
                <w:lang w:eastAsia="nl-NL"/>
              </w:rPr>
            </w:pPr>
            <w:r w:rsidRPr="003975FE">
              <w:rPr>
                <w:rFonts w:eastAsia="Times New Roman" w:cs="Calibri"/>
                <w:color w:val="000000"/>
                <w:sz w:val="18"/>
                <w:szCs w:val="18"/>
                <w:lang w:eastAsia="nl-NL"/>
              </w:rPr>
              <w:t>Frontier Airlines</w:t>
            </w:r>
          </w:p>
        </w:tc>
        <w:tc>
          <w:tcPr>
            <w:tcW w:w="1871" w:type="dxa"/>
            <w:noWrap/>
            <w:vAlign w:val="center"/>
            <w:hideMark/>
          </w:tcPr>
          <w:p w:rsidR="003975FE" w:rsidRPr="003975FE" w:rsidRDefault="003975FE" w:rsidP="003975FE">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22 +/- 4</w:t>
            </w:r>
          </w:p>
        </w:tc>
        <w:tc>
          <w:tcPr>
            <w:tcW w:w="964" w:type="dxa"/>
            <w:noWrap/>
            <w:vAlign w:val="center"/>
            <w:hideMark/>
          </w:tcPr>
          <w:p w:rsidR="003975FE" w:rsidRPr="003975FE" w:rsidRDefault="003975FE" w:rsidP="003975FE">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286 +/- 5</w:t>
            </w:r>
          </w:p>
        </w:tc>
        <w:tc>
          <w:tcPr>
            <w:tcW w:w="1276" w:type="dxa"/>
            <w:noWrap/>
            <w:vAlign w:val="center"/>
            <w:hideMark/>
          </w:tcPr>
          <w:p w:rsidR="003975FE" w:rsidRPr="003975FE" w:rsidRDefault="003975FE" w:rsidP="003975FE">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24 +/- 6</w:t>
            </w:r>
          </w:p>
        </w:tc>
        <w:tc>
          <w:tcPr>
            <w:tcW w:w="1324" w:type="dxa"/>
            <w:noWrap/>
            <w:vAlign w:val="center"/>
            <w:hideMark/>
          </w:tcPr>
          <w:p w:rsidR="003975FE" w:rsidRPr="003975FE" w:rsidRDefault="003975FE" w:rsidP="003975FE">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332 +/- 10</w:t>
            </w:r>
          </w:p>
        </w:tc>
        <w:tc>
          <w:tcPr>
            <w:tcW w:w="1188" w:type="dxa"/>
            <w:noWrap/>
            <w:vAlign w:val="center"/>
            <w:hideMark/>
          </w:tcPr>
          <w:p w:rsidR="003975FE" w:rsidRPr="003975FE" w:rsidRDefault="003975FE" w:rsidP="003975FE">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17 +/- 10</w:t>
            </w:r>
          </w:p>
        </w:tc>
      </w:tr>
      <w:tr w:rsidR="003975FE" w:rsidRPr="003975FE" w:rsidTr="003975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77" w:type="dxa"/>
            <w:noWrap/>
            <w:vAlign w:val="center"/>
            <w:hideMark/>
          </w:tcPr>
          <w:p w:rsidR="003975FE" w:rsidRPr="003975FE" w:rsidRDefault="003975FE" w:rsidP="003975FE">
            <w:pPr>
              <w:contextualSpacing w:val="0"/>
              <w:jc w:val="center"/>
              <w:rPr>
                <w:rFonts w:eastAsia="Times New Roman" w:cs="Calibri"/>
                <w:color w:val="000000"/>
                <w:sz w:val="18"/>
                <w:szCs w:val="18"/>
                <w:lang w:eastAsia="nl-NL"/>
              </w:rPr>
            </w:pPr>
            <w:r w:rsidRPr="003975FE">
              <w:rPr>
                <w:rFonts w:eastAsia="Times New Roman" w:cs="Calibri"/>
                <w:color w:val="000000"/>
                <w:sz w:val="18"/>
                <w:szCs w:val="18"/>
                <w:lang w:eastAsia="nl-NL"/>
              </w:rPr>
              <w:t>United Airlines</w:t>
            </w:r>
          </w:p>
        </w:tc>
        <w:tc>
          <w:tcPr>
            <w:tcW w:w="1871" w:type="dxa"/>
            <w:noWrap/>
            <w:vAlign w:val="center"/>
            <w:hideMark/>
          </w:tcPr>
          <w:p w:rsidR="003975FE" w:rsidRPr="003975FE" w:rsidRDefault="003975FE" w:rsidP="003975FE">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16 +/- 1</w:t>
            </w:r>
          </w:p>
        </w:tc>
        <w:tc>
          <w:tcPr>
            <w:tcW w:w="964" w:type="dxa"/>
            <w:noWrap/>
            <w:vAlign w:val="center"/>
            <w:hideMark/>
          </w:tcPr>
          <w:p w:rsidR="003975FE" w:rsidRPr="003975FE" w:rsidRDefault="003975FE" w:rsidP="003975FE">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282 +/- 2</w:t>
            </w:r>
          </w:p>
        </w:tc>
        <w:tc>
          <w:tcPr>
            <w:tcW w:w="1276" w:type="dxa"/>
            <w:noWrap/>
            <w:vAlign w:val="center"/>
            <w:hideMark/>
          </w:tcPr>
          <w:p w:rsidR="003975FE" w:rsidRPr="003975FE" w:rsidRDefault="003975FE" w:rsidP="003975FE">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8 +/- 1</w:t>
            </w:r>
          </w:p>
        </w:tc>
        <w:tc>
          <w:tcPr>
            <w:tcW w:w="1324" w:type="dxa"/>
            <w:noWrap/>
            <w:vAlign w:val="center"/>
            <w:hideMark/>
          </w:tcPr>
          <w:p w:rsidR="003975FE" w:rsidRPr="003975FE" w:rsidRDefault="003975FE" w:rsidP="003975FE">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306 +/- 2</w:t>
            </w:r>
          </w:p>
        </w:tc>
        <w:tc>
          <w:tcPr>
            <w:tcW w:w="1188" w:type="dxa"/>
            <w:noWrap/>
            <w:vAlign w:val="center"/>
            <w:hideMark/>
          </w:tcPr>
          <w:p w:rsidR="003975FE" w:rsidRPr="003975FE" w:rsidRDefault="003975FE" w:rsidP="003975FE">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3975FE">
              <w:rPr>
                <w:rFonts w:eastAsia="Times New Roman" w:cs="Calibri"/>
                <w:color w:val="000000"/>
                <w:sz w:val="18"/>
                <w:szCs w:val="18"/>
                <w:lang w:eastAsia="nl-NL"/>
              </w:rPr>
              <w:t>11 +/- 7</w:t>
            </w:r>
          </w:p>
        </w:tc>
      </w:tr>
    </w:tbl>
    <w:p w:rsidR="003975FE" w:rsidRDefault="003975FE" w:rsidP="0013393D">
      <w:pPr>
        <w:pStyle w:val="NoSpacing"/>
        <w:ind w:left="708"/>
        <w:rPr>
          <w:shd w:val="clear" w:color="auto" w:fill="FFFFFF"/>
          <w:lang w:val="en-US"/>
        </w:rPr>
      </w:pPr>
    </w:p>
    <w:p w:rsidR="003975FE" w:rsidRDefault="003975FE" w:rsidP="0013393D">
      <w:pPr>
        <w:pStyle w:val="NoSpacing"/>
        <w:ind w:left="708"/>
        <w:rPr>
          <w:shd w:val="clear" w:color="auto" w:fill="FFFFFF"/>
          <w:lang w:val="en-US"/>
        </w:rPr>
      </w:pPr>
      <w:r>
        <w:rPr>
          <w:shd w:val="clear" w:color="auto" w:fill="FFFFFF"/>
          <w:lang w:val="en-US"/>
        </w:rPr>
        <w:t>For this route, the presented route performance indicates that the flight duration (taxi out + air time + taxi in) is the longest for Frontier Airlines, and comparable for Delta Air Lines and United Airlines. It is also possible to infer that the overall delay for Frontier Airlines is longer than Delt</w:t>
      </w:r>
      <w:r w:rsidR="00ED6A36">
        <w:rPr>
          <w:shd w:val="clear" w:color="auto" w:fill="FFFFFF"/>
          <w:lang w:val="en-US"/>
        </w:rPr>
        <w:t xml:space="preserve">a Air Lines and United Flights, which </w:t>
      </w:r>
      <w:r>
        <w:rPr>
          <w:shd w:val="clear" w:color="auto" w:fill="FFFFFF"/>
          <w:lang w:val="en-US"/>
        </w:rPr>
        <w:t xml:space="preserve">is in line with the </w:t>
      </w:r>
      <w:r w:rsidR="00ED6A36">
        <w:rPr>
          <w:shd w:val="clear" w:color="auto" w:fill="FFFFFF"/>
          <w:lang w:val="en-US"/>
        </w:rPr>
        <w:t xml:space="preserve">earlier </w:t>
      </w:r>
      <w:r>
        <w:rPr>
          <w:shd w:val="clear" w:color="auto" w:fill="FFFFFF"/>
          <w:lang w:val="en-US"/>
        </w:rPr>
        <w:t xml:space="preserve">findings from the average airline performance. </w:t>
      </w:r>
      <w:r w:rsidR="00ED6A36">
        <w:rPr>
          <w:shd w:val="clear" w:color="auto" w:fill="FFFFFF"/>
          <w:lang w:val="en-US"/>
        </w:rPr>
        <w:t xml:space="preserve">However, from this information, as Delta Airlines and United Airlines are somehow comparable, it is not jet possible to conclude which airline performs better. Consequently, the flights are compared using </w:t>
      </w:r>
      <w:r w:rsidR="00B92B52">
        <w:rPr>
          <w:shd w:val="clear" w:color="auto" w:fill="FFFFFF"/>
          <w:lang w:val="en-US"/>
        </w:rPr>
        <w:t>ANOVA</w:t>
      </w:r>
      <w:r w:rsidR="00ED6A36">
        <w:rPr>
          <w:shd w:val="clear" w:color="auto" w:fill="FFFFFF"/>
          <w:lang w:val="en-US"/>
        </w:rPr>
        <w:t xml:space="preserve"> </w:t>
      </w:r>
      <w:r w:rsidR="00B92B52">
        <w:rPr>
          <w:shd w:val="clear" w:color="auto" w:fill="FFFFFF"/>
          <w:lang w:val="en-US"/>
        </w:rPr>
        <w:t>and a Tuckey-</w:t>
      </w:r>
      <w:r w:rsidR="00ED6A36">
        <w:rPr>
          <w:shd w:val="clear" w:color="auto" w:fill="FFFFFF"/>
          <w:lang w:val="en-US"/>
        </w:rPr>
        <w:t>HSD post-hoc test (a test to compare the average</w:t>
      </w:r>
      <w:r w:rsidR="004B44F2">
        <w:rPr>
          <w:shd w:val="clear" w:color="auto" w:fill="FFFFFF"/>
          <w:lang w:val="en-US"/>
        </w:rPr>
        <w:t xml:space="preserve"> flight duration for more than two groups). </w:t>
      </w:r>
      <w:r w:rsidR="00B92B52">
        <w:rPr>
          <w:shd w:val="clear" w:color="auto" w:fill="FFFFFF"/>
          <w:lang w:val="en-US"/>
        </w:rPr>
        <w:t>The table below presents the results and indicates that Delta Air Lines flights and United Airlines flights are both statistically shorter than Frontier Airlines, but that there is no difference between United Airlines and Delta Air Lines.</w:t>
      </w:r>
    </w:p>
    <w:p w:rsidR="00B92B52" w:rsidRDefault="00B92B52" w:rsidP="00B92B52">
      <w:pPr>
        <w:pStyle w:val="Caption"/>
        <w:keepNext/>
      </w:pPr>
    </w:p>
    <w:p w:rsidR="00B92B52" w:rsidRPr="00B92B52" w:rsidRDefault="00B92B52" w:rsidP="00B92B52">
      <w:pPr>
        <w:pStyle w:val="Caption"/>
        <w:keepNext/>
        <w:ind w:firstLine="708"/>
        <w:rPr>
          <w:lang w:val="en-US"/>
        </w:rPr>
      </w:pPr>
      <w:r w:rsidRPr="00B92B52">
        <w:rPr>
          <w:lang w:val="en-US"/>
        </w:rPr>
        <w:t>Table 3:  Route Specific Airline Performance</w:t>
      </w:r>
      <w:r>
        <w:rPr>
          <w:lang w:val="en-US"/>
        </w:rPr>
        <w:t xml:space="preserve"> Comparison</w:t>
      </w:r>
    </w:p>
    <w:tbl>
      <w:tblPr>
        <w:tblStyle w:val="PlainTable5"/>
        <w:tblpPr w:leftFromText="141" w:rightFromText="141" w:vertAnchor="text" w:horzAnchor="page" w:tblpX="2861" w:tblpY="150"/>
        <w:tblW w:w="7111" w:type="dxa"/>
        <w:tblLook w:val="04A0" w:firstRow="1" w:lastRow="0" w:firstColumn="1" w:lastColumn="0" w:noHBand="0" w:noVBand="1"/>
      </w:tblPr>
      <w:tblGrid>
        <w:gridCol w:w="3543"/>
        <w:gridCol w:w="1784"/>
        <w:gridCol w:w="1784"/>
      </w:tblGrid>
      <w:tr w:rsidR="00EF287A" w:rsidRPr="00EF287A" w:rsidTr="00EF287A">
        <w:trPr>
          <w:cnfStyle w:val="100000000000" w:firstRow="1" w:lastRow="0" w:firstColumn="0" w:lastColumn="0" w:oddVBand="0" w:evenVBand="0" w:oddHBand="0" w:evenHBand="0" w:firstRowFirstColumn="0" w:firstRowLastColumn="0" w:lastRowFirstColumn="0" w:lastRowLastColumn="0"/>
          <w:trHeight w:val="266"/>
        </w:trPr>
        <w:tc>
          <w:tcPr>
            <w:cnfStyle w:val="001000000100" w:firstRow="0" w:lastRow="0" w:firstColumn="1" w:lastColumn="0" w:oddVBand="0" w:evenVBand="0" w:oddHBand="0" w:evenHBand="0" w:firstRowFirstColumn="1" w:firstRowLastColumn="0" w:lastRowFirstColumn="0" w:lastRowLastColumn="0"/>
            <w:tcW w:w="3543" w:type="dxa"/>
            <w:noWrap/>
            <w:vAlign w:val="bottom"/>
            <w:hideMark/>
          </w:tcPr>
          <w:p w:rsidR="00EF287A" w:rsidRPr="00EF287A" w:rsidRDefault="00EF287A" w:rsidP="00EF287A">
            <w:pPr>
              <w:contextualSpacing w:val="0"/>
              <w:jc w:val="center"/>
              <w:rPr>
                <w:rFonts w:eastAsia="Times New Roman" w:cs="Calibri"/>
                <w:color w:val="000000"/>
                <w:sz w:val="18"/>
                <w:szCs w:val="18"/>
                <w:lang w:eastAsia="nl-NL"/>
              </w:rPr>
            </w:pPr>
            <w:r w:rsidRPr="00EF287A">
              <w:rPr>
                <w:rFonts w:eastAsia="Times New Roman" w:cs="Calibri"/>
                <w:color w:val="000000"/>
                <w:sz w:val="18"/>
                <w:szCs w:val="18"/>
                <w:lang w:eastAsia="nl-NL"/>
              </w:rPr>
              <w:t>Flight Duration Comparison</w:t>
            </w:r>
          </w:p>
        </w:tc>
        <w:tc>
          <w:tcPr>
            <w:tcW w:w="1784" w:type="dxa"/>
            <w:noWrap/>
            <w:vAlign w:val="bottom"/>
            <w:hideMark/>
          </w:tcPr>
          <w:p w:rsidR="00EF287A" w:rsidRPr="00EF287A" w:rsidRDefault="00EF287A" w:rsidP="00EF287A">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EF287A">
              <w:rPr>
                <w:rFonts w:eastAsia="Times New Roman" w:cs="Calibri"/>
                <w:color w:val="000000"/>
                <w:sz w:val="18"/>
                <w:szCs w:val="18"/>
                <w:lang w:eastAsia="nl-NL"/>
              </w:rPr>
              <w:t>Statistical Difference</w:t>
            </w:r>
          </w:p>
        </w:tc>
        <w:tc>
          <w:tcPr>
            <w:tcW w:w="1784" w:type="dxa"/>
            <w:noWrap/>
            <w:vAlign w:val="bottom"/>
            <w:hideMark/>
          </w:tcPr>
          <w:p w:rsidR="00EF287A" w:rsidRPr="00EF287A" w:rsidRDefault="00EF287A" w:rsidP="00EF287A">
            <w:pPr>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Pr>
                <w:rFonts w:eastAsia="Times New Roman" w:cs="Calibri"/>
                <w:color w:val="000000"/>
                <w:sz w:val="18"/>
                <w:szCs w:val="18"/>
                <w:lang w:eastAsia="nl-NL"/>
              </w:rPr>
              <w:t>Flight Duration</w:t>
            </w:r>
          </w:p>
        </w:tc>
      </w:tr>
      <w:tr w:rsidR="00EF287A" w:rsidRPr="00EF287A" w:rsidTr="00EF287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543" w:type="dxa"/>
            <w:noWrap/>
            <w:vAlign w:val="bottom"/>
            <w:hideMark/>
          </w:tcPr>
          <w:p w:rsidR="00EF287A" w:rsidRPr="00EF287A" w:rsidRDefault="00EF287A" w:rsidP="00EF287A">
            <w:pPr>
              <w:contextualSpacing w:val="0"/>
              <w:jc w:val="center"/>
              <w:rPr>
                <w:rFonts w:eastAsia="Times New Roman" w:cs="Calibri"/>
                <w:color w:val="000000"/>
                <w:sz w:val="18"/>
                <w:szCs w:val="18"/>
                <w:lang w:eastAsia="nl-NL"/>
              </w:rPr>
            </w:pPr>
            <w:r w:rsidRPr="00EF287A">
              <w:rPr>
                <w:rFonts w:eastAsia="Times New Roman" w:cs="Calibri"/>
                <w:color w:val="000000"/>
                <w:sz w:val="18"/>
                <w:szCs w:val="18"/>
                <w:lang w:eastAsia="nl-NL"/>
              </w:rPr>
              <w:t>Frontier / Delta</w:t>
            </w:r>
          </w:p>
        </w:tc>
        <w:tc>
          <w:tcPr>
            <w:tcW w:w="1784" w:type="dxa"/>
            <w:noWrap/>
            <w:vAlign w:val="bottom"/>
            <w:hideMark/>
          </w:tcPr>
          <w:p w:rsidR="00EF287A" w:rsidRPr="00EF287A" w:rsidRDefault="00EF287A" w:rsidP="00EF287A">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EF287A">
              <w:rPr>
                <w:rFonts w:eastAsia="Times New Roman" w:cs="Calibri"/>
                <w:color w:val="000000"/>
                <w:sz w:val="18"/>
                <w:szCs w:val="18"/>
                <w:lang w:eastAsia="nl-NL"/>
              </w:rPr>
              <w:t>Different</w:t>
            </w:r>
          </w:p>
        </w:tc>
        <w:tc>
          <w:tcPr>
            <w:tcW w:w="1784" w:type="dxa"/>
            <w:noWrap/>
            <w:vAlign w:val="bottom"/>
            <w:hideMark/>
          </w:tcPr>
          <w:p w:rsidR="00EF287A" w:rsidRPr="00EF287A" w:rsidRDefault="00EF287A" w:rsidP="00EF287A">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EF287A">
              <w:rPr>
                <w:rFonts w:eastAsia="Times New Roman" w:cs="Calibri"/>
                <w:color w:val="000000"/>
                <w:sz w:val="18"/>
                <w:szCs w:val="18"/>
                <w:lang w:eastAsia="nl-NL"/>
              </w:rPr>
              <w:t>Longer</w:t>
            </w:r>
          </w:p>
        </w:tc>
      </w:tr>
      <w:tr w:rsidR="00EF287A" w:rsidRPr="00EF287A" w:rsidTr="00EF287A">
        <w:trPr>
          <w:trHeight w:val="266"/>
        </w:trPr>
        <w:tc>
          <w:tcPr>
            <w:cnfStyle w:val="001000000000" w:firstRow="0" w:lastRow="0" w:firstColumn="1" w:lastColumn="0" w:oddVBand="0" w:evenVBand="0" w:oddHBand="0" w:evenHBand="0" w:firstRowFirstColumn="0" w:firstRowLastColumn="0" w:lastRowFirstColumn="0" w:lastRowLastColumn="0"/>
            <w:tcW w:w="3543" w:type="dxa"/>
            <w:noWrap/>
            <w:vAlign w:val="bottom"/>
            <w:hideMark/>
          </w:tcPr>
          <w:p w:rsidR="00EF287A" w:rsidRPr="00EF287A" w:rsidRDefault="00EF287A" w:rsidP="00EF287A">
            <w:pPr>
              <w:contextualSpacing w:val="0"/>
              <w:jc w:val="center"/>
              <w:rPr>
                <w:rFonts w:eastAsia="Times New Roman" w:cs="Calibri"/>
                <w:color w:val="000000"/>
                <w:sz w:val="18"/>
                <w:szCs w:val="18"/>
                <w:lang w:eastAsia="nl-NL"/>
              </w:rPr>
            </w:pPr>
            <w:r w:rsidRPr="00EF287A">
              <w:rPr>
                <w:rFonts w:eastAsia="Times New Roman" w:cs="Calibri"/>
                <w:color w:val="000000"/>
                <w:sz w:val="18"/>
                <w:szCs w:val="18"/>
                <w:lang w:eastAsia="nl-NL"/>
              </w:rPr>
              <w:t>United / Delta</w:t>
            </w:r>
          </w:p>
        </w:tc>
        <w:tc>
          <w:tcPr>
            <w:tcW w:w="1784" w:type="dxa"/>
            <w:noWrap/>
            <w:vAlign w:val="bottom"/>
            <w:hideMark/>
          </w:tcPr>
          <w:p w:rsidR="00EF287A" w:rsidRPr="00EF287A" w:rsidRDefault="00EF287A" w:rsidP="00EF287A">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EF287A">
              <w:rPr>
                <w:rFonts w:eastAsia="Times New Roman" w:cs="Calibri"/>
                <w:color w:val="000000"/>
                <w:sz w:val="18"/>
                <w:szCs w:val="18"/>
                <w:lang w:eastAsia="nl-NL"/>
              </w:rPr>
              <w:t>Not Different</w:t>
            </w:r>
          </w:p>
        </w:tc>
        <w:tc>
          <w:tcPr>
            <w:tcW w:w="1784" w:type="dxa"/>
            <w:noWrap/>
            <w:vAlign w:val="bottom"/>
            <w:hideMark/>
          </w:tcPr>
          <w:p w:rsidR="00EF287A" w:rsidRPr="00EF287A" w:rsidRDefault="00EF287A" w:rsidP="00EF287A">
            <w:pPr>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nl-NL"/>
              </w:rPr>
            </w:pPr>
            <w:r w:rsidRPr="00EF287A">
              <w:rPr>
                <w:rFonts w:eastAsia="Times New Roman" w:cs="Calibri"/>
                <w:color w:val="000000"/>
                <w:sz w:val="18"/>
                <w:szCs w:val="18"/>
                <w:lang w:eastAsia="nl-NL"/>
              </w:rPr>
              <w:t>The Same</w:t>
            </w:r>
          </w:p>
        </w:tc>
      </w:tr>
      <w:tr w:rsidR="00EF287A" w:rsidRPr="00EF287A" w:rsidTr="00EF287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543" w:type="dxa"/>
            <w:noWrap/>
            <w:vAlign w:val="bottom"/>
            <w:hideMark/>
          </w:tcPr>
          <w:p w:rsidR="00EF287A" w:rsidRPr="00EF287A" w:rsidRDefault="00EF287A" w:rsidP="00EF287A">
            <w:pPr>
              <w:contextualSpacing w:val="0"/>
              <w:jc w:val="center"/>
              <w:rPr>
                <w:rFonts w:eastAsia="Times New Roman" w:cs="Calibri"/>
                <w:color w:val="000000"/>
                <w:sz w:val="18"/>
                <w:szCs w:val="18"/>
                <w:lang w:eastAsia="nl-NL"/>
              </w:rPr>
            </w:pPr>
            <w:r w:rsidRPr="00EF287A">
              <w:rPr>
                <w:rFonts w:eastAsia="Times New Roman" w:cs="Calibri"/>
                <w:color w:val="000000"/>
                <w:sz w:val="18"/>
                <w:szCs w:val="18"/>
                <w:lang w:eastAsia="nl-NL"/>
              </w:rPr>
              <w:t>United / Frontier</w:t>
            </w:r>
          </w:p>
        </w:tc>
        <w:tc>
          <w:tcPr>
            <w:tcW w:w="1784" w:type="dxa"/>
            <w:noWrap/>
            <w:vAlign w:val="bottom"/>
            <w:hideMark/>
          </w:tcPr>
          <w:p w:rsidR="00EF287A" w:rsidRPr="00EF287A" w:rsidRDefault="00EF287A" w:rsidP="00EF287A">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EF287A">
              <w:rPr>
                <w:rFonts w:eastAsia="Times New Roman" w:cs="Calibri"/>
                <w:color w:val="000000"/>
                <w:sz w:val="18"/>
                <w:szCs w:val="18"/>
                <w:lang w:eastAsia="nl-NL"/>
              </w:rPr>
              <w:t>Different</w:t>
            </w:r>
          </w:p>
        </w:tc>
        <w:tc>
          <w:tcPr>
            <w:tcW w:w="1784" w:type="dxa"/>
            <w:noWrap/>
            <w:vAlign w:val="bottom"/>
            <w:hideMark/>
          </w:tcPr>
          <w:p w:rsidR="00EF287A" w:rsidRPr="00EF287A" w:rsidRDefault="00EF287A" w:rsidP="00EF287A">
            <w:pPr>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nl-NL"/>
              </w:rPr>
            </w:pPr>
            <w:r w:rsidRPr="00EF287A">
              <w:rPr>
                <w:rFonts w:eastAsia="Times New Roman" w:cs="Calibri"/>
                <w:color w:val="000000"/>
                <w:sz w:val="18"/>
                <w:szCs w:val="18"/>
                <w:lang w:eastAsia="nl-NL"/>
              </w:rPr>
              <w:t>Shorter</w:t>
            </w:r>
          </w:p>
        </w:tc>
      </w:tr>
    </w:tbl>
    <w:p w:rsidR="00EF287A" w:rsidRPr="0013393D" w:rsidRDefault="00EF287A" w:rsidP="0013393D">
      <w:pPr>
        <w:pStyle w:val="NoSpacing"/>
        <w:ind w:left="708"/>
        <w:rPr>
          <w:shd w:val="clear" w:color="auto" w:fill="FFFFFF"/>
          <w:lang w:val="en-US"/>
        </w:rPr>
      </w:pPr>
    </w:p>
    <w:p w:rsidR="0013393D" w:rsidRDefault="0013393D" w:rsidP="0013393D">
      <w:pPr>
        <w:pStyle w:val="NoSpacing"/>
        <w:rPr>
          <w:b/>
          <w:bCs/>
          <w:shd w:val="clear" w:color="auto" w:fill="FFFFFF"/>
          <w:lang w:val="en-US"/>
        </w:rPr>
      </w:pPr>
    </w:p>
    <w:p w:rsidR="0013393D" w:rsidRDefault="0013393D" w:rsidP="0013393D">
      <w:pPr>
        <w:pStyle w:val="NoSpacing"/>
        <w:rPr>
          <w:b/>
          <w:bCs/>
          <w:shd w:val="clear" w:color="auto" w:fill="FFFFFF"/>
          <w:lang w:val="en-US"/>
        </w:rPr>
      </w:pPr>
    </w:p>
    <w:p w:rsidR="0013393D" w:rsidRDefault="0013393D" w:rsidP="0013393D">
      <w:pPr>
        <w:pStyle w:val="NoSpacing"/>
        <w:rPr>
          <w:b/>
          <w:bCs/>
          <w:shd w:val="clear" w:color="auto" w:fill="FFFFFF"/>
          <w:lang w:val="en-US"/>
        </w:rPr>
      </w:pPr>
    </w:p>
    <w:p w:rsidR="0013393D" w:rsidRDefault="0013393D" w:rsidP="0013393D">
      <w:pPr>
        <w:pStyle w:val="NoSpacing"/>
        <w:rPr>
          <w:b/>
          <w:bCs/>
          <w:shd w:val="clear" w:color="auto" w:fill="FFFFFF"/>
          <w:lang w:val="en-US"/>
        </w:rPr>
      </w:pPr>
    </w:p>
    <w:p w:rsidR="0013393D" w:rsidRDefault="00B92B52" w:rsidP="0013393D">
      <w:pPr>
        <w:pStyle w:val="NoSpacing"/>
        <w:rPr>
          <w:shd w:val="clear" w:color="auto" w:fill="FFFFFF"/>
          <w:lang w:val="en-US"/>
        </w:rPr>
      </w:pPr>
      <w:r>
        <w:rPr>
          <w:b/>
          <w:bCs/>
          <w:shd w:val="clear" w:color="auto" w:fill="FFFFFF"/>
          <w:lang w:val="en-US"/>
        </w:rPr>
        <w:lastRenderedPageBreak/>
        <w:tab/>
      </w:r>
      <w:r>
        <w:rPr>
          <w:shd w:val="clear" w:color="auto" w:fill="FFFFFF"/>
          <w:lang w:val="en-US"/>
        </w:rPr>
        <w:t xml:space="preserve">Therefore, based on the average airline performance and specific route performance it is possible to conclude </w:t>
      </w:r>
      <w:r>
        <w:rPr>
          <w:shd w:val="clear" w:color="auto" w:fill="FFFFFF"/>
          <w:lang w:val="en-US"/>
        </w:rPr>
        <w:tab/>
        <w:t xml:space="preserve">Delta Airlines shows the best punctuality and flight duration, and is the preferred airline. </w:t>
      </w:r>
    </w:p>
    <w:p w:rsidR="00B92B52" w:rsidRPr="00B92B52" w:rsidRDefault="00B92B52" w:rsidP="0013393D">
      <w:pPr>
        <w:pStyle w:val="NoSpacing"/>
        <w:rPr>
          <w:shd w:val="clear" w:color="auto" w:fill="FFFFFF"/>
          <w:lang w:val="en-US"/>
        </w:rPr>
      </w:pPr>
    </w:p>
    <w:p w:rsidR="0013393D" w:rsidRPr="00B92B52" w:rsidRDefault="00B92B52" w:rsidP="0013393D">
      <w:pPr>
        <w:pStyle w:val="NoSpacing"/>
        <w:numPr>
          <w:ilvl w:val="0"/>
          <w:numId w:val="6"/>
        </w:numPr>
        <w:rPr>
          <w:shd w:val="clear" w:color="auto" w:fill="FFFFFF"/>
          <w:lang w:val="en-US"/>
        </w:rPr>
      </w:pPr>
      <w:r>
        <w:rPr>
          <w:b/>
          <w:bCs/>
          <w:shd w:val="clear" w:color="auto" w:fill="FFFFFF"/>
          <w:lang w:val="en-US"/>
        </w:rPr>
        <w:t>Flight Time Selection</w:t>
      </w:r>
    </w:p>
    <w:p w:rsidR="00B92B52" w:rsidRPr="00B92B52" w:rsidRDefault="00B92B52" w:rsidP="00B92B52">
      <w:pPr>
        <w:pStyle w:val="NoSpacing"/>
        <w:ind w:left="720"/>
        <w:rPr>
          <w:shd w:val="clear" w:color="auto" w:fill="FFFFFF"/>
          <w:lang w:val="en-US"/>
        </w:rPr>
      </w:pPr>
      <w:r>
        <w:rPr>
          <w:shd w:val="clear" w:color="auto" w:fill="FFFFFF"/>
          <w:lang w:val="en-US"/>
        </w:rPr>
        <w:t xml:space="preserve">At this point of the selection process, the date, airports and airline have been selected, which leaves the flight time. As Delta Air Lines provides </w:t>
      </w:r>
      <w:r w:rsidR="00F01D5F">
        <w:rPr>
          <w:shd w:val="clear" w:color="auto" w:fill="FFFFFF"/>
          <w:lang w:val="en-US"/>
        </w:rPr>
        <w:t>seven</w:t>
      </w:r>
      <w:r>
        <w:rPr>
          <w:shd w:val="clear" w:color="auto" w:fill="FFFFFF"/>
          <w:lang w:val="en-US"/>
        </w:rPr>
        <w:t xml:space="preserve"> opportunities </w:t>
      </w:r>
      <w:r w:rsidR="00F01D5F">
        <w:rPr>
          <w:shd w:val="clear" w:color="auto" w:fill="FFFFFF"/>
          <w:lang w:val="en-US"/>
        </w:rPr>
        <w:t>on the 16</w:t>
      </w:r>
      <w:r w:rsidR="00F01D5F" w:rsidRPr="00F01D5F">
        <w:rPr>
          <w:shd w:val="clear" w:color="auto" w:fill="FFFFFF"/>
          <w:vertAlign w:val="superscript"/>
          <w:lang w:val="en-US"/>
        </w:rPr>
        <w:t>th</w:t>
      </w:r>
      <w:r w:rsidR="00F01D5F">
        <w:rPr>
          <w:shd w:val="clear" w:color="auto" w:fill="FFFFFF"/>
          <w:lang w:val="en-US"/>
        </w:rPr>
        <w:t xml:space="preserve"> of Aug</w:t>
      </w:r>
      <w:r>
        <w:rPr>
          <w:shd w:val="clear" w:color="auto" w:fill="FFFFFF"/>
          <w:lang w:val="en-US"/>
        </w:rPr>
        <w:t xml:space="preserve"> to fly to San Francisco, the passengers can select the flight time while taking into account factors that might influence the delay of the flight.</w:t>
      </w:r>
      <w:r w:rsidR="00F01D5F">
        <w:rPr>
          <w:shd w:val="clear" w:color="auto" w:fill="FFFFFF"/>
          <w:lang w:val="en-US"/>
        </w:rPr>
        <w:t xml:space="preserve"> Delay information for Atlanta International Airport indicates that as the day passes more flights become delayed. Consequently, in order to reduce the probability of a delayed departure, it is most favorable to fly early in the morning. This selection can be made without having to take into consideration any price changes as the flight fare is the same during the entire day. </w:t>
      </w:r>
    </w:p>
    <w:p w:rsidR="00CC5D51" w:rsidRDefault="00CC5D51" w:rsidP="00613AFF">
      <w:pPr>
        <w:pStyle w:val="NoSpacing"/>
        <w:rPr>
          <w:shd w:val="clear" w:color="auto" w:fill="FFFFFF"/>
          <w:lang w:val="en-US"/>
        </w:rPr>
      </w:pPr>
    </w:p>
    <w:p w:rsidR="00020D23" w:rsidRPr="00CD61BA" w:rsidRDefault="00020D23" w:rsidP="00613AFF">
      <w:pPr>
        <w:pStyle w:val="NoSpacing"/>
        <w:rPr>
          <w:b/>
          <w:bCs/>
          <w:shd w:val="clear" w:color="auto" w:fill="FFFFFF"/>
          <w:lang w:val="en-US"/>
        </w:rPr>
      </w:pPr>
      <w:r w:rsidRPr="00CD61BA">
        <w:rPr>
          <w:b/>
          <w:bCs/>
          <w:shd w:val="clear" w:color="auto" w:fill="FFFFFF"/>
          <w:lang w:val="en-US"/>
        </w:rPr>
        <w:t>Conclusion</w:t>
      </w:r>
    </w:p>
    <w:p w:rsidR="00020D23" w:rsidRDefault="00F01D5F" w:rsidP="00613AFF">
      <w:pPr>
        <w:pStyle w:val="NoSpacing"/>
        <w:rPr>
          <w:shd w:val="clear" w:color="auto" w:fill="FFFFFF"/>
          <w:lang w:val="en-US"/>
        </w:rPr>
      </w:pPr>
      <w:r>
        <w:rPr>
          <w:shd w:val="clear" w:color="auto" w:fill="FFFFFF"/>
          <w:lang w:val="en-US"/>
        </w:rPr>
        <w:t>Since the era of mas</w:t>
      </w:r>
      <w:r w:rsidR="00B13115">
        <w:rPr>
          <w:shd w:val="clear" w:color="auto" w:fill="FFFFFF"/>
          <w:lang w:val="en-US"/>
        </w:rPr>
        <w:t>s transportation, the price</w:t>
      </w:r>
      <w:r>
        <w:rPr>
          <w:shd w:val="clear" w:color="auto" w:fill="FFFFFF"/>
          <w:lang w:val="en-US"/>
        </w:rPr>
        <w:t xml:space="preserve"> flight</w:t>
      </w:r>
      <w:r w:rsidR="00B13115">
        <w:rPr>
          <w:shd w:val="clear" w:color="auto" w:fill="FFFFFF"/>
          <w:lang w:val="en-US"/>
        </w:rPr>
        <w:t>s</w:t>
      </w:r>
      <w:r>
        <w:rPr>
          <w:shd w:val="clear" w:color="auto" w:fill="FFFFFF"/>
          <w:lang w:val="en-US"/>
        </w:rPr>
        <w:t xml:space="preserve"> </w:t>
      </w:r>
      <w:r w:rsidR="00B13115">
        <w:rPr>
          <w:shd w:val="clear" w:color="auto" w:fill="FFFFFF"/>
          <w:lang w:val="en-US"/>
        </w:rPr>
        <w:t>have</w:t>
      </w:r>
      <w:r>
        <w:rPr>
          <w:shd w:val="clear" w:color="auto" w:fill="FFFFFF"/>
          <w:lang w:val="en-US"/>
        </w:rPr>
        <w:t xml:space="preserve"> become ever more</w:t>
      </w:r>
      <w:r w:rsidR="00B13115">
        <w:rPr>
          <w:shd w:val="clear" w:color="auto" w:fill="FFFFFF"/>
          <w:lang w:val="en-US"/>
        </w:rPr>
        <w:t xml:space="preserve"> important for</w:t>
      </w:r>
      <w:r>
        <w:rPr>
          <w:shd w:val="clear" w:color="auto" w:fill="FFFFFF"/>
          <w:lang w:val="en-US"/>
        </w:rPr>
        <w:t xml:space="preserve"> commuters. However, another group of travelers exists that, next to the price of a flight, also highly ranks the punctuality of a flight. </w:t>
      </w:r>
      <w:r w:rsidR="00B13115">
        <w:rPr>
          <w:shd w:val="clear" w:color="auto" w:fill="FFFFFF"/>
          <w:lang w:val="en-US"/>
        </w:rPr>
        <w:t xml:space="preserve">To facilitate this group of travelers in the flight selection process, a Shiny application was constructed using data from the </w:t>
      </w:r>
      <w:r w:rsidR="00B13115" w:rsidRPr="00B13115">
        <w:rPr>
          <w:shd w:val="clear" w:color="auto" w:fill="FFFFFF"/>
          <w:lang w:val="en-US"/>
        </w:rPr>
        <w:t>Bureau of Transportation Statistics, U.S. Department of Transportation</w:t>
      </w:r>
      <w:r w:rsidR="00B13115">
        <w:rPr>
          <w:shd w:val="clear" w:color="auto" w:fill="FFFFFF"/>
          <w:lang w:val="en-US"/>
        </w:rPr>
        <w:t>. The results from a scenario study indicate that information on flight performance can assists in the selection of airlines for specific routes within the United States and assist in the selection for specific flight times in order to reduce the probability of delay. However, the findings presented within the document are limited to USA Airlin</w:t>
      </w:r>
      <w:r w:rsidR="00282E15">
        <w:rPr>
          <w:shd w:val="clear" w:color="auto" w:fill="FFFFFF"/>
          <w:lang w:val="en-US"/>
        </w:rPr>
        <w:t xml:space="preserve">es for the period of April 2017 and therefore do not reflect future airline performance. </w:t>
      </w:r>
    </w:p>
    <w:p w:rsidR="00B13115" w:rsidRDefault="00B13115" w:rsidP="00613AFF">
      <w:pPr>
        <w:pStyle w:val="NoSpacing"/>
        <w:rPr>
          <w:shd w:val="clear" w:color="auto" w:fill="FFFFFF"/>
          <w:lang w:val="en-US"/>
        </w:rPr>
      </w:pPr>
    </w:p>
    <w:p w:rsidR="00282E15" w:rsidRDefault="00282E15" w:rsidP="00613AFF">
      <w:pPr>
        <w:pStyle w:val="NoSpacing"/>
        <w:rPr>
          <w:i/>
          <w:iCs/>
          <w:shd w:val="clear" w:color="auto" w:fill="FFFFFF"/>
          <w:lang w:val="en-US"/>
        </w:rPr>
      </w:pPr>
      <w:r>
        <w:rPr>
          <w:i/>
          <w:iCs/>
          <w:shd w:val="clear" w:color="auto" w:fill="FFFFFF"/>
          <w:lang w:val="en-US"/>
        </w:rPr>
        <w:t>Disclaimer</w:t>
      </w:r>
    </w:p>
    <w:p w:rsidR="00B13115" w:rsidRDefault="00B13115" w:rsidP="00613AFF">
      <w:pPr>
        <w:pStyle w:val="NoSpacing"/>
        <w:rPr>
          <w:i/>
          <w:iCs/>
          <w:shd w:val="clear" w:color="auto" w:fill="FFFFFF"/>
          <w:lang w:val="en-US"/>
        </w:rPr>
      </w:pPr>
      <w:r w:rsidRPr="00B13115">
        <w:rPr>
          <w:i/>
          <w:iCs/>
          <w:shd w:val="clear" w:color="auto" w:fill="FFFFFF"/>
          <w:lang w:val="en-US"/>
        </w:rPr>
        <w:t xml:space="preserve">This publication has been prepared solely for illustration, educational and or discussion purposes. It does not constitute independent research and under no circumstances should this publication or the information contained in them be used or considered for the selection of airlines. </w:t>
      </w:r>
    </w:p>
    <w:p w:rsidR="00282E15" w:rsidRDefault="00282E15" w:rsidP="00613AFF">
      <w:pPr>
        <w:pStyle w:val="NoSpacing"/>
        <w:rPr>
          <w:i/>
          <w:iCs/>
          <w:shd w:val="clear" w:color="auto" w:fill="FFFFFF"/>
          <w:lang w:val="en-US"/>
        </w:rPr>
      </w:pPr>
    </w:p>
    <w:p w:rsidR="00282E15" w:rsidRDefault="00282E15" w:rsidP="00613AFF">
      <w:pPr>
        <w:pStyle w:val="NoSpacing"/>
        <w:rPr>
          <w:shd w:val="clear" w:color="auto" w:fill="FFFFFF"/>
          <w:lang w:val="en-US"/>
        </w:rPr>
      </w:pPr>
    </w:p>
    <w:p w:rsidR="00282E15" w:rsidRDefault="00282E15" w:rsidP="00613AFF">
      <w:pPr>
        <w:pStyle w:val="NoSpacing"/>
        <w:rPr>
          <w:b/>
          <w:bCs/>
          <w:shd w:val="clear" w:color="auto" w:fill="FFFFFF"/>
          <w:lang w:val="en-US"/>
        </w:rPr>
      </w:pPr>
      <w:r>
        <w:rPr>
          <w:b/>
          <w:bCs/>
          <w:shd w:val="clear" w:color="auto" w:fill="FFFFFF"/>
          <w:lang w:val="en-US"/>
        </w:rPr>
        <w:t>Sources:</w:t>
      </w:r>
    </w:p>
    <w:p w:rsidR="00C5360D" w:rsidRPr="005C0FB4" w:rsidRDefault="00C5360D" w:rsidP="00C5360D">
      <w:pPr>
        <w:pStyle w:val="NoSpacing"/>
        <w:numPr>
          <w:ilvl w:val="0"/>
          <w:numId w:val="8"/>
        </w:numPr>
        <w:rPr>
          <w:shd w:val="clear" w:color="auto" w:fill="FFFFFF"/>
          <w:lang w:val="en-US"/>
        </w:rPr>
      </w:pPr>
      <w:proofErr w:type="spellStart"/>
      <w:r w:rsidRPr="005C0FB4">
        <w:rPr>
          <w:shd w:val="clear" w:color="auto" w:fill="FFFFFF"/>
          <w:lang w:val="en-US"/>
        </w:rPr>
        <w:t>AvJobs</w:t>
      </w:r>
      <w:proofErr w:type="spellEnd"/>
      <w:r w:rsidRPr="005C0FB4">
        <w:rPr>
          <w:shd w:val="clear" w:color="auto" w:fill="FFFFFF"/>
          <w:lang w:val="en-US"/>
        </w:rPr>
        <w:t>. (2017). Airline Economics. Retrieved from http://www.avjobs.com/history/airline-economics.asp</w:t>
      </w:r>
    </w:p>
    <w:p w:rsidR="00C5360D" w:rsidRDefault="00C5360D" w:rsidP="00C5360D">
      <w:pPr>
        <w:pStyle w:val="NoSpacing"/>
        <w:ind w:left="720"/>
        <w:jc w:val="left"/>
        <w:rPr>
          <w:shd w:val="clear" w:color="auto" w:fill="FFFFFF"/>
          <w:lang w:val="en-US"/>
        </w:rPr>
      </w:pPr>
    </w:p>
    <w:p w:rsidR="00C5360D" w:rsidRPr="00282E15" w:rsidRDefault="00C5360D" w:rsidP="00C5360D">
      <w:pPr>
        <w:pStyle w:val="NoSpacing"/>
        <w:numPr>
          <w:ilvl w:val="0"/>
          <w:numId w:val="8"/>
        </w:numPr>
        <w:jc w:val="left"/>
        <w:rPr>
          <w:shd w:val="clear" w:color="auto" w:fill="FFFFFF"/>
          <w:lang w:val="en-US"/>
        </w:rPr>
      </w:pPr>
      <w:r w:rsidRPr="005C0FB4">
        <w:rPr>
          <w:shd w:val="clear" w:color="auto" w:fill="FFFFFF"/>
          <w:lang w:val="en-US"/>
        </w:rPr>
        <w:t>Bureau of Transport Statistics. (2002). [A Time Series Analysis of Airline Delay]. Retrieved from https://www.rita.dot.gov/bts/sites/rita.dot.gov.bts/files/publications/transportation_indicators/january_2002/Special/html/A_Time_Series_Analysis_of_Airline_Delay.html</w:t>
      </w:r>
    </w:p>
    <w:p w:rsidR="00C5360D" w:rsidRDefault="00C5360D" w:rsidP="00C5360D">
      <w:pPr>
        <w:pStyle w:val="NoSpacing"/>
        <w:ind w:left="720"/>
        <w:jc w:val="left"/>
        <w:rPr>
          <w:shd w:val="clear" w:color="auto" w:fill="FFFFFF"/>
          <w:lang w:val="en-US"/>
        </w:rPr>
      </w:pPr>
    </w:p>
    <w:p w:rsidR="00C5360D" w:rsidRPr="008C44AA" w:rsidRDefault="00C5360D" w:rsidP="00C5360D">
      <w:pPr>
        <w:pStyle w:val="NoSpacing"/>
        <w:numPr>
          <w:ilvl w:val="0"/>
          <w:numId w:val="8"/>
        </w:numPr>
        <w:jc w:val="left"/>
        <w:rPr>
          <w:shd w:val="clear" w:color="auto" w:fill="FFFFFF"/>
          <w:lang w:val="en-US"/>
        </w:rPr>
      </w:pPr>
      <w:r w:rsidRPr="00C5360D">
        <w:rPr>
          <w:shd w:val="clear" w:color="auto" w:fill="FFFFFF"/>
          <w:lang w:val="en-US"/>
        </w:rPr>
        <w:t>Bureau of Transportation Statistics. (2017). On-Time Performance. Retrieved from https://www.transtats.bts.gov/DL_SelectFields.asp?Table_ID=236&amp;DB_Short_Name=On-Time</w:t>
      </w:r>
    </w:p>
    <w:p w:rsidR="00C5360D" w:rsidRPr="00C5360D" w:rsidRDefault="00C5360D" w:rsidP="00C5360D">
      <w:pPr>
        <w:pStyle w:val="NoSpacing"/>
        <w:ind w:left="720"/>
        <w:jc w:val="left"/>
        <w:rPr>
          <w:shd w:val="clear" w:color="auto" w:fill="FFFFFF"/>
        </w:rPr>
      </w:pPr>
    </w:p>
    <w:p w:rsidR="00C5360D" w:rsidRPr="005C0FB4" w:rsidRDefault="00C5360D" w:rsidP="00C5360D">
      <w:pPr>
        <w:pStyle w:val="NoSpacing"/>
        <w:numPr>
          <w:ilvl w:val="0"/>
          <w:numId w:val="8"/>
        </w:numPr>
        <w:jc w:val="left"/>
        <w:rPr>
          <w:shd w:val="clear" w:color="auto" w:fill="FFFFFF"/>
        </w:rPr>
      </w:pPr>
      <w:r w:rsidRPr="005C0FB4">
        <w:rPr>
          <w:shd w:val="clear" w:color="auto" w:fill="FFFFFF"/>
          <w:lang w:val="en-US"/>
        </w:rPr>
        <w:t>IATA. (2016). Airlines to Welcome 3.6 Billion Passengers in</w:t>
      </w:r>
      <w:bookmarkStart w:id="0" w:name="_GoBack"/>
      <w:bookmarkEnd w:id="0"/>
      <w:r w:rsidRPr="005C0FB4">
        <w:rPr>
          <w:shd w:val="clear" w:color="auto" w:fill="FFFFFF"/>
          <w:lang w:val="en-US"/>
        </w:rPr>
        <w:t xml:space="preserve"> 2016. </w:t>
      </w:r>
      <w:r w:rsidRPr="005C0FB4">
        <w:rPr>
          <w:shd w:val="clear" w:color="auto" w:fill="FFFFFF"/>
          <w:lang w:val="en-US"/>
        </w:rPr>
        <w:t xml:space="preserve">Retrieved from </w:t>
      </w:r>
      <w:r w:rsidRPr="005C0FB4">
        <w:rPr>
          <w:shd w:val="clear" w:color="auto" w:fill="FFFFFF"/>
        </w:rPr>
        <w:t>http://www.iata.org/pressroom/pr/Pages/2012-12-06-01.aspx</w:t>
      </w:r>
    </w:p>
    <w:p w:rsidR="00C5360D" w:rsidRDefault="00C5360D" w:rsidP="00C5360D">
      <w:pPr>
        <w:pStyle w:val="NoSpacing"/>
        <w:ind w:left="720"/>
        <w:jc w:val="left"/>
        <w:rPr>
          <w:shd w:val="clear" w:color="auto" w:fill="FFFFFF"/>
          <w:lang w:val="en-US"/>
        </w:rPr>
      </w:pPr>
    </w:p>
    <w:p w:rsidR="00C5360D" w:rsidRPr="005C0FB4" w:rsidRDefault="00C5360D" w:rsidP="00C5360D">
      <w:pPr>
        <w:pStyle w:val="NoSpacing"/>
        <w:numPr>
          <w:ilvl w:val="0"/>
          <w:numId w:val="8"/>
        </w:numPr>
        <w:jc w:val="left"/>
        <w:rPr>
          <w:shd w:val="clear" w:color="auto" w:fill="FFFFFF"/>
          <w:lang w:val="en-US"/>
        </w:rPr>
      </w:pPr>
      <w:r w:rsidRPr="005C0FB4">
        <w:rPr>
          <w:shd w:val="clear" w:color="auto" w:fill="FFFFFF"/>
          <w:lang w:val="en-US"/>
        </w:rPr>
        <w:t xml:space="preserve">NBC News. (2017). Why Booking the Cheapest Flight Isn’t Always the Best </w:t>
      </w:r>
      <w:proofErr w:type="gramStart"/>
      <w:r w:rsidRPr="005C0FB4">
        <w:rPr>
          <w:shd w:val="clear" w:color="auto" w:fill="FFFFFF"/>
          <w:lang w:val="en-US"/>
        </w:rPr>
        <w:t>Strategy.</w:t>
      </w:r>
      <w:proofErr w:type="gramEnd"/>
      <w:r w:rsidRPr="005C0FB4">
        <w:rPr>
          <w:shd w:val="clear" w:color="auto" w:fill="FFFFFF"/>
          <w:lang w:val="en-US"/>
        </w:rPr>
        <w:t xml:space="preserve"> Retrieved from http://www.nbcnews.com/business/travel/booking-cheapest-flight-it-could-cost-you-other-ways-n729701</w:t>
      </w:r>
    </w:p>
    <w:p w:rsidR="00C5360D" w:rsidRDefault="00C5360D" w:rsidP="00C5360D">
      <w:pPr>
        <w:pStyle w:val="NoSpacing"/>
        <w:ind w:left="720"/>
        <w:rPr>
          <w:shd w:val="clear" w:color="auto" w:fill="FFFFFF"/>
          <w:lang w:val="en-US"/>
        </w:rPr>
      </w:pPr>
    </w:p>
    <w:p w:rsidR="00C5360D" w:rsidRDefault="00C5360D" w:rsidP="00C5360D">
      <w:pPr>
        <w:pStyle w:val="NoSpacing"/>
        <w:numPr>
          <w:ilvl w:val="0"/>
          <w:numId w:val="8"/>
        </w:numPr>
        <w:rPr>
          <w:shd w:val="clear" w:color="auto" w:fill="FFFFFF"/>
          <w:lang w:val="en-US"/>
        </w:rPr>
      </w:pPr>
      <w:r w:rsidRPr="00282E15">
        <w:rPr>
          <w:shd w:val="clear" w:color="auto" w:fill="FFFFFF"/>
          <w:lang w:val="en-US"/>
        </w:rPr>
        <w:t xml:space="preserve">NWDS. (2017). Key Performance Indicators for Airlines and Airports. Retrieved from NWDS </w:t>
      </w:r>
      <w:r w:rsidRPr="00C5360D">
        <w:rPr>
          <w:shd w:val="clear" w:color="auto" w:fill="FFFFFF"/>
          <w:lang w:val="en-US"/>
        </w:rPr>
        <w:t>https://www.asms-pro.com/Modules/SafetyAssurance/ListofAirportKeyPerformanceIndicators.aspx</w:t>
      </w:r>
    </w:p>
    <w:p w:rsidR="00C5360D" w:rsidRPr="00C5360D" w:rsidRDefault="00C5360D" w:rsidP="00C5360D">
      <w:pPr>
        <w:pStyle w:val="NoSpacing"/>
        <w:ind w:left="720"/>
        <w:jc w:val="left"/>
        <w:rPr>
          <w:shd w:val="clear" w:color="auto" w:fill="FFFFFF"/>
          <w:lang w:val="en-US"/>
        </w:rPr>
      </w:pPr>
    </w:p>
    <w:p w:rsidR="00C5360D" w:rsidRPr="005C0FB4" w:rsidRDefault="00C5360D" w:rsidP="00C5360D">
      <w:pPr>
        <w:pStyle w:val="NoSpacing"/>
        <w:numPr>
          <w:ilvl w:val="0"/>
          <w:numId w:val="8"/>
        </w:numPr>
        <w:jc w:val="left"/>
        <w:rPr>
          <w:shd w:val="clear" w:color="auto" w:fill="FFFFFF"/>
          <w:lang w:val="en-US"/>
        </w:rPr>
      </w:pPr>
      <w:r w:rsidRPr="005C0FB4">
        <w:rPr>
          <w:shd w:val="clear" w:color="auto" w:fill="FFFFFF"/>
        </w:rPr>
        <w:t xml:space="preserve">Sky scanner. (2017). [Sky scanner]. </w:t>
      </w:r>
      <w:r w:rsidRPr="005C0FB4">
        <w:rPr>
          <w:shd w:val="clear" w:color="auto" w:fill="FFFFFF"/>
          <w:lang w:val="en-US"/>
        </w:rPr>
        <w:t xml:space="preserve">Retrieved from </w:t>
      </w:r>
      <w:r w:rsidRPr="005C0FB4">
        <w:rPr>
          <w:shd w:val="clear" w:color="auto" w:fill="FFFFFF"/>
          <w:lang w:val="en-US"/>
        </w:rPr>
        <w:t>https://www.skyscanner.net/press-releases/flight-price-and-convenience-most-important-flyers-say-skyscanner-users</w:t>
      </w:r>
    </w:p>
    <w:p w:rsidR="006D3439" w:rsidRPr="008C44AA" w:rsidRDefault="006D3439" w:rsidP="008C44AA">
      <w:pPr>
        <w:pStyle w:val="NoSpacing"/>
        <w:rPr>
          <w:lang w:val="en-US"/>
        </w:rPr>
      </w:pPr>
    </w:p>
    <w:sectPr w:rsidR="006D3439" w:rsidRPr="008C44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Proxima Nova Th">
    <w:panose1 w:val="02000506030000020004"/>
    <w:charset w:val="00"/>
    <w:family w:val="modern"/>
    <w:notTrueType/>
    <w:pitch w:val="variable"/>
    <w:sig w:usb0="800000AF" w:usb1="5000E0FB" w:usb2="00000000" w:usb3="00000000" w:csb0="000001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923"/>
    <w:multiLevelType w:val="hybridMultilevel"/>
    <w:tmpl w:val="8CDE95A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31667"/>
    <w:multiLevelType w:val="hybridMultilevel"/>
    <w:tmpl w:val="0CEAEF6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4787D2E"/>
    <w:multiLevelType w:val="hybridMultilevel"/>
    <w:tmpl w:val="3306F1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6A38C6"/>
    <w:multiLevelType w:val="multilevel"/>
    <w:tmpl w:val="4C4A0D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9692029"/>
    <w:multiLevelType w:val="hybridMultilevel"/>
    <w:tmpl w:val="259636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39"/>
    <w:rsid w:val="00020D23"/>
    <w:rsid w:val="00072F2C"/>
    <w:rsid w:val="00095DC3"/>
    <w:rsid w:val="000C1C6D"/>
    <w:rsid w:val="00125A98"/>
    <w:rsid w:val="0013393D"/>
    <w:rsid w:val="0018575B"/>
    <w:rsid w:val="001C7635"/>
    <w:rsid w:val="001E0DE0"/>
    <w:rsid w:val="00240F0C"/>
    <w:rsid w:val="00282E15"/>
    <w:rsid w:val="002B2BF6"/>
    <w:rsid w:val="003326EB"/>
    <w:rsid w:val="003372C2"/>
    <w:rsid w:val="003975FE"/>
    <w:rsid w:val="003F396F"/>
    <w:rsid w:val="004134A6"/>
    <w:rsid w:val="00422E4A"/>
    <w:rsid w:val="00423234"/>
    <w:rsid w:val="00443C6C"/>
    <w:rsid w:val="004B44F2"/>
    <w:rsid w:val="004D0B2C"/>
    <w:rsid w:val="0056184C"/>
    <w:rsid w:val="00581C67"/>
    <w:rsid w:val="005C0FB4"/>
    <w:rsid w:val="005C42BE"/>
    <w:rsid w:val="0060038B"/>
    <w:rsid w:val="00613AFF"/>
    <w:rsid w:val="00623B2B"/>
    <w:rsid w:val="00635496"/>
    <w:rsid w:val="00681DA7"/>
    <w:rsid w:val="006D3439"/>
    <w:rsid w:val="007D48A7"/>
    <w:rsid w:val="008421C6"/>
    <w:rsid w:val="008A72C5"/>
    <w:rsid w:val="008C44AA"/>
    <w:rsid w:val="00934C5C"/>
    <w:rsid w:val="00997500"/>
    <w:rsid w:val="00AC1644"/>
    <w:rsid w:val="00B13115"/>
    <w:rsid w:val="00B92B52"/>
    <w:rsid w:val="00B93FF9"/>
    <w:rsid w:val="00C5360D"/>
    <w:rsid w:val="00CC5D51"/>
    <w:rsid w:val="00CD17E0"/>
    <w:rsid w:val="00CD61BA"/>
    <w:rsid w:val="00D8316C"/>
    <w:rsid w:val="00DD2FEE"/>
    <w:rsid w:val="00EB57EA"/>
    <w:rsid w:val="00ED6A36"/>
    <w:rsid w:val="00EF287A"/>
    <w:rsid w:val="00F01D5F"/>
    <w:rsid w:val="00FD1A5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A5D9"/>
  <w15:chartTrackingRefBased/>
  <w15:docId w15:val="{B5892FE0-7BD5-4536-B602-D5AC52C7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496"/>
    <w:pPr>
      <w:spacing w:after="0" w:line="240" w:lineRule="auto"/>
      <w:contextualSpacing/>
      <w:jc w:val="lowKashida"/>
    </w:pPr>
    <w:rPr>
      <w:rFonts w:ascii="Adobe Garamond Pro" w:hAnsi="Adobe Garamond Pro"/>
      <w:sz w:val="20"/>
    </w:rPr>
  </w:style>
  <w:style w:type="paragraph" w:styleId="Heading1">
    <w:name w:val="heading 1"/>
    <w:basedOn w:val="Normal"/>
    <w:next w:val="Normal"/>
    <w:link w:val="Heading1Char"/>
    <w:uiPriority w:val="9"/>
    <w:qFormat/>
    <w:rsid w:val="001E0DE0"/>
    <w:pPr>
      <w:numPr>
        <w:numId w:val="4"/>
      </w:numPr>
      <w:outlineLvl w:val="0"/>
    </w:pPr>
    <w:rPr>
      <w:rFonts w:ascii="Proxima Nova Th" w:hAnsi="Proxima Nova Th"/>
      <w:b/>
      <w:sz w:val="28"/>
    </w:rPr>
  </w:style>
  <w:style w:type="paragraph" w:styleId="Heading2">
    <w:name w:val="heading 2"/>
    <w:basedOn w:val="Normal"/>
    <w:next w:val="Normal"/>
    <w:link w:val="Heading2Char"/>
    <w:uiPriority w:val="9"/>
    <w:unhideWhenUsed/>
    <w:qFormat/>
    <w:rsid w:val="001E0DE0"/>
    <w:pPr>
      <w:keepNext/>
      <w:keepLines/>
      <w:numPr>
        <w:ilvl w:val="1"/>
        <w:numId w:val="4"/>
      </w:numPr>
      <w:outlineLvl w:val="1"/>
    </w:pPr>
    <w:rPr>
      <w:rFonts w:ascii="Proxima Nova Th" w:eastAsiaTheme="majorEastAsia" w:hAnsi="Proxima Nova Th" w:cstheme="majorBidi"/>
      <w:b/>
      <w:color w:val="000000" w:themeColor="text1"/>
      <w:sz w:val="24"/>
      <w:szCs w:val="26"/>
    </w:rPr>
  </w:style>
  <w:style w:type="paragraph" w:styleId="Heading3">
    <w:name w:val="heading 3"/>
    <w:basedOn w:val="Normal"/>
    <w:next w:val="Normal"/>
    <w:link w:val="Heading3Char"/>
    <w:uiPriority w:val="9"/>
    <w:unhideWhenUsed/>
    <w:qFormat/>
    <w:rsid w:val="001E0DE0"/>
    <w:pPr>
      <w:keepNext/>
      <w:keepLines/>
      <w:numPr>
        <w:ilvl w:val="2"/>
        <w:numId w:val="1"/>
      </w:numPr>
      <w:spacing w:before="40"/>
      <w:outlineLvl w:val="2"/>
    </w:pPr>
    <w:rPr>
      <w:rFonts w:ascii="Proxima Nova Th" w:eastAsiaTheme="majorEastAsia" w:hAnsi="Proxima Nova Th"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F9"/>
    <w:rPr>
      <w:rFonts w:ascii="Proxima Nova Th" w:hAnsi="Proxima Nova Th"/>
      <w:b/>
      <w:sz w:val="28"/>
    </w:rPr>
  </w:style>
  <w:style w:type="character" w:customStyle="1" w:styleId="Heading2Char">
    <w:name w:val="Heading 2 Char"/>
    <w:basedOn w:val="DefaultParagraphFont"/>
    <w:link w:val="Heading2"/>
    <w:uiPriority w:val="9"/>
    <w:rsid w:val="001E0DE0"/>
    <w:rPr>
      <w:rFonts w:ascii="Proxima Nova Th" w:eastAsiaTheme="majorEastAsia" w:hAnsi="Proxima Nova Th" w:cstheme="majorBidi"/>
      <w:b/>
      <w:color w:val="000000" w:themeColor="text1"/>
      <w:sz w:val="24"/>
      <w:szCs w:val="26"/>
    </w:rPr>
  </w:style>
  <w:style w:type="character" w:customStyle="1" w:styleId="Heading3Char">
    <w:name w:val="Heading 3 Char"/>
    <w:basedOn w:val="DefaultParagraphFont"/>
    <w:link w:val="Heading3"/>
    <w:uiPriority w:val="9"/>
    <w:rsid w:val="001E0DE0"/>
    <w:rPr>
      <w:rFonts w:ascii="Proxima Nova Th" w:eastAsiaTheme="majorEastAsia" w:hAnsi="Proxima Nova Th" w:cstheme="majorBidi"/>
      <w:b/>
      <w:szCs w:val="24"/>
    </w:rPr>
  </w:style>
  <w:style w:type="character" w:styleId="Hyperlink">
    <w:name w:val="Hyperlink"/>
    <w:basedOn w:val="DefaultParagraphFont"/>
    <w:uiPriority w:val="99"/>
    <w:unhideWhenUsed/>
    <w:rsid w:val="000C1C6D"/>
    <w:rPr>
      <w:color w:val="0563C1" w:themeColor="hyperlink"/>
      <w:u w:val="single"/>
    </w:rPr>
  </w:style>
  <w:style w:type="character" w:styleId="UnresolvedMention">
    <w:name w:val="Unresolved Mention"/>
    <w:basedOn w:val="DefaultParagraphFont"/>
    <w:uiPriority w:val="99"/>
    <w:semiHidden/>
    <w:unhideWhenUsed/>
    <w:rsid w:val="000C1C6D"/>
    <w:rPr>
      <w:color w:val="808080"/>
      <w:shd w:val="clear" w:color="auto" w:fill="E6E6E6"/>
    </w:rPr>
  </w:style>
  <w:style w:type="paragraph" w:styleId="NoSpacing">
    <w:name w:val="No Spacing"/>
    <w:uiPriority w:val="1"/>
    <w:qFormat/>
    <w:rsid w:val="008C44AA"/>
    <w:pPr>
      <w:spacing w:after="0" w:line="240" w:lineRule="exact"/>
      <w:contextualSpacing/>
      <w:jc w:val="both"/>
    </w:pPr>
    <w:rPr>
      <w:rFonts w:ascii="Adobe Garamond Pro" w:hAnsi="Adobe Garamond Pro" w:cstheme="majorBidi"/>
      <w:sz w:val="20"/>
    </w:rPr>
  </w:style>
  <w:style w:type="character" w:styleId="FollowedHyperlink">
    <w:name w:val="FollowedHyperlink"/>
    <w:basedOn w:val="DefaultParagraphFont"/>
    <w:uiPriority w:val="99"/>
    <w:semiHidden/>
    <w:unhideWhenUsed/>
    <w:rsid w:val="00423234"/>
    <w:rPr>
      <w:color w:val="954F72" w:themeColor="followedHyperlink"/>
      <w:u w:val="single"/>
    </w:rPr>
  </w:style>
  <w:style w:type="table" w:styleId="PlainTable5">
    <w:name w:val="Plain Table 5"/>
    <w:basedOn w:val="TableNormal"/>
    <w:uiPriority w:val="45"/>
    <w:rsid w:val="00CC5D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B92B5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4071">
      <w:bodyDiv w:val="1"/>
      <w:marLeft w:val="0"/>
      <w:marRight w:val="0"/>
      <w:marTop w:val="0"/>
      <w:marBottom w:val="0"/>
      <w:divBdr>
        <w:top w:val="none" w:sz="0" w:space="0" w:color="auto"/>
        <w:left w:val="none" w:sz="0" w:space="0" w:color="auto"/>
        <w:bottom w:val="none" w:sz="0" w:space="0" w:color="auto"/>
        <w:right w:val="none" w:sz="0" w:space="0" w:color="auto"/>
      </w:divBdr>
    </w:div>
    <w:div w:id="409549129">
      <w:bodyDiv w:val="1"/>
      <w:marLeft w:val="0"/>
      <w:marRight w:val="0"/>
      <w:marTop w:val="0"/>
      <w:marBottom w:val="0"/>
      <w:divBdr>
        <w:top w:val="none" w:sz="0" w:space="0" w:color="auto"/>
        <w:left w:val="none" w:sz="0" w:space="0" w:color="auto"/>
        <w:bottom w:val="none" w:sz="0" w:space="0" w:color="auto"/>
        <w:right w:val="none" w:sz="0" w:space="0" w:color="auto"/>
      </w:divBdr>
    </w:div>
    <w:div w:id="440495548">
      <w:bodyDiv w:val="1"/>
      <w:marLeft w:val="0"/>
      <w:marRight w:val="0"/>
      <w:marTop w:val="0"/>
      <w:marBottom w:val="0"/>
      <w:divBdr>
        <w:top w:val="none" w:sz="0" w:space="0" w:color="auto"/>
        <w:left w:val="none" w:sz="0" w:space="0" w:color="auto"/>
        <w:bottom w:val="none" w:sz="0" w:space="0" w:color="auto"/>
        <w:right w:val="none" w:sz="0" w:space="0" w:color="auto"/>
      </w:divBdr>
    </w:div>
    <w:div w:id="167202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venjongerden.shinyapps.io/flightstatus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1853</Words>
  <Characters>10197</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Jongerden</dc:creator>
  <cp:keywords/>
  <dc:description/>
  <cp:lastModifiedBy>Steven Jongerden</cp:lastModifiedBy>
  <cp:revision>2</cp:revision>
  <dcterms:created xsi:type="dcterms:W3CDTF">2017-07-17T21:06:00Z</dcterms:created>
  <dcterms:modified xsi:type="dcterms:W3CDTF">2017-07-17T21:06:00Z</dcterms:modified>
</cp:coreProperties>
</file>