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5: Data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</w:pPr>
      <w: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object>
          <v:shape id="_x0000_i102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sz w:val="28"/>
          <w:szCs w:val="28"/>
        </w:rPr>
        <w:t> Add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object>
          <v:shape id="_x0000_i102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sz w:val="28"/>
          <w:szCs w:val="28"/>
        </w:rPr>
        <w:t> Display the data</w:t>
      </w:r>
    </w:p>
    <w:p>
      <w:pPr>
        <w:pStyle w:val="3"/>
        <w:keepNext w:val="0"/>
        <w:keepLines w:val="0"/>
        <w:widowControl/>
        <w:suppressLineNumbers w:val="0"/>
      </w:pPr>
      <w:r>
        <w:t>Steps</w:t>
      </w:r>
    </w:p>
    <w:p>
      <w:pPr>
        <w:pStyle w:val="4"/>
        <w:keepNext w:val="0"/>
        <w:keepLines w:val="0"/>
        <w:widowControl/>
        <w:suppressLineNumbers w:val="0"/>
      </w:pPr>
      <w:r>
        <w:t>Add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3"/>
          <w:sz w:val="28"/>
          <w:szCs w:val="28"/>
        </w:rPr>
        <w:t>Download</w:t>
      </w:r>
      <w:r>
        <w:rPr>
          <w:sz w:val="28"/>
          <w:szCs w:val="28"/>
        </w:rPr>
        <w:t> the code snippets, data, and images needed for the labs by </w:t>
      </w:r>
      <w:r>
        <w:rPr>
          <w:rStyle w:val="13"/>
          <w:sz w:val="28"/>
          <w:szCs w:val="28"/>
        </w:rPr>
        <w:t>following these steps</w:t>
      </w:r>
      <w:r>
        <w:rPr>
          <w:sz w:val="28"/>
          <w:szCs w:val="28"/>
        </w:rP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13"/>
          <w:rFonts w:hint="default"/>
          <w:sz w:val="28"/>
          <w:szCs w:val="28"/>
          <w:lang w:val="en-US"/>
        </w:rPr>
        <w:t>Unpack</w:t>
      </w:r>
      <w:r>
        <w:rPr>
          <w:sz w:val="28"/>
          <w:szCs w:val="28"/>
        </w:rPr>
        <w:t xml:space="preserve"> the </w:t>
      </w:r>
      <w:r>
        <w:rPr>
          <w:color w:val="auto"/>
          <w:sz w:val="28"/>
          <w:szCs w:val="28"/>
          <w:u w:val="none"/>
        </w:rPr>
        <w:t>snip repository</w:t>
      </w:r>
      <w:r>
        <w:rPr>
          <w:rFonts w:hint="default"/>
          <w:color w:val="auto"/>
          <w:sz w:val="28"/>
          <w:szCs w:val="28"/>
          <w:u w:val="none"/>
          <w:lang w:val="en-US"/>
        </w:rPr>
        <w:t xml:space="preserve"> archive in this folder.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Open File Explorer (Windows) or Finder (Mac).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3"/>
          <w:sz w:val="28"/>
          <w:szCs w:val="28"/>
        </w:rPr>
        <w:t>Copy</w:t>
      </w:r>
      <w:r>
        <w:rPr>
          <w:sz w:val="28"/>
          <w:szCs w:val="28"/>
        </w:rPr>
        <w:t> the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sz w:val="28"/>
          <w:szCs w:val="28"/>
        </w:rPr>
        <w:t>snip-master\labs\js\snippets\lab05\assets</w:t>
      </w:r>
      <w:r>
        <w:rPr>
          <w:sz w:val="28"/>
          <w:szCs w:val="28"/>
        </w:rPr>
        <w:t> directory (including the assets directory) into the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sz w:val="28"/>
          <w:szCs w:val="28"/>
        </w:rPr>
        <w:t>keeptrack\public</w:t>
      </w:r>
      <w:r>
        <w:rPr>
          <w:sz w:val="28"/>
          <w:szCs w:val="28"/>
        </w:rPr>
        <w:t> directory.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3"/>
          <w:sz w:val="28"/>
          <w:szCs w:val="28"/>
        </w:rPr>
        <w:t>Copy</w:t>
      </w:r>
      <w:r>
        <w:rPr>
          <w:sz w:val="28"/>
          <w:szCs w:val="28"/>
        </w:rPr>
        <w:t> the files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sz w:val="28"/>
          <w:szCs w:val="28"/>
        </w:rPr>
        <w:t>snip-master\labs\js\snippets\lab05\MockProjects.js</w:t>
      </w:r>
      <w:r>
        <w:rPr>
          <w:sz w:val="28"/>
          <w:szCs w:val="28"/>
        </w:rPr>
        <w:t> and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sz w:val="28"/>
          <w:szCs w:val="28"/>
        </w:rPr>
        <w:t>snip-master\labs\js\snippets\lab05\Project.js</w:t>
      </w:r>
      <w:r>
        <w:rPr>
          <w:sz w:val="28"/>
          <w:szCs w:val="28"/>
        </w:rPr>
        <w:t> into the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sz w:val="28"/>
          <w:szCs w:val="28"/>
        </w:rPr>
        <w:t>keeptrack\src\projects</w:t>
      </w:r>
      <w:r>
        <w:rPr>
          <w:sz w:val="28"/>
          <w:szCs w:val="28"/>
        </w:rPr>
        <w:t> directory.</w:t>
      </w:r>
    </w:p>
    <w:p>
      <w:pPr>
        <w:pStyle w:val="4"/>
        <w:keepNext w:val="0"/>
        <w:keepLines w:val="0"/>
        <w:widowControl/>
        <w:suppressLineNumbers w:val="0"/>
      </w:pPr>
      <w:r>
        <w:t>Display the data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rPr>
          <w:sz w:val="28"/>
          <w:szCs w:val="28"/>
        </w:rPr>
      </w:pPr>
      <w:r>
        <w:rPr>
          <w:sz w:val="28"/>
          <w:szCs w:val="28"/>
        </w:rPr>
        <w:t>Open the file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sz w:val="28"/>
          <w:szCs w:val="28"/>
        </w:rPr>
        <w:t>src\projects\ProjectsPage.js</w:t>
      </w:r>
      <w:r>
        <w:rPr>
          <w:sz w:val="28"/>
          <w:szCs w:val="28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8"/>
          <w:szCs w:val="28"/>
        </w:rPr>
        <w:t>Use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8"/>
          <w:szCs w:val="28"/>
        </w:rPr>
        <w:t>JSON.stringify()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8"/>
          <w:szCs w:val="28"/>
        </w:rPr>
        <w:t> to output the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8"/>
          <w:szCs w:val="28"/>
        </w:rPr>
        <w:t>MOCK_PROJECTS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8"/>
          <w:szCs w:val="28"/>
        </w:rPr>
        <w:t> array from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8"/>
          <w:szCs w:val="28"/>
        </w:rPr>
        <w:t>MockProjects.js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8"/>
          <w:szCs w:val="28"/>
        </w:rPr>
        <w:t> in the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8"/>
          <w:szCs w:val="28"/>
        </w:rPr>
        <w:t>render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8"/>
          <w:szCs w:val="28"/>
        </w:rPr>
        <w:t> method of the component.</w:t>
      </w:r>
    </w:p>
    <w:p>
      <w:pPr>
        <w:pStyle w:val="12"/>
        <w:keepNext w:val="0"/>
        <w:keepLines w:val="0"/>
        <w:widowControl/>
        <w:suppressLineNumbers w:val="0"/>
        <w:spacing w:before="0" w:beforeAutospacing="0"/>
        <w:ind w:left="1440" w:right="720"/>
        <w:jc w:val="left"/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/>
        <w:ind w:left="1440" w:right="720"/>
        <w:jc w:val="left"/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/>
        <w:ind w:left="1440" w:right="72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TIPS: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160" w:righ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React components can only return one root element so you will need to wrap the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spacing w:val="0"/>
          <w:sz w:val="24"/>
          <w:szCs w:val="24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and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spacing w:val="0"/>
          <w:sz w:val="24"/>
          <w:szCs w:val="24"/>
        </w:rPr>
        <w:t>&lt;pre&gt;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tags in a React Fragement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spacing w:val="0"/>
          <w:sz w:val="24"/>
          <w:szCs w:val="24"/>
        </w:rPr>
        <w:t>&lt;&gt;&lt;/&gt;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160" w:righ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Wrapping output in a HTML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spacing w:val="0"/>
          <w:sz w:val="24"/>
          <w:szCs w:val="24"/>
        </w:rPr>
        <w:t>&lt;pre&gt;&lt;/pre&gt;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(preformatted) tag retains whitespace.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160" w:righ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To switch to JavaScript in JSX use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spacing w:val="0"/>
          <w:sz w:val="24"/>
          <w:szCs w:val="24"/>
        </w:rPr>
        <w:t>{ }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160" w:righ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JSON.stringify(MOCK_PROJECTS, null, ' ')'s third argument is used to insert white space into the output JSON string for readability purposes. The second argument is a replacer function so we can pass null because we don't need to replace anything.</w:t>
      </w:r>
    </w:p>
    <w:p>
      <w:pPr>
        <w:keepNext w:val="0"/>
        <w:keepLines w:val="0"/>
        <w:widowControl/>
        <w:suppressLineNumbers w:val="0"/>
        <w:spacing w:before="0" w:beforeAutospacing="0"/>
        <w:ind w:left="72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Solution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>
      <w:pPr>
        <w:jc w:val="both"/>
      </w:pPr>
      <w:r>
        <w:drawing>
          <wp:inline distT="0" distB="0" distL="114300" distR="114300">
            <wp:extent cx="5272405" cy="2403475"/>
            <wp:effectExtent l="0" t="0" r="4445" b="1587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5</w:t>
      </w:r>
      <w:bookmarkStart w:id="0" w:name="_GoBack"/>
      <w:bookmarkEnd w:id="0"/>
    </w:p>
    <w:p>
      <w:pPr>
        <w:jc w:val="both"/>
        <w:rPr>
          <w:rFonts w:hint="default"/>
        </w:rPr>
      </w:pPr>
    </w:p>
    <w:p/>
    <w:p>
      <w:pPr>
        <w:jc w:val="center"/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ifm-font-family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43D99"/>
    <w:multiLevelType w:val="multilevel"/>
    <w:tmpl w:val="A7F43D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B17CDDA"/>
    <w:multiLevelType w:val="multilevel"/>
    <w:tmpl w:val="3B17C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A44E34"/>
    <w:multiLevelType w:val="multilevel"/>
    <w:tmpl w:val="3FA44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809F3"/>
    <w:rsid w:val="11774CA9"/>
    <w:rsid w:val="21615384"/>
    <w:rsid w:val="53D1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2021-11-02T12:22:00Z</dcterms:created>
  <dc:creator>steve</dc:creator>
  <cp:lastModifiedBy>Steve Sam</cp:lastModifiedBy>
  <dcterms:modified xsi:type="dcterms:W3CDTF">2021-11-02T14:11:03Z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D952673C66F74EA8BEDA8C87CEA7B833</vt:lpwstr>
  </property>
</Properties>
</file>