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793B" w14:textId="2DBFBC39" w:rsidR="0017042F" w:rsidRPr="0017042F" w:rsidRDefault="0017042F" w:rsidP="0017042F">
      <w:r w:rsidRPr="0017042F">
        <w:t>This lab focuses on making your Kafka infrastructure resilient against "Poison Pill" messages that would otherwise crash your consumers indefinitely.</w:t>
      </w:r>
    </w:p>
    <w:p w14:paraId="65E9BABA" w14:textId="77777777" w:rsidR="0017042F" w:rsidRPr="0017042F" w:rsidRDefault="0017042F" w:rsidP="0017042F">
      <w:r w:rsidRPr="0017042F">
        <w:pict w14:anchorId="7FCDD96E">
          <v:rect id="_x0000_i1061" style="width:0;height:1.5pt" o:hralign="center" o:hrstd="t" o:hrnoshade="t" o:hr="t" fillcolor="gray" stroked="f"/>
        </w:pict>
      </w:r>
    </w:p>
    <w:p w14:paraId="52AD59CB" w14:textId="77777777" w:rsidR="0017042F" w:rsidRPr="0017042F" w:rsidRDefault="0017042F" w:rsidP="0017042F">
      <w:pPr>
        <w:jc w:val="center"/>
        <w:rPr>
          <w:b/>
          <w:bCs/>
        </w:rPr>
      </w:pPr>
      <w:r w:rsidRPr="0017042F">
        <w:rPr>
          <w:b/>
          <w:bCs/>
        </w:rPr>
        <w:t>Lab #4: Dead Letter Queues (DLQ) for Error Handling</w:t>
      </w:r>
    </w:p>
    <w:p w14:paraId="5F5AB3FC" w14:textId="77777777" w:rsidR="0017042F" w:rsidRPr="0017042F" w:rsidRDefault="0017042F" w:rsidP="0017042F">
      <w:r w:rsidRPr="0017042F">
        <w:rPr>
          <w:b/>
          <w:bCs/>
        </w:rPr>
        <w:t>Objective:</w:t>
      </w:r>
      <w:r w:rsidRPr="0017042F">
        <w:t xml:space="preserve"> Implement a robust error-handling strategy that moves </w:t>
      </w:r>
      <w:proofErr w:type="spellStart"/>
      <w:r w:rsidRPr="0017042F">
        <w:t>unprocessable</w:t>
      </w:r>
      <w:proofErr w:type="spellEnd"/>
      <w:r w:rsidRPr="0017042F">
        <w:t xml:space="preserve"> messages to a separate "Dead Letter" topic after a specific number of failed retries.</w:t>
      </w:r>
    </w:p>
    <w:p w14:paraId="35B7B253" w14:textId="77777777" w:rsidR="0017042F" w:rsidRPr="0017042F" w:rsidRDefault="0017042F" w:rsidP="0017042F">
      <w:r w:rsidRPr="0017042F">
        <w:rPr>
          <w:b/>
          <w:bCs/>
        </w:rPr>
        <w:t>Setup Instructions:</w:t>
      </w:r>
      <w:r w:rsidRPr="0017042F">
        <w:t xml:space="preserve"> Before starting, make a copy of your base saga-demo project and place it in a new folder named </w:t>
      </w:r>
      <w:r w:rsidRPr="0017042F">
        <w:rPr>
          <w:b/>
          <w:bCs/>
        </w:rPr>
        <w:t>lab4-kafka-dlq</w:t>
      </w:r>
      <w:r w:rsidRPr="0017042F">
        <w:t>. You may keep the project name as saga-demo within IntelliJ, but ensure it is running from this new directory.</w:t>
      </w:r>
    </w:p>
    <w:p w14:paraId="6340E395" w14:textId="77777777" w:rsidR="0017042F" w:rsidRPr="0017042F" w:rsidRDefault="0017042F" w:rsidP="0017042F">
      <w:r w:rsidRPr="0017042F">
        <w:pict w14:anchorId="171B5D28">
          <v:rect id="_x0000_i1062" style="width:0;height:1.5pt" o:hralign="center" o:hrstd="t" o:hrnoshade="t" o:hr="t" fillcolor="gray" stroked="f"/>
        </w:pict>
      </w:r>
    </w:p>
    <w:p w14:paraId="4B67A544" w14:textId="77777777" w:rsidR="0017042F" w:rsidRPr="0017042F" w:rsidRDefault="0017042F" w:rsidP="0017042F">
      <w:pPr>
        <w:rPr>
          <w:b/>
          <w:bCs/>
        </w:rPr>
      </w:pPr>
      <w:r w:rsidRPr="0017042F">
        <w:rPr>
          <w:b/>
          <w:bCs/>
        </w:rPr>
        <w:t>1. The Problem Statement</w:t>
      </w:r>
    </w:p>
    <w:p w14:paraId="623C0F3F" w14:textId="77777777" w:rsidR="0017042F" w:rsidRPr="0017042F" w:rsidRDefault="0017042F" w:rsidP="0017042F">
      <w:r w:rsidRPr="0017042F">
        <w:t>In a standard Kafka consumer, if the code throws an exception (e.g., a data parsing error or a null pointer), the consumer will keep retrying that same message forever. This blocks the entire partition for all other users.</w:t>
      </w:r>
    </w:p>
    <w:p w14:paraId="3521D328" w14:textId="77777777" w:rsidR="0017042F" w:rsidRPr="0017042F" w:rsidRDefault="0017042F" w:rsidP="0017042F">
      <w:r w:rsidRPr="0017042F">
        <w:rPr>
          <w:b/>
          <w:bCs/>
        </w:rPr>
        <w:t>The Goal:</w:t>
      </w:r>
      <w:r w:rsidRPr="0017042F">
        <w:t xml:space="preserve"> If a message fails 3 times, move it to a "graveyard" topic called payment-events-</w:t>
      </w:r>
      <w:proofErr w:type="spellStart"/>
      <w:r w:rsidRPr="0017042F">
        <w:t>dlt</w:t>
      </w:r>
      <w:proofErr w:type="spellEnd"/>
      <w:r w:rsidRPr="0017042F">
        <w:t xml:space="preserve"> so the service can move on to the next message.</w:t>
      </w:r>
    </w:p>
    <w:p w14:paraId="6DAE7541" w14:textId="77777777" w:rsidR="0017042F" w:rsidRPr="0017042F" w:rsidRDefault="0017042F" w:rsidP="0017042F">
      <w:r w:rsidRPr="0017042F">
        <w:pict w14:anchorId="0FD17551">
          <v:rect id="_x0000_i1063" style="width:0;height:1.5pt" o:hralign="center" o:hrstd="t" o:hrnoshade="t" o:hr="t" fillcolor="gray" stroked="f"/>
        </w:pict>
      </w:r>
    </w:p>
    <w:p w14:paraId="58D522A4" w14:textId="77777777" w:rsidR="0017042F" w:rsidRPr="0017042F" w:rsidRDefault="0017042F" w:rsidP="0017042F">
      <w:pPr>
        <w:rPr>
          <w:b/>
          <w:bCs/>
        </w:rPr>
      </w:pPr>
      <w:r w:rsidRPr="0017042F">
        <w:rPr>
          <w:b/>
          <w:bCs/>
        </w:rPr>
        <w:t>2. Task Requirements</w:t>
      </w:r>
    </w:p>
    <w:p w14:paraId="039EDA4E" w14:textId="77777777" w:rsidR="0017042F" w:rsidRPr="0017042F" w:rsidRDefault="0017042F" w:rsidP="0017042F">
      <w:pPr>
        <w:rPr>
          <w:b/>
          <w:bCs/>
        </w:rPr>
      </w:pPr>
      <w:r w:rsidRPr="0017042F">
        <w:rPr>
          <w:b/>
          <w:bCs/>
        </w:rPr>
        <w:t>A. Configure the Error Handler</w:t>
      </w:r>
    </w:p>
    <w:p w14:paraId="002984F5" w14:textId="77777777" w:rsidR="0017042F" w:rsidRPr="0017042F" w:rsidRDefault="0017042F" w:rsidP="0017042F">
      <w:r w:rsidRPr="0017042F">
        <w:t xml:space="preserve">In your </w:t>
      </w:r>
      <w:r w:rsidRPr="0017042F">
        <w:rPr>
          <w:b/>
          <w:bCs/>
        </w:rPr>
        <w:t>Order Service</w:t>
      </w:r>
      <w:r w:rsidRPr="0017042F">
        <w:t xml:space="preserve"> (or whichever service is crashing), create a @Configuration class to define a </w:t>
      </w:r>
      <w:proofErr w:type="spellStart"/>
      <w:r w:rsidRPr="0017042F">
        <w:t>DefaultErrorHandler</w:t>
      </w:r>
      <w:proofErr w:type="spellEnd"/>
      <w:r w:rsidRPr="0017042F">
        <w:t>.</w:t>
      </w:r>
    </w:p>
    <w:p w14:paraId="53DE5B55" w14:textId="77777777" w:rsidR="0017042F" w:rsidRPr="0017042F" w:rsidRDefault="0017042F" w:rsidP="0017042F">
      <w:pPr>
        <w:numPr>
          <w:ilvl w:val="0"/>
          <w:numId w:val="1"/>
        </w:numPr>
      </w:pPr>
      <w:r w:rsidRPr="0017042F">
        <w:rPr>
          <w:b/>
          <w:bCs/>
        </w:rPr>
        <w:t>Retry Policy:</w:t>
      </w:r>
      <w:r w:rsidRPr="0017042F">
        <w:t xml:space="preserve"> Set a </w:t>
      </w:r>
      <w:proofErr w:type="spellStart"/>
      <w:r w:rsidRPr="0017042F">
        <w:t>FixedBackOff</w:t>
      </w:r>
      <w:proofErr w:type="spellEnd"/>
      <w:r w:rsidRPr="0017042F">
        <w:t xml:space="preserve"> of 2 seconds and a maximum of 3 delivery attempts.</w:t>
      </w:r>
    </w:p>
    <w:p w14:paraId="1462ABCB" w14:textId="77777777" w:rsidR="0017042F" w:rsidRPr="0017042F" w:rsidRDefault="0017042F" w:rsidP="0017042F">
      <w:pPr>
        <w:numPr>
          <w:ilvl w:val="0"/>
          <w:numId w:val="1"/>
        </w:numPr>
      </w:pPr>
      <w:proofErr w:type="spellStart"/>
      <w:r w:rsidRPr="0017042F">
        <w:rPr>
          <w:b/>
          <w:bCs/>
        </w:rPr>
        <w:t>Recoverer</w:t>
      </w:r>
      <w:proofErr w:type="spellEnd"/>
      <w:r w:rsidRPr="0017042F">
        <w:rPr>
          <w:b/>
          <w:bCs/>
        </w:rPr>
        <w:t>:</w:t>
      </w:r>
      <w:r w:rsidRPr="0017042F">
        <w:t xml:space="preserve"> Use a </w:t>
      </w:r>
      <w:proofErr w:type="spellStart"/>
      <w:r w:rsidRPr="0017042F">
        <w:t>DeadLetterPublishingRecoverer</w:t>
      </w:r>
      <w:proofErr w:type="spellEnd"/>
      <w:r w:rsidRPr="0017042F">
        <w:t xml:space="preserve">. This component automatically sends the failing message to a new topic (usually the original topic name </w:t>
      </w:r>
      <w:proofErr w:type="gramStart"/>
      <w:r w:rsidRPr="0017042F">
        <w:t>+ .DLT</w:t>
      </w:r>
      <w:proofErr w:type="gramEnd"/>
      <w:r w:rsidRPr="0017042F">
        <w:t>).</w:t>
      </w:r>
    </w:p>
    <w:p w14:paraId="2865396E" w14:textId="77777777" w:rsidR="0017042F" w:rsidRPr="0017042F" w:rsidRDefault="0017042F" w:rsidP="0017042F">
      <w:pPr>
        <w:rPr>
          <w:b/>
          <w:bCs/>
        </w:rPr>
      </w:pPr>
      <w:r w:rsidRPr="0017042F">
        <w:rPr>
          <w:b/>
          <w:bCs/>
        </w:rPr>
        <w:t>B. Create the DLQ Consumer</w:t>
      </w:r>
    </w:p>
    <w:p w14:paraId="4E58EAA8" w14:textId="77777777" w:rsidR="0017042F" w:rsidRPr="0017042F" w:rsidRDefault="0017042F" w:rsidP="0017042F">
      <w:r w:rsidRPr="0017042F">
        <w:t>Create a simple listener to monitor the "Dead Letter" topic so you know when things are failing.</w:t>
      </w:r>
    </w:p>
    <w:p w14:paraId="442F03A0" w14:textId="77777777" w:rsidR="0017042F" w:rsidRPr="0017042F" w:rsidRDefault="0017042F" w:rsidP="0017042F">
      <w:pPr>
        <w:numPr>
          <w:ilvl w:val="0"/>
          <w:numId w:val="2"/>
        </w:numPr>
      </w:pPr>
      <w:r w:rsidRPr="0017042F">
        <w:rPr>
          <w:b/>
          <w:bCs/>
        </w:rPr>
        <w:t>Topic to Listen:</w:t>
      </w:r>
      <w:r w:rsidRPr="0017042F">
        <w:t xml:space="preserve"> payment-</w:t>
      </w:r>
      <w:proofErr w:type="spellStart"/>
      <w:r w:rsidRPr="0017042F">
        <w:t>events.DLT</w:t>
      </w:r>
      <w:proofErr w:type="spellEnd"/>
    </w:p>
    <w:p w14:paraId="5AAAEDBC" w14:textId="77777777" w:rsidR="0017042F" w:rsidRPr="0017042F" w:rsidRDefault="0017042F" w:rsidP="0017042F">
      <w:pPr>
        <w:numPr>
          <w:ilvl w:val="0"/>
          <w:numId w:val="2"/>
        </w:numPr>
      </w:pPr>
      <w:r w:rsidRPr="0017042F">
        <w:rPr>
          <w:b/>
          <w:bCs/>
        </w:rPr>
        <w:t>Logic:</w:t>
      </w:r>
      <w:r w:rsidRPr="0017042F">
        <w:t xml:space="preserve"> Simply log the failed message: CRITICAL: Message moved to DLQ: [Payload].</w:t>
      </w:r>
    </w:p>
    <w:p w14:paraId="6A6F329D" w14:textId="77777777" w:rsidR="0017042F" w:rsidRPr="0017042F" w:rsidRDefault="0017042F" w:rsidP="0017042F">
      <w:pPr>
        <w:rPr>
          <w:b/>
          <w:bCs/>
        </w:rPr>
      </w:pPr>
      <w:r w:rsidRPr="0017042F">
        <w:rPr>
          <w:b/>
          <w:bCs/>
        </w:rPr>
        <w:lastRenderedPageBreak/>
        <w:t>C. Simulate a "Poison Pill"</w:t>
      </w:r>
    </w:p>
    <w:p w14:paraId="46F5B1C3" w14:textId="77777777" w:rsidR="0017042F" w:rsidRPr="0017042F" w:rsidRDefault="0017042F" w:rsidP="0017042F">
      <w:r w:rsidRPr="0017042F">
        <w:t xml:space="preserve">Modify your </w:t>
      </w:r>
      <w:proofErr w:type="spellStart"/>
      <w:r w:rsidRPr="0017042F">
        <w:t>OrderConsumer</w:t>
      </w:r>
      <w:proofErr w:type="spellEnd"/>
      <w:r w:rsidRPr="0017042F">
        <w:t xml:space="preserve"> temporarily to throw a </w:t>
      </w:r>
      <w:proofErr w:type="spellStart"/>
      <w:r w:rsidRPr="0017042F">
        <w:t>RuntimeException</w:t>
      </w:r>
      <w:proofErr w:type="spellEnd"/>
      <w:r w:rsidRPr="0017042F">
        <w:t xml:space="preserve"> if the amount is exactly $999.</w:t>
      </w:r>
    </w:p>
    <w:p w14:paraId="5AB161ED" w14:textId="77777777" w:rsidR="0017042F" w:rsidRPr="0017042F" w:rsidRDefault="0017042F" w:rsidP="0017042F">
      <w:r w:rsidRPr="0017042F">
        <w:pict w14:anchorId="718E5739">
          <v:rect id="_x0000_i1064" style="width:0;height:1.5pt" o:hralign="center" o:hrstd="t" o:hrnoshade="t" o:hr="t" fillcolor="gray" stroked="f"/>
        </w:pict>
      </w:r>
    </w:p>
    <w:p w14:paraId="6206A400" w14:textId="77777777" w:rsidR="0017042F" w:rsidRPr="0017042F" w:rsidRDefault="0017042F" w:rsidP="0017042F">
      <w:pPr>
        <w:rPr>
          <w:b/>
          <w:bCs/>
        </w:rPr>
      </w:pPr>
      <w:r w:rsidRPr="0017042F">
        <w:rPr>
          <w:b/>
          <w:bCs/>
        </w:rPr>
        <w:t>3. The "Test of Success"</w:t>
      </w:r>
    </w:p>
    <w:p w14:paraId="33CE8B36" w14:textId="77777777" w:rsidR="0017042F" w:rsidRPr="0017042F" w:rsidRDefault="0017042F" w:rsidP="0017042F">
      <w:r w:rsidRPr="0017042F">
        <w:t>To pass this lab, demonstrate the following:</w:t>
      </w:r>
    </w:p>
    <w:p w14:paraId="15BF7016" w14:textId="77777777" w:rsidR="0017042F" w:rsidRPr="0017042F" w:rsidRDefault="0017042F" w:rsidP="0017042F">
      <w:pPr>
        <w:numPr>
          <w:ilvl w:val="0"/>
          <w:numId w:val="3"/>
        </w:numPr>
      </w:pPr>
      <w:r w:rsidRPr="0017042F">
        <w:rPr>
          <w:b/>
          <w:bCs/>
        </w:rPr>
        <w:t>The Infinite Loop Prevention:</w:t>
      </w:r>
      <w:r w:rsidRPr="0017042F">
        <w:t xml:space="preserve"> Send an order with a price of $999.</w:t>
      </w:r>
    </w:p>
    <w:p w14:paraId="6C3BAAD2" w14:textId="77777777" w:rsidR="0017042F" w:rsidRPr="0017042F" w:rsidRDefault="0017042F" w:rsidP="0017042F">
      <w:pPr>
        <w:numPr>
          <w:ilvl w:val="0"/>
          <w:numId w:val="3"/>
        </w:numPr>
      </w:pPr>
      <w:r w:rsidRPr="0017042F">
        <w:rPr>
          <w:b/>
          <w:bCs/>
        </w:rPr>
        <w:t>Observation:</w:t>
      </w:r>
      <w:r w:rsidRPr="0017042F">
        <w:t xml:space="preserve"> * Watch the console logs. You should see the error repeat exactly </w:t>
      </w:r>
      <w:r w:rsidRPr="0017042F">
        <w:rPr>
          <w:b/>
          <w:bCs/>
        </w:rPr>
        <w:t>3 times</w:t>
      </w:r>
      <w:r w:rsidRPr="0017042F">
        <w:t>.</w:t>
      </w:r>
    </w:p>
    <w:p w14:paraId="48152849" w14:textId="77777777" w:rsidR="0017042F" w:rsidRPr="0017042F" w:rsidRDefault="0017042F" w:rsidP="0017042F">
      <w:pPr>
        <w:numPr>
          <w:ilvl w:val="1"/>
          <w:numId w:val="3"/>
        </w:numPr>
      </w:pPr>
      <w:r w:rsidRPr="0017042F">
        <w:t>After the 3rd attempt, the error should stop.</w:t>
      </w:r>
    </w:p>
    <w:p w14:paraId="6EB744DE" w14:textId="77777777" w:rsidR="0017042F" w:rsidRPr="0017042F" w:rsidRDefault="0017042F" w:rsidP="0017042F">
      <w:pPr>
        <w:numPr>
          <w:ilvl w:val="0"/>
          <w:numId w:val="3"/>
        </w:numPr>
      </w:pPr>
      <w:r w:rsidRPr="0017042F">
        <w:rPr>
          <w:b/>
          <w:bCs/>
        </w:rPr>
        <w:t>Verification:</w:t>
      </w:r>
      <w:r w:rsidRPr="0017042F">
        <w:t xml:space="preserve"> * Look for your DLQ Consumer log: CRITICAL: Message moved to DLQ....</w:t>
      </w:r>
    </w:p>
    <w:p w14:paraId="07D9FC60" w14:textId="77777777" w:rsidR="0017042F" w:rsidRPr="0017042F" w:rsidRDefault="0017042F" w:rsidP="0017042F">
      <w:pPr>
        <w:numPr>
          <w:ilvl w:val="1"/>
          <w:numId w:val="3"/>
        </w:numPr>
      </w:pPr>
      <w:r w:rsidRPr="0017042F">
        <w:t>This proves the "Poison Pill" was successfully isolated without stopping the service.</w:t>
      </w:r>
    </w:p>
    <w:p w14:paraId="50B3AEF0" w14:textId="77777777" w:rsidR="0017042F" w:rsidRPr="0017042F" w:rsidRDefault="0017042F" w:rsidP="0017042F">
      <w:r w:rsidRPr="0017042F">
        <w:pict w14:anchorId="7CB52BC0">
          <v:rect id="_x0000_i1065" style="width:0;height:1.5pt" o:hralign="center" o:hrstd="t" o:hrnoshade="t" o:hr="t" fillcolor="gray" stroked="f"/>
        </w:pict>
      </w:r>
    </w:p>
    <w:p w14:paraId="184B12A5" w14:textId="77777777" w:rsidR="0017042F" w:rsidRPr="0017042F" w:rsidRDefault="0017042F" w:rsidP="0017042F">
      <w:pPr>
        <w:rPr>
          <w:b/>
          <w:bCs/>
        </w:rPr>
      </w:pPr>
      <w:r w:rsidRPr="0017042F">
        <w:rPr>
          <w:b/>
          <w:bCs/>
        </w:rPr>
        <w:t>4. Goldman Sachs "Reliability Engineer" Question</w:t>
      </w:r>
    </w:p>
    <w:p w14:paraId="1316F52C" w14:textId="77777777" w:rsidR="0017042F" w:rsidRPr="0017042F" w:rsidRDefault="0017042F" w:rsidP="0017042F">
      <w:r w:rsidRPr="0017042F">
        <w:rPr>
          <w:b/>
          <w:bCs/>
        </w:rPr>
        <w:t>Question:</w:t>
      </w:r>
      <w:r w:rsidRPr="0017042F">
        <w:t xml:space="preserve"> </w:t>
      </w:r>
      <w:r w:rsidRPr="0017042F">
        <w:rPr>
          <w:i/>
          <w:iCs/>
        </w:rPr>
        <w:t>"Once a message is in the DLQ, how do we get it back into the main system after we fix the bug?"</w:t>
      </w:r>
    </w:p>
    <w:p w14:paraId="0B1B662B" w14:textId="77777777" w:rsidR="0017042F" w:rsidRPr="0017042F" w:rsidRDefault="0017042F" w:rsidP="0017042F">
      <w:r w:rsidRPr="0017042F">
        <w:pict w14:anchorId="4D5C634E">
          <v:rect id="_x0000_i1066" style="width:0;height:1.5pt" o:hralign="center" o:hrstd="t" o:hrnoshade="t" o:hr="t" fillcolor="gray" stroked="f"/>
        </w:pict>
      </w:r>
    </w:p>
    <w:p w14:paraId="6B925B84" w14:textId="77777777" w:rsidR="0017042F" w:rsidRDefault="0017042F"/>
    <w:sectPr w:rsidR="0017042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B236B" w14:textId="77777777" w:rsidR="00B93C31" w:rsidRDefault="00B93C31" w:rsidP="0017042F">
      <w:pPr>
        <w:spacing w:after="0" w:line="240" w:lineRule="auto"/>
      </w:pPr>
      <w:r>
        <w:separator/>
      </w:r>
    </w:p>
  </w:endnote>
  <w:endnote w:type="continuationSeparator" w:id="0">
    <w:p w14:paraId="545FDC53" w14:textId="77777777" w:rsidR="00B93C31" w:rsidRDefault="00B93C31" w:rsidP="00170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0770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743C6" w14:textId="237242AB" w:rsidR="0017042F" w:rsidRDefault="001704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DAC2F2" w14:textId="77777777" w:rsidR="0017042F" w:rsidRDefault="001704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88DEC" w14:textId="77777777" w:rsidR="00B93C31" w:rsidRDefault="00B93C31" w:rsidP="0017042F">
      <w:pPr>
        <w:spacing w:after="0" w:line="240" w:lineRule="auto"/>
      </w:pPr>
      <w:r>
        <w:separator/>
      </w:r>
    </w:p>
  </w:footnote>
  <w:footnote w:type="continuationSeparator" w:id="0">
    <w:p w14:paraId="01EE7675" w14:textId="77777777" w:rsidR="00B93C31" w:rsidRDefault="00B93C31" w:rsidP="00170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164"/>
    <w:multiLevelType w:val="multilevel"/>
    <w:tmpl w:val="BB72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A6E02"/>
    <w:multiLevelType w:val="multilevel"/>
    <w:tmpl w:val="405A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445AF"/>
    <w:multiLevelType w:val="multilevel"/>
    <w:tmpl w:val="3E7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820226">
    <w:abstractNumId w:val="2"/>
  </w:num>
  <w:num w:numId="2" w16cid:durableId="1360815163">
    <w:abstractNumId w:val="1"/>
  </w:num>
  <w:num w:numId="3" w16cid:durableId="43922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2F"/>
    <w:rsid w:val="00047759"/>
    <w:rsid w:val="0017042F"/>
    <w:rsid w:val="00B9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FC45"/>
  <w15:chartTrackingRefBased/>
  <w15:docId w15:val="{8BEC4BE8-28B9-4656-86DB-C8F87CAD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4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42F"/>
  </w:style>
  <w:style w:type="paragraph" w:styleId="Footer">
    <w:name w:val="footer"/>
    <w:basedOn w:val="Normal"/>
    <w:link w:val="FooterChar"/>
    <w:uiPriority w:val="99"/>
    <w:unhideWhenUsed/>
    <w:rsid w:val="00170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2006</Characters>
  <Application>Microsoft Office Word</Application>
  <DocSecurity>0</DocSecurity>
  <Lines>51</Lines>
  <Paragraphs>31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1</cp:revision>
  <dcterms:created xsi:type="dcterms:W3CDTF">2026-01-22T13:46:00Z</dcterms:created>
  <dcterms:modified xsi:type="dcterms:W3CDTF">2026-01-22T13:48:00Z</dcterms:modified>
</cp:coreProperties>
</file>