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4E97" w14:textId="10D93B64" w:rsidR="005C6730" w:rsidRPr="005C6730" w:rsidRDefault="005C6730" w:rsidP="005C6730">
      <w:r>
        <w:t xml:space="preserve">This </w:t>
      </w:r>
      <w:r w:rsidRPr="005C6730">
        <w:t xml:space="preserve">lab moves to the "Front Door" of your architecture, teaching </w:t>
      </w:r>
      <w:r w:rsidR="00D37631">
        <w:t>you</w:t>
      </w:r>
      <w:r w:rsidRPr="005C6730">
        <w:t xml:space="preserve"> how to protect a microservice cluster from traffic spikes and malicious actors.</w:t>
      </w:r>
    </w:p>
    <w:p w14:paraId="4798D9B0" w14:textId="77777777" w:rsidR="005C6730" w:rsidRPr="005C6730" w:rsidRDefault="00000000" w:rsidP="005C6730">
      <w:r>
        <w:pict w14:anchorId="0180762C">
          <v:rect id="_x0000_i1025" style="width:0;height:1.5pt" o:hralign="center" o:hrstd="t" o:hrnoshade="t" o:hr="t" fillcolor="gray" stroked="f"/>
        </w:pict>
      </w:r>
    </w:p>
    <w:p w14:paraId="4DE3FEE4" w14:textId="77777777" w:rsidR="005C6730" w:rsidRPr="005C6730" w:rsidRDefault="005C6730" w:rsidP="005C6730">
      <w:pPr>
        <w:jc w:val="center"/>
        <w:rPr>
          <w:b/>
          <w:bCs/>
        </w:rPr>
      </w:pPr>
      <w:r w:rsidRPr="005C6730">
        <w:rPr>
          <w:b/>
          <w:bCs/>
        </w:rPr>
        <w:t>Lab #5: API Gateway and Rate Limiting</w:t>
      </w:r>
    </w:p>
    <w:p w14:paraId="3EB65562" w14:textId="64AC45E1" w:rsidR="005C6730" w:rsidRPr="005C6730" w:rsidRDefault="005C6730" w:rsidP="005C6730">
      <w:r w:rsidRPr="005C6730">
        <w:rPr>
          <w:b/>
          <w:bCs/>
        </w:rPr>
        <w:t>Objective:</w:t>
      </w:r>
      <w:r w:rsidRPr="005C6730">
        <w:t xml:space="preserve"> Implement an API Gateway to act as a </w:t>
      </w:r>
      <w:r w:rsidR="007D64F0" w:rsidRPr="005C6730">
        <w:t>single-entry</w:t>
      </w:r>
      <w:r w:rsidRPr="005C6730">
        <w:t xml:space="preserve"> point for the Saga system and enforce Rate Limiting to prevent service exhaustion.</w:t>
      </w:r>
    </w:p>
    <w:p w14:paraId="73F6614C" w14:textId="77777777" w:rsidR="005C6730" w:rsidRPr="005C6730" w:rsidRDefault="005C6730" w:rsidP="005C6730">
      <w:r w:rsidRPr="005C6730">
        <w:rPr>
          <w:b/>
          <w:bCs/>
        </w:rPr>
        <w:t>Setup Instructions:</w:t>
      </w:r>
      <w:r w:rsidRPr="005C6730">
        <w:t xml:space="preserve"> Before starting, make a copy of your base saga-demo project and place it in a new folder named </w:t>
      </w:r>
      <w:r w:rsidRPr="005C6730">
        <w:rPr>
          <w:b/>
          <w:bCs/>
        </w:rPr>
        <w:t>lab5-api-gateway</w:t>
      </w:r>
      <w:r w:rsidRPr="005C6730">
        <w:t>. You may keep the project name as saga-demo within IntelliJ, but ensure it is running from this new directory.</w:t>
      </w:r>
    </w:p>
    <w:p w14:paraId="4DFF9280" w14:textId="77777777" w:rsidR="005C6730" w:rsidRPr="005C6730" w:rsidRDefault="00000000" w:rsidP="005C6730">
      <w:r>
        <w:pict w14:anchorId="38422065">
          <v:rect id="_x0000_i1026" style="width:0;height:1.5pt" o:hralign="center" o:hrstd="t" o:hrnoshade="t" o:hr="t" fillcolor="gray" stroked="f"/>
        </w:pict>
      </w:r>
    </w:p>
    <w:p w14:paraId="60A415EF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1. The Problem Statement</w:t>
      </w:r>
    </w:p>
    <w:p w14:paraId="11EA5F13" w14:textId="77777777" w:rsidR="005C6730" w:rsidRPr="005C6730" w:rsidRDefault="005C6730" w:rsidP="005C6730">
      <w:r w:rsidRPr="005C6730">
        <w:t>In a production environment, you never expose your microservices (Order, Payment, Inventory) directly to the public internet. Doing so makes it impossible to change service URLs without breaking the mobile/web app, and it leaves you vulnerable to "Denial of Service" (DoS) attacks.</w:t>
      </w:r>
    </w:p>
    <w:p w14:paraId="674E08EF" w14:textId="77777777" w:rsidR="005C6730" w:rsidRPr="005C6730" w:rsidRDefault="005C6730" w:rsidP="005C6730">
      <w:r w:rsidRPr="005C6730">
        <w:rPr>
          <w:b/>
          <w:bCs/>
        </w:rPr>
        <w:t>The Goal:</w:t>
      </w:r>
      <w:r w:rsidRPr="005C6730">
        <w:t xml:space="preserve"> Use </w:t>
      </w:r>
      <w:r w:rsidRPr="005C6730">
        <w:rPr>
          <w:b/>
          <w:bCs/>
        </w:rPr>
        <w:t>Spring Cloud Gateway</w:t>
      </w:r>
      <w:r w:rsidRPr="005C6730">
        <w:t xml:space="preserve"> to route all traffic through port 8080 and limit users to only 3 order requests per minute.</w:t>
      </w:r>
    </w:p>
    <w:p w14:paraId="37B99908" w14:textId="77777777" w:rsidR="005C6730" w:rsidRPr="005C6730" w:rsidRDefault="00000000" w:rsidP="005C6730">
      <w:r>
        <w:pict w14:anchorId="5BE19530">
          <v:rect id="_x0000_i1027" style="width:0;height:1.5pt" o:hralign="center" o:hrstd="t" o:hrnoshade="t" o:hr="t" fillcolor="gray" stroked="f"/>
        </w:pict>
      </w:r>
    </w:p>
    <w:p w14:paraId="6630AA6F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2. Task Requirements</w:t>
      </w:r>
    </w:p>
    <w:p w14:paraId="74075F0E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A. Create the Gateway Module</w:t>
      </w:r>
    </w:p>
    <w:p w14:paraId="59D68A28" w14:textId="77777777" w:rsidR="005C6730" w:rsidRPr="005C6730" w:rsidRDefault="005C6730" w:rsidP="005C6730">
      <w:r w:rsidRPr="005C6730">
        <w:t>Create a new Spring Boot project (or module) named gateway-service.</w:t>
      </w:r>
    </w:p>
    <w:p w14:paraId="167EF3EE" w14:textId="77777777" w:rsidR="005C6730" w:rsidRPr="005C6730" w:rsidRDefault="005C6730" w:rsidP="005C6730">
      <w:pPr>
        <w:numPr>
          <w:ilvl w:val="0"/>
          <w:numId w:val="1"/>
        </w:numPr>
      </w:pPr>
      <w:r w:rsidRPr="005C6730">
        <w:rPr>
          <w:b/>
          <w:bCs/>
        </w:rPr>
        <w:t>Dependencies:</w:t>
      </w:r>
      <w:r w:rsidRPr="005C6730">
        <w:t xml:space="preserve"> spring-cloud-starter-gateway, spring-boot-starter-data-redis-reactive (for tracking rate limits).</w:t>
      </w:r>
    </w:p>
    <w:p w14:paraId="1F60AB4F" w14:textId="77777777" w:rsidR="005C6730" w:rsidRPr="005C6730" w:rsidRDefault="005C6730" w:rsidP="005C6730">
      <w:pPr>
        <w:numPr>
          <w:ilvl w:val="0"/>
          <w:numId w:val="1"/>
        </w:numPr>
      </w:pPr>
      <w:r w:rsidRPr="005C6730">
        <w:rPr>
          <w:b/>
          <w:bCs/>
        </w:rPr>
        <w:t>Port:</w:t>
      </w:r>
      <w:r w:rsidRPr="005C6730">
        <w:t xml:space="preserve"> Set </w:t>
      </w:r>
      <w:proofErr w:type="gramStart"/>
      <w:r w:rsidRPr="005C6730">
        <w:t>server.port</w:t>
      </w:r>
      <w:proofErr w:type="gramEnd"/>
      <w:r w:rsidRPr="005C6730">
        <w:t>=8080.</w:t>
      </w:r>
    </w:p>
    <w:p w14:paraId="5A98B1DE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B. Configure Routing</w:t>
      </w:r>
    </w:p>
    <w:p w14:paraId="2EEC6605" w14:textId="77777777" w:rsidR="005C6730" w:rsidRPr="005C6730" w:rsidRDefault="005C6730" w:rsidP="005C6730">
      <w:r w:rsidRPr="005C6730">
        <w:t>In the application.yml of the Gateway, map the routes so that a request to the Gateway is forwarded to the Order Service.</w:t>
      </w:r>
    </w:p>
    <w:p w14:paraId="3E129586" w14:textId="77777777" w:rsidR="005C6730" w:rsidRPr="005C6730" w:rsidRDefault="005C6730" w:rsidP="005C6730">
      <w:pPr>
        <w:numPr>
          <w:ilvl w:val="0"/>
          <w:numId w:val="2"/>
        </w:numPr>
      </w:pPr>
      <w:r w:rsidRPr="005C6730">
        <w:rPr>
          <w:b/>
          <w:bCs/>
        </w:rPr>
        <w:t>Path:</w:t>
      </w:r>
      <w:r w:rsidRPr="005C6730">
        <w:t xml:space="preserve"> /orders/** → http://localhost:8081</w:t>
      </w:r>
    </w:p>
    <w:p w14:paraId="69FF08FF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C. Implement the Rate Limiter</w:t>
      </w:r>
    </w:p>
    <w:p w14:paraId="78091E3D" w14:textId="77777777" w:rsidR="005C6730" w:rsidRPr="005C6730" w:rsidRDefault="005C6730" w:rsidP="005C6730">
      <w:r w:rsidRPr="005C6730">
        <w:t xml:space="preserve">Configure a RequestRateLimiter filter using the </w:t>
      </w:r>
      <w:r w:rsidRPr="005C6730">
        <w:rPr>
          <w:b/>
          <w:bCs/>
        </w:rPr>
        <w:t>Token Bucket algorithm</w:t>
      </w:r>
      <w:r w:rsidRPr="005C6730">
        <w:t>.</w:t>
      </w:r>
    </w:p>
    <w:p w14:paraId="10D9F0D1" w14:textId="77777777" w:rsidR="005C6730" w:rsidRPr="005C6730" w:rsidRDefault="005C6730" w:rsidP="005C6730">
      <w:pPr>
        <w:numPr>
          <w:ilvl w:val="0"/>
          <w:numId w:val="3"/>
        </w:numPr>
      </w:pPr>
      <w:r w:rsidRPr="005C6730">
        <w:rPr>
          <w:b/>
          <w:bCs/>
        </w:rPr>
        <w:t>Replenish Rate:</w:t>
      </w:r>
      <w:r w:rsidRPr="005C6730">
        <w:t xml:space="preserve"> 1 (adds 1 "token" back to the bucket every second).</w:t>
      </w:r>
    </w:p>
    <w:p w14:paraId="13F82FB6" w14:textId="77777777" w:rsidR="005C6730" w:rsidRPr="005C6730" w:rsidRDefault="005C6730" w:rsidP="005C6730">
      <w:pPr>
        <w:numPr>
          <w:ilvl w:val="0"/>
          <w:numId w:val="3"/>
        </w:numPr>
      </w:pPr>
      <w:r w:rsidRPr="005C6730">
        <w:rPr>
          <w:b/>
          <w:bCs/>
        </w:rPr>
        <w:lastRenderedPageBreak/>
        <w:t>Burst Capacity:</w:t>
      </w:r>
      <w:r w:rsidRPr="005C6730">
        <w:t xml:space="preserve"> 3 (allows a maximum of 3 requests in a single burst).</w:t>
      </w:r>
    </w:p>
    <w:p w14:paraId="334B0BEB" w14:textId="77777777" w:rsidR="005C6730" w:rsidRPr="005C6730" w:rsidRDefault="005C6730" w:rsidP="005C6730">
      <w:pPr>
        <w:numPr>
          <w:ilvl w:val="0"/>
          <w:numId w:val="3"/>
        </w:numPr>
      </w:pPr>
      <w:r w:rsidRPr="005C6730">
        <w:rPr>
          <w:b/>
          <w:bCs/>
        </w:rPr>
        <w:t>Key Resolver:</w:t>
      </w:r>
      <w:r w:rsidRPr="005C6730">
        <w:t xml:space="preserve"> Use a simple bean that identifies users by their IP address.</w:t>
      </w:r>
    </w:p>
    <w:p w14:paraId="6115160E" w14:textId="77777777" w:rsidR="005C6730" w:rsidRPr="005C6730" w:rsidRDefault="00000000" w:rsidP="005C6730">
      <w:r>
        <w:pict w14:anchorId="78253737">
          <v:rect id="_x0000_i1028" style="width:0;height:1.5pt" o:hralign="center" o:hrstd="t" o:hrnoshade="t" o:hr="t" fillcolor="gray" stroked="f"/>
        </w:pict>
      </w:r>
    </w:p>
    <w:p w14:paraId="00FBEF35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3. The "Test of Success"</w:t>
      </w:r>
    </w:p>
    <w:p w14:paraId="5C1468BE" w14:textId="77777777" w:rsidR="005C6730" w:rsidRPr="005C6730" w:rsidRDefault="005C6730" w:rsidP="005C6730">
      <w:r w:rsidRPr="005C6730">
        <w:t>To pass this lab, demonstrate the following:</w:t>
      </w:r>
    </w:p>
    <w:p w14:paraId="16032C7A" w14:textId="77777777" w:rsidR="005C6730" w:rsidRPr="005C6730" w:rsidRDefault="005C6730" w:rsidP="005C6730">
      <w:pPr>
        <w:numPr>
          <w:ilvl w:val="0"/>
          <w:numId w:val="4"/>
        </w:numPr>
      </w:pPr>
      <w:r w:rsidRPr="005C6730">
        <w:rPr>
          <w:b/>
          <w:bCs/>
        </w:rPr>
        <w:t>Successful Routing:</w:t>
      </w:r>
      <w:r w:rsidRPr="005C6730">
        <w:t xml:space="preserve"> Send a POST request to http://localhost:8080/orders (the Gateway).</w:t>
      </w:r>
    </w:p>
    <w:p w14:paraId="12CDEF08" w14:textId="77777777" w:rsidR="005C6730" w:rsidRPr="005C6730" w:rsidRDefault="005C6730" w:rsidP="005C6730">
      <w:pPr>
        <w:numPr>
          <w:ilvl w:val="1"/>
          <w:numId w:val="4"/>
        </w:numPr>
      </w:pPr>
      <w:r w:rsidRPr="005C6730">
        <w:rPr>
          <w:b/>
          <w:bCs/>
        </w:rPr>
        <w:t>Verify:</w:t>
      </w:r>
      <w:r w:rsidRPr="005C6730">
        <w:t xml:space="preserve"> The order is successfully created in the Order Service (port 8081).</w:t>
      </w:r>
    </w:p>
    <w:p w14:paraId="0157CDEB" w14:textId="77777777" w:rsidR="005C6730" w:rsidRPr="005C6730" w:rsidRDefault="005C6730" w:rsidP="005C6730">
      <w:pPr>
        <w:numPr>
          <w:ilvl w:val="0"/>
          <w:numId w:val="4"/>
        </w:numPr>
      </w:pPr>
      <w:r w:rsidRPr="005C6730">
        <w:rPr>
          <w:b/>
          <w:bCs/>
        </w:rPr>
        <w:t>Rate Limit Trigger:</w:t>
      </w:r>
      <w:r w:rsidRPr="005C6730">
        <w:t xml:space="preserve"> Rapidly click "Send" in Postman 5 or 6 times.</w:t>
      </w:r>
    </w:p>
    <w:p w14:paraId="208352D7" w14:textId="77777777" w:rsidR="005C6730" w:rsidRPr="005C6730" w:rsidRDefault="005C6730" w:rsidP="005C6730">
      <w:pPr>
        <w:numPr>
          <w:ilvl w:val="1"/>
          <w:numId w:val="4"/>
        </w:numPr>
      </w:pPr>
      <w:r w:rsidRPr="005C6730">
        <w:rPr>
          <w:b/>
          <w:bCs/>
        </w:rPr>
        <w:t>Verify:</w:t>
      </w:r>
      <w:r w:rsidRPr="005C6730">
        <w:t xml:space="preserve"> After the 3rd request, the Gateway must return an </w:t>
      </w:r>
      <w:r w:rsidRPr="005C6730">
        <w:rPr>
          <w:b/>
          <w:bCs/>
        </w:rPr>
        <w:t>HTTP 429 Too Many Requests</w:t>
      </w:r>
      <w:r w:rsidRPr="005C6730">
        <w:t xml:space="preserve"> error.</w:t>
      </w:r>
    </w:p>
    <w:p w14:paraId="690DCADC" w14:textId="77777777" w:rsidR="005C6730" w:rsidRPr="005C6730" w:rsidRDefault="005C6730" w:rsidP="005C6730">
      <w:pPr>
        <w:numPr>
          <w:ilvl w:val="0"/>
          <w:numId w:val="4"/>
        </w:numPr>
      </w:pPr>
      <w:r w:rsidRPr="005C6730">
        <w:rPr>
          <w:b/>
          <w:bCs/>
        </w:rPr>
        <w:t>Recovery:</w:t>
      </w:r>
      <w:r w:rsidRPr="005C6730">
        <w:t xml:space="preserve"> Wait 10 seconds and try again.</w:t>
      </w:r>
    </w:p>
    <w:p w14:paraId="512C4D93" w14:textId="77777777" w:rsidR="005C6730" w:rsidRPr="005C6730" w:rsidRDefault="005C6730" w:rsidP="005C6730">
      <w:pPr>
        <w:numPr>
          <w:ilvl w:val="1"/>
          <w:numId w:val="4"/>
        </w:numPr>
      </w:pPr>
      <w:r w:rsidRPr="005C6730">
        <w:rPr>
          <w:b/>
          <w:bCs/>
        </w:rPr>
        <w:t>Verify:</w:t>
      </w:r>
      <w:r w:rsidRPr="005C6730">
        <w:t xml:space="preserve"> The request should succeed again as tokens have "replenished."</w:t>
      </w:r>
    </w:p>
    <w:p w14:paraId="2BA8D4EC" w14:textId="77777777" w:rsidR="005C6730" w:rsidRPr="005C6730" w:rsidRDefault="00000000" w:rsidP="005C6730">
      <w:r>
        <w:pict w14:anchorId="46C41E95">
          <v:rect id="_x0000_i1029" style="width:0;height:1.5pt" o:hralign="center" o:hrstd="t" o:hrnoshade="t" o:hr="t" fillcolor="gray" stroked="f"/>
        </w:pict>
      </w:r>
    </w:p>
    <w:p w14:paraId="06FD3762" w14:textId="77777777" w:rsidR="005C6730" w:rsidRPr="005C6730" w:rsidRDefault="005C6730" w:rsidP="005C6730">
      <w:pPr>
        <w:rPr>
          <w:b/>
          <w:bCs/>
        </w:rPr>
      </w:pPr>
      <w:r w:rsidRPr="005C6730">
        <w:rPr>
          <w:b/>
          <w:bCs/>
        </w:rPr>
        <w:t>4. Goldman Sachs "Infrastructure" Question</w:t>
      </w:r>
    </w:p>
    <w:p w14:paraId="3B424F51" w14:textId="77777777" w:rsidR="005C6730" w:rsidRPr="005C6730" w:rsidRDefault="005C6730" w:rsidP="005C6730">
      <w:r w:rsidRPr="005C6730">
        <w:rPr>
          <w:b/>
          <w:bCs/>
        </w:rPr>
        <w:t>Question:</w:t>
      </w:r>
      <w:r w:rsidRPr="005C6730">
        <w:t xml:space="preserve"> </w:t>
      </w:r>
      <w:r w:rsidRPr="005C6730">
        <w:rPr>
          <w:i/>
          <w:iCs/>
        </w:rPr>
        <w:t>"We are using an API Gateway for routing, but how do we ensure the Order Service doesn't accept direct traffic on port 8081, bypassing the rate limiter?"</w:t>
      </w:r>
    </w:p>
    <w:p w14:paraId="1521B21F" w14:textId="77777777" w:rsidR="005C6730" w:rsidRPr="005C6730" w:rsidRDefault="00000000" w:rsidP="005C6730">
      <w:r>
        <w:pict w14:anchorId="6CD61FA8">
          <v:rect id="_x0000_i1030" style="width:0;height:1.5pt" o:hralign="center" o:hrstd="t" o:hrnoshade="t" o:hr="t" fillcolor="gray" stroked="f"/>
        </w:pict>
      </w:r>
    </w:p>
    <w:p w14:paraId="3325D20B" w14:textId="77777777" w:rsidR="005C6730" w:rsidRDefault="005C6730"/>
    <w:sectPr w:rsidR="005C67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69EC8" w14:textId="77777777" w:rsidR="00877B9E" w:rsidRDefault="00877B9E" w:rsidP="007D64F0">
      <w:pPr>
        <w:spacing w:after="0" w:line="240" w:lineRule="auto"/>
      </w:pPr>
      <w:r>
        <w:separator/>
      </w:r>
    </w:p>
  </w:endnote>
  <w:endnote w:type="continuationSeparator" w:id="0">
    <w:p w14:paraId="63E98C0B" w14:textId="77777777" w:rsidR="00877B9E" w:rsidRDefault="00877B9E" w:rsidP="007D6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64BF" w14:textId="77777777" w:rsidR="007D64F0" w:rsidRDefault="007D6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3900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E9ADA7" w14:textId="5F4247AE" w:rsidR="007D64F0" w:rsidRDefault="007D64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56253D" w14:textId="77777777" w:rsidR="007D64F0" w:rsidRDefault="007D64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057E" w14:textId="77777777" w:rsidR="007D64F0" w:rsidRDefault="007D6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9029" w14:textId="77777777" w:rsidR="00877B9E" w:rsidRDefault="00877B9E" w:rsidP="007D64F0">
      <w:pPr>
        <w:spacing w:after="0" w:line="240" w:lineRule="auto"/>
      </w:pPr>
      <w:r>
        <w:separator/>
      </w:r>
    </w:p>
  </w:footnote>
  <w:footnote w:type="continuationSeparator" w:id="0">
    <w:p w14:paraId="6880581B" w14:textId="77777777" w:rsidR="00877B9E" w:rsidRDefault="00877B9E" w:rsidP="007D6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7432" w14:textId="77777777" w:rsidR="007D64F0" w:rsidRDefault="007D64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DBE5" w14:textId="77777777" w:rsidR="007D64F0" w:rsidRDefault="007D64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1103" w14:textId="77777777" w:rsidR="007D64F0" w:rsidRDefault="007D6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BC9"/>
    <w:multiLevelType w:val="multilevel"/>
    <w:tmpl w:val="95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30BEB"/>
    <w:multiLevelType w:val="multilevel"/>
    <w:tmpl w:val="CFC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263D"/>
    <w:multiLevelType w:val="multilevel"/>
    <w:tmpl w:val="4A70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01888"/>
    <w:multiLevelType w:val="multilevel"/>
    <w:tmpl w:val="C3A4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492071">
    <w:abstractNumId w:val="0"/>
  </w:num>
  <w:num w:numId="2" w16cid:durableId="1085222562">
    <w:abstractNumId w:val="1"/>
  </w:num>
  <w:num w:numId="3" w16cid:durableId="1567837047">
    <w:abstractNumId w:val="2"/>
  </w:num>
  <w:num w:numId="4" w16cid:durableId="142784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30"/>
    <w:rsid w:val="001D2D13"/>
    <w:rsid w:val="005C6730"/>
    <w:rsid w:val="0077502B"/>
    <w:rsid w:val="007D64F0"/>
    <w:rsid w:val="00877B9E"/>
    <w:rsid w:val="00C73D99"/>
    <w:rsid w:val="00D3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B1D1"/>
  <w15:chartTrackingRefBased/>
  <w15:docId w15:val="{4E2F0DE8-A757-465B-B45B-A0F751B2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4F0"/>
  </w:style>
  <w:style w:type="paragraph" w:styleId="Footer">
    <w:name w:val="footer"/>
    <w:basedOn w:val="Normal"/>
    <w:link w:val="FooterChar"/>
    <w:uiPriority w:val="99"/>
    <w:unhideWhenUsed/>
    <w:rsid w:val="007D6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390</Words>
  <Characters>2107</Characters>
  <Application>Microsoft Office Word</Application>
  <DocSecurity>0</DocSecurity>
  <Lines>49</Lines>
  <Paragraphs>30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4</cp:revision>
  <dcterms:created xsi:type="dcterms:W3CDTF">2026-01-22T13:49:00Z</dcterms:created>
  <dcterms:modified xsi:type="dcterms:W3CDTF">2026-01-22T17:50:00Z</dcterms:modified>
</cp:coreProperties>
</file>