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12F0" w14:textId="77777777" w:rsidR="00685C77" w:rsidRPr="00685C77" w:rsidRDefault="00685C77" w:rsidP="00685C77">
      <w:r w:rsidRPr="00685C77">
        <w:pict w14:anchorId="252A27C4">
          <v:rect id="_x0000_i1037" style="width:0;height:1.5pt" o:hralign="center" o:hrstd="t" o:hrnoshade="t" o:hr="t" fillcolor="gray" stroked="f"/>
        </w:pict>
      </w:r>
    </w:p>
    <w:p w14:paraId="07AD3604" w14:textId="77777777" w:rsidR="00685C77" w:rsidRPr="00685C77" w:rsidRDefault="00685C77" w:rsidP="00685C77">
      <w:pPr>
        <w:rPr>
          <w:b/>
          <w:bCs/>
        </w:rPr>
      </w:pPr>
      <w:r w:rsidRPr="00685C77">
        <w:rPr>
          <w:b/>
          <w:bCs/>
        </w:rPr>
        <w:t>Project Specification: Lab R-03</w:t>
      </w:r>
    </w:p>
    <w:p w14:paraId="1AFDED1B" w14:textId="77777777" w:rsidR="00685C77" w:rsidRPr="00685C77" w:rsidRDefault="00685C77" w:rsidP="00685C77">
      <w:pPr>
        <w:jc w:val="center"/>
        <w:rPr>
          <w:b/>
          <w:bCs/>
        </w:rPr>
      </w:pPr>
      <w:r w:rsidRPr="00685C77">
        <w:rPr>
          <w:b/>
          <w:bCs/>
        </w:rPr>
        <w:t xml:space="preserve">The </w:t>
      </w:r>
      <w:proofErr w:type="spellStart"/>
      <w:r w:rsidRPr="00685C77">
        <w:rPr>
          <w:b/>
          <w:bCs/>
        </w:rPr>
        <w:t>setDeep</w:t>
      </w:r>
      <w:proofErr w:type="spellEnd"/>
      <w:r w:rsidRPr="00685C77">
        <w:rPr>
          <w:b/>
          <w:bCs/>
        </w:rPr>
        <w:t xml:space="preserve"> State Utility</w:t>
      </w:r>
    </w:p>
    <w:p w14:paraId="1A7DDA63" w14:textId="77777777" w:rsidR="00685C77" w:rsidRPr="00685C77" w:rsidRDefault="00685C77" w:rsidP="00685C77">
      <w:pPr>
        <w:rPr>
          <w:b/>
          <w:bCs/>
        </w:rPr>
      </w:pPr>
      <w:r w:rsidRPr="00685C77">
        <w:rPr>
          <w:b/>
          <w:bCs/>
        </w:rPr>
        <w:t>Project Overview</w:t>
      </w:r>
    </w:p>
    <w:p w14:paraId="692FB691" w14:textId="77777777" w:rsidR="00685C77" w:rsidRPr="00685C77" w:rsidRDefault="00685C77" w:rsidP="00685C77">
      <w:r w:rsidRPr="00685C77">
        <w:t xml:space="preserve">In our FinTech app, user configurations and asset profiles are deeply nested. When a user updates a single preference (e.g., </w:t>
      </w:r>
      <w:proofErr w:type="spellStart"/>
      <w:r w:rsidRPr="00685C77">
        <w:t>profile.settings.notifications.email</w:t>
      </w:r>
      <w:proofErr w:type="spellEnd"/>
      <w:r w:rsidRPr="00685C77">
        <w:t xml:space="preserve">), </w:t>
      </w:r>
      <w:proofErr w:type="spellStart"/>
      <w:r w:rsidRPr="00685C77">
        <w:t>React's</w:t>
      </w:r>
      <w:proofErr w:type="spellEnd"/>
      <w:r w:rsidRPr="00685C77">
        <w:t xml:space="preserve"> immutability requirements usually force us to spread (...) every single level of the object. This is error-prone and leads to verbose code.</w:t>
      </w:r>
    </w:p>
    <w:p w14:paraId="667BD820" w14:textId="77777777" w:rsidR="00685C77" w:rsidRPr="00685C77" w:rsidRDefault="00685C77" w:rsidP="00685C77">
      <w:r w:rsidRPr="00685C77">
        <w:rPr>
          <w:b/>
          <w:bCs/>
        </w:rPr>
        <w:t>Your Task:</w:t>
      </w:r>
      <w:r w:rsidRPr="00685C77">
        <w:t xml:space="preserve"> Create a </w:t>
      </w:r>
      <w:proofErr w:type="spellStart"/>
      <w:r w:rsidRPr="00685C77">
        <w:t>setDeep</w:t>
      </w:r>
      <w:proofErr w:type="spellEnd"/>
      <w:r w:rsidRPr="00685C77">
        <w:t xml:space="preserve"> utility. This function allows you to update a value at any depth using a path string (e.g., "</w:t>
      </w:r>
      <w:proofErr w:type="spellStart"/>
      <w:r w:rsidRPr="00685C77">
        <w:t>settings.theme</w:t>
      </w:r>
      <w:proofErr w:type="spellEnd"/>
      <w:r w:rsidRPr="00685C77">
        <w:t>") while maintaining immutability (returning a new object reference only for the changed branches).</w:t>
      </w:r>
    </w:p>
    <w:p w14:paraId="381F42B4" w14:textId="77777777" w:rsidR="00685C77" w:rsidRPr="00685C77" w:rsidRDefault="00685C77" w:rsidP="00685C77">
      <w:pPr>
        <w:rPr>
          <w:b/>
          <w:bCs/>
        </w:rPr>
      </w:pPr>
      <w:r w:rsidRPr="00685C77">
        <w:rPr>
          <w:b/>
          <w:bCs/>
        </w:rPr>
        <w:t>Core Features to Implement</w:t>
      </w:r>
    </w:p>
    <w:p w14:paraId="224ECFA1" w14:textId="77777777" w:rsidR="00685C77" w:rsidRPr="00685C77" w:rsidRDefault="00685C77" w:rsidP="00685C77">
      <w:pPr>
        <w:numPr>
          <w:ilvl w:val="0"/>
          <w:numId w:val="1"/>
        </w:numPr>
      </w:pPr>
      <w:r w:rsidRPr="00685C77">
        <w:rPr>
          <w:b/>
          <w:bCs/>
        </w:rPr>
        <w:t>Path-Based Updates</w:t>
      </w:r>
    </w:p>
    <w:p w14:paraId="44801DF8" w14:textId="77777777" w:rsidR="00685C77" w:rsidRPr="00685C77" w:rsidRDefault="00685C77" w:rsidP="00685C77">
      <w:pPr>
        <w:numPr>
          <w:ilvl w:val="1"/>
          <w:numId w:val="1"/>
        </w:numPr>
      </w:pPr>
      <w:r w:rsidRPr="00685C77">
        <w:t xml:space="preserve">Function signature: </w:t>
      </w:r>
      <w:proofErr w:type="spellStart"/>
      <w:r w:rsidRPr="00685C77">
        <w:t>setDeep</w:t>
      </w:r>
      <w:proofErr w:type="spellEnd"/>
      <w:r w:rsidRPr="00685C77">
        <w:t>(</w:t>
      </w:r>
      <w:proofErr w:type="spellStart"/>
      <w:r w:rsidRPr="00685C77">
        <w:t>obj</w:t>
      </w:r>
      <w:proofErr w:type="spellEnd"/>
      <w:r w:rsidRPr="00685C77">
        <w:t>: T, path: string, value: any): T.</w:t>
      </w:r>
    </w:p>
    <w:p w14:paraId="020A7BB4" w14:textId="77777777" w:rsidR="00685C77" w:rsidRPr="00685C77" w:rsidRDefault="00685C77" w:rsidP="00685C77">
      <w:pPr>
        <w:numPr>
          <w:ilvl w:val="1"/>
          <w:numId w:val="1"/>
        </w:numPr>
      </w:pPr>
      <w:r w:rsidRPr="00685C77">
        <w:t xml:space="preserve">Example: </w:t>
      </w:r>
      <w:proofErr w:type="spellStart"/>
      <w:r w:rsidRPr="00685C77">
        <w:t>setDeep</w:t>
      </w:r>
      <w:proofErr w:type="spellEnd"/>
      <w:r w:rsidRPr="00685C77">
        <w:t>(user, '</w:t>
      </w:r>
      <w:proofErr w:type="spellStart"/>
      <w:r w:rsidRPr="00685C77">
        <w:t>prefs.ui.color</w:t>
      </w:r>
      <w:proofErr w:type="spellEnd"/>
      <w:r w:rsidRPr="00685C77">
        <w:t>', 'dark').</w:t>
      </w:r>
    </w:p>
    <w:p w14:paraId="67385C3D" w14:textId="77777777" w:rsidR="00685C77" w:rsidRPr="00685C77" w:rsidRDefault="00685C77" w:rsidP="00685C77">
      <w:pPr>
        <w:numPr>
          <w:ilvl w:val="0"/>
          <w:numId w:val="1"/>
        </w:numPr>
      </w:pPr>
      <w:r w:rsidRPr="00685C77">
        <w:rPr>
          <w:b/>
          <w:bCs/>
        </w:rPr>
        <w:t>Immutability Preservation</w:t>
      </w:r>
    </w:p>
    <w:p w14:paraId="783784AC" w14:textId="77777777" w:rsidR="00685C77" w:rsidRPr="00685C77" w:rsidRDefault="00685C77" w:rsidP="00685C77">
      <w:pPr>
        <w:numPr>
          <w:ilvl w:val="1"/>
          <w:numId w:val="1"/>
        </w:numPr>
      </w:pPr>
      <w:r w:rsidRPr="00685C77">
        <w:t xml:space="preserve">The original object must </w:t>
      </w:r>
      <w:r w:rsidRPr="00685C77">
        <w:rPr>
          <w:b/>
          <w:bCs/>
        </w:rPr>
        <w:t>not</w:t>
      </w:r>
      <w:r w:rsidRPr="00685C77">
        <w:t xml:space="preserve"> be mutated.</w:t>
      </w:r>
    </w:p>
    <w:p w14:paraId="04E9BCA4" w14:textId="77777777" w:rsidR="00685C77" w:rsidRPr="00685C77" w:rsidRDefault="00685C77" w:rsidP="00685C77">
      <w:pPr>
        <w:numPr>
          <w:ilvl w:val="1"/>
          <w:numId w:val="1"/>
        </w:numPr>
      </w:pPr>
      <w:r w:rsidRPr="00685C77">
        <w:t>Only the objects along the path of the change should be cloned (Structural Sharing).</w:t>
      </w:r>
    </w:p>
    <w:p w14:paraId="15F68053" w14:textId="77777777" w:rsidR="00685C77" w:rsidRPr="00685C77" w:rsidRDefault="00685C77" w:rsidP="00685C77">
      <w:pPr>
        <w:numPr>
          <w:ilvl w:val="0"/>
          <w:numId w:val="1"/>
        </w:numPr>
      </w:pPr>
      <w:r w:rsidRPr="00685C77">
        <w:rPr>
          <w:b/>
          <w:bCs/>
        </w:rPr>
        <w:t>Data Consumption (Configuration API)</w:t>
      </w:r>
    </w:p>
    <w:p w14:paraId="2CA5B217" w14:textId="77777777" w:rsidR="00685C77" w:rsidRPr="00685C77" w:rsidRDefault="00685C77" w:rsidP="00685C77">
      <w:pPr>
        <w:numPr>
          <w:ilvl w:val="1"/>
          <w:numId w:val="1"/>
        </w:numPr>
      </w:pPr>
      <w:r w:rsidRPr="00685C77">
        <w:t>Connect to the backend Phase 6 endpoint: GET /</w:t>
      </w:r>
      <w:proofErr w:type="spellStart"/>
      <w:r w:rsidRPr="00685C77">
        <w:t>api</w:t>
      </w:r>
      <w:proofErr w:type="spellEnd"/>
      <w:r w:rsidRPr="00685C77">
        <w:t>/v1/config/profile.</w:t>
      </w:r>
    </w:p>
    <w:p w14:paraId="6BADF033" w14:textId="77777777" w:rsidR="00685C77" w:rsidRPr="00685C77" w:rsidRDefault="00685C77" w:rsidP="00685C77">
      <w:pPr>
        <w:numPr>
          <w:ilvl w:val="1"/>
          <w:numId w:val="1"/>
        </w:numPr>
      </w:pPr>
      <w:r w:rsidRPr="00685C77">
        <w:t>Use this utility to update the local state before "saving" it back to the server.</w:t>
      </w:r>
    </w:p>
    <w:p w14:paraId="0AE4B830" w14:textId="77777777" w:rsidR="00685C77" w:rsidRPr="00685C77" w:rsidRDefault="00685C77" w:rsidP="00685C77">
      <w:pPr>
        <w:rPr>
          <w:b/>
          <w:bCs/>
        </w:rPr>
      </w:pPr>
      <w:r w:rsidRPr="00685C77">
        <w:rPr>
          <w:b/>
          <w:bCs/>
        </w:rPr>
        <w:t>Technical Requirements</w:t>
      </w:r>
    </w:p>
    <w:p w14:paraId="037AAD08" w14:textId="77777777" w:rsidR="00685C77" w:rsidRPr="00685C77" w:rsidRDefault="00685C77" w:rsidP="00685C77">
      <w:pPr>
        <w:numPr>
          <w:ilvl w:val="0"/>
          <w:numId w:val="2"/>
        </w:numPr>
      </w:pPr>
      <w:r w:rsidRPr="00685C77">
        <w:rPr>
          <w:b/>
          <w:bCs/>
        </w:rPr>
        <w:t>File Location</w:t>
      </w:r>
      <w:r w:rsidRPr="00685C77">
        <w:t xml:space="preserve">: </w:t>
      </w:r>
      <w:proofErr w:type="spellStart"/>
      <w:r w:rsidRPr="00685C77">
        <w:t>src</w:t>
      </w:r>
      <w:proofErr w:type="spellEnd"/>
      <w:r w:rsidRPr="00685C77">
        <w:t>/utils/R-03-setDeep.ts</w:t>
      </w:r>
    </w:p>
    <w:p w14:paraId="144CCA1A" w14:textId="77777777" w:rsidR="00685C77" w:rsidRPr="00685C77" w:rsidRDefault="00685C77" w:rsidP="00685C77">
      <w:pPr>
        <w:numPr>
          <w:ilvl w:val="0"/>
          <w:numId w:val="2"/>
        </w:numPr>
      </w:pPr>
      <w:r w:rsidRPr="00685C77">
        <w:rPr>
          <w:b/>
          <w:bCs/>
        </w:rPr>
        <w:t>Constraint</w:t>
      </w:r>
      <w:r w:rsidRPr="00685C77">
        <w:t xml:space="preserve">: You cannot use external libraries like </w:t>
      </w:r>
      <w:proofErr w:type="spellStart"/>
      <w:r w:rsidRPr="00685C77">
        <w:t>lodash.set</w:t>
      </w:r>
      <w:proofErr w:type="spellEnd"/>
      <w:r w:rsidRPr="00685C77">
        <w:t>. You must implement the logic using recursion or a reduced path array to demonstrate your understanding of object references.</w:t>
      </w:r>
    </w:p>
    <w:p w14:paraId="60F1F1C7" w14:textId="77777777" w:rsidR="00685C77" w:rsidRPr="00685C77" w:rsidRDefault="00685C77" w:rsidP="00685C77">
      <w:pPr>
        <w:rPr>
          <w:b/>
          <w:bCs/>
        </w:rPr>
      </w:pPr>
      <w:r w:rsidRPr="00685C77">
        <w:rPr>
          <w:b/>
          <w:bCs/>
        </w:rPr>
        <w:t>Suggested Folder Structure</w:t>
      </w:r>
    </w:p>
    <w:p w14:paraId="5E985582" w14:textId="77777777" w:rsidR="00685C77" w:rsidRPr="00685C77" w:rsidRDefault="00685C77" w:rsidP="00685C77">
      <w:proofErr w:type="spellStart"/>
      <w:r w:rsidRPr="00685C77">
        <w:t>src</w:t>
      </w:r>
      <w:proofErr w:type="spellEnd"/>
      <w:r w:rsidRPr="00685C77">
        <w:t>/</w:t>
      </w:r>
    </w:p>
    <w:p w14:paraId="1515497A" w14:textId="77777777" w:rsidR="00685C77" w:rsidRPr="00685C77" w:rsidRDefault="00685C77" w:rsidP="00685C77">
      <w:r w:rsidRPr="00685C77">
        <w:rPr>
          <w:rFonts w:ascii="MS Gothic" w:eastAsia="MS Gothic" w:hAnsi="MS Gothic" w:cs="MS Gothic" w:hint="eastAsia"/>
        </w:rPr>
        <w:t>├</w:t>
      </w:r>
      <w:r w:rsidRPr="00685C77">
        <w:rPr>
          <w:rFonts w:ascii="Aptos" w:hAnsi="Aptos" w:cs="Aptos"/>
        </w:rPr>
        <w:t>──</w:t>
      </w:r>
      <w:r w:rsidRPr="00685C77">
        <w:t xml:space="preserve"> </w:t>
      </w:r>
      <w:proofErr w:type="spellStart"/>
      <w:r w:rsidRPr="00685C77">
        <w:t>api</w:t>
      </w:r>
      <w:proofErr w:type="spellEnd"/>
      <w:r w:rsidRPr="00685C77">
        <w:t>/</w:t>
      </w:r>
    </w:p>
    <w:p w14:paraId="6CB07A5A" w14:textId="77777777" w:rsidR="00685C77" w:rsidRPr="00685C77" w:rsidRDefault="00685C77" w:rsidP="00685C77">
      <w:r w:rsidRPr="00685C77">
        <w:lastRenderedPageBreak/>
        <w:t xml:space="preserve">│   └── </w:t>
      </w:r>
      <w:proofErr w:type="spellStart"/>
      <w:r w:rsidRPr="00685C77">
        <w:t>configApi.ts</w:t>
      </w:r>
      <w:proofErr w:type="spellEnd"/>
      <w:r w:rsidRPr="00685C77">
        <w:t xml:space="preserve">     # Inject </w:t>
      </w:r>
      <w:proofErr w:type="spellStart"/>
      <w:r w:rsidRPr="00685C77">
        <w:t>getProfile</w:t>
      </w:r>
      <w:proofErr w:type="spellEnd"/>
      <w:r w:rsidRPr="00685C77">
        <w:t>/</w:t>
      </w:r>
      <w:proofErr w:type="spellStart"/>
      <w:r w:rsidRPr="00685C77">
        <w:t>updateProfile</w:t>
      </w:r>
      <w:proofErr w:type="spellEnd"/>
    </w:p>
    <w:p w14:paraId="4952AEE7" w14:textId="77777777" w:rsidR="00685C77" w:rsidRPr="00685C77" w:rsidRDefault="00685C77" w:rsidP="00685C77">
      <w:r w:rsidRPr="00685C77">
        <w:rPr>
          <w:rFonts w:ascii="MS Gothic" w:eastAsia="MS Gothic" w:hAnsi="MS Gothic" w:cs="MS Gothic" w:hint="eastAsia"/>
        </w:rPr>
        <w:t>├</w:t>
      </w:r>
      <w:r w:rsidRPr="00685C77">
        <w:rPr>
          <w:rFonts w:ascii="Aptos" w:hAnsi="Aptos" w:cs="Aptos"/>
        </w:rPr>
        <w:t>──</w:t>
      </w:r>
      <w:r w:rsidRPr="00685C77">
        <w:t xml:space="preserve"> utils/</w:t>
      </w:r>
    </w:p>
    <w:p w14:paraId="040CB674" w14:textId="77777777" w:rsidR="00685C77" w:rsidRPr="00685C77" w:rsidRDefault="00685C77" w:rsidP="00685C77">
      <w:r w:rsidRPr="00685C77">
        <w:t>│   └── R-03-setDeep.ts</w:t>
      </w:r>
    </w:p>
    <w:p w14:paraId="76C02E25" w14:textId="77777777" w:rsidR="00685C77" w:rsidRPr="00685C77" w:rsidRDefault="00685C77" w:rsidP="00685C77">
      <w:r w:rsidRPr="00685C77">
        <w:rPr>
          <w:rFonts w:ascii="MS Gothic" w:eastAsia="MS Gothic" w:hAnsi="MS Gothic" w:cs="MS Gothic" w:hint="eastAsia"/>
        </w:rPr>
        <w:t>├</w:t>
      </w:r>
      <w:r w:rsidRPr="00685C77">
        <w:rPr>
          <w:rFonts w:ascii="Aptos" w:hAnsi="Aptos" w:cs="Aptos"/>
        </w:rPr>
        <w:t>──</w:t>
      </w:r>
      <w:r w:rsidRPr="00685C77">
        <w:t xml:space="preserve"> labs/</w:t>
      </w:r>
    </w:p>
    <w:p w14:paraId="45B72F83" w14:textId="77777777" w:rsidR="00685C77" w:rsidRPr="00685C77" w:rsidRDefault="00685C77" w:rsidP="00685C77">
      <w:r w:rsidRPr="00685C77">
        <w:t>│   └── __tests__/</w:t>
      </w:r>
    </w:p>
    <w:p w14:paraId="1FA687FD" w14:textId="77777777" w:rsidR="00685C77" w:rsidRPr="00685C77" w:rsidRDefault="00685C77" w:rsidP="00685C77">
      <w:r w:rsidRPr="00685C77">
        <w:t>│       └── R-03.test.ts</w:t>
      </w:r>
    </w:p>
    <w:p w14:paraId="52BBAEC1" w14:textId="4F0E3D46" w:rsidR="00685C77" w:rsidRPr="00685C77" w:rsidRDefault="00685C77" w:rsidP="00685C77">
      <w:pPr>
        <w:rPr>
          <w:b/>
          <w:bCs/>
        </w:rPr>
      </w:pPr>
      <w:r w:rsidRPr="00685C77">
        <w:rPr>
          <w:b/>
          <w:bCs/>
        </w:rPr>
        <w:t xml:space="preserve">Testing </w:t>
      </w:r>
    </w:p>
    <w:p w14:paraId="052C04A6" w14:textId="77777777" w:rsidR="00685C77" w:rsidRPr="00685C77" w:rsidRDefault="00685C77" w:rsidP="00685C77">
      <w:r w:rsidRPr="00685C77">
        <w:t>Verify your utility in R-03.test.ts with these specific financial use cases:</w:t>
      </w:r>
    </w:p>
    <w:p w14:paraId="04BB0251" w14:textId="77777777" w:rsidR="00685C77" w:rsidRPr="00685C77" w:rsidRDefault="00685C77" w:rsidP="00685C77">
      <w:r w:rsidRPr="00685C77">
        <w:rPr>
          <w:b/>
          <w:bCs/>
        </w:rPr>
        <w:t>Test Case 03.1: Nested Update</w:t>
      </w:r>
    </w:p>
    <w:p w14:paraId="15547EC6" w14:textId="77777777" w:rsidR="00685C77" w:rsidRPr="00685C77" w:rsidRDefault="00685C77" w:rsidP="00685C77">
      <w:pPr>
        <w:numPr>
          <w:ilvl w:val="0"/>
          <w:numId w:val="3"/>
        </w:numPr>
      </w:pPr>
      <w:r w:rsidRPr="00685C77">
        <w:rPr>
          <w:b/>
          <w:bCs/>
        </w:rPr>
        <w:t>Input</w:t>
      </w:r>
      <w:r w:rsidRPr="00685C77">
        <w:t xml:space="preserve">: </w:t>
      </w:r>
      <w:proofErr w:type="spellStart"/>
      <w:r w:rsidRPr="00685C77">
        <w:t>const</w:t>
      </w:r>
      <w:proofErr w:type="spellEnd"/>
      <w:r w:rsidRPr="00685C77">
        <w:t xml:space="preserve"> state = { user: { theme: 'light' } }</w:t>
      </w:r>
    </w:p>
    <w:p w14:paraId="65901EE2" w14:textId="77777777" w:rsidR="00685C77" w:rsidRPr="00685C77" w:rsidRDefault="00685C77" w:rsidP="00685C77">
      <w:pPr>
        <w:numPr>
          <w:ilvl w:val="0"/>
          <w:numId w:val="3"/>
        </w:numPr>
      </w:pPr>
      <w:r w:rsidRPr="00685C77">
        <w:rPr>
          <w:b/>
          <w:bCs/>
        </w:rPr>
        <w:t>Action</w:t>
      </w:r>
      <w:r w:rsidRPr="00685C77">
        <w:t xml:space="preserve">: </w:t>
      </w:r>
      <w:proofErr w:type="spellStart"/>
      <w:r w:rsidRPr="00685C77">
        <w:t>setDeep</w:t>
      </w:r>
      <w:proofErr w:type="spellEnd"/>
      <w:r w:rsidRPr="00685C77">
        <w:t>(state, '</w:t>
      </w:r>
      <w:proofErr w:type="spellStart"/>
      <w:r w:rsidRPr="00685C77">
        <w:t>user.theme</w:t>
      </w:r>
      <w:proofErr w:type="spellEnd"/>
      <w:r w:rsidRPr="00685C77">
        <w:t>', 'dark')</w:t>
      </w:r>
    </w:p>
    <w:p w14:paraId="64FDC3B4" w14:textId="77777777" w:rsidR="00685C77" w:rsidRPr="00685C77" w:rsidRDefault="00685C77" w:rsidP="00685C77">
      <w:pPr>
        <w:numPr>
          <w:ilvl w:val="0"/>
          <w:numId w:val="3"/>
        </w:numPr>
      </w:pPr>
      <w:r w:rsidRPr="00685C77">
        <w:rPr>
          <w:b/>
          <w:bCs/>
        </w:rPr>
        <w:t>Validation</w:t>
      </w:r>
      <w:r w:rsidRPr="00685C77">
        <w:t xml:space="preserve">: Expect </w:t>
      </w:r>
      <w:proofErr w:type="spellStart"/>
      <w:r w:rsidRPr="00685C77">
        <w:t>result.user.theme</w:t>
      </w:r>
      <w:proofErr w:type="spellEnd"/>
      <w:r w:rsidRPr="00685C77">
        <w:t xml:space="preserve"> to be 'dark'.</w:t>
      </w:r>
    </w:p>
    <w:p w14:paraId="7649B70A" w14:textId="77777777" w:rsidR="00685C77" w:rsidRPr="00685C77" w:rsidRDefault="00685C77" w:rsidP="00685C77">
      <w:r w:rsidRPr="00685C77">
        <w:rPr>
          <w:b/>
          <w:bCs/>
        </w:rPr>
        <w:t>Test Case 03.2: Reference Integrity (The "React" Test)</w:t>
      </w:r>
    </w:p>
    <w:p w14:paraId="04FFF4FF" w14:textId="77777777" w:rsidR="00685C77" w:rsidRPr="00685C77" w:rsidRDefault="00685C77" w:rsidP="00685C77">
      <w:pPr>
        <w:numPr>
          <w:ilvl w:val="0"/>
          <w:numId w:val="4"/>
        </w:numPr>
      </w:pPr>
      <w:r w:rsidRPr="00685C77">
        <w:rPr>
          <w:b/>
          <w:bCs/>
        </w:rPr>
        <w:t>Action</w:t>
      </w:r>
      <w:r w:rsidRPr="00685C77">
        <w:t xml:space="preserve">: Update </w:t>
      </w:r>
      <w:proofErr w:type="spellStart"/>
      <w:r w:rsidRPr="00685C77">
        <w:t>user.theme</w:t>
      </w:r>
      <w:proofErr w:type="spellEnd"/>
      <w:r w:rsidRPr="00685C77">
        <w:t>.</w:t>
      </w:r>
    </w:p>
    <w:p w14:paraId="6A667F93" w14:textId="77777777" w:rsidR="00685C77" w:rsidRPr="00685C77" w:rsidRDefault="00685C77" w:rsidP="00685C77">
      <w:pPr>
        <w:numPr>
          <w:ilvl w:val="0"/>
          <w:numId w:val="4"/>
        </w:numPr>
      </w:pPr>
      <w:r w:rsidRPr="00685C77">
        <w:rPr>
          <w:b/>
          <w:bCs/>
        </w:rPr>
        <w:t>Validation</w:t>
      </w:r>
      <w:r w:rsidRPr="00685C77">
        <w:t>:</w:t>
      </w:r>
    </w:p>
    <w:p w14:paraId="7939194B" w14:textId="77777777" w:rsidR="00685C77" w:rsidRPr="00685C77" w:rsidRDefault="00685C77" w:rsidP="00685C77">
      <w:pPr>
        <w:numPr>
          <w:ilvl w:val="1"/>
          <w:numId w:val="4"/>
        </w:numPr>
      </w:pPr>
      <w:r w:rsidRPr="00685C77">
        <w:t>expect(result).</w:t>
      </w:r>
      <w:proofErr w:type="spellStart"/>
      <w:r w:rsidRPr="00685C77">
        <w:t>not.toBe</w:t>
      </w:r>
      <w:proofErr w:type="spellEnd"/>
      <w:r w:rsidRPr="00685C77">
        <w:t>(state) (Root changed)</w:t>
      </w:r>
    </w:p>
    <w:p w14:paraId="1E8C4BDB" w14:textId="77777777" w:rsidR="00685C77" w:rsidRPr="00685C77" w:rsidRDefault="00685C77" w:rsidP="00685C77">
      <w:pPr>
        <w:numPr>
          <w:ilvl w:val="1"/>
          <w:numId w:val="4"/>
        </w:numPr>
      </w:pPr>
      <w:r w:rsidRPr="00685C77">
        <w:t>expect(</w:t>
      </w:r>
      <w:proofErr w:type="spellStart"/>
      <w:r w:rsidRPr="00685C77">
        <w:t>result.user</w:t>
      </w:r>
      <w:proofErr w:type="spellEnd"/>
      <w:r w:rsidRPr="00685C77">
        <w:t>).</w:t>
      </w:r>
      <w:proofErr w:type="spellStart"/>
      <w:r w:rsidRPr="00685C77">
        <w:t>not.toBe</w:t>
      </w:r>
      <w:proofErr w:type="spellEnd"/>
      <w:r w:rsidRPr="00685C77">
        <w:t>(</w:t>
      </w:r>
      <w:proofErr w:type="spellStart"/>
      <w:r w:rsidRPr="00685C77">
        <w:t>state.user</w:t>
      </w:r>
      <w:proofErr w:type="spellEnd"/>
      <w:r w:rsidRPr="00685C77">
        <w:t>) (Branch changed)</w:t>
      </w:r>
    </w:p>
    <w:p w14:paraId="0746E2E9" w14:textId="77777777" w:rsidR="00685C77" w:rsidRPr="00685C77" w:rsidRDefault="00685C77" w:rsidP="00685C77">
      <w:pPr>
        <w:numPr>
          <w:ilvl w:val="1"/>
          <w:numId w:val="4"/>
        </w:numPr>
      </w:pPr>
      <w:r w:rsidRPr="00685C77">
        <w:rPr>
          <w:b/>
          <w:bCs/>
        </w:rPr>
        <w:t>Crucial</w:t>
      </w:r>
      <w:r w:rsidRPr="00685C77">
        <w:t xml:space="preserve">: If there was another branch </w:t>
      </w:r>
      <w:proofErr w:type="spellStart"/>
      <w:r w:rsidRPr="00685C77">
        <w:t>state.portfolio</w:t>
      </w:r>
      <w:proofErr w:type="spellEnd"/>
      <w:r w:rsidRPr="00685C77">
        <w:t>, expect(</w:t>
      </w:r>
      <w:proofErr w:type="spellStart"/>
      <w:r w:rsidRPr="00685C77">
        <w:t>result.portfolio</w:t>
      </w:r>
      <w:proofErr w:type="spellEnd"/>
      <w:r w:rsidRPr="00685C77">
        <w:t>).</w:t>
      </w:r>
      <w:proofErr w:type="spellStart"/>
      <w:r w:rsidRPr="00685C77">
        <w:t>toBe</w:t>
      </w:r>
      <w:proofErr w:type="spellEnd"/>
      <w:r w:rsidRPr="00685C77">
        <w:t>(</w:t>
      </w:r>
      <w:proofErr w:type="spellStart"/>
      <w:r w:rsidRPr="00685C77">
        <w:t>state.portfolio</w:t>
      </w:r>
      <w:proofErr w:type="spellEnd"/>
      <w:r w:rsidRPr="00685C77">
        <w:t>) (Unrelated branches must keep the same reference).</w:t>
      </w:r>
    </w:p>
    <w:p w14:paraId="457BA9A9" w14:textId="77777777" w:rsidR="00685C77" w:rsidRPr="00685C77" w:rsidRDefault="00685C77" w:rsidP="00685C77">
      <w:r w:rsidRPr="00685C77">
        <w:rPr>
          <w:b/>
          <w:bCs/>
        </w:rPr>
        <w:t>Test Case 03.3: Creating Missing Paths</w:t>
      </w:r>
    </w:p>
    <w:p w14:paraId="342887E5" w14:textId="77777777" w:rsidR="00685C77" w:rsidRPr="00685C77" w:rsidRDefault="00685C77" w:rsidP="00685C77">
      <w:pPr>
        <w:numPr>
          <w:ilvl w:val="0"/>
          <w:numId w:val="5"/>
        </w:numPr>
      </w:pPr>
      <w:r w:rsidRPr="00685C77">
        <w:rPr>
          <w:b/>
          <w:bCs/>
        </w:rPr>
        <w:t>Input</w:t>
      </w:r>
      <w:r w:rsidRPr="00685C77">
        <w:t>: {}</w:t>
      </w:r>
    </w:p>
    <w:p w14:paraId="11F22B52" w14:textId="77777777" w:rsidR="00685C77" w:rsidRPr="00685C77" w:rsidRDefault="00685C77" w:rsidP="00685C77">
      <w:pPr>
        <w:numPr>
          <w:ilvl w:val="0"/>
          <w:numId w:val="5"/>
        </w:numPr>
      </w:pPr>
      <w:r w:rsidRPr="00685C77">
        <w:rPr>
          <w:b/>
          <w:bCs/>
        </w:rPr>
        <w:t>Action</w:t>
      </w:r>
      <w:r w:rsidRPr="00685C77">
        <w:t xml:space="preserve">: </w:t>
      </w:r>
      <w:proofErr w:type="spellStart"/>
      <w:r w:rsidRPr="00685C77">
        <w:t>setDeep</w:t>
      </w:r>
      <w:proofErr w:type="spellEnd"/>
      <w:r w:rsidRPr="00685C77">
        <w:t>(</w:t>
      </w:r>
      <w:proofErr w:type="spellStart"/>
      <w:r w:rsidRPr="00685C77">
        <w:t>obj</w:t>
      </w:r>
      <w:proofErr w:type="spellEnd"/>
      <w:r w:rsidRPr="00685C77">
        <w:t>, '</w:t>
      </w:r>
      <w:proofErr w:type="spellStart"/>
      <w:r w:rsidRPr="00685C77">
        <w:t>a.b.c</w:t>
      </w:r>
      <w:proofErr w:type="spellEnd"/>
      <w:r w:rsidRPr="00685C77">
        <w:t>', 100)</w:t>
      </w:r>
    </w:p>
    <w:p w14:paraId="12749513" w14:textId="77777777" w:rsidR="00685C77" w:rsidRPr="00685C77" w:rsidRDefault="00685C77" w:rsidP="00685C77">
      <w:pPr>
        <w:numPr>
          <w:ilvl w:val="0"/>
          <w:numId w:val="5"/>
        </w:numPr>
      </w:pPr>
      <w:r w:rsidRPr="00685C77">
        <w:rPr>
          <w:b/>
          <w:bCs/>
        </w:rPr>
        <w:t>Expected Output</w:t>
      </w:r>
      <w:r w:rsidRPr="00685C77">
        <w:t>: { a: { b: { c: 100 } } }</w:t>
      </w:r>
    </w:p>
    <w:p w14:paraId="1D87BACB" w14:textId="77777777" w:rsidR="00685C77" w:rsidRPr="00685C77" w:rsidRDefault="00685C77" w:rsidP="00685C77">
      <w:r w:rsidRPr="00685C77">
        <w:pict w14:anchorId="5D445C2C">
          <v:rect id="_x0000_i1038" style="width:0;height:1.5pt" o:hralign="center" o:hrstd="t" o:hrnoshade="t" o:hr="t" fillcolor="gray" stroked="f"/>
        </w:pict>
      </w:r>
    </w:p>
    <w:p w14:paraId="1D62B293" w14:textId="77777777" w:rsidR="00C328BB" w:rsidRDefault="00C328BB"/>
    <w:sectPr w:rsidR="00C328B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94C85" w14:textId="77777777" w:rsidR="005F028E" w:rsidRDefault="005F028E" w:rsidP="00685C77">
      <w:pPr>
        <w:spacing w:after="0" w:line="240" w:lineRule="auto"/>
      </w:pPr>
      <w:r>
        <w:separator/>
      </w:r>
    </w:p>
  </w:endnote>
  <w:endnote w:type="continuationSeparator" w:id="0">
    <w:p w14:paraId="28D670FE" w14:textId="77777777" w:rsidR="005F028E" w:rsidRDefault="005F028E" w:rsidP="0068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69998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DCABE3" w14:textId="6E85B4A2" w:rsidR="00685C77" w:rsidRDefault="00685C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6BB219" w14:textId="77777777" w:rsidR="00685C77" w:rsidRDefault="00685C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45C3E" w14:textId="77777777" w:rsidR="005F028E" w:rsidRDefault="005F028E" w:rsidP="00685C77">
      <w:pPr>
        <w:spacing w:after="0" w:line="240" w:lineRule="auto"/>
      </w:pPr>
      <w:r>
        <w:separator/>
      </w:r>
    </w:p>
  </w:footnote>
  <w:footnote w:type="continuationSeparator" w:id="0">
    <w:p w14:paraId="62F22A79" w14:textId="77777777" w:rsidR="005F028E" w:rsidRDefault="005F028E" w:rsidP="00685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32B"/>
    <w:multiLevelType w:val="multilevel"/>
    <w:tmpl w:val="584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63388"/>
    <w:multiLevelType w:val="multilevel"/>
    <w:tmpl w:val="49CE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709AB"/>
    <w:multiLevelType w:val="multilevel"/>
    <w:tmpl w:val="19EE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734FF"/>
    <w:multiLevelType w:val="multilevel"/>
    <w:tmpl w:val="D040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C6D29"/>
    <w:multiLevelType w:val="multilevel"/>
    <w:tmpl w:val="035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976781">
    <w:abstractNumId w:val="1"/>
  </w:num>
  <w:num w:numId="2" w16cid:durableId="128324062">
    <w:abstractNumId w:val="3"/>
  </w:num>
  <w:num w:numId="3" w16cid:durableId="1551455624">
    <w:abstractNumId w:val="2"/>
  </w:num>
  <w:num w:numId="4" w16cid:durableId="807472393">
    <w:abstractNumId w:val="0"/>
  </w:num>
  <w:num w:numId="5" w16cid:durableId="1145927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BB"/>
    <w:rsid w:val="000C7BD2"/>
    <w:rsid w:val="00240B56"/>
    <w:rsid w:val="005F028E"/>
    <w:rsid w:val="00685C77"/>
    <w:rsid w:val="00C3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38E3"/>
  <w15:chartTrackingRefBased/>
  <w15:docId w15:val="{13FCEC06-7D22-4D2B-B15E-C5B65C33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C77"/>
  </w:style>
  <w:style w:type="paragraph" w:styleId="Footer">
    <w:name w:val="footer"/>
    <w:basedOn w:val="Normal"/>
    <w:link w:val="FooterChar"/>
    <w:uiPriority w:val="99"/>
    <w:unhideWhenUsed/>
    <w:rsid w:val="00685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287</Words>
  <Characters>2021</Characters>
  <Application>Microsoft Office Word</Application>
  <DocSecurity>0</DocSecurity>
  <Lines>91</Lines>
  <Paragraphs>51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4</cp:revision>
  <dcterms:created xsi:type="dcterms:W3CDTF">2026-02-08T09:02:00Z</dcterms:created>
  <dcterms:modified xsi:type="dcterms:W3CDTF">2026-02-08T09:05:00Z</dcterms:modified>
</cp:coreProperties>
</file>