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 Hands-On Exercises</w:t>
      </w:r>
      <w:r>
        <w:rPr>
          <w:rFonts w:hint="default"/>
          <w:sz w:val="40"/>
          <w:szCs w:val="40"/>
          <w:lang w:val="en-US"/>
        </w:rPr>
        <w:t xml:space="preserve"> - </w:t>
      </w:r>
      <w:r>
        <w:rPr>
          <w:rFonts w:hint="default"/>
          <w:sz w:val="40"/>
          <w:szCs w:val="40"/>
        </w:rPr>
        <w:t xml:space="preserve">Java </w:t>
      </w:r>
      <w:r>
        <w:rPr>
          <w:rFonts w:hint="default"/>
          <w:sz w:val="40"/>
          <w:szCs w:val="40"/>
          <w:lang w:val="en-US"/>
        </w:rPr>
        <w:t>Loops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Use the workspace - “Assignments” - in Spring Tool Suite IDE that you have created in the previous exercises 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“FullStackDay2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any package of your choosing.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</w:pPr>
      <w:r>
        <w:drawing>
          <wp:inline distT="0" distB="0" distL="114300" distR="114300">
            <wp:extent cx="5172075" cy="119062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476500" cy="2580640"/>
            <wp:effectExtent l="0" t="0" r="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70500" cy="2118995"/>
            <wp:effectExtent l="0" t="0" r="63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</w:pPr>
      <w:r>
        <w:drawing>
          <wp:inline distT="0" distB="0" distL="114300" distR="114300">
            <wp:extent cx="2514600" cy="6858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TestingIfAndIfElse.java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Create the folowing class to test If and Else Statements in java: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</w:pPr>
      <w:r>
        <w:drawing>
          <wp:inline distT="0" distB="0" distL="114300" distR="114300">
            <wp:extent cx="5274310" cy="3306445"/>
            <wp:effectExtent l="0" t="0" r="2540" b="825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</w:pPr>
      <w:r>
        <w:drawing>
          <wp:inline distT="0" distB="0" distL="114300" distR="114300">
            <wp:extent cx="3152775" cy="1571625"/>
            <wp:effectExtent l="0" t="0" r="9525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TestSwitchStatement.java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Create the folowing class to test Switch Statements in java: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</w:pPr>
      <w:r>
        <w:drawing>
          <wp:inline distT="0" distB="0" distL="114300" distR="114300">
            <wp:extent cx="5272405" cy="4035425"/>
            <wp:effectExtent l="0" t="0" r="4445" b="317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3565525"/>
            <wp:effectExtent l="0" t="0" r="6985" b="1587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</w:pPr>
      <w:r>
        <w:drawing>
          <wp:inline distT="0" distB="0" distL="114300" distR="114300">
            <wp:extent cx="3800475" cy="942975"/>
            <wp:effectExtent l="0" t="0" r="9525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lang w:val="en-US"/>
        </w:rPr>
        <w:t>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2F26E20"/>
    <w:rsid w:val="06485BBC"/>
    <w:rsid w:val="075E1A83"/>
    <w:rsid w:val="14484961"/>
    <w:rsid w:val="1CB31000"/>
    <w:rsid w:val="24CC057D"/>
    <w:rsid w:val="276D4F97"/>
    <w:rsid w:val="2E9408EA"/>
    <w:rsid w:val="35584E31"/>
    <w:rsid w:val="3A133A71"/>
    <w:rsid w:val="3B020603"/>
    <w:rsid w:val="43002BA1"/>
    <w:rsid w:val="4AC02FCA"/>
    <w:rsid w:val="57AF403A"/>
    <w:rsid w:val="5A0F573A"/>
    <w:rsid w:val="6AE7288D"/>
    <w:rsid w:val="6B7E08FB"/>
    <w:rsid w:val="70FA5880"/>
    <w:rsid w:val="75ED0E9A"/>
    <w:rsid w:val="763047A0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2022-03-13T08:07:00Z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