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tabs>
          <w:tab w:val="right" w:leader="dot" w:pos="8306"/>
        </w:tabs>
        <w:jc w:val="center"/>
        <w:rPr>
          <w:rFonts w:hint="default"/>
          <w:sz w:val="40"/>
          <w:szCs w:val="40"/>
        </w:rPr>
      </w:pPr>
      <w:r>
        <w:rPr>
          <w:rFonts w:hint="default"/>
          <w:sz w:val="40"/>
          <w:szCs w:val="40"/>
        </w:rPr>
        <w:t>Hands On Exercises - jQuery</w:t>
      </w:r>
    </w:p>
    <w:p>
      <w:pPr>
        <w:pStyle w:val="12"/>
        <w:tabs>
          <w:tab w:val="right" w:leader="dot" w:pos="8306"/>
        </w:tabs>
      </w:pPr>
      <w:r>
        <w:rPr>
          <w:rFonts w:hint="default"/>
          <w:sz w:val="40"/>
          <w:szCs w:val="40"/>
        </w:rPr>
        <w:fldChar w:fldCharType="begin"/>
      </w:r>
      <w:r>
        <w:rPr>
          <w:rFonts w:hint="default"/>
          <w:sz w:val="40"/>
          <w:szCs w:val="40"/>
        </w:rPr>
        <w:instrText xml:space="preserve">TOC \o "1-3" \h \u </w:instrText>
      </w:r>
      <w:r>
        <w:rPr>
          <w:rFonts w:hint="default"/>
          <w:sz w:val="40"/>
          <w:szCs w:val="40"/>
        </w:rPr>
        <w:fldChar w:fldCharType="separate"/>
      </w:r>
      <w:r>
        <w:rPr>
          <w:rFonts w:hint="default"/>
          <w:szCs w:val="40"/>
        </w:rPr>
        <w:fldChar w:fldCharType="begin"/>
      </w:r>
      <w:r>
        <w:rPr>
          <w:rFonts w:hint="default"/>
          <w:szCs w:val="40"/>
        </w:rPr>
        <w:instrText xml:space="preserve"> HYPERLINK \l _Toc1635 </w:instrText>
      </w:r>
      <w:r>
        <w:rPr>
          <w:rFonts w:hint="default"/>
          <w:szCs w:val="40"/>
        </w:rPr>
        <w:fldChar w:fldCharType="separate"/>
      </w:r>
      <w:r>
        <w:rPr>
          <w:rFonts w:hint="default"/>
          <w:lang w:val="en-US" w:eastAsia="zh-CN"/>
        </w:rPr>
        <w:t>Assignment 01</w:t>
      </w:r>
      <w:r>
        <w:tab/>
      </w:r>
      <w:r>
        <w:fldChar w:fldCharType="begin"/>
      </w:r>
      <w:r>
        <w:instrText xml:space="preserve"> PAGEREF _Toc1635 \h </w:instrText>
      </w:r>
      <w:r>
        <w:fldChar w:fldCharType="separate"/>
      </w:r>
      <w:r>
        <w:t>1</w:t>
      </w:r>
      <w:r>
        <w:fldChar w:fldCharType="end"/>
      </w:r>
      <w:r>
        <w:rPr>
          <w:rFonts w:hint="default"/>
          <w:szCs w:val="40"/>
        </w:rPr>
        <w:fldChar w:fldCharType="end"/>
      </w:r>
    </w:p>
    <w:p>
      <w:pPr>
        <w:pStyle w:val="12"/>
        <w:tabs>
          <w:tab w:val="right" w:leader="dot" w:pos="8306"/>
        </w:tabs>
      </w:pPr>
      <w:r>
        <w:rPr>
          <w:rFonts w:hint="default"/>
          <w:szCs w:val="40"/>
        </w:rPr>
        <w:fldChar w:fldCharType="begin"/>
      </w:r>
      <w:r>
        <w:rPr>
          <w:rFonts w:hint="default"/>
          <w:szCs w:val="40"/>
        </w:rPr>
        <w:instrText xml:space="preserve"> HYPERLINK \l _Toc31325 </w:instrText>
      </w:r>
      <w:r>
        <w:rPr>
          <w:rFonts w:hint="default"/>
          <w:szCs w:val="40"/>
        </w:rPr>
        <w:fldChar w:fldCharType="separate"/>
      </w:r>
      <w:r>
        <w:rPr>
          <w:rFonts w:hint="default"/>
          <w:lang w:val="en-US" w:eastAsia="zh-CN"/>
        </w:rPr>
        <w:t>Assignment 02</w:t>
      </w:r>
      <w:r>
        <w:tab/>
      </w:r>
      <w:r>
        <w:fldChar w:fldCharType="begin"/>
      </w:r>
      <w:r>
        <w:instrText xml:space="preserve"> PAGEREF _Toc31325 \h </w:instrText>
      </w:r>
      <w:r>
        <w:fldChar w:fldCharType="separate"/>
      </w:r>
      <w:r>
        <w:t>1</w:t>
      </w:r>
      <w:r>
        <w:fldChar w:fldCharType="end"/>
      </w:r>
      <w:r>
        <w:rPr>
          <w:rFonts w:hint="default"/>
          <w:szCs w:val="40"/>
        </w:rPr>
        <w:fldChar w:fldCharType="end"/>
      </w:r>
    </w:p>
    <w:p>
      <w:pPr>
        <w:pStyle w:val="12"/>
        <w:tabs>
          <w:tab w:val="right" w:leader="dot" w:pos="8306"/>
        </w:tabs>
      </w:pPr>
      <w:r>
        <w:rPr>
          <w:rFonts w:hint="default"/>
          <w:szCs w:val="40"/>
        </w:rPr>
        <w:fldChar w:fldCharType="begin"/>
      </w:r>
      <w:r>
        <w:rPr>
          <w:rFonts w:hint="default"/>
          <w:szCs w:val="40"/>
        </w:rPr>
        <w:instrText xml:space="preserve"> HYPERLINK \l _Toc14622 </w:instrText>
      </w:r>
      <w:r>
        <w:rPr>
          <w:rFonts w:hint="default"/>
          <w:szCs w:val="40"/>
        </w:rPr>
        <w:fldChar w:fldCharType="separate"/>
      </w:r>
      <w:r>
        <w:rPr>
          <w:rFonts w:hint="default"/>
          <w:lang w:val="en-US" w:eastAsia="zh-CN"/>
        </w:rPr>
        <w:t>Assignment 03</w:t>
      </w:r>
      <w:r>
        <w:tab/>
      </w:r>
      <w:r>
        <w:fldChar w:fldCharType="begin"/>
      </w:r>
      <w:r>
        <w:instrText xml:space="preserve"> PAGEREF _Toc14622 \h </w:instrText>
      </w:r>
      <w:r>
        <w:fldChar w:fldCharType="separate"/>
      </w:r>
      <w:r>
        <w:t>1</w:t>
      </w:r>
      <w:r>
        <w:fldChar w:fldCharType="end"/>
      </w:r>
      <w:r>
        <w:rPr>
          <w:rFonts w:hint="default"/>
          <w:szCs w:val="40"/>
        </w:rPr>
        <w:fldChar w:fldCharType="end"/>
      </w:r>
    </w:p>
    <w:p>
      <w:pPr>
        <w:pStyle w:val="12"/>
        <w:tabs>
          <w:tab w:val="right" w:leader="dot" w:pos="8306"/>
        </w:tabs>
      </w:pPr>
      <w:r>
        <w:rPr>
          <w:rFonts w:hint="default"/>
          <w:szCs w:val="40"/>
        </w:rPr>
        <w:fldChar w:fldCharType="begin"/>
      </w:r>
      <w:r>
        <w:rPr>
          <w:rFonts w:hint="default"/>
          <w:szCs w:val="40"/>
        </w:rPr>
        <w:instrText xml:space="preserve"> HYPERLINK \l _Toc20477 </w:instrText>
      </w:r>
      <w:r>
        <w:rPr>
          <w:rFonts w:hint="default"/>
          <w:szCs w:val="40"/>
        </w:rPr>
        <w:fldChar w:fldCharType="separate"/>
      </w:r>
      <w:r>
        <w:rPr>
          <w:rFonts w:hint="default"/>
          <w:lang w:val="en-US" w:eastAsia="zh-CN"/>
        </w:rPr>
        <w:t>Assignment 04</w:t>
      </w:r>
      <w:r>
        <w:tab/>
      </w:r>
      <w:r>
        <w:fldChar w:fldCharType="begin"/>
      </w:r>
      <w:r>
        <w:instrText xml:space="preserve"> PAGEREF _Toc20477 \h </w:instrText>
      </w:r>
      <w:r>
        <w:fldChar w:fldCharType="separate"/>
      </w:r>
      <w:r>
        <w:t>2</w:t>
      </w:r>
      <w:r>
        <w:fldChar w:fldCharType="end"/>
      </w:r>
      <w:r>
        <w:rPr>
          <w:rFonts w:hint="default"/>
          <w:szCs w:val="40"/>
        </w:rPr>
        <w:fldChar w:fldCharType="end"/>
      </w:r>
    </w:p>
    <w:p>
      <w:pPr>
        <w:jc w:val="center"/>
        <w:rPr>
          <w:rFonts w:hint="default"/>
          <w:sz w:val="40"/>
          <w:szCs w:val="40"/>
        </w:rPr>
      </w:pPr>
      <w:r>
        <w:rPr>
          <w:rFonts w:hint="default"/>
          <w:szCs w:val="40"/>
        </w:rPr>
        <w:fldChar w:fldCharType="end"/>
      </w:r>
    </w:p>
    <w:p>
      <w:pPr>
        <w:pStyle w:val="3"/>
        <w:bidi w:val="0"/>
        <w:rPr>
          <w:rFonts w:hint="default"/>
          <w:lang w:val="en-US" w:eastAsia="zh-CN"/>
        </w:rPr>
      </w:pPr>
      <w:bookmarkStart w:id="0" w:name="_Toc1635"/>
      <w:r>
        <w:rPr>
          <w:rFonts w:hint="default"/>
          <w:lang w:val="en-US" w:eastAsia="zh-CN"/>
        </w:rPr>
        <w:t>Assignment 01</w:t>
      </w:r>
      <w:bookmarkEnd w:id="0"/>
    </w:p>
    <w:p>
      <w:pPr>
        <w:keepNext w:val="0"/>
        <w:keepLines w:val="0"/>
        <w:widowControl/>
        <w:numPr>
          <w:ilvl w:val="0"/>
          <w:numId w:val="1"/>
        </w:numPr>
        <w:suppressLineNumbers w:val="0"/>
        <w:spacing w:before="0" w:beforeAutospacing="1" w:after="0" w:afterAutospacing="1"/>
        <w:ind w:left="720" w:hanging="360"/>
        <w:jc w:val="both"/>
      </w:pPr>
      <w:r>
        <w:rPr>
          <w:rFonts w:ascii="Segoe UI" w:hAnsi="Segoe UI" w:eastAsia="Segoe UI" w:cs="Segoe UI"/>
          <w:i w:val="0"/>
          <w:iCs w:val="0"/>
          <w:caps w:val="0"/>
          <w:color w:val="212529"/>
          <w:spacing w:val="0"/>
          <w:sz w:val="30"/>
          <w:szCs w:val="30"/>
          <w:shd w:val="clear" w:fill="FFFFFF"/>
        </w:rPr>
        <w:t>Assign font size and font family and background colour to a &lt;p&gt; tag by using style property.</w:t>
      </w:r>
    </w:p>
    <w:p>
      <w:pPr>
        <w:keepNext w:val="0"/>
        <w:keepLines w:val="0"/>
        <w:widowControl/>
        <w:numPr>
          <w:ilvl w:val="0"/>
          <w:numId w:val="1"/>
        </w:numPr>
        <w:suppressLineNumbers w:val="0"/>
        <w:spacing w:before="0" w:beforeAutospacing="1" w:after="0" w:afterAutospacing="1"/>
        <w:ind w:left="720" w:hanging="360"/>
        <w:jc w:val="both"/>
      </w:pPr>
      <w:r>
        <w:rPr>
          <w:rFonts w:hint="default" w:ascii="Segoe UI" w:hAnsi="Segoe UI" w:eastAsia="Segoe UI" w:cs="Segoe UI"/>
          <w:i w:val="0"/>
          <w:iCs w:val="0"/>
          <w:caps w:val="0"/>
          <w:color w:val="212529"/>
          <w:spacing w:val="0"/>
          <w:sz w:val="30"/>
          <w:szCs w:val="30"/>
          <w:shd w:val="clear" w:fill="FFFFFF"/>
        </w:rPr>
        <w:t>Use the above &lt;p&gt; tag in three places in a page and set this common style property to above tag.</w:t>
      </w:r>
    </w:p>
    <w:p>
      <w:pPr>
        <w:keepNext w:val="0"/>
        <w:keepLines w:val="0"/>
        <w:widowControl/>
        <w:numPr>
          <w:ilvl w:val="0"/>
          <w:numId w:val="1"/>
        </w:numPr>
        <w:suppressLineNumbers w:val="0"/>
        <w:spacing w:before="0" w:beforeAutospacing="1" w:after="0" w:afterAutospacing="1"/>
        <w:ind w:left="720" w:hanging="360"/>
        <w:jc w:val="both"/>
      </w:pPr>
      <w:r>
        <w:rPr>
          <w:rFonts w:hint="default" w:ascii="Segoe UI" w:hAnsi="Segoe UI" w:eastAsia="Segoe UI" w:cs="Segoe UI"/>
          <w:i w:val="0"/>
          <w:iCs w:val="0"/>
          <w:caps w:val="0"/>
          <w:color w:val="212529"/>
          <w:spacing w:val="0"/>
          <w:sz w:val="30"/>
          <w:szCs w:val="30"/>
          <w:shd w:val="clear" w:fill="FFFFFF"/>
        </w:rPr>
        <w:t>Use the above code to style the tags in multiple pages by using common file.</w:t>
      </w:r>
    </w:p>
    <w:p>
      <w:pPr>
        <w:pStyle w:val="3"/>
        <w:bidi w:val="0"/>
        <w:rPr>
          <w:rFonts w:hint="default"/>
          <w:lang w:val="en-US" w:eastAsia="zh-CN"/>
        </w:rPr>
      </w:pPr>
      <w:bookmarkStart w:id="1" w:name="_Toc31325"/>
      <w:r>
        <w:rPr>
          <w:rFonts w:hint="default"/>
          <w:lang w:val="en-US" w:eastAsia="zh-CN"/>
        </w:rPr>
        <w:t>Assignment 02</w:t>
      </w:r>
      <w:bookmarkEnd w:id="1"/>
    </w:p>
    <w:p>
      <w:pPr>
        <w:keepNext w:val="0"/>
        <w:keepLines w:val="0"/>
        <w:widowControl/>
        <w:numPr>
          <w:ilvl w:val="0"/>
          <w:numId w:val="2"/>
        </w:numPr>
        <w:suppressLineNumbers w:val="0"/>
        <w:spacing w:before="0" w:beforeAutospacing="1" w:after="0" w:afterAutospacing="1"/>
        <w:ind w:left="720" w:hanging="360"/>
        <w:jc w:val="both"/>
      </w:pPr>
      <w:r>
        <w:rPr>
          <w:rFonts w:ascii="Segoe UI" w:hAnsi="Segoe UI" w:eastAsia="Segoe UI" w:cs="Segoe UI"/>
          <w:i w:val="0"/>
          <w:iCs w:val="0"/>
          <w:caps w:val="0"/>
          <w:color w:val="212529"/>
          <w:spacing w:val="0"/>
          <w:sz w:val="30"/>
          <w:szCs w:val="30"/>
          <w:shd w:val="clear" w:fill="FFFFFF"/>
        </w:rPr>
        <w:t>On click of a button, welcome message should display.</w:t>
      </w:r>
    </w:p>
    <w:p>
      <w:pPr>
        <w:keepNext w:val="0"/>
        <w:keepLines w:val="0"/>
        <w:widowControl/>
        <w:numPr>
          <w:ilvl w:val="0"/>
          <w:numId w:val="2"/>
        </w:numPr>
        <w:suppressLineNumbers w:val="0"/>
        <w:spacing w:before="0" w:beforeAutospacing="1" w:after="0" w:afterAutospacing="1"/>
        <w:ind w:left="720" w:hanging="360"/>
        <w:jc w:val="both"/>
      </w:pPr>
      <w:r>
        <w:rPr>
          <w:rFonts w:hint="default" w:ascii="Segoe UI" w:hAnsi="Segoe UI" w:eastAsia="Segoe UI" w:cs="Segoe UI"/>
          <w:i w:val="0"/>
          <w:iCs w:val="0"/>
          <w:caps w:val="0"/>
          <w:color w:val="212529"/>
          <w:spacing w:val="0"/>
          <w:sz w:val="30"/>
          <w:szCs w:val="30"/>
          <w:shd w:val="clear" w:fill="FFFFFF"/>
        </w:rPr>
        <w:t>There are five input textboxes. On click of the input box , the background colour should change to yellow. ( Hint : use </w:t>
      </w:r>
      <w:r>
        <w:rPr>
          <w:rFonts w:hint="default" w:ascii="Segoe UI" w:hAnsi="Segoe UI" w:eastAsia="Segoe UI" w:cs="Segoe UI"/>
          <w:i/>
          <w:iCs/>
          <w:caps w:val="0"/>
          <w:color w:val="212529"/>
          <w:spacing w:val="0"/>
          <w:sz w:val="30"/>
          <w:szCs w:val="30"/>
          <w:shd w:val="clear" w:fill="FFFFFF"/>
        </w:rPr>
        <w:t>this</w:t>
      </w:r>
      <w:r>
        <w:rPr>
          <w:rFonts w:hint="default" w:ascii="Segoe UI" w:hAnsi="Segoe UI" w:eastAsia="Segoe UI" w:cs="Segoe UI"/>
          <w:i w:val="0"/>
          <w:iCs w:val="0"/>
          <w:caps w:val="0"/>
          <w:color w:val="212529"/>
          <w:spacing w:val="0"/>
          <w:sz w:val="30"/>
          <w:szCs w:val="30"/>
          <w:shd w:val="clear" w:fill="FFFFFF"/>
        </w:rPr>
        <w:t> )</w:t>
      </w:r>
    </w:p>
    <w:p>
      <w:pPr>
        <w:keepNext w:val="0"/>
        <w:keepLines w:val="0"/>
        <w:widowControl/>
        <w:numPr>
          <w:ilvl w:val="0"/>
          <w:numId w:val="2"/>
        </w:numPr>
        <w:suppressLineNumbers w:val="0"/>
        <w:spacing w:before="0" w:beforeAutospacing="1" w:after="0" w:afterAutospacing="1"/>
        <w:ind w:left="720" w:hanging="360"/>
        <w:jc w:val="both"/>
      </w:pPr>
      <w:r>
        <w:rPr>
          <w:rFonts w:hint="default" w:ascii="Segoe UI" w:hAnsi="Segoe UI" w:eastAsia="Segoe UI" w:cs="Segoe UI"/>
          <w:i w:val="0"/>
          <w:iCs w:val="0"/>
          <w:caps w:val="0"/>
          <w:color w:val="212529"/>
          <w:spacing w:val="0"/>
          <w:sz w:val="30"/>
          <w:szCs w:val="30"/>
          <w:shd w:val="clear" w:fill="FFFFFF"/>
        </w:rPr>
        <w:t>Remove and add different style to the element by using JQuery. Create two style classes and by default apply first one to one element. On click of a button change the elements associated property to other style.</w:t>
      </w:r>
    </w:p>
    <w:p>
      <w:pPr>
        <w:keepNext w:val="0"/>
        <w:keepLines w:val="0"/>
        <w:widowControl/>
        <w:numPr>
          <w:ilvl w:val="0"/>
          <w:numId w:val="2"/>
        </w:numPr>
        <w:suppressLineNumbers w:val="0"/>
        <w:spacing w:before="0" w:beforeAutospacing="1" w:after="0" w:afterAutospacing="1"/>
        <w:ind w:left="720" w:hanging="360"/>
        <w:jc w:val="both"/>
      </w:pPr>
      <w:r>
        <w:rPr>
          <w:rFonts w:hint="default" w:ascii="Segoe UI" w:hAnsi="Segoe UI" w:eastAsia="Segoe UI" w:cs="Segoe UI"/>
          <w:i w:val="0"/>
          <w:iCs w:val="0"/>
          <w:caps w:val="0"/>
          <w:color w:val="212529"/>
          <w:spacing w:val="0"/>
          <w:sz w:val="30"/>
          <w:szCs w:val="30"/>
          <w:shd w:val="clear" w:fill="FFFFFF"/>
        </w:rPr>
        <w:t>Toggle the style properties of the element on click</w:t>
      </w:r>
    </w:p>
    <w:p>
      <w:pPr>
        <w:keepNext w:val="0"/>
        <w:keepLines w:val="0"/>
        <w:widowControl/>
        <w:numPr>
          <w:ilvl w:val="0"/>
          <w:numId w:val="2"/>
        </w:numPr>
        <w:suppressLineNumbers w:val="0"/>
        <w:spacing w:before="0" w:beforeAutospacing="1" w:after="0" w:afterAutospacing="1"/>
        <w:ind w:left="720" w:hanging="360"/>
        <w:jc w:val="both"/>
      </w:pPr>
      <w:r>
        <w:rPr>
          <w:rFonts w:hint="default" w:ascii="Segoe UI" w:hAnsi="Segoe UI" w:eastAsia="Segoe UI" w:cs="Segoe UI"/>
          <w:i w:val="0"/>
          <w:iCs w:val="0"/>
          <w:caps w:val="0"/>
          <w:color w:val="212529"/>
          <w:spacing w:val="0"/>
          <w:sz w:val="30"/>
          <w:szCs w:val="30"/>
          <w:shd w:val="clear" w:fill="FFFFFF"/>
        </w:rPr>
        <w:t>Create one button and a textbox. On click of the button the text written in text box should display on the button.</w:t>
      </w:r>
    </w:p>
    <w:p>
      <w:pPr>
        <w:jc w:val="left"/>
        <w:rPr>
          <w:rFonts w:hint="default"/>
          <w:sz w:val="24"/>
          <w:szCs w:val="24"/>
          <w:lang w:val="en-US"/>
        </w:rPr>
      </w:pPr>
    </w:p>
    <w:p>
      <w:pPr>
        <w:pStyle w:val="3"/>
        <w:bidi w:val="0"/>
        <w:rPr>
          <w:rFonts w:hint="default"/>
          <w:lang w:val="en-US" w:eastAsia="zh-CN"/>
        </w:rPr>
      </w:pPr>
      <w:bookmarkStart w:id="2" w:name="_Toc14622"/>
      <w:r>
        <w:rPr>
          <w:rFonts w:hint="default"/>
          <w:lang w:val="en-US" w:eastAsia="zh-CN"/>
        </w:rPr>
        <w:t>Assignment 03</w:t>
      </w:r>
      <w:bookmarkEnd w:id="2"/>
    </w:p>
    <w:p>
      <w:pPr>
        <w:keepNext w:val="0"/>
        <w:keepLines w:val="0"/>
        <w:widowControl/>
        <w:numPr>
          <w:ilvl w:val="0"/>
          <w:numId w:val="3"/>
        </w:numPr>
        <w:suppressLineNumbers w:val="0"/>
        <w:spacing w:before="0" w:beforeAutospacing="1" w:after="0" w:afterAutospacing="1"/>
        <w:ind w:left="720" w:hanging="360"/>
        <w:jc w:val="both"/>
      </w:pPr>
      <w:r>
        <w:rPr>
          <w:rFonts w:ascii="Segoe UI" w:hAnsi="Segoe UI" w:eastAsia="Segoe UI" w:cs="Segoe UI"/>
          <w:i w:val="0"/>
          <w:iCs w:val="0"/>
          <w:caps w:val="0"/>
          <w:color w:val="212529"/>
          <w:spacing w:val="0"/>
          <w:sz w:val="30"/>
          <w:szCs w:val="30"/>
          <w:shd w:val="clear" w:fill="FFFFFF"/>
        </w:rPr>
        <w:t>Create a div tag and it should display Welcome message (by using JQuery )</w:t>
      </w:r>
    </w:p>
    <w:p>
      <w:pPr>
        <w:keepNext w:val="0"/>
        <w:keepLines w:val="0"/>
        <w:widowControl/>
        <w:numPr>
          <w:ilvl w:val="0"/>
          <w:numId w:val="3"/>
        </w:numPr>
        <w:suppressLineNumbers w:val="0"/>
        <w:spacing w:before="0" w:beforeAutospacing="1" w:after="0" w:afterAutospacing="1"/>
        <w:ind w:left="720" w:hanging="360"/>
        <w:jc w:val="both"/>
      </w:pPr>
      <w:r>
        <w:rPr>
          <w:rFonts w:hint="default" w:ascii="Segoe UI" w:hAnsi="Segoe UI" w:eastAsia="Segoe UI" w:cs="Segoe UI"/>
          <w:i w:val="0"/>
          <w:iCs w:val="0"/>
          <w:caps w:val="0"/>
          <w:color w:val="212529"/>
          <w:spacing w:val="0"/>
          <w:sz w:val="30"/>
          <w:szCs w:val="30"/>
          <w:shd w:val="clear" w:fill="FFFFFF"/>
        </w:rPr>
        <w:t>Create two div tags and assign yellow as background colour to both of them by using JQuery.</w:t>
      </w:r>
    </w:p>
    <w:p>
      <w:pPr>
        <w:keepNext w:val="0"/>
        <w:keepLines w:val="0"/>
        <w:widowControl/>
        <w:numPr>
          <w:ilvl w:val="0"/>
          <w:numId w:val="3"/>
        </w:numPr>
        <w:suppressLineNumbers w:val="0"/>
        <w:spacing w:before="0" w:beforeAutospacing="1" w:after="0" w:afterAutospacing="1"/>
        <w:ind w:left="720" w:hanging="360"/>
        <w:jc w:val="both"/>
      </w:pPr>
      <w:r>
        <w:rPr>
          <w:rFonts w:hint="default" w:ascii="Segoe UI" w:hAnsi="Segoe UI" w:eastAsia="Segoe UI" w:cs="Segoe UI"/>
          <w:i w:val="0"/>
          <w:iCs w:val="0"/>
          <w:caps w:val="0"/>
          <w:color w:val="212529"/>
          <w:spacing w:val="0"/>
          <w:sz w:val="30"/>
          <w:szCs w:val="30"/>
          <w:shd w:val="clear" w:fill="FFFFFF"/>
        </w:rPr>
        <w:t>Display and hide message shown in the div tag on click of the buttons. You can use </w:t>
      </w:r>
      <w:r>
        <w:rPr>
          <w:rFonts w:hint="default" w:ascii="Segoe UI" w:hAnsi="Segoe UI" w:eastAsia="Segoe UI" w:cs="Segoe UI"/>
          <w:i w:val="0"/>
          <w:iCs w:val="0"/>
          <w:caps w:val="0"/>
          <w:color w:val="007BFF"/>
          <w:spacing w:val="0"/>
          <w:sz w:val="30"/>
          <w:szCs w:val="30"/>
          <w:u w:val="none"/>
          <w:shd w:val="clear" w:fill="FFFFFF"/>
        </w:rPr>
        <w:t>Jquery show hide</w:t>
      </w:r>
      <w:r>
        <w:rPr>
          <w:rFonts w:hint="default" w:ascii="Segoe UI" w:hAnsi="Segoe UI" w:eastAsia="Segoe UI" w:cs="Segoe UI"/>
          <w:i w:val="0"/>
          <w:iCs w:val="0"/>
          <w:caps w:val="0"/>
          <w:color w:val="212529"/>
          <w:spacing w:val="0"/>
          <w:sz w:val="30"/>
          <w:szCs w:val="30"/>
          <w:shd w:val="clear" w:fill="FFFFFF"/>
        </w:rPr>
        <w:t>.</w:t>
      </w:r>
    </w:p>
    <w:p>
      <w:pPr>
        <w:keepNext w:val="0"/>
        <w:keepLines w:val="0"/>
        <w:widowControl/>
        <w:numPr>
          <w:ilvl w:val="0"/>
          <w:numId w:val="3"/>
        </w:numPr>
        <w:suppressLineNumbers w:val="0"/>
        <w:spacing w:before="0" w:beforeAutospacing="1" w:after="0" w:afterAutospacing="1"/>
        <w:ind w:left="720" w:hanging="360"/>
        <w:jc w:val="both"/>
      </w:pPr>
      <w:r>
        <w:rPr>
          <w:rFonts w:hint="default" w:ascii="Segoe UI" w:hAnsi="Segoe UI" w:eastAsia="Segoe UI" w:cs="Segoe UI"/>
          <w:i w:val="0"/>
          <w:iCs w:val="0"/>
          <w:caps w:val="0"/>
          <w:color w:val="212529"/>
          <w:spacing w:val="0"/>
          <w:sz w:val="30"/>
          <w:szCs w:val="30"/>
          <w:shd w:val="clear" w:fill="FFFFFF"/>
        </w:rPr>
        <w:t>Display and hide message by using a single button . You can use Jquery </w:t>
      </w:r>
      <w:r>
        <w:rPr>
          <w:rFonts w:hint="default" w:ascii="Segoe UI" w:hAnsi="Segoe UI" w:eastAsia="Segoe UI" w:cs="Segoe UI"/>
          <w:i w:val="0"/>
          <w:iCs w:val="0"/>
          <w:caps w:val="0"/>
          <w:color w:val="007BFF"/>
          <w:spacing w:val="0"/>
          <w:sz w:val="30"/>
          <w:szCs w:val="30"/>
          <w:u w:val="none"/>
          <w:shd w:val="clear" w:fill="FFFFFF"/>
        </w:rPr>
        <w:t>toggle()</w:t>
      </w:r>
      <w:r>
        <w:rPr>
          <w:rFonts w:hint="default" w:ascii="Segoe UI" w:hAnsi="Segoe UI" w:eastAsia="Segoe UI" w:cs="Segoe UI"/>
          <w:i w:val="0"/>
          <w:iCs w:val="0"/>
          <w:caps w:val="0"/>
          <w:color w:val="212529"/>
          <w:spacing w:val="0"/>
          <w:sz w:val="30"/>
          <w:szCs w:val="30"/>
          <w:shd w:val="clear" w:fill="FFFFFF"/>
        </w:rPr>
        <w:t>.</w:t>
      </w:r>
    </w:p>
    <w:p>
      <w:pPr>
        <w:keepNext w:val="0"/>
        <w:keepLines w:val="0"/>
        <w:widowControl/>
        <w:numPr>
          <w:ilvl w:val="0"/>
          <w:numId w:val="3"/>
        </w:numPr>
        <w:suppressLineNumbers w:val="0"/>
        <w:spacing w:before="0" w:beforeAutospacing="1" w:after="0" w:afterAutospacing="1"/>
        <w:ind w:left="720" w:hanging="360"/>
        <w:jc w:val="both"/>
      </w:pPr>
      <w:r>
        <w:rPr>
          <w:rFonts w:hint="default" w:ascii="Segoe UI" w:hAnsi="Segoe UI" w:eastAsia="Segoe UI" w:cs="Segoe UI"/>
          <w:i w:val="0"/>
          <w:iCs w:val="0"/>
          <w:caps w:val="0"/>
          <w:color w:val="212529"/>
          <w:spacing w:val="0"/>
          <w:sz w:val="30"/>
          <w:szCs w:val="30"/>
          <w:shd w:val="clear" w:fill="FFFFFF"/>
        </w:rPr>
        <w:t>Create a div tag and on click of a button it should display your name.</w:t>
      </w:r>
    </w:p>
    <w:p>
      <w:pPr>
        <w:pStyle w:val="3"/>
        <w:bidi w:val="0"/>
        <w:rPr>
          <w:rFonts w:hint="default"/>
          <w:sz w:val="40"/>
          <w:szCs w:val="40"/>
          <w:lang w:val="en-US"/>
        </w:rPr>
      </w:pPr>
      <w:bookmarkStart w:id="3" w:name="_Toc20477"/>
      <w:r>
        <w:rPr>
          <w:rFonts w:hint="default"/>
          <w:lang w:val="en-US" w:eastAsia="zh-CN"/>
        </w:rPr>
        <w:t>Assignment 04</w:t>
      </w:r>
      <w:bookmarkEnd w:id="3"/>
      <w:bookmarkStart w:id="4" w:name="_GoBack"/>
      <w:bookmarkEnd w:id="4"/>
    </w:p>
    <w:p>
      <w:pPr>
        <w:keepNext w:val="0"/>
        <w:keepLines w:val="0"/>
        <w:widowControl/>
        <w:numPr>
          <w:ilvl w:val="0"/>
          <w:numId w:val="4"/>
        </w:numPr>
        <w:suppressLineNumbers w:val="0"/>
        <w:spacing w:before="0" w:beforeAutospacing="1" w:after="0" w:afterAutospacing="1"/>
        <w:ind w:left="720" w:hanging="360"/>
        <w:jc w:val="both"/>
      </w:pPr>
      <w:r>
        <w:rPr>
          <w:rFonts w:ascii="Segoe UI" w:hAnsi="Segoe UI" w:eastAsia="Segoe UI" w:cs="Segoe UI"/>
          <w:i w:val="0"/>
          <w:iCs w:val="0"/>
          <w:caps w:val="0"/>
          <w:color w:val="212529"/>
          <w:spacing w:val="0"/>
          <w:sz w:val="30"/>
          <w:szCs w:val="30"/>
          <w:shd w:val="clear" w:fill="FFFFFF"/>
        </w:rPr>
        <w:t>Create one style class and name it</w:t>
      </w:r>
      <w:r>
        <w:rPr>
          <w:rFonts w:hint="default" w:ascii="Segoe UI" w:hAnsi="Segoe UI" w:eastAsia="Segoe UI" w:cs="Segoe UI"/>
          <w:i w:val="0"/>
          <w:iCs w:val="0"/>
          <w:caps w:val="0"/>
          <w:color w:val="212529"/>
          <w:spacing w:val="0"/>
          <w:sz w:val="30"/>
          <w:szCs w:val="30"/>
          <w:shd w:val="clear" w:fill="FFFFFF"/>
        </w:rPr>
        <w:t> </w:t>
      </w:r>
      <w:r>
        <w:rPr>
          <w:rFonts w:hint="default" w:ascii="Segoe UI" w:hAnsi="Segoe UI" w:eastAsia="Segoe UI" w:cs="Segoe UI"/>
          <w:i/>
          <w:iCs/>
          <w:caps w:val="0"/>
          <w:color w:val="212529"/>
          <w:spacing w:val="0"/>
          <w:sz w:val="30"/>
          <w:szCs w:val="30"/>
          <w:shd w:val="clear" w:fill="FFFFFF"/>
        </w:rPr>
        <w:t>error</w:t>
      </w:r>
      <w:r>
        <w:rPr>
          <w:rFonts w:hint="default" w:ascii="Segoe UI" w:hAnsi="Segoe UI" w:eastAsia="Segoe UI" w:cs="Segoe UI"/>
          <w:i w:val="0"/>
          <w:iCs w:val="0"/>
          <w:caps w:val="0"/>
          <w:color w:val="212529"/>
          <w:spacing w:val="0"/>
          <w:sz w:val="30"/>
          <w:szCs w:val="30"/>
          <w:shd w:val="clear" w:fill="FFFFFF"/>
        </w:rPr>
        <w:t>, give its border colour as red and background colour as yellow. Apply this class to the text box when the focus is moved out of it and if entered data is more than 10.</w:t>
      </w:r>
    </w:p>
    <w:p>
      <w:pPr>
        <w:keepNext w:val="0"/>
        <w:keepLines w:val="0"/>
        <w:widowControl/>
        <w:numPr>
          <w:ilvl w:val="0"/>
          <w:numId w:val="4"/>
        </w:numPr>
        <w:suppressLineNumbers w:val="0"/>
        <w:spacing w:before="0" w:beforeAutospacing="1" w:after="0" w:afterAutospacing="1"/>
        <w:ind w:left="720" w:hanging="360"/>
        <w:jc w:val="both"/>
      </w:pPr>
      <w:r>
        <w:rPr>
          <w:rFonts w:hint="default" w:ascii="Segoe UI" w:hAnsi="Segoe UI" w:eastAsia="Segoe UI" w:cs="Segoe UI"/>
          <w:i w:val="0"/>
          <w:iCs w:val="0"/>
          <w:caps w:val="0"/>
          <w:color w:val="212529"/>
          <w:spacing w:val="0"/>
          <w:sz w:val="30"/>
          <w:szCs w:val="30"/>
          <w:shd w:val="clear" w:fill="FFFFFF"/>
        </w:rPr>
        <w:t>Create two textboxes and one button with + on it. On click of the button you should display sum of the two entered numbers in textbox. Similarly add Subtract, Multiple and Division buttons.</w:t>
      </w:r>
    </w:p>
    <w:p>
      <w:pPr>
        <w:keepNext w:val="0"/>
        <w:keepLines w:val="0"/>
        <w:widowControl/>
        <w:numPr>
          <w:ilvl w:val="0"/>
          <w:numId w:val="4"/>
        </w:numPr>
        <w:suppressLineNumbers w:val="0"/>
        <w:spacing w:before="0" w:beforeAutospacing="1" w:after="0" w:afterAutospacing="1"/>
        <w:ind w:left="720" w:hanging="360"/>
        <w:jc w:val="both"/>
      </w:pPr>
      <w:r>
        <w:rPr>
          <w:rFonts w:hint="default" w:ascii="Segoe UI" w:hAnsi="Segoe UI" w:eastAsia="Segoe UI" w:cs="Segoe UI"/>
          <w:i w:val="0"/>
          <w:iCs w:val="0"/>
          <w:caps w:val="0"/>
          <w:color w:val="212529"/>
          <w:spacing w:val="0"/>
          <w:sz w:val="30"/>
          <w:szCs w:val="30"/>
          <w:shd w:val="clear" w:fill="FFFFFF"/>
        </w:rPr>
        <w:t>Your buttons in above code will remain in disable state till both the inputs are filled. ( Use one function to enable or disable buttons. Trigger that function with on Blur events of the textboxes )</w:t>
      </w:r>
    </w:p>
    <w:p>
      <w:pPr>
        <w:numPr>
          <w:ilvl w:val="0"/>
          <w:numId w:val="0"/>
        </w:numPr>
        <w:jc w:val="left"/>
        <w:rPr>
          <w:rFonts w:hint="default"/>
          <w:sz w:val="24"/>
          <w:szCs w:val="24"/>
          <w:lang w:val="en-US"/>
        </w:rPr>
      </w:pPr>
    </w:p>
    <w:p>
      <w:pPr>
        <w:numPr>
          <w:ilvl w:val="0"/>
          <w:numId w:val="0"/>
        </w:numPr>
        <w:jc w:val="center"/>
        <w:rPr>
          <w:rFonts w:hint="default"/>
          <w:sz w:val="24"/>
          <w:szCs w:val="24"/>
          <w:lang w:val="en-US"/>
        </w:rPr>
      </w:pPr>
    </w:p>
    <w:p>
      <w:pPr>
        <w:numPr>
          <w:ilvl w:val="0"/>
          <w:numId w:val="0"/>
        </w:numPr>
        <w:jc w:val="center"/>
        <w:rPr>
          <w:rFonts w:hint="default"/>
          <w:sz w:val="24"/>
          <w:szCs w:val="24"/>
          <w:lang w:val="en-US"/>
        </w:rPr>
      </w:pPr>
      <w:r>
        <w:rPr>
          <w:rFonts w:hint="default"/>
          <w:sz w:val="24"/>
          <w:szCs w:val="24"/>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A0C6CF"/>
    <w:multiLevelType w:val="multilevel"/>
    <w:tmpl w:val="CEA0C6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344DBD58"/>
    <w:multiLevelType w:val="multilevel"/>
    <w:tmpl w:val="344DBD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4C5DB2DE"/>
    <w:multiLevelType w:val="multilevel"/>
    <w:tmpl w:val="4C5DB2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718DE8CD"/>
    <w:multiLevelType w:val="multilevel"/>
    <w:tmpl w:val="718DE8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4E4EA1"/>
    <w:rsid w:val="05B74DF3"/>
    <w:rsid w:val="21E11DB4"/>
    <w:rsid w:val="24E027B1"/>
    <w:rsid w:val="28D6698A"/>
    <w:rsid w:val="2A677795"/>
    <w:rsid w:val="33DE3089"/>
    <w:rsid w:val="44FF525C"/>
    <w:rsid w:val="4A797873"/>
    <w:rsid w:val="4C635CBB"/>
    <w:rsid w:val="5769303F"/>
    <w:rsid w:val="5F9C7459"/>
    <w:rsid w:val="60271273"/>
    <w:rsid w:val="63CF0B6A"/>
    <w:rsid w:val="641D3233"/>
    <w:rsid w:val="6AD3331D"/>
    <w:rsid w:val="6AF40B0A"/>
    <w:rsid w:val="6B6F6821"/>
    <w:rsid w:val="6D8961B3"/>
    <w:rsid w:val="6E4E4EA1"/>
    <w:rsid w:val="6F5E3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 w:type="paragraph" w:styleId="11">
    <w:name w:val="toc 1"/>
    <w:basedOn w:val="1"/>
    <w:next w:val="1"/>
    <w:qFormat/>
    <w:uiPriority w:val="0"/>
  </w:style>
  <w:style w:type="paragraph" w:styleId="12">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2021-10-11T11:18:00Z</dcterms:created>
  <dc:creator>Steve Sam</dc:creator>
  <cp:lastModifiedBy>Steve Sam</cp:lastModifiedBy>
  <dcterms:modified xsi:type="dcterms:W3CDTF">2021-12-19T16:03:02Z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D2FFD003F92244F69181D5764C132794</vt:lpwstr>
  </property>
</Properties>
</file>