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hint="default" w:asciiTheme="minorHAnsi" w:hAnsiTheme="minorHAnsi" w:eastAsiaTheme="minorHAnsi" w:cstheme="minorBidi"/>
          <w:bCs w:val="0"/>
          <w:color w:val="auto"/>
          <w:sz w:val="40"/>
          <w:szCs w:val="40"/>
          <w:lang w:val="en-US"/>
        </w:rPr>
      </w:pPr>
      <w:r>
        <w:rPr>
          <w:rFonts w:asciiTheme="minorHAnsi" w:hAnsiTheme="minorHAnsi" w:eastAsiaTheme="minorHAnsi" w:cstheme="minorBidi"/>
          <w:bCs w:val="0"/>
          <w:color w:val="auto"/>
          <w:sz w:val="40"/>
          <w:szCs w:val="40"/>
        </w:rPr>
        <w:t>1. Course Overview</w:t>
      </w:r>
      <w:r>
        <w:rPr>
          <w:rFonts w:hint="default" w:asciiTheme="minorHAnsi" w:hAnsiTheme="minorHAnsi" w:eastAsiaTheme="minorHAnsi" w:cstheme="minorBidi"/>
          <w:bCs w:val="0"/>
          <w:color w:val="auto"/>
          <w:sz w:val="40"/>
          <w:szCs w:val="40"/>
          <w:lang w:val="en-US"/>
        </w:rPr>
        <w:t xml:space="preserve"> - Exceptions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50"/>
            </w:tabs>
            <w:rPr>
              <w:rFonts w:eastAsiaTheme="minorEastAsia"/>
            </w:rPr>
          </w:pPr>
          <w:r>
            <w:fldChar w:fldCharType="begin"/>
          </w:r>
          <w:r>
            <w:instrText xml:space="preserve"> TOC \o "1-3" \h \z \u </w:instrText>
          </w:r>
          <w:r>
            <w:fldChar w:fldCharType="separate"/>
          </w:r>
          <w:r>
            <w:fldChar w:fldCharType="begin"/>
          </w:r>
          <w:r>
            <w:instrText xml:space="preserve"> HYPERLINK \l "_Toc78267942" </w:instrText>
          </w:r>
          <w:r>
            <w:fldChar w:fldCharType="separate"/>
          </w:r>
          <w:r>
            <w:rPr>
              <w:rStyle w:val="11"/>
              <w:rFonts w:eastAsia="Times New Roman"/>
            </w:rPr>
            <w:t>1. Course Overview</w:t>
          </w:r>
          <w:r>
            <w:tab/>
          </w:r>
          <w:r>
            <w:fldChar w:fldCharType="begin"/>
          </w:r>
          <w:r>
            <w:instrText xml:space="preserve"> PAGEREF _Toc78267942 \h </w:instrText>
          </w:r>
          <w:r>
            <w:fldChar w:fldCharType="separate"/>
          </w:r>
          <w:r>
            <w:t>1</w:t>
          </w:r>
          <w:r>
            <w:fldChar w:fldCharType="end"/>
          </w:r>
          <w:r>
            <w:fldChar w:fldCharType="end"/>
          </w:r>
        </w:p>
        <w:p>
          <w:r>
            <w:fldChar w:fldCharType="end"/>
          </w:r>
        </w:p>
      </w:sdtContent>
    </w:sdt>
    <w:p>
      <w:bookmarkStart w:id="0" w:name="_Toc78267942"/>
      <w:r>
        <w:rPr>
          <w:rFonts w:eastAsia="Times New Roman"/>
        </w:rPr>
        <w:t>1. Course Overview</w:t>
      </w:r>
      <w:bookmarkEnd w:id="0"/>
    </w:p>
    <w:p>
      <w:pPr>
        <w:rPr>
          <w:rFonts w:hint="default"/>
          <w:lang w:val="en-US"/>
        </w:rPr>
      </w:pPr>
      <w:r>
        <w:t>=&gt;slides: Pg. 1</w:t>
      </w:r>
    </w:p>
    <w:p>
      <w:pPr>
        <w:jc w:val="center"/>
      </w:pP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Hi, everyone. Welcome to  Handling Exceptions in Java. </w:t>
      </w:r>
    </w:p>
    <w:p>
      <w:pPr>
        <w:rPr>
          <w:rFonts w:hint="default"/>
          <w:lang w:val="en-US"/>
        </w:rPr>
      </w:pPr>
      <w:r>
        <w:t xml:space="preserve">=&gt;slides: Pg. </w:t>
      </w:r>
      <w:r>
        <w:rPr>
          <w:rFonts w:hint="default"/>
          <w:lang w:val="en-US"/>
        </w:rPr>
        <w:t>2</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Java is used to develop everything from smartphone apps to websites </w:t>
      </w:r>
    </w:p>
    <w:p>
      <w:pPr>
        <w:rPr>
          <w:rFonts w:hint="default"/>
          <w:lang w:val="en-US"/>
        </w:rPr>
      </w:pPr>
      <w:r>
        <w:t xml:space="preserve">=&gt;slides: Pg. </w:t>
      </w:r>
      <w:r>
        <w:rPr>
          <w:rFonts w:hint="default"/>
          <w:lang w:val="en-US"/>
        </w:rPr>
        <w:t>3</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to server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side processes to the many smart device features that make up the Internet of Things. </w:t>
      </w:r>
    </w:p>
    <w:p>
      <w:pPr>
        <w:rPr>
          <w:rFonts w:hint="default"/>
          <w:lang w:val="en-US"/>
        </w:rPr>
      </w:pPr>
      <w:r>
        <w:t xml:space="preserve">=&gt;slides: Pg. </w:t>
      </w:r>
      <w:r>
        <w:rPr>
          <w:rFonts w:hint="default"/>
          <w:lang w:val="en-US"/>
        </w:rPr>
        <w:t>4</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no matter what type of app you're building, the one thing that's critical to success is app stability. If your app periodically crashes or is in any way unreliable, </w:t>
      </w:r>
    </w:p>
    <w:p>
      <w:pPr>
        <w:rPr>
          <w:rFonts w:hint="default"/>
          <w:lang w:val="en-US"/>
        </w:rPr>
      </w:pPr>
      <w:r>
        <w:t xml:space="preserve">=&gt;slides: Pg. </w:t>
      </w:r>
      <w:r>
        <w:rPr>
          <w:rFonts w:hint="default"/>
          <w:lang w:val="en-US"/>
        </w:rPr>
        <w:t>5</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users will simply stop using the app, </w:t>
      </w:r>
    </w:p>
    <w:p>
      <w:pPr>
        <w:rPr>
          <w:rFonts w:hint="default"/>
          <w:lang w:val="en-US"/>
        </w:rPr>
      </w:pPr>
      <w:r>
        <w:t xml:space="preserve">=&gt;slides: Pg. </w:t>
      </w:r>
      <w:r>
        <w:rPr>
          <w:rFonts w:hint="default"/>
          <w:lang w:val="en-US"/>
        </w:rPr>
        <w:t>6</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that's where exceptions come in. Smart and effective use of exceptions is the foundation of app stability in Java, and that's exactly what you'll learn how to provide in this course. </w:t>
      </w:r>
    </w:p>
    <w:p>
      <w:pPr>
        <w:rPr>
          <w:rFonts w:hint="default"/>
          <w:lang w:val="en-US"/>
        </w:rPr>
      </w:pPr>
      <w:r>
        <w:t xml:space="preserve">=&gt;slides: Pg. </w:t>
      </w:r>
      <w:r>
        <w:rPr>
          <w:rFonts w:hint="default"/>
          <w:lang w:val="en-US"/>
        </w:rPr>
        <w:t>7</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Some of the major topics we cover include the important role of exceptions in app stability, using try/catch blocks to handle errors, improving resource management using try with resources, handling checked versus unchecked exceptions</w:t>
      </w:r>
      <w:r>
        <w:rPr>
          <w:rFonts w:hint="default" w:ascii="Arial" w:hAnsi="Arial" w:eastAsia="Arial" w:cs="Arial"/>
          <w:i w:val="0"/>
          <w:iCs w:val="0"/>
          <w:caps w:val="0"/>
          <w:color w:val="EFEFEF"/>
          <w:spacing w:val="-3"/>
          <w:sz w:val="21"/>
          <w:szCs w:val="21"/>
          <w:shd w:val="clear" w:fill="1E2429"/>
          <w:lang w:val="en-US"/>
        </w:rPr>
        <w:t xml:space="preserve"> and </w:t>
      </w:r>
      <w:r>
        <w:rPr>
          <w:rFonts w:ascii="Arial" w:hAnsi="Arial" w:eastAsia="Arial" w:cs="Arial"/>
          <w:i w:val="0"/>
          <w:iCs w:val="0"/>
          <w:caps w:val="0"/>
          <w:color w:val="EFEFEF"/>
          <w:spacing w:val="-3"/>
          <w:sz w:val="21"/>
          <w:szCs w:val="21"/>
          <w:shd w:val="clear" w:fill="1E2429"/>
        </w:rPr>
        <w:t xml:space="preserve"> creating custom exceptions</w:t>
      </w:r>
      <w:r>
        <w:rPr>
          <w:rFonts w:hint="default" w:ascii="Arial" w:hAnsi="Arial" w:eastAsia="Arial" w:cs="Arial"/>
          <w:i w:val="0"/>
          <w:iCs w:val="0"/>
          <w:caps w:val="0"/>
          <w:color w:val="EFEFEF"/>
          <w:spacing w:val="-3"/>
          <w:sz w:val="21"/>
          <w:szCs w:val="21"/>
          <w:shd w:val="clear" w:fill="1E2429"/>
          <w:lang w:val="en-US"/>
        </w:rPr>
        <w:t>.</w:t>
      </w:r>
      <w:r>
        <w:rPr>
          <w:rFonts w:ascii="Arial" w:hAnsi="Arial" w:eastAsia="Arial" w:cs="Arial"/>
          <w:i w:val="0"/>
          <w:iCs w:val="0"/>
          <w:caps w:val="0"/>
          <w:color w:val="EFEFEF"/>
          <w:spacing w:val="-3"/>
          <w:sz w:val="21"/>
          <w:szCs w:val="21"/>
          <w:shd w:val="clear" w:fill="1E2429"/>
        </w:rPr>
        <w:t xml:space="preserve"> By the end of this course, you'll be ready to begin building stable and robust job applications using exceptions. </w:t>
      </w:r>
    </w:p>
    <w:p/>
    <w:p/>
    <w:p>
      <w:pPr>
        <w:rPr>
          <w:rFonts w:hint="default"/>
          <w:lang w:val="en-US"/>
        </w:rPr>
      </w:pPr>
      <w:r>
        <w:t xml:space="preserve">=&gt;slides: Pg. </w:t>
      </w:r>
      <w:r>
        <w:rPr>
          <w:rFonts w:hint="default"/>
          <w:lang w:val="en-US"/>
        </w:rPr>
        <w:t>8</w:t>
      </w:r>
      <w:bookmarkStart w:id="1" w:name="_GoBack"/>
      <w:bookmarkEnd w:id="1"/>
    </w:p>
    <w:p>
      <w:pPr>
        <w:jc w:val="left"/>
      </w:pPr>
      <w:r>
        <w:rPr>
          <w:rFonts w:ascii="Arial" w:hAnsi="Arial" w:eastAsia="Arial" w:cs="Arial"/>
          <w:i w:val="0"/>
          <w:iCs w:val="0"/>
          <w:caps w:val="0"/>
          <w:color w:val="EFEFEF"/>
          <w:spacing w:val="-3"/>
          <w:sz w:val="21"/>
          <w:szCs w:val="21"/>
          <w:shd w:val="clear" w:fill="1E2429"/>
        </w:rPr>
        <w:t xml:space="preserve">Before beginning this course, you should already be familiar with the basics of Java programming and working with Java classes. </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0EDF45B2"/>
    <w:rsid w:val="131C1355"/>
    <w:rsid w:val="36675247"/>
    <w:rsid w:val="37026636"/>
    <w:rsid w:val="3FD95766"/>
    <w:rsid w:val="41693F84"/>
    <w:rsid w:val="4A2F3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1</TotalTime>
  <ScaleCrop>false</ScaleCrop>
  <LinksUpToDate>false</LinksUpToDate>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2022-02-22T15:25:28Z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FBC7154DE8594AA3B599A7A48AC78E0D</vt:lpwstr>
  </property>
</Properties>
</file>