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1E" w14:textId="77777777" w:rsidR="00F9393F" w:rsidRDefault="00000000">
      <w:pPr>
        <w:jc w:val="center"/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Table Of Contents (TOC)</w:t>
      </w:r>
    </w:p>
    <w:p w14:paraId="0B45E88B" w14:textId="77777777" w:rsidR="00F9393F" w:rsidRDefault="00000000">
      <w:pPr>
        <w:pBdr>
          <w:bottom w:val="single" w:sz="6" w:space="1" w:color="auto"/>
        </w:pBd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  <w:r>
        <w:rPr>
          <w:rFonts w:ascii="Segoe UI Semibold" w:hAnsi="Segoe UI Semibold"/>
          <w:color w:val="000000" w:themeColor="text1"/>
          <w:sz w:val="48"/>
          <w:szCs w:val="48"/>
        </w:rPr>
        <w:t>JAVA TRAINING</w:t>
      </w:r>
    </w:p>
    <w:p w14:paraId="13F6CB67" w14:textId="77777777" w:rsidR="00F9393F" w:rsidRDefault="00F9393F">
      <w:pP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09"/>
        <w:gridCol w:w="6317"/>
      </w:tblGrid>
      <w:tr w:rsidR="00F9393F" w14:paraId="5985B718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DE5FD04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Duration:</w:t>
            </w:r>
          </w:p>
        </w:tc>
        <w:tc>
          <w:tcPr>
            <w:tcW w:w="6317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7B28710B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10 Days</w:t>
            </w:r>
          </w:p>
        </w:tc>
      </w:tr>
      <w:tr w:rsidR="00F9393F" w14:paraId="3A99482E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9CDF68C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Description:</w:t>
            </w:r>
          </w:p>
        </w:tc>
        <w:tc>
          <w:tcPr>
            <w:tcW w:w="6317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6D784919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This course is designed by Java professionals in a way that the course will progress from introducing you to the Basic of Programming, RDBMS, OAAD to the complete Application Development Using Java, Web Technologies, and Unit Testing.</w:t>
            </w:r>
          </w:p>
        </w:tc>
      </w:tr>
    </w:tbl>
    <w:p w14:paraId="2572EF8B" w14:textId="77777777" w:rsidR="00F9393F" w:rsidRDefault="00F9393F">
      <w:pPr>
        <w:rPr>
          <w:rFonts w:ascii="Segoe UI" w:hAnsi="Segoe UI" w:cs="Segoe UI"/>
          <w:szCs w:val="20"/>
        </w:rPr>
      </w:pPr>
    </w:p>
    <w:p w14:paraId="455C7160" w14:textId="77777777" w:rsidR="00F9393F" w:rsidRDefault="00000000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t>Course Content</w:t>
      </w: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258"/>
        <w:gridCol w:w="6748"/>
      </w:tblGrid>
      <w:tr w:rsidR="00F9393F" w14:paraId="08ADC74D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6764D77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3867CB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6748" w:type="dxa"/>
            <w:vAlign w:val="center"/>
          </w:tcPr>
          <w:p w14:paraId="596A3717" w14:textId="77777777" w:rsidR="00F9393F" w:rsidRDefault="00F9393F">
            <w:pPr>
              <w:pStyle w:val="ModuleStyle"/>
              <w:ind w:left="720"/>
              <w:rPr>
                <w:lang w:val="en-GB"/>
              </w:rPr>
            </w:pPr>
          </w:p>
          <w:p w14:paraId="5AD04E5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Introduction to Java &amp; Eclipse</w:t>
            </w:r>
          </w:p>
          <w:p w14:paraId="04592E8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Features of Java       </w:t>
            </w:r>
          </w:p>
          <w:p w14:paraId="6C5BA8B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Evolution in Java</w:t>
            </w:r>
          </w:p>
          <w:p w14:paraId="136572D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Developing software in Java</w:t>
            </w:r>
          </w:p>
          <w:p w14:paraId="35F378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Installation and Setting up Eclipse</w:t>
            </w:r>
          </w:p>
          <w:p w14:paraId="58684A4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Introduction to Eclipse IDE </w:t>
            </w:r>
          </w:p>
          <w:p w14:paraId="33F654B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Creating and Managing Java Projects</w:t>
            </w:r>
          </w:p>
          <w:p w14:paraId="0C1BEE6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Use of Java docs </w:t>
            </w:r>
          </w:p>
          <w:p w14:paraId="2695D909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5DB3EC29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Programming Fundamental with Java</w:t>
            </w:r>
          </w:p>
          <w:p w14:paraId="5A77BC1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Keywords </w:t>
            </w:r>
          </w:p>
          <w:p w14:paraId="3E774DA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Primitive Data Types</w:t>
            </w:r>
          </w:p>
          <w:p w14:paraId="01EA688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Operators and Assignments </w:t>
            </w:r>
          </w:p>
          <w:p w14:paraId="18B864E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Variables and Literals </w:t>
            </w:r>
          </w:p>
          <w:p w14:paraId="75048A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Flow Control: Java’s Control Statements</w:t>
            </w:r>
          </w:p>
          <w:p w14:paraId="4A4EB05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Logic building exercise using Java Program</w:t>
            </w:r>
          </w:p>
          <w:p w14:paraId="47D0FFC2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7F087C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Arrays</w:t>
            </w:r>
          </w:p>
          <w:p w14:paraId="2194952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One dimensional array</w:t>
            </w:r>
          </w:p>
          <w:p w14:paraId="5C2B198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Multidimensional array</w:t>
            </w:r>
          </w:p>
          <w:p w14:paraId="7C7EABB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Using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varargs</w:t>
            </w:r>
            <w:proofErr w:type="spellEnd"/>
          </w:p>
          <w:p w14:paraId="228DEE8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Arrays class</w:t>
            </w:r>
          </w:p>
          <w:p w14:paraId="3A05B998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</w:tc>
      </w:tr>
      <w:tr w:rsidR="00F9393F" w14:paraId="7366E378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DC3889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215C353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6748" w:type="dxa"/>
            <w:vAlign w:val="center"/>
          </w:tcPr>
          <w:p w14:paraId="697169F2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3EFA5E41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Exploring Java Basics</w:t>
            </w:r>
          </w:p>
          <w:p w14:paraId="25FEA85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Object Class </w:t>
            </w:r>
          </w:p>
          <w:p w14:paraId="358C414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Wrapper Classes </w:t>
            </w:r>
          </w:p>
          <w:p w14:paraId="60B14BC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Type casting </w:t>
            </w:r>
          </w:p>
          <w:p w14:paraId="0CB535B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Scanner Class</w:t>
            </w:r>
          </w:p>
          <w:p w14:paraId="1ED96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String Handling </w:t>
            </w:r>
          </w:p>
          <w:p w14:paraId="1584D5C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Date and Time API</w:t>
            </w:r>
          </w:p>
          <w:p w14:paraId="240A1D05" w14:textId="77777777" w:rsidR="00F9393F" w:rsidRPr="004F41C8" w:rsidRDefault="00F9393F">
            <w:pPr>
              <w:pStyle w:val="ModuleStyle"/>
              <w:ind w:left="720"/>
              <w:rPr>
                <w:color w:val="8496B0" w:themeColor="text2" w:themeTint="99"/>
                <w:highlight w:val="yellow"/>
              </w:rPr>
            </w:pPr>
          </w:p>
          <w:p w14:paraId="3308079C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Classes &amp; Objects</w:t>
            </w:r>
          </w:p>
          <w:p w14:paraId="5618A76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Classes and Objects</w:t>
            </w:r>
          </w:p>
          <w:p w14:paraId="0ADA78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Packages</w:t>
            </w:r>
          </w:p>
          <w:p w14:paraId="7A440FA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Access Specifiers </w:t>
            </w:r>
          </w:p>
          <w:p w14:paraId="201A7D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Constructors - Default and Parameterized</w:t>
            </w:r>
          </w:p>
          <w:p w14:paraId="3353117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this reference </w:t>
            </w:r>
          </w:p>
          <w:p w14:paraId="14D1B2A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using static keyword</w:t>
            </w:r>
          </w:p>
          <w:p w14:paraId="4BBED7BA" w14:textId="77777777" w:rsidR="00F9393F" w:rsidRDefault="00000000">
            <w:pPr>
              <w:pStyle w:val="ModuleStyle"/>
              <w:rPr>
                <w:lang w:val="en-GB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                          </w:t>
            </w:r>
            <w:bookmarkStart w:id="0" w:name="Module6"/>
            <w:bookmarkEnd w:id="0"/>
          </w:p>
        </w:tc>
      </w:tr>
      <w:tr w:rsidR="00F9393F" w14:paraId="651022C0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4D3157D2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7902FC69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6748" w:type="dxa"/>
            <w:vAlign w:val="center"/>
          </w:tcPr>
          <w:p w14:paraId="029A4248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2ED7AA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OOP with Java</w:t>
            </w:r>
          </w:p>
          <w:p w14:paraId="1B864E5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Inheritance</w:t>
            </w:r>
          </w:p>
          <w:p w14:paraId="0A78B7C7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super keyword</w:t>
            </w:r>
          </w:p>
          <w:p w14:paraId="542F02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instanceOf</w:t>
            </w:r>
            <w:proofErr w:type="spellEnd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Operator</w:t>
            </w:r>
          </w:p>
          <w:p w14:paraId="2A6E35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&amp; Constructor overloading</w:t>
            </w:r>
          </w:p>
          <w:p w14:paraId="60F5A0B0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overriding</w:t>
            </w:r>
          </w:p>
          <w:p w14:paraId="4A227AE5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@Override annotation</w:t>
            </w:r>
            <w:bookmarkStart w:id="1" w:name="Module10"/>
            <w:bookmarkEnd w:id="1"/>
          </w:p>
          <w:p w14:paraId="27D17FCE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B20C8C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Interfaces &amp; Abstract Classes</w:t>
            </w:r>
          </w:p>
          <w:p w14:paraId="23C3EE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Abstract class</w:t>
            </w:r>
          </w:p>
          <w:p w14:paraId="2E92844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Interfaces</w:t>
            </w:r>
          </w:p>
          <w:p w14:paraId="45E8BAE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default methods </w:t>
            </w:r>
          </w:p>
          <w:p w14:paraId="0C5640F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static methods on Interface </w:t>
            </w:r>
          </w:p>
          <w:p w14:paraId="640683B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Runtime Polymorphism</w:t>
            </w:r>
          </w:p>
          <w:p w14:paraId="68F8E537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2F7E5CFA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Exception Handling</w:t>
            </w:r>
          </w:p>
          <w:p w14:paraId="1DC1AF2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Types</w:t>
            </w:r>
          </w:p>
          <w:p w14:paraId="2A6A0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Hierarchy</w:t>
            </w:r>
          </w:p>
          <w:p w14:paraId="40CEFE3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Try-catch-finally</w:t>
            </w:r>
          </w:p>
          <w:p w14:paraId="5FFC8E6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Try-with-resources</w:t>
            </w:r>
          </w:p>
          <w:p w14:paraId="76EFE54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 catch blocks</w:t>
            </w:r>
          </w:p>
          <w:p w14:paraId="6C3AAE4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Throwing exceptions using throw</w:t>
            </w:r>
          </w:p>
          <w:p w14:paraId="223DA91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Declaring exceptions using throws </w:t>
            </w:r>
          </w:p>
          <w:p w14:paraId="328CF7EE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User defined Exceptions</w:t>
            </w: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br/>
            </w:r>
          </w:p>
        </w:tc>
      </w:tr>
      <w:tr w:rsidR="00F9393F" w14:paraId="66C340D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37120FEB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AF980F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4</w:t>
            </w:r>
          </w:p>
        </w:tc>
        <w:tc>
          <w:tcPr>
            <w:tcW w:w="6748" w:type="dxa"/>
            <w:vAlign w:val="center"/>
          </w:tcPr>
          <w:p w14:paraId="60D642D9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16CF6FFA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Generics</w:t>
            </w:r>
          </w:p>
          <w:p w14:paraId="2F0787F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Generics</w:t>
            </w:r>
          </w:p>
          <w:p w14:paraId="4EF6CBE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Writing Generic Classes</w:t>
            </w:r>
          </w:p>
          <w:p w14:paraId="6CF9C60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Generics with Collections</w:t>
            </w:r>
          </w:p>
          <w:p w14:paraId="452E8AE1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2592A44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Collection Framework</w:t>
            </w:r>
          </w:p>
          <w:p w14:paraId="05B5A0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Collection Interfaces</w:t>
            </w:r>
          </w:p>
          <w:p w14:paraId="23E76E6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Implementing Classes </w:t>
            </w:r>
          </w:p>
          <w:p w14:paraId="0082742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Collections (using foreach &amp; iterator)</w:t>
            </w:r>
          </w:p>
          <w:p w14:paraId="27ADD7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Comparable and Comparator</w:t>
            </w:r>
          </w:p>
          <w:p w14:paraId="5327941B" w14:textId="77777777" w:rsidR="00F9393F" w:rsidRPr="004F41C8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069BDB1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 xml:space="preserve">Map </w:t>
            </w:r>
          </w:p>
          <w:p w14:paraId="639F046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Map Interface</w:t>
            </w:r>
          </w:p>
          <w:p w14:paraId="667963E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Implementing Classes</w:t>
            </w:r>
          </w:p>
          <w:p w14:paraId="59FA3F0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Map</w:t>
            </w:r>
          </w:p>
          <w:p w14:paraId="7050CC87" w14:textId="77777777" w:rsidR="00F9393F" w:rsidRDefault="00F9393F">
            <w:pPr>
              <w:pStyle w:val="ModuleSty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393F" w14:paraId="14735F6E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B9B643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360E308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5</w:t>
            </w:r>
          </w:p>
        </w:tc>
        <w:tc>
          <w:tcPr>
            <w:tcW w:w="6748" w:type="dxa"/>
            <w:vAlign w:val="center"/>
          </w:tcPr>
          <w:p w14:paraId="76F27B5A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F73168B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Multi-Threading &amp; Synchronization</w:t>
            </w:r>
          </w:p>
          <w:p w14:paraId="0D34AD3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threads</w:t>
            </w:r>
          </w:p>
          <w:p w14:paraId="38E6AF5D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Creating worker thread and task</w:t>
            </w:r>
          </w:p>
          <w:p w14:paraId="04E2511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Thread life cycle</w:t>
            </w:r>
          </w:p>
          <w:p w14:paraId="794D8BB6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 xml:space="preserve">Scheduling threads- Priorities, </w:t>
            </w:r>
            <w:proofErr w:type="gramStart"/>
            <w:r w:rsidRPr="004F41C8">
              <w:rPr>
                <w:rFonts w:ascii="Segoe UI" w:hAnsi="Segoe UI" w:cs="Segoe UI"/>
                <w:sz w:val="18"/>
                <w:highlight w:val="yellow"/>
              </w:rPr>
              <w:t>sleep(</w:t>
            </w:r>
            <w:proofErr w:type="gramEnd"/>
            <w:r w:rsidRPr="004F41C8">
              <w:rPr>
                <w:rFonts w:ascii="Segoe UI" w:hAnsi="Segoe UI" w:cs="Segoe UI"/>
                <w:sz w:val="18"/>
                <w:highlight w:val="yellow"/>
              </w:rPr>
              <w:t>), join()</w:t>
            </w:r>
          </w:p>
          <w:p w14:paraId="2EF5B35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Object Synchronization</w:t>
            </w:r>
          </w:p>
          <w:p w14:paraId="22EDCB93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Synchronized block, method</w:t>
            </w:r>
          </w:p>
          <w:p w14:paraId="17A79E5F" w14:textId="77777777" w:rsidR="00F9393F" w:rsidRDefault="00F9393F">
            <w:pPr>
              <w:pStyle w:val="TopicStyle"/>
              <w:numPr>
                <w:ilvl w:val="0"/>
                <w:numId w:val="0"/>
              </w:numPr>
              <w:ind w:left="3600" w:hanging="360"/>
              <w:rPr>
                <w:rFonts w:ascii="Segoe UI" w:hAnsi="Segoe UI" w:cs="Segoe UI"/>
                <w:b/>
                <w:bCs/>
                <w:color w:val="404040"/>
                <w:sz w:val="18"/>
              </w:rPr>
            </w:pPr>
          </w:p>
        </w:tc>
      </w:tr>
      <w:tr w:rsidR="00F9393F" w14:paraId="1B1FBDE5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920CC4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6A49F7B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6</w:t>
            </w:r>
          </w:p>
        </w:tc>
        <w:tc>
          <w:tcPr>
            <w:tcW w:w="6748" w:type="dxa"/>
            <w:vAlign w:val="center"/>
          </w:tcPr>
          <w:p w14:paraId="32B20B17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73604DBD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tabs>
                <w:tab w:val="left" w:pos="720"/>
              </w:tabs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JDBC</w:t>
            </w:r>
          </w:p>
          <w:p w14:paraId="50934A7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the JDBC basics</w:t>
            </w:r>
          </w:p>
          <w:p w14:paraId="3D9B916A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Connecting to a database</w:t>
            </w:r>
          </w:p>
          <w:p w14:paraId="14266A7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Concept of Database Layer</w:t>
            </w:r>
          </w:p>
          <w:p w14:paraId="20CF6B1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Database operations such as select, insert, update, delete (CRUD Operation)</w:t>
            </w:r>
          </w:p>
          <w:p w14:paraId="504B2D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Prepared statements, Callable Statements</w:t>
            </w:r>
          </w:p>
          <w:p w14:paraId="6F0E8561" w14:textId="77777777" w:rsidR="00F9393F" w:rsidRDefault="00F9393F">
            <w:pPr>
              <w:pStyle w:val="ModuleStyle"/>
              <w:ind w:left="1440"/>
              <w:rPr>
                <w:color w:val="8496B0" w:themeColor="text2" w:themeTint="99"/>
              </w:rPr>
            </w:pPr>
          </w:p>
        </w:tc>
      </w:tr>
      <w:tr w:rsidR="00F9393F" w14:paraId="050D58F1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BC4C42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36A5A3FF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7</w:t>
            </w:r>
          </w:p>
        </w:tc>
        <w:tc>
          <w:tcPr>
            <w:tcW w:w="6748" w:type="dxa"/>
            <w:vAlign w:val="center"/>
          </w:tcPr>
          <w:p w14:paraId="0B913E57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5E1134C5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Maven</w:t>
            </w:r>
          </w:p>
          <w:p w14:paraId="55224700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Introduction to Maven</w:t>
            </w:r>
          </w:p>
          <w:p w14:paraId="1F0AB83F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Installing Maven</w:t>
            </w:r>
          </w:p>
          <w:p w14:paraId="794B1C47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Using maven from command prompt</w:t>
            </w:r>
          </w:p>
          <w:p w14:paraId="5188D65D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Creating simple java project using maven from command prompt</w:t>
            </w:r>
          </w:p>
          <w:p w14:paraId="09949052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Importing maven project in Eclipse</w:t>
            </w:r>
          </w:p>
          <w:p w14:paraId="237147CC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Creating maven project from Eclipse</w:t>
            </w:r>
          </w:p>
          <w:p w14:paraId="4BDC24D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Understanding pom.xml</w:t>
            </w:r>
          </w:p>
          <w:p w14:paraId="577D393F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 xml:space="preserve">Understanding various </w:t>
            </w:r>
            <w:proofErr w:type="spellStart"/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archtypes</w:t>
            </w:r>
            <w:proofErr w:type="spellEnd"/>
          </w:p>
          <w:p w14:paraId="7A09FF20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Understanding build lifecycle</w:t>
            </w:r>
          </w:p>
          <w:p w14:paraId="6C8D5546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sz w:val="18"/>
              </w:rPr>
            </w:pPr>
          </w:p>
        </w:tc>
      </w:tr>
      <w:tr w:rsidR="00F9393F" w14:paraId="61CEF36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C19C86D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Day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8</w:t>
            </w:r>
          </w:p>
        </w:tc>
        <w:tc>
          <w:tcPr>
            <w:tcW w:w="6748" w:type="dxa"/>
            <w:vAlign w:val="center"/>
          </w:tcPr>
          <w:p w14:paraId="342AE440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6C833F64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proofErr w:type="spellStart"/>
            <w:r>
              <w:rPr>
                <w:color w:val="8496B0" w:themeColor="text2" w:themeTint="99"/>
                <w:lang w:val="en-IN"/>
              </w:rPr>
              <w:t>JQuery</w:t>
            </w:r>
            <w:proofErr w:type="spellEnd"/>
          </w:p>
          <w:p w14:paraId="0223DEDC" w14:textId="77777777" w:rsidR="00F9393F" w:rsidRPr="00632584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</w:t>
            </w:r>
            <w:proofErr w:type="spellStart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>hy</w:t>
            </w:r>
            <w:proofErr w:type="spellEnd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 xml:space="preserve"> to use </w:t>
            </w:r>
            <w:proofErr w:type="spellStart"/>
            <w:proofErr w:type="gramStart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>Jquery</w:t>
            </w:r>
            <w:proofErr w:type="spellEnd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 xml:space="preserve">, </w:t>
            </w:r>
            <w:r w:rsidRPr="00632584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 xml:space="preserve"> Intro</w:t>
            </w:r>
            <w:proofErr w:type="gramEnd"/>
            <w:r w:rsidRPr="00632584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, Syntax</w:t>
            </w:r>
          </w:p>
          <w:p w14:paraId="35295765" w14:textId="77777777" w:rsidR="00F9393F" w:rsidRPr="00634AE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634AE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Selectors, Events, Hide/Show</w:t>
            </w:r>
          </w:p>
          <w:p w14:paraId="0E0A7D63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 w:rsidRPr="00987CA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Fade,</w:t>
            </w: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 xml:space="preserve"> Slide, Animate, </w:t>
            </w:r>
            <w:proofErr w:type="gramStart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stop(</w:t>
            </w:r>
            <w:proofErr w:type="gramEnd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)</w:t>
            </w:r>
          </w:p>
          <w:p w14:paraId="4378F237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 xml:space="preserve">jQuery Callback, </w:t>
            </w:r>
            <w:r w:rsidRPr="00634AE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Chaining</w:t>
            </w:r>
          </w:p>
          <w:p w14:paraId="11F10B1D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Get, Set, Add, Remove</w:t>
            </w:r>
          </w:p>
          <w:p w14:paraId="674416EC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CSS Classes</w:t>
            </w:r>
          </w:p>
          <w:p w14:paraId="3A304F33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 xml:space="preserve">jQuery </w:t>
            </w:r>
            <w:proofErr w:type="spellStart"/>
            <w:proofErr w:type="gramStart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css</w:t>
            </w:r>
            <w:proofErr w:type="spellEnd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(</w:t>
            </w:r>
            <w:proofErr w:type="gramEnd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)</w:t>
            </w:r>
          </w:p>
          <w:p w14:paraId="6A5B2DD8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Dimensions</w:t>
            </w:r>
          </w:p>
          <w:p w14:paraId="46FA9AE6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proofErr w:type="spellStart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</w:t>
            </w:r>
            <w:proofErr w:type="spellEnd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 xml:space="preserve"> Table Grids</w:t>
            </w:r>
          </w:p>
          <w:p w14:paraId="171544D2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AJAX Intro</w:t>
            </w:r>
          </w:p>
          <w:p w14:paraId="25FDE8E8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Load</w:t>
            </w:r>
          </w:p>
          <w:p w14:paraId="18DCE41A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Get/Post</w:t>
            </w:r>
          </w:p>
          <w:p w14:paraId="6D27686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supported plugins</w:t>
            </w:r>
          </w:p>
          <w:p w14:paraId="1BDDF32B" w14:textId="77777777" w:rsidR="00F9393F" w:rsidRDefault="00F9393F">
            <w:pPr>
              <w:pStyle w:val="ModuleStyle"/>
              <w:ind w:left="1080"/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</w:p>
          <w:p w14:paraId="2CC67CE2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Getting started</w:t>
            </w:r>
          </w:p>
          <w:p w14:paraId="55B1AFC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Introduction to Servlet Technology</w:t>
            </w:r>
          </w:p>
          <w:p w14:paraId="1CB18904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Setting up Servlet programming environment </w:t>
            </w:r>
          </w:p>
          <w:p w14:paraId="61E20D82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Writing and deploying first Servlet</w:t>
            </w:r>
          </w:p>
          <w:p w14:paraId="382D10C4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Role of web server</w:t>
            </w:r>
          </w:p>
          <w:p w14:paraId="33E8EF31" w14:textId="77777777" w:rsidR="00F9393F" w:rsidRDefault="00F9393F">
            <w:pPr>
              <w:pStyle w:val="Bullets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bCs/>
                <w:color w:val="333399"/>
                <w:lang w:eastAsia="en-US"/>
              </w:rPr>
            </w:pPr>
          </w:p>
          <w:p w14:paraId="0A2D094A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Servlet's Life Cycle</w:t>
            </w:r>
          </w:p>
          <w:p w14:paraId="7CCA113A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Servlet Lifecycle</w:t>
            </w:r>
          </w:p>
          <w:p w14:paraId="6F03EAD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Servlet API</w:t>
            </w:r>
          </w:p>
          <w:p w14:paraId="0455DF74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init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), service() and destroy() methods</w:t>
            </w:r>
          </w:p>
          <w:p w14:paraId="6D6A1D6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The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doGet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doPost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methods</w:t>
            </w:r>
          </w:p>
          <w:p w14:paraId="1AF72EC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The servlet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api</w:t>
            </w:r>
            <w:proofErr w:type="spellEnd"/>
          </w:p>
          <w:p w14:paraId="17CB0015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  <w:tr w:rsidR="00F9393F" w14:paraId="3435D622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5B5CA51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C3621B3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9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&amp;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10</w:t>
            </w:r>
          </w:p>
        </w:tc>
        <w:tc>
          <w:tcPr>
            <w:tcW w:w="6748" w:type="dxa"/>
            <w:vAlign w:val="center"/>
          </w:tcPr>
          <w:p w14:paraId="13B7884D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2F4B543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Request Redirection &amp; Dispatching</w:t>
            </w:r>
          </w:p>
          <w:p w14:paraId="00DA832A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Request Dispatcher</w:t>
            </w:r>
          </w:p>
          <w:p w14:paraId="59E6A21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forward and include requests</w:t>
            </w:r>
          </w:p>
          <w:p w14:paraId="7FE580A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Sending request between servlets</w:t>
            </w:r>
          </w:p>
          <w:p w14:paraId="22846846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Redirection</w:t>
            </w:r>
          </w:p>
          <w:p w14:paraId="4CA0F98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Linking to another websites</w:t>
            </w:r>
          </w:p>
          <w:p w14:paraId="5690ACEB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7469229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JSP Technology</w:t>
            </w:r>
          </w:p>
          <w:p w14:paraId="3961D9C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lastRenderedPageBreak/>
              <w:t>Introduction to JSP Technology</w:t>
            </w:r>
          </w:p>
          <w:p w14:paraId="79EB970E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Writing and deploying first .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jsp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program</w:t>
            </w:r>
          </w:p>
          <w:p w14:paraId="5E0EDB0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Basic Syntax of JSP Elements</w:t>
            </w:r>
          </w:p>
          <w:p w14:paraId="7AF5D84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JSP Life Cycle</w:t>
            </w:r>
          </w:p>
          <w:p w14:paraId="4477579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JSP scripting elements: Declarations,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Scriptlets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and Expressions</w:t>
            </w:r>
          </w:p>
          <w:p w14:paraId="316710A5" w14:textId="77777777" w:rsidR="00F9393F" w:rsidRDefault="00F9393F">
            <w:pPr>
              <w:pStyle w:val="Bullets"/>
              <w:numPr>
                <w:ilvl w:val="0"/>
                <w:numId w:val="0"/>
              </w:numPr>
              <w:tabs>
                <w:tab w:val="left" w:pos="1080"/>
              </w:tabs>
              <w:ind w:left="720"/>
              <w:rPr>
                <w:rFonts w:asciiTheme="minorHAnsi" w:hAnsiTheme="minorHAnsi"/>
              </w:rPr>
            </w:pPr>
          </w:p>
          <w:p w14:paraId="59F661E8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Predefined Variables and Page Directives</w:t>
            </w:r>
          </w:p>
          <w:p w14:paraId="5C16E48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predefined variables</w:t>
            </w:r>
          </w:p>
          <w:p w14:paraId="754B35A3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Handling response using response variable</w:t>
            </w:r>
          </w:p>
          <w:p w14:paraId="6155996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Page directives</w:t>
            </w:r>
          </w:p>
          <w:p w14:paraId="2BEC34D5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Exception handling in JSP, Error Page</w:t>
            </w:r>
          </w:p>
          <w:p w14:paraId="1FB38C5F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61CECCE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MVC architecture</w:t>
            </w:r>
          </w:p>
          <w:p w14:paraId="5EB581F0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MVC Architecture</w:t>
            </w:r>
          </w:p>
          <w:p w14:paraId="7446ABA0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Front Controller</w:t>
            </w:r>
          </w:p>
          <w:p w14:paraId="5633185A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Dispatching requests between Servlet and JSP</w:t>
            </w:r>
          </w:p>
          <w:p w14:paraId="013A1F06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DC4D2FE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Accessing Databases with JDBC</w:t>
            </w:r>
          </w:p>
          <w:p w14:paraId="72DF1B62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42A8462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Application packaging and deployment</w:t>
            </w:r>
          </w:p>
          <w:p w14:paraId="1E259CEA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Packaging Applications</w:t>
            </w:r>
          </w:p>
          <w:p w14:paraId="2401737C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Creating .war file</w:t>
            </w:r>
          </w:p>
          <w:p w14:paraId="66B8118B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Deployment war file in tomcat 9.x</w:t>
            </w:r>
          </w:p>
          <w:p w14:paraId="3E85F5DC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</w:tbl>
    <w:p w14:paraId="1064AEB2" w14:textId="77777777" w:rsidR="00F9393F" w:rsidRDefault="00F9393F"/>
    <w:sectPr w:rsidR="00F9393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0D3F" w14:textId="77777777" w:rsidR="002E6D80" w:rsidRDefault="002E6D80">
      <w:r>
        <w:separator/>
      </w:r>
    </w:p>
  </w:endnote>
  <w:endnote w:type="continuationSeparator" w:id="0">
    <w:p w14:paraId="0ADD9467" w14:textId="77777777" w:rsidR="002E6D80" w:rsidRDefault="002E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57A7" w14:textId="77777777" w:rsidR="00F9393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6F90E" wp14:editId="696D68E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E1F17" w14:textId="77777777" w:rsidR="00F9393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6F9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55E1F17" w14:textId="77777777" w:rsidR="00F9393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C0CE" w14:textId="77777777" w:rsidR="002E6D80" w:rsidRDefault="002E6D80">
      <w:r>
        <w:separator/>
      </w:r>
    </w:p>
  </w:footnote>
  <w:footnote w:type="continuationSeparator" w:id="0">
    <w:p w14:paraId="6660F613" w14:textId="77777777" w:rsidR="002E6D80" w:rsidRDefault="002E6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pStyle w:val="Bullets"/>
      <w:lvlText w:val=""/>
      <w:lvlJc w:val="left"/>
      <w:pPr>
        <w:tabs>
          <w:tab w:val="left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</w:pPr>
    </w:lvl>
    <w:lvl w:ilvl="2">
      <w:start w:val="1"/>
      <w:numFmt w:val="decimal"/>
      <w:lvlText w:val="%3."/>
      <w:lvlJc w:val="left"/>
      <w:pPr>
        <w:tabs>
          <w:tab w:val="left" w:pos="1800"/>
        </w:tabs>
      </w:pPr>
    </w:lvl>
    <w:lvl w:ilvl="3">
      <w:start w:val="1"/>
      <w:numFmt w:val="decimal"/>
      <w:lvlText w:val="%4."/>
      <w:lvlJc w:val="left"/>
      <w:pPr>
        <w:tabs>
          <w:tab w:val="left" w:pos="2160"/>
        </w:tabs>
      </w:pPr>
    </w:lvl>
    <w:lvl w:ilvl="4">
      <w:start w:val="1"/>
      <w:numFmt w:val="decimal"/>
      <w:lvlText w:val="%5."/>
      <w:lvlJc w:val="left"/>
      <w:pPr>
        <w:tabs>
          <w:tab w:val="left" w:pos="2520"/>
        </w:tabs>
      </w:pPr>
    </w:lvl>
    <w:lvl w:ilvl="5">
      <w:start w:val="1"/>
      <w:numFmt w:val="decimal"/>
      <w:lvlText w:val="%6."/>
      <w:lvlJc w:val="left"/>
      <w:pPr>
        <w:tabs>
          <w:tab w:val="left" w:pos="2880"/>
        </w:tabs>
      </w:pPr>
    </w:lvl>
    <w:lvl w:ilvl="6">
      <w:start w:val="1"/>
      <w:numFmt w:val="decimal"/>
      <w:lvlText w:val="%7."/>
      <w:lvlJc w:val="left"/>
      <w:pPr>
        <w:tabs>
          <w:tab w:val="left" w:pos="3240"/>
        </w:tabs>
      </w:pPr>
    </w:lvl>
    <w:lvl w:ilvl="7">
      <w:start w:val="1"/>
      <w:numFmt w:val="decimal"/>
      <w:lvlText w:val="%8."/>
      <w:lvlJc w:val="left"/>
      <w:pPr>
        <w:tabs>
          <w:tab w:val="left" w:pos="3600"/>
        </w:tabs>
      </w:pPr>
    </w:lvl>
    <w:lvl w:ilvl="8">
      <w:start w:val="1"/>
      <w:numFmt w:val="decimal"/>
      <w:lvlText w:val="%9."/>
      <w:lvlJc w:val="left"/>
      <w:pPr>
        <w:tabs>
          <w:tab w:val="left" w:pos="3960"/>
        </w:tabs>
      </w:pPr>
    </w:lvl>
  </w:abstractNum>
  <w:abstractNum w:abstractNumId="1" w15:restartNumberingAfterBreak="0">
    <w:nsid w:val="017B0A5E"/>
    <w:multiLevelType w:val="multilevel"/>
    <w:tmpl w:val="017B0A5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4B1F"/>
    <w:multiLevelType w:val="multilevel"/>
    <w:tmpl w:val="38A24B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pStyle w:val="TopicStyle"/>
      <w:lvlText w:val="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4C99"/>
    <w:multiLevelType w:val="multilevel"/>
    <w:tmpl w:val="56314C9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6398">
    <w:abstractNumId w:val="2"/>
  </w:num>
  <w:num w:numId="2" w16cid:durableId="1702394029">
    <w:abstractNumId w:val="0"/>
  </w:num>
  <w:num w:numId="3" w16cid:durableId="1122118890">
    <w:abstractNumId w:val="3"/>
  </w:num>
  <w:num w:numId="4" w16cid:durableId="111012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8C"/>
    <w:rsid w:val="002E6D80"/>
    <w:rsid w:val="003B5CB9"/>
    <w:rsid w:val="004F41C8"/>
    <w:rsid w:val="00565CB3"/>
    <w:rsid w:val="00632584"/>
    <w:rsid w:val="00634AE7"/>
    <w:rsid w:val="0073360A"/>
    <w:rsid w:val="008D4388"/>
    <w:rsid w:val="00987CA6"/>
    <w:rsid w:val="009959FC"/>
    <w:rsid w:val="00AE202B"/>
    <w:rsid w:val="00AF3C86"/>
    <w:rsid w:val="00C128D6"/>
    <w:rsid w:val="00C4194D"/>
    <w:rsid w:val="00CA0E37"/>
    <w:rsid w:val="00CA2331"/>
    <w:rsid w:val="00D9548C"/>
    <w:rsid w:val="00F627FB"/>
    <w:rsid w:val="00F72707"/>
    <w:rsid w:val="00F9393F"/>
    <w:rsid w:val="00FD450B"/>
    <w:rsid w:val="16D674F8"/>
    <w:rsid w:val="1CFB0451"/>
    <w:rsid w:val="33655F5C"/>
    <w:rsid w:val="3DC5568E"/>
    <w:rsid w:val="41150917"/>
    <w:rsid w:val="58AE5BE1"/>
    <w:rsid w:val="774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9D33"/>
  <w15:docId w15:val="{B6FC9889-488D-47C8-AE5D-76CA6773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ndentedNormalTextStyle">
    <w:name w:val="IndentedNormalTextStyle"/>
    <w:basedOn w:val="Normal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character" w:customStyle="1" w:styleId="ModuleStyleChar">
    <w:name w:val="ModuleStyle Char"/>
    <w:basedOn w:val="DefaultParagraphFont"/>
    <w:link w:val="ModuleStyle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paragraph" w:customStyle="1" w:styleId="Bullets">
    <w:name w:val="Bullets"/>
    <w:basedOn w:val="Normal"/>
    <w:qFormat/>
    <w:pPr>
      <w:numPr>
        <w:numId w:val="2"/>
      </w:numPr>
      <w:suppressAutoHyphens/>
      <w:jc w:val="both"/>
    </w:pPr>
    <w:rPr>
      <w:sz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3DE2C0F196A49A78ECE68931C289F" ma:contentTypeVersion="20" ma:contentTypeDescription="Create a new document." ma:contentTypeScope="" ma:versionID="f8b8c78e678832cf2d79f3cc46e2e615">
  <xsd:schema xmlns:xsd="http://www.w3.org/2001/XMLSchema" xmlns:xs="http://www.w3.org/2001/XMLSchema" xmlns:p="http://schemas.microsoft.com/office/2006/metadata/properties" xmlns:ns2="a089bc23-c02e-4477-9846-170099641079" xmlns:ns3="2a945db2-b70d-47de-83dc-55f2599a4829" targetNamespace="http://schemas.microsoft.com/office/2006/metadata/properties" ma:root="true" ma:fieldsID="95c36540188ad04750ff32ca9d8645ab" ns2:_="" ns3:_="">
    <xsd:import namespace="a089bc23-c02e-4477-9846-170099641079"/>
    <xsd:import namespace="2a945db2-b70d-47de-83dc-55f2599a4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9bc23-c02e-4477-9846-170099641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829414d-473a-4da5-8b63-4490027b6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45db2-b70d-47de-83dc-55f2599a4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2e5fdb-70df-4ef6-8498-3d3eb4db9124}" ma:internalName="TaxCatchAll" ma:showField="CatchAllData" ma:web="2a945db2-b70d-47de-83dc-55f2599a4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D361738-1150-4BBE-88A9-03755C929D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65A29E-EAD4-4953-AC10-BDC6DF49C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9bc23-c02e-4477-9846-170099641079"/>
    <ds:schemaRef ds:uri="2a945db2-b70d-47de-83dc-55f2599a4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Pillai</dc:creator>
  <cp:lastModifiedBy>Admin</cp:lastModifiedBy>
  <cp:revision>8</cp:revision>
  <dcterms:created xsi:type="dcterms:W3CDTF">2022-07-13T12:39:00Z</dcterms:created>
  <dcterms:modified xsi:type="dcterms:W3CDTF">2023-08-15T18:20:00Z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AB7A184A19A0415E9104923FB32EC586</vt:lpwstr>
  </property>
</Properties>
</file>