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STREAMS &amp; LAMBDA EXPRESSIONS BY EXAMPLES</w:t>
      </w:r>
    </w:p>
    <w:p/>
    <w:p>
      <w:pP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Lambda Expression have been released with Java 8 (March 2014). So, they are not completely new, but I know many experienced developers which are not familiar with them and/or use them where reasonable. The following collection of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  <w:lang w:val="en-US"/>
        </w:rPr>
        <w:t xml:space="preserve">exercises </w:t>
      </w: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about Streams &amp; Lambda Expressions give a brief overview of the most important aspects in a simple form.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textAlignment w:val="top"/>
        <w:rPr>
          <w:rFonts w:ascii="Oswald" w:hAnsi="Oswald" w:eastAsia="Oswald" w:cs="Oswald"/>
          <w:i w:val="0"/>
          <w:iCs w:val="0"/>
          <w:caps/>
          <w:color w:val="1F1F1F"/>
          <w:spacing w:val="0"/>
          <w:sz w:val="40"/>
          <w:szCs w:val="40"/>
        </w:rPr>
      </w:pPr>
      <w:r>
        <w:rPr>
          <w:rFonts w:hint="default" w:ascii="Oswald" w:hAnsi="Oswald" w:eastAsia="Oswald" w:cs="Oswald"/>
          <w:i w:val="0"/>
          <w:iCs w:val="0"/>
          <w:caps/>
          <w:color w:val="1F1F1F"/>
          <w:spacing w:val="0"/>
          <w:kern w:val="0"/>
          <w:sz w:val="40"/>
          <w:szCs w:val="40"/>
          <w:lang w:val="en-US" w:eastAsia="zh-CN" w:bidi="ar"/>
        </w:rPr>
        <w:t>LAMBDAS &amp; STREAMS BASICS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Streams &amp; Lambdas support parallel operations on collections based on the fork-and-join-framework. The new concept of Streams gives the possibility to operate on a collection with Lambda Expressions. 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A stream can be executed in serial or in parallel way. When you execute a stream in parallel, Java partitions the stream into multiple sub-streams. The results are then combined again to a single result. All this happens behind the scenes and is managed by the Java run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"h.p_wB3wJaeUVVVv"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Syntax of Lambda Expressions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Lambda Expressions have three parts, i.e. ArgList, Arrow and Body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Lambda  = ArgList  Arrow  Body 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ArgList = Identifier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| "(" Identifier [ "," Identifier ]* ")"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| "(" Type Identifier [ "," Type Identifier ]* ")" 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Body    = Expression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| "{" [ Statement ";" ]+ "}"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Examples: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 x             -&gt; x + 1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(a, b)         -&gt; a * b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(int a, int b) -&gt; a * b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()             -&gt; System.out.print("Hello World! I'm a Runnable") 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(Point p)      -&gt; { System.out.print("p="); System.out.println(p);}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"h.p_E_daRnpKVVWE"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Functional Interfaces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You may find in the Java documentation the following description: "Functional interfaces provide target types for lambda expressions and method references. Each functional interface has a single abstract method, called the functional method for that functional interface, to which the lambda expression's parameter and return types are matched or adapted. [...]" (see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"https://www.google.com/url?q=https://docs.oracle.com/javase/8/docs/api/java/util/function/package-summary.html&amp;sa=D&amp;sntz=1&amp;usg=AFQjCNFBJ_ZUOxeSeKnhS08ZP2DCMkDKgA"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Package java.util.function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Many useful Functional Interfaces are already implemented (see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"https://www.google.com/url?q=https://docs.oracle.com/javase/8/docs/api/java/lang/class-use/FunctionalInterface.html&amp;sa=D&amp;sntz=1&amp;usg=AFQjCNH_JjkrqsvXxQhREx2w8HY9kXPbPA"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Uses of Class java.lang.FunctionalInterface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). A functional interface is always annotated with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@FunctionalInterface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and has just one abstract method. The annotation is just informal, but it is a good practice to use it your own functional interfaces.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For example the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java.lang.Runnable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interface: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package java.lang;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@FunctionalInterface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public interface Runnable {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     public abstract void run();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So, it is possible to assign and execute a Lambda Expression: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Create a class and execute the following within the main method.</w:t>
      </w:r>
    </w:p>
    <w:p>
      <w:r>
        <w:drawing>
          <wp:inline distT="0" distB="0" distL="114300" distR="114300">
            <wp:extent cx="5273675" cy="507365"/>
            <wp:effectExtent l="0" t="0" r="317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Hello World!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Streams of Elements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package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java.util.stream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contains classes and interfaces to support functional-style operations on streams of elements, such as map-reduce transformations on collections. With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"https://www.google.com/url?q=https://docs.oracle.com/javase/8/docs/api/java/util/stream/Stream.html&amp;sa=D&amp;sntz=1&amp;usg=AFQjCNGAluA7Q5H9ZBs57uZQ6BxHKNNLrQ"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Interface Stream&lt;T&gt;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as the central interface of this package and some primitive specializations for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"https://www.google.com/url?q=https://docs.oracle.com/javase/8/docs/api/java/util/stream/IntStream.html&amp;sa=D&amp;sntz=1&amp;usg=AFQjCNHEV2uaeFlRTkfZQ52UneiuBNDU1g"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IntStream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"https://www.google.com/url?q=https://docs.oracle.com/javase/8/docs/api/java/util/stream/LongStream.html&amp;sa=D&amp;sntz=1&amp;usg=AFQjCNFgpOkAQ_W8tG1zD5Zpa_ecSTee5g"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LongStream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and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"https://www.google.com/url?q=https://docs.oracle.com/javase/8/docs/api/java/util/stream/DoubleStream.html&amp;sa=D&amp;sntz=1&amp;usg=AFQjCNHBWuT1QChZXHqKBVGUWJO9cwvtTQ"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DoubleStream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. This interface is used in many other packages like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"https://www.google.com/url?q=https://docs.oracle.com/javase/8/docs/api/java/util/stream/class-use/Stream.html%23java.io&amp;sa=D&amp;sntz=1&amp;usg=AFQjCNFdtPGFH6vgkRWyfX-3KNU9otHZWg"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java.io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"https://www.google.com/url?q=https://docs.oracle.com/javase/8/docs/api/java/util/stream/class-use/Stream.html%23java.nio.file&amp;sa=D&amp;sntz=1&amp;usg=AFQjCNFFuRbeGcSbodRb9qZ0NV50c9bWBQ"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java.nio.file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"https://www.google.com/url?q=https://docs.oracle.com/javase/8/docs/api/java/util/stream/class-use/Stream.html%23java.util.jar&amp;sa=D&amp;sntz=1&amp;usg=AFQjCNE7QSDkILwsDmY6MJQ2i311uMxoDQ"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java.util.jar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"https://www.google.com/url?q=https://docs.oracle.com/javase/8/docs/api/java/util/stream/class-use/Stream.html%23java.util.regex&amp;sa=D&amp;sntz=1&amp;usg=AFQjCNH2DOPlE3yzJh6nsGhUzDZHF-Xubw"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java.util.regex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"https://www.google.com/url?q=https://docs.oracle.com/javase/8/docs/api/java/util/stream/class-use/Stream.html%23java.util.stream&amp;sa=D&amp;sntz=1&amp;usg=AFQjCNH8mjrFYP8aGdDd9EgO9R6J1R2ItQ"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java.util.stream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and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"https://www.google.com/url?q=https://docs.oracle.com/javase/8/docs/api/java/util/stream/class-use/Stream.html%23java.util.zip&amp;sa=D&amp;sntz=1&amp;usg=AFQjCNGmg9_xEcfn-fPR8xHywq_7vQbUyg"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java.util.zip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"Stream operations are divided into intermediate and terminal operations, and are combined to form stream pipelines. A stream pipeline consists of a source (such as a Collection, an array, a generator function, or an I/O channel); followed by zero or more intermediate operations such as Stream.filter or Stream.map; and a terminal operation such as Stream.forEach or Stream.reduce." (see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"https://www.google.com/url?q=https://docs.oracle.com/javase/8/docs/api/java/util/stream/package-summary.html&amp;sa=D&amp;sntz=1&amp;usg=AFQjCNFtIoFSzuMIjdX9USv6hi9GjqiE1g"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Package java.util.stream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Oswald" w:hAnsi="Oswald" w:eastAsia="Oswald" w:cs="Oswald"/>
          <w:i w:val="0"/>
          <w:iCs w:val="0"/>
          <w:caps/>
          <w:color w:val="1F1F1F"/>
          <w:spacing w:val="0"/>
          <w:sz w:val="40"/>
          <w:szCs w:val="40"/>
        </w:rPr>
      </w:pPr>
      <w:r>
        <w:rPr>
          <w:rFonts w:hint="default" w:ascii="Oswald" w:hAnsi="Oswald" w:eastAsia="Oswald" w:cs="Oswald"/>
          <w:i w:val="0"/>
          <w:iCs w:val="0"/>
          <w:caps/>
          <w:color w:val="1F1F1F"/>
          <w:spacing w:val="0"/>
          <w:kern w:val="0"/>
          <w:sz w:val="40"/>
          <w:szCs w:val="40"/>
          <w:lang w:val="en-US" w:eastAsia="zh-CN" w:bidi="ar"/>
        </w:rPr>
        <w:t>OUTPUT WITH LAMBDA EXPRESSIONS AND METHOD REFERENCES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For the following collection of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  <w:lang w:val="en-US"/>
        </w:rPr>
        <w:t xml:space="preserve">lab exercises,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we need a filled list to operate on existing data sets.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2: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Create a class “LambdaBasics” and add the following method.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70500" cy="3693795"/>
            <wp:effectExtent l="0" t="0" r="635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class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java.awt.Point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is just a very simple class that holds two number and this is convenient for calculations. With some minor changes all the examples can work with different classes.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"h.p_ID_384"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Standard in Java to Print all Elements of a List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Before we start with lambdas we have a look at the standard way in Java to print all elements of the list: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3: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the class defined in exercise 2.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3981450" cy="8858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Here the Iterator of the list is used to get each Point and do the print operation. We use an </w:t>
      </w:r>
      <w:r>
        <w:rPr>
          <w:rStyle w:val="7"/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External Iterator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(aka Active Iterator) - this gives full control over the order of execution, exception handling, etc. This is in principal good but the code is serial and can just be executed in a parallel way with serious effort.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"h.p_ID_458"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ForEach Lambda Expression or Method Reference to Print all Elements of a List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Iterable.forEach() method can take a lambda expression: </w:t>
      </w:r>
    </w:p>
    <w:p>
      <w:pPr>
        <w:jc w:val="both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4: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the class defined in exercise 2.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067300" cy="4857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or an </w:t>
      </w:r>
      <w:r>
        <w:rPr>
          <w:rStyle w:val="7"/>
          <w:rFonts w:hint="default" w:ascii="Droid Sans" w:hAnsi="Droid Sans" w:eastAsia="Droid Sans" w:cs="Droid Sans"/>
          <w:caps w:val="0"/>
          <w:color w:val="212121"/>
          <w:spacing w:val="0"/>
          <w:sz w:val="26"/>
          <w:szCs w:val="26"/>
        </w:rPr>
        <w:t>instance method reference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(System.out is an instance of PrintStream):</w:t>
      </w:r>
    </w:p>
    <w:p>
      <w:r>
        <w:drawing>
          <wp:inline distT="0" distB="0" distL="114300" distR="114300">
            <wp:extent cx="3914775" cy="3619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ere the forEach() of the stream is used to call the print operation. We call this an </w:t>
      </w:r>
      <w:r>
        <w:rPr>
          <w:rStyle w:val="7"/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Internal Iterator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(aka Passive Iterator) - which delegates the control to the Java run time. This code can be executed in a serial and parallel way. The disadvantage is that the order is not deterministic in the case it is executed in a parallel way.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"h.p_ID_562"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ForEach to Print all Elements of a List with Special Formatting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With the following helper method the output can be printed in a more convenient format: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5: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the class defined in exercise 2.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drawing>
          <wp:inline distT="0" distB="0" distL="114300" distR="114300">
            <wp:extent cx="5269865" cy="762000"/>
            <wp:effectExtent l="0" t="0" r="698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Then we can use a</w:t>
      </w:r>
      <w:r>
        <w:rPr>
          <w:rStyle w:val="7"/>
          <w:rFonts w:hint="default" w:ascii="Droid Sans" w:hAnsi="Droid Sans" w:eastAsia="Droid Sans" w:cs="Droid Sans"/>
          <w:caps w:val="0"/>
          <w:color w:val="212121"/>
          <w:spacing w:val="0"/>
          <w:sz w:val="26"/>
          <w:szCs w:val="26"/>
        </w:rPr>
        <w:t xml:space="preserve"> simple lambda expression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:</w:t>
      </w:r>
    </w:p>
    <w:p>
      <w:r>
        <w:drawing>
          <wp:inline distT="0" distB="0" distL="114300" distR="114300">
            <wp:extent cx="3895725" cy="3429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or we can use a</w:t>
      </w:r>
      <w:r>
        <w:rPr>
          <w:rStyle w:val="7"/>
          <w:rFonts w:hint="default" w:ascii="Droid Sans" w:hAnsi="Droid Sans" w:eastAsia="Droid Sans" w:cs="Droid Sans"/>
          <w:caps w:val="0"/>
          <w:color w:val="212121"/>
          <w:spacing w:val="0"/>
          <w:sz w:val="26"/>
          <w:szCs w:val="26"/>
        </w:rPr>
        <w:t xml:space="preserve"> static method reference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:</w:t>
      </w:r>
    </w:p>
    <w:p>
      <w:r>
        <w:drawing>
          <wp:inline distT="0" distB="0" distL="114300" distR="114300">
            <wp:extent cx="4876800" cy="23812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firstLine="0"/>
        <w:rPr>
          <w:rFonts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Kinds of Method References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There are four kinds of method references that can be used (see also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"http://www.google.com/url?q=http://docs.oracle.com/javase/tutorial/java/javaOO/methodreferences.html&amp;sa=D&amp;sntz=1&amp;usg=AFQjCNExuQAXMWW-2yrEtzbCxDbU9jRYlw"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Method References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):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hanging="36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static methods (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MyClass::staticMethodName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),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90" w:beforeAutospacing="0" w:after="0" w:afterAutospacing="0" w:line="24" w:lineRule="atLeast"/>
        <w:ind w:left="0" w:right="0" w:hanging="36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instance methods of a particular object (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myObject::instanceMethodName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),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90" w:beforeAutospacing="0" w:after="0" w:afterAutospacing="0" w:line="24" w:lineRule="atLeast"/>
        <w:ind w:left="0" w:right="0" w:hanging="36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instance methods of an arbitrary object of a particular type (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MyType::methodName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) and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90" w:beforeAutospacing="0" w:after="0" w:afterAutospacing="0" w:line="24" w:lineRule="atLeast"/>
        <w:ind w:left="0" w:right="0" w:hanging="36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constructors (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MyClass::new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Oswald" w:hAnsi="Oswald" w:eastAsia="Oswald" w:cs="Oswald"/>
          <w:b/>
          <w:bCs/>
          <w:i w:val="0"/>
          <w:iCs w:val="0"/>
          <w:caps/>
          <w:color w:val="1F1F1F"/>
          <w:spacing w:val="0"/>
          <w:sz w:val="22"/>
          <w:szCs w:val="22"/>
        </w:rPr>
      </w:pPr>
      <w:r>
        <w:rPr>
          <w:rFonts w:hint="default" w:ascii="Oswald" w:hAnsi="Oswald" w:eastAsia="Oswald" w:cs="Oswald"/>
          <w:b/>
          <w:bCs/>
          <w:i w:val="0"/>
          <w:iCs w:val="0"/>
          <w:caps/>
          <w:color w:val="1F1F1F"/>
          <w:spacing w:val="0"/>
          <w:kern w:val="0"/>
          <w:sz w:val="22"/>
          <w:szCs w:val="22"/>
          <w:lang w:val="en-US" w:eastAsia="zh-CN" w:bidi="ar"/>
        </w:rPr>
        <w:t>CALCULATIONS WITH MAPTOINT(), REDUCE(), IFPRESENT() AND SUM()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 w:firstLine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Examples that demonstrate the use of some intermediate and terminal operations.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"h.p_ID_722"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 xml:space="preserve">Calculate Sum of all X-Coordinates with mapToInt () and reduce() 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operation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mapToInt()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creates a new stream of the type integer and fills it with the x-coordinate. Then the operation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 xml:space="preserve">reduce()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calculates the sum of all x-coordinates: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6: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5267325" cy="800735"/>
            <wp:effectExtent l="0" t="0" r="952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-4 -2 -1 0 1 2 2 2 4 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sum=4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intermediate operation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peek()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exists mainly to support debugging, where you want to see the elements as they flow past a certain point in a pipeline (see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"https://www.google.com/url?q=https://docs.oracle.com/javase/8/docs/api/java/util/stream/Stream.html%23peek-java.util.function.Consumer-&amp;sa=D&amp;sntz=1&amp;usg=AFQjCNHJ2dPP9R6APhFz_lU4A2jNih1Qzg"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Interface Stream&lt;T&gt;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). 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 xml:space="preserve">Calculate Sum of all X-Coordinates with mapToInt () and reduce() and ifPresent() 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initial value in the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reduce()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method can be empty, but in this case you should be sure that the stream has elements. If the stream could be empty the terminal operator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ifPresent()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should be.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7: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5266690" cy="875665"/>
            <wp:effectExtent l="0" t="0" r="10160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-4 -2 -1 0 1 2 2 2 4 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sum=4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You may notice that the terminal operation reduce is not the last called method. In this case the return value of reduce() is the container object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"https://www.google.com/url?q=https://docs.oracle.com/javase/8/docs/api/java/util/OptionalInt.html&amp;sa=D&amp;sntz=1&amp;usg=AFQjCNH9sbW1RI8l0A47iRszEgSlYx4Bxw"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OptionalInt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. This class has the method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ifPresent()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which is called. Other useful methods of this container are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isPresent()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,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 xml:space="preserve">orElse()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and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getAsInt()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"h.p_ID_907"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 xml:space="preserve">Calculate Sum of all X-Coordinates with sum() 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Another way to calculate the sum are the statistics functions of stream class.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8: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5273040" cy="1038225"/>
            <wp:effectExtent l="0" t="0" r="381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-4 -2 -1 0 1 2 2 2 4 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sum=4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Calculate Sum of all X-Coordinates with reduce() on Empty List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Notice that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 xml:space="preserve">pointsEmpty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is an empty list For empty lists the behavior may be different. As long the reduce() method has an initial value, the result is correct: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9: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5267325" cy="922020"/>
            <wp:effectExtent l="0" t="0" r="9525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sum=0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"h.p_ID_1067"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Calculate Sum of all X-Coordinates with reduce() and ifPresent() on Empty List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Notice that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ifPresent()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method doesn't execute the lambda for an empty list.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10: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</w:p>
    <w:p>
      <w:r>
        <w:drawing>
          <wp:inline distT="0" distB="0" distL="114300" distR="114300">
            <wp:extent cx="5268595" cy="841375"/>
            <wp:effectExtent l="0" t="0" r="8255" b="1587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color w:val="212121"/>
          <w:sz w:val="26"/>
          <w:szCs w:val="26"/>
        </w:rPr>
        <w:t>Expected output (is empty):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both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"h.p_ID_1116"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Calculate Sum of all X-Coordinates with sum() on Empty List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 xml:space="preserve">sum()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method works properly also with an empty list.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11: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5269865" cy="1059815"/>
            <wp:effectExtent l="0" t="0" r="6985" b="698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sum=0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 xml:space="preserve">Use of filter() and distinct() 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Filter all Points which are Positive in X with Lambda Expression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12: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3724275" cy="1238250"/>
            <wp:effectExtent l="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[1, 1] [2, 3] [2, 3] [2, -2] [4, -1]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"h.p_ID_1257"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Filter all Points which are Positive in X with filter()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84480"/>
            <wp:effectExtent l="0" t="0" r="5715" b="127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[1, 1] [2, 3] [2, 3] [2, -2] [4, -1]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"h.p_ID_1317"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Filter Distinct Points which are Positive in X with filter()</w:t>
      </w:r>
    </w:p>
    <w:p>
      <w:r>
        <w:drawing>
          <wp:inline distT="0" distB="0" distL="114300" distR="114300">
            <wp:extent cx="5267960" cy="189230"/>
            <wp:effectExtent l="0" t="0" r="8890" b="12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[1, 1] [2, 3] [2, -2] [4, -1]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Oswald" w:hAnsi="Oswald" w:eastAsia="Oswald" w:cs="Oswald"/>
          <w:i w:val="0"/>
          <w:iCs w:val="0"/>
          <w:caps/>
          <w:color w:val="1F1F1F"/>
          <w:spacing w:val="0"/>
          <w:sz w:val="40"/>
          <w:szCs w:val="40"/>
        </w:rPr>
      </w:pPr>
      <w:r>
        <w:rPr>
          <w:rFonts w:hint="default" w:ascii="Oswald" w:hAnsi="Oswald" w:eastAsia="Oswald" w:cs="Oswald"/>
          <w:i w:val="0"/>
          <w:iCs w:val="0"/>
          <w:caps/>
          <w:color w:val="1F1F1F"/>
          <w:spacing w:val="0"/>
          <w:kern w:val="0"/>
          <w:sz w:val="40"/>
          <w:szCs w:val="40"/>
          <w:lang w:val="en-US" w:eastAsia="zh-CN" w:bidi="ar"/>
        </w:rPr>
        <w:t>WRONG/CORRECT WAY TO ADD POINTS TO AN EXISTING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center"/>
        <w:textAlignment w:val="center"/>
        <w:rPr>
          <w:rFonts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"h.p_ID_1379"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Add Point to Original List in the Case the X-Value is Equal Two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 w:firstLine="0"/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Style w:val="7"/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This implementation is wrong!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13: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r>
        <w:drawing>
          <wp:inline distT="0" distB="0" distL="114300" distR="114300">
            <wp:extent cx="5270500" cy="2482215"/>
            <wp:effectExtent l="0" t="0" r="6350" b="133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java.util.ConcurrentModificationException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"h.p_ID_1465"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Add Point to New List in the Case the X-Value is Equal Two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7"/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This implementation is correct!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429385"/>
            <wp:effectExtent l="0" t="0" r="6350" b="184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[-4, -8] [-2, 9] [-1, -8] [0, -7] [1, 1] [2, 3] [2, 3] [2, -2] [4, -1] [200, 30] [200, 30] [200, -20]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Oswald" w:hAnsi="Oswald" w:eastAsia="Oswald" w:cs="Oswald"/>
          <w:i w:val="0"/>
          <w:iCs w:val="0"/>
          <w:caps/>
          <w:color w:val="1F1F1F"/>
          <w:spacing w:val="0"/>
          <w:sz w:val="40"/>
          <w:szCs w:val="40"/>
        </w:rPr>
      </w:pPr>
      <w:r>
        <w:rPr>
          <w:rFonts w:hint="default" w:ascii="Oswald" w:hAnsi="Oswald" w:eastAsia="Oswald" w:cs="Oswald"/>
          <w:i w:val="0"/>
          <w:iCs w:val="0"/>
          <w:caps/>
          <w:color w:val="1F1F1F"/>
          <w:spacing w:val="0"/>
          <w:kern w:val="0"/>
          <w:sz w:val="40"/>
          <w:szCs w:val="40"/>
          <w:lang w:val="en-US" w:eastAsia="zh-CN" w:bidi="ar"/>
        </w:rPr>
        <w:t xml:space="preserve">USE COLLECT() AND COLLECTORS </w:t>
      </w:r>
    </w:p>
    <w:p>
      <w:pPr>
        <w:pStyle w:val="13"/>
        <w:keepNext w:val="0"/>
        <w:keepLines w:val="0"/>
        <w:widowControl/>
        <w:suppressLineNumbers w:val="0"/>
        <w:spacing w:before="225" w:beforeAutospacing="0" w:after="0" w:afterAutospacing="0" w:line="24" w:lineRule="atLeast"/>
        <w:ind w:left="0" w:right="0" w:firstLine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class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>Collectors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is used for accumulating elements into collections and has a large number of useful reduction operations like grouping, partitioning, joining, counting, statistic, mapping (see 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instrText xml:space="preserve"> HYPERLINK "https://www.google.com/url?q=https://docs.oracle.com/javase/8/docs/api/java/util/stream/Collectors.html&amp;sa=D&amp;sntz=1&amp;usg=AFQjCNGOUWRH0WuZXHdxjTJDncw29gkA8A" \t "https://www.sw-engineering-candies.com/blog-1/_blank"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separate"/>
      </w:r>
      <w:r>
        <w:rPr>
          <w:rStyle w:val="12"/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t>Class Collectors</w: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sz w:val="26"/>
          <w:szCs w:val="26"/>
          <w:u w:val="single"/>
        </w:rPr>
        <w:fldChar w:fldCharType="end"/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"h.p_ID_1551"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300" w:beforeAutospacing="0" w:after="0" w:afterAutospacing="0" w:line="20" w:lineRule="atLeast"/>
        <w:ind w:left="0" w:right="0" w:firstLine="0"/>
        <w:jc w:val="left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Use Collectors to Store all Points with Positive X into a New List</w:t>
      </w:r>
    </w:p>
    <w:p>
      <w:pPr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14:</w:t>
      </w:r>
    </w:p>
    <w:p>
      <w:pP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Execute the following within the main method of LambdaBasics.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916305"/>
            <wp:effectExtent l="0" t="0" r="6350" b="1714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 xml:space="preserve">[1, 1] [2, 3] [2, 3] [2, -2] [4, -1]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The interesting thing here it the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 xml:space="preserve"> Collectors.toCollection(ArrayList::new)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which creates a new </w:t>
      </w:r>
      <w:r>
        <w:rPr>
          <w:rStyle w:val="14"/>
          <w:rFonts w:hint="default" w:ascii="Droid Sans" w:hAnsi="Droid Sans" w:eastAsia="Droid Sans" w:cs="Droid Sans"/>
          <w:b/>
          <w:bCs/>
          <w:i w:val="0"/>
          <w:iCs w:val="0"/>
          <w:caps w:val="0"/>
          <w:color w:val="212121"/>
          <w:spacing w:val="0"/>
          <w:sz w:val="26"/>
          <w:szCs w:val="26"/>
        </w:rPr>
        <w:t xml:space="preserve">ArrayList 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and fills it.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firstLine="0"/>
        <w:jc w:val="center"/>
        <w:textAlignment w:val="center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0"/>
          <w:szCs w:val="0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"h.p_ID_1622" </w:instrText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Droid Sans" w:hAnsi="Droid Sans" w:eastAsia="Droid Sans" w:cs="Droid Sans"/>
          <w:i w:val="0"/>
          <w:iCs w:val="0"/>
          <w:caps w:val="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top"/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sz w:val="36"/>
          <w:szCs w:val="3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914C"/>
          <w:spacing w:val="0"/>
          <w:kern w:val="0"/>
          <w:sz w:val="36"/>
          <w:szCs w:val="36"/>
          <w:lang w:val="en-US" w:eastAsia="zh-CN" w:bidi="ar"/>
        </w:rPr>
        <w:t>Use Collectors to Create Comma Separated String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978535"/>
            <wp:effectExtent l="0" t="0" r="5080" b="1206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color w:val="212121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80" w:beforeAutospacing="0" w:after="0" w:afterAutospacing="0" w:line="21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color w:val="212121"/>
          <w:sz w:val="21"/>
          <w:szCs w:val="21"/>
        </w:rPr>
        <w:t xml:space="preserve">-4, -2, -1, 0, 1, 2, 2, 2, 4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color w:val="212121"/>
          <w:sz w:val="26"/>
          <w:szCs w:val="26"/>
        </w:rPr>
        <w:t>The performance of the method Collectors.joining() is better than a direct String concatenation in the lambda expression.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center"/>
        <w:textAlignment w:val="center"/>
        <w:rPr>
          <w:rFonts w:ascii="Oswald" w:hAnsi="Oswald" w:eastAsia="Oswald" w:cs="Oswald"/>
          <w:caps/>
          <w:color w:val="1F1F1F"/>
          <w:sz w:val="0"/>
          <w:szCs w:val="0"/>
        </w:rPr>
      </w:pPr>
      <w:r>
        <w:rPr>
          <w:rFonts w:hint="default" w:ascii="Oswald" w:hAnsi="Oswald" w:eastAsia="Oswald" w:cs="Oswald"/>
          <w:caps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Oswald" w:hAnsi="Oswald" w:eastAsia="Oswald" w:cs="Oswald"/>
          <w:caps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"https://www.sw-engineering-candies.com/blog-1/Streams-Lambda-Expressions-by-Examples" \l "h.p_ID_1697" </w:instrText>
      </w:r>
      <w:r>
        <w:rPr>
          <w:rFonts w:hint="default" w:ascii="Oswald" w:hAnsi="Oswald" w:eastAsia="Oswald" w:cs="Oswald"/>
          <w:caps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Oswald" w:hAnsi="Oswald" w:eastAsia="Oswald" w:cs="Oswald"/>
          <w:caps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top"/>
        <w:rPr>
          <w:rFonts w:hint="default" w:ascii="Oswald" w:hAnsi="Oswald" w:eastAsia="Oswald" w:cs="Oswald"/>
          <w:caps/>
          <w:color w:val="1F1F1F"/>
          <w:sz w:val="40"/>
          <w:szCs w:val="40"/>
        </w:rPr>
      </w:pPr>
      <w:r>
        <w:rPr>
          <w:rFonts w:hint="default" w:ascii="Oswald" w:hAnsi="Oswald" w:eastAsia="Oswald" w:cs="Oswald"/>
          <w:caps/>
          <w:color w:val="1F1F1F"/>
          <w:kern w:val="0"/>
          <w:sz w:val="40"/>
          <w:szCs w:val="40"/>
          <w:lang w:val="en-US" w:eastAsia="zh-CN" w:bidi="ar"/>
        </w:rPr>
        <w:t xml:space="preserve">PERFORMANCE OF SEQUENTIAL AND PARALLEL EXECUTION 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225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color w:val="212121"/>
          <w:sz w:val="26"/>
          <w:szCs w:val="26"/>
        </w:rPr>
        <w:t>The following tests are implemented with the execute-around-pattern using Lambdas. For this we need a Functional interface: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Lab Exercise 15: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0000FF"/>
          <w:spacing w:val="0"/>
          <w:sz w:val="26"/>
          <w:szCs w:val="26"/>
          <w:lang w:val="en-US"/>
        </w:rPr>
        <w:t>Create the following interface and classes.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4619625" cy="1333500"/>
            <wp:effectExtent l="0" t="0" r="952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The helper class for the test cases: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4810125" cy="4953000"/>
            <wp:effectExtent l="0" t="0" r="952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An</w:t>
      </w: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  <w:lang w:val="en-US"/>
        </w:rPr>
        <w:t>d</w:t>
      </w:r>
      <w:bookmarkStart w:id="0" w:name="_GoBack"/>
      <w:bookmarkEnd w:id="0"/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 the test runner: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73040" cy="3615055"/>
            <wp:effectExtent l="0" t="0" r="3810" b="444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69230" cy="2280285"/>
            <wp:effectExtent l="0" t="0" r="7620" b="571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66055" cy="2068195"/>
            <wp:effectExtent l="0" t="0" r="10795" b="825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rFonts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Then the following performance tests can be executed: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69865" cy="2607945"/>
            <wp:effectExtent l="0" t="0" r="6985" b="190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71770" cy="4491355"/>
            <wp:effectExtent l="0" t="0" r="5080" b="444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</w:pPr>
      <w:r>
        <w:drawing>
          <wp:inline distT="0" distB="0" distL="114300" distR="114300">
            <wp:extent cx="5271135" cy="584835"/>
            <wp:effectExtent l="0" t="0" r="5715" b="571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Expected output: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test case 'standard for-loop' warm-up .................... ready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test case 'sequential' warm-up .................... ready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test case 'parallel' warm-up .................... ready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test case 'standard for-loop' elapsed time per execution 5.68 ms</w:t>
      </w:r>
    </w:p>
    <w:p>
      <w:pPr>
        <w:pStyle w:val="11"/>
        <w:keepNext w:val="0"/>
        <w:keepLines w:val="0"/>
        <w:widowControl/>
        <w:suppressLineNumbers w:val="0"/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test case 'sequential' elapsed time per execution 6.1 ms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pacing w:before="180" w:beforeAutospacing="0" w:after="0" w:afterAutospacing="0" w:line="21" w:lineRule="atLeast"/>
        <w:ind w:left="0" w:right="0"/>
        <w:jc w:val="left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</w:rPr>
        <w:t>test case 'parallel' elapsed time per execution 1.79 ms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These results are not the same for all types of Collections, but in general two things are quite common for all collections: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0" w:beforeAutospacing="0" w:after="0" w:afterAutospacing="0" w:line="24" w:lineRule="atLeast"/>
        <w:ind w:left="0" w:right="0" w:hanging="36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 xml:space="preserve">the sequential execution is slightly slower than a standard for-loop and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pacing w:before="90" w:beforeAutospacing="0" w:after="0" w:afterAutospacing="0" w:line="24" w:lineRule="atLeast"/>
        <w:ind w:left="0" w:right="0" w:hanging="360"/>
        <w:rPr>
          <w:rFonts w:hint="default" w:ascii="Droid Sans" w:hAnsi="Droid Sans" w:eastAsia="Droid Sans" w:cs="Droid Sans"/>
          <w:color w:val="212121"/>
          <w:sz w:val="26"/>
          <w:szCs w:val="26"/>
        </w:rPr>
      </w:pPr>
      <w:r>
        <w:rPr>
          <w:rFonts w:hint="default" w:ascii="Droid Sans" w:hAnsi="Droid Sans" w:eastAsia="Droid Sans" w:cs="Droid Sans"/>
          <w:i w:val="0"/>
          <w:iCs w:val="0"/>
          <w:caps w:val="0"/>
          <w:color w:val="212121"/>
          <w:spacing w:val="0"/>
          <w:sz w:val="26"/>
          <w:szCs w:val="26"/>
        </w:rPr>
        <w:t>the parallel execution may result in a significant performance improvement.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" w:lineRule="atLeast"/>
        <w:ind w:left="0" w:right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0AA031"/>
    <w:multiLevelType w:val="multilevel"/>
    <w:tmpl w:val="C20AA03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88980F"/>
    <w:multiLevelType w:val="multilevel"/>
    <w:tmpl w:val="4388980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7779"/>
    <w:rsid w:val="01E03DF6"/>
    <w:rsid w:val="05F24541"/>
    <w:rsid w:val="09362240"/>
    <w:rsid w:val="0BEE0753"/>
    <w:rsid w:val="0DD238BB"/>
    <w:rsid w:val="0EDD421A"/>
    <w:rsid w:val="14876228"/>
    <w:rsid w:val="28A776A8"/>
    <w:rsid w:val="28AA5ECC"/>
    <w:rsid w:val="31C42CF8"/>
    <w:rsid w:val="38857F2D"/>
    <w:rsid w:val="41B76F1C"/>
    <w:rsid w:val="43211347"/>
    <w:rsid w:val="51A865EC"/>
    <w:rsid w:val="5D8703C9"/>
    <w:rsid w:val="5F8839F1"/>
    <w:rsid w:val="613663DE"/>
    <w:rsid w:val="62CE7383"/>
    <w:rsid w:val="64405B3E"/>
    <w:rsid w:val="6CFC77D2"/>
    <w:rsid w:val="74920004"/>
    <w:rsid w:val="7F54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basedOn w:val="1"/>
    <w:uiPriority w:val="0"/>
    <w:rPr>
      <w:sz w:val="24"/>
      <w:szCs w:val="24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2021-11-20T14:09:53Z</dcterms:created>
  <dc:creator>steve</dc:creator>
  <cp:lastModifiedBy>Steve Sam</cp:lastModifiedBy>
  <dcterms:modified xsi:type="dcterms:W3CDTF">2021-11-20T14:54:45Z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3B5609F933454BF48E90F1B98551F309</vt:lpwstr>
  </property>
</Properties>
</file>