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BFDA" w14:textId="1148D1E3">
      <w:pPr>
        <w:ind w:left="840" w:firstLine="420"/>
        <w:rPr>
          <w:rFonts w:ascii="楷体_GB2312" w:eastAsia="楷体_GB2312" w:hAnsi="新宋体" w:hint="eastAsia"/>
          <w:b/>
          <w:bCs/>
          <w:snapToGrid w:val="0"/>
          <w:kern w:val="0"/>
          <w:position w:val="6"/>
          <w:sz w:val="52"/>
          <w:szCs w:val="52"/>
        </w:rPr>
      </w:pPr>
      <w:r>
        <w:rPr>
          <w:noProof/>
        </w:rPr>
        <mc:AlternateContent>
          <mc:Choice Requires="wps">
            <w:drawing>
              <wp:anchor distT="0" distB="0" distL="114300" distR="114300" simplePos="0" relativeHeight="251657728" behindDoc="0" locked="0" layoutInCell="1" allowOverlap="1" wp14:anchorId="38703E6B" wp14:editId="3CD6A370">
                <wp:simplePos x="0" y="0"/>
                <wp:positionH relativeFrom="column">
                  <wp:posOffset>4495800</wp:posOffset>
                </wp:positionH>
                <wp:positionV relativeFrom="paragraph">
                  <wp:posOffset>-396240</wp:posOffset>
                </wp:positionV>
                <wp:extent cx="1714500" cy="1188720"/>
                <wp:effectExtent l="0" t="0" r="0" b="0"/>
                <wp:wrapNone/>
                <wp:docPr id="197414301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wps:spPr>
                      <wps:txbx>
                        <w:txbxContent>
                          <w:p w14:paraId="46821C38" w14:textId="77777777">
                            <w:pPr>
                              <w:adjustRightInd w:val="0"/>
                              <w:snapToGrid w:val="0"/>
                              <w:spacing w:line="300" w:lineRule="auto"/>
                            </w:pPr>
                            <w:r>
                              <w:rPr>
                                <w:rFonts w:hint="eastAsia"/>
                              </w:rPr>
                              <w:t>专业：</w:t>
                            </w:r>
                            <w:r>
                              <w:rPr>
                                <w:rFonts w:hint="eastAsia"/>
                                <w:u w:val="single"/>
                              </w:rPr>
                              <w:t>微电子科学与工程</w:t>
                            </w:r>
                          </w:p>
                          <w:p w14:paraId="08815FD9" w14:textId="77777777">
                            <w:pPr>
                              <w:adjustRightInd w:val="0"/>
                              <w:snapToGrid w:val="0"/>
                              <w:spacing w:line="300" w:lineRule="auto"/>
                            </w:pPr>
                            <w:r>
                              <w:rPr>
                                <w:rFonts w:hint="eastAsia"/>
                              </w:rPr>
                              <w:t>姓名：</w:t>
                            </w:r>
                            <w:r>
                              <w:rPr>
                                <w:rFonts w:hint="eastAsia"/>
                                <w:u w:val="single"/>
                              </w:rPr>
                              <w:t xml:space="preserve">     </w:t>
                            </w:r>
                            <w:r>
                              <w:rPr>
                                <w:rFonts w:hint="eastAsia"/>
                                <w:u w:val="single"/>
                              </w:rPr>
                              <w:t xml:space="preserve">同学甲</w:t>
                            </w:r>
                            <w:r>
                              <w:rPr>
                                <w:rFonts w:hint="eastAsia"/>
                                <w:u w:val="single"/>
                              </w:rPr>
                              <w:t xml:space="preserve">     </w:t>
                            </w:r>
                          </w:p>
                          <w:p w14:paraId="6646B097" w14:textId="77777777">
                            <w:pPr>
                              <w:adjustRightInd w:val="0"/>
                              <w:snapToGrid w:val="0"/>
                              <w:spacing w:line="300" w:lineRule="auto"/>
                            </w:pPr>
                            <w:r>
                              <w:rPr>
                                <w:rFonts w:hint="eastAsia"/>
                              </w:rPr>
                              <w:t>学号：</w:t>
                            </w:r>
                            <w:r>
                              <w:rPr>
                                <w:rFonts w:hint="eastAsia"/>
                                <w:u w:val="single"/>
                              </w:rPr>
                              <w:t xml:space="preserve">   </w:t>
                            </w:r>
                            <w:r>
                              <w:rPr>
                                <w:rFonts w:hint="eastAsia"/>
                                <w:u w:val="single"/>
                              </w:rPr>
                              <w:t xml:space="preserve">          </w:t>
                            </w:r>
                            <w:r>
                              <w:rPr>
                                <w:rFonts w:hint="eastAsia"/>
                                <w:u w:val="single"/>
                              </w:rPr>
                              <w:t xml:space="preserve">   </w:t>
                            </w:r>
                          </w:p>
                          <w:p w14:paraId="40F189DD" w14:textId="323607E7">
                            <w:pPr>
                              <w:adjustRightInd w:val="0"/>
                              <w:snapToGrid w:val="0"/>
                              <w:spacing w:line="300" w:lineRule="auto"/>
                            </w:pPr>
                            <w:r>
                              <w:rPr>
                                <w:rFonts w:hint="eastAsia"/>
                              </w:rPr>
                              <w:t>日期：</w:t>
                            </w:r>
                            <w:r>
                              <w:rPr>
                                <w:rFonts w:hint="eastAsia"/>
                                <w:u w:val="single"/>
                              </w:rPr>
                              <w:t xml:space="preserve">    </w:t>
                            </w:r>
                            <w:r>
                              <w:rPr>
                                <w:rFonts w:hint="eastAsia"/>
                                <w:u w:val="single"/>
                              </w:rPr>
                              <w:t>1</w:t>
                            </w:r>
                            <w:r>
                              <w:rPr>
                                <w:rFonts w:hint="eastAsia"/>
                                <w:u w:val="single"/>
                              </w:rPr>
                              <w:t>2</w:t>
                            </w:r>
                            <w:r>
                              <w:rPr>
                                <w:rFonts w:hint="eastAsia"/>
                                <w:u w:val="single"/>
                              </w:rPr>
                              <w:t>月</w:t>
                            </w:r>
                            <w:r>
                              <w:rPr>
                                <w:rFonts w:hint="eastAsia"/>
                                <w:u w:val="single"/>
                              </w:rPr>
                              <w:t>15</w:t>
                            </w:r>
                            <w:r>
                              <w:rPr>
                                <w:rFonts w:hint="eastAsia"/>
                                <w:u w:val="single"/>
                              </w:rPr>
                              <w:t>日</w:t>
                            </w:r>
                            <w:r>
                              <w:rPr>
                                <w:rFonts w:hint="eastAsia"/>
                                <w:u w:val="single"/>
                              </w:rPr>
                              <w:t xml:space="preserve">   </w:t>
                            </w:r>
                          </w:p>
                          <w:p w14:paraId="0D42CA8A" w14:textId="77777777">
                            <w:pPr>
                              <w:adjustRightInd w:val="0"/>
                              <w:snapToGrid w:val="0"/>
                              <w:spacing w:line="300" w:lineRule="auto"/>
                            </w:pPr>
                            <w:r>
                              <w:rPr>
                                <w:rFonts w:hint="eastAsia"/>
                              </w:rPr>
                              <w:t>地点：</w:t>
                            </w:r>
                            <w:r>
                              <w:rPr>
                                <w:rFonts w:hint="eastAsia"/>
                                <w:u w:val="single"/>
                              </w:rPr>
                              <w:t xml:space="preserve">     </w:t>
                            </w:r>
                            <w:r>
                              <w:rPr>
                                <w:rFonts w:hint="eastAsia"/>
                                <w:u w:val="single"/>
                              </w:rPr>
                              <w:t>东</w:t>
                            </w:r>
                            <w:r>
                              <w:rPr>
                                <w:rFonts w:hint="eastAsia"/>
                                <w:u w:val="single"/>
                              </w:rPr>
                              <w:t>4-216</w:t>
                            </w:r>
                            <w:r>
                              <w:rPr>
                                <w:rFonts w:hint="eastAsia"/>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703E6B" id="_x0000_t202" coordsize="21600,21600" o:spt="202" path="m,l,21600r21600,l21600,xe">
                <v:stroke joinstyle="miter"/>
                <v:path gradientshapeok="t" o:connecttype="rect"/>
              </v:shapetype>
              <v:shape id="文本框 1" o:spid="_x0000_s1026" type="#_x0000_t202" style="position:absolute;left:0;text-align:left;margin-left:354pt;margin-top:-31.2pt;width:135pt;height:9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46821C38" w14:textId="77777777">
                      <w:pPr>
                        <w:adjustRightInd w:val="0"/>
                        <w:snapToGrid w:val="0"/>
                        <w:spacing w:line="300" w:lineRule="auto"/>
                      </w:pPr>
                      <w:r>
                        <w:rPr>
                          <w:rFonts w:hint="eastAsia"/>
                        </w:rPr>
                        <w:t>专业：</w:t>
                      </w:r>
                      <w:r>
                        <w:rPr>
                          <w:rFonts w:hint="eastAsia"/>
                          <w:u w:val="single"/>
                        </w:rPr>
                        <w:t>微电子科学与工程</w:t>
                      </w:r>
                    </w:p>
                    <w:p w14:paraId="08815FD9" w14:textId="77777777">
                      <w:pPr>
                        <w:adjustRightInd w:val="0"/>
                        <w:snapToGrid w:val="0"/>
                        <w:spacing w:line="300" w:lineRule="auto"/>
                      </w:pPr>
                      <w:r>
                        <w:rPr>
                          <w:rFonts w:hint="eastAsia"/>
                        </w:rPr>
                        <w:t>姓名：</w:t>
                      </w:r>
                      <w:r>
                        <w:rPr>
                          <w:rFonts w:hint="eastAsia"/>
                          <w:u w:val="single"/>
                        </w:rPr>
                        <w:t xml:space="preserve">     </w:t>
                      </w:r>
                      <w:r>
                        <w:rPr>
                          <w:rFonts w:hint="eastAsia"/>
                          <w:u w:val="single"/>
                        </w:rPr>
                        <w:t xml:space="preserve">同学甲</w:t>
                      </w:r>
                      <w:r>
                        <w:rPr>
                          <w:rFonts w:hint="eastAsia"/>
                          <w:u w:val="single"/>
                        </w:rPr>
                        <w:t xml:space="preserve">     </w:t>
                      </w:r>
                    </w:p>
                    <w:p w14:paraId="6646B097" w14:textId="77777777">
                      <w:pPr>
                        <w:adjustRightInd w:val="0"/>
                        <w:snapToGrid w:val="0"/>
                        <w:spacing w:line="300" w:lineRule="auto"/>
                      </w:pPr>
                      <w:r>
                        <w:rPr>
                          <w:rFonts w:hint="eastAsia"/>
                        </w:rPr>
                        <w:t>学号：</w:t>
                      </w:r>
                      <w:r>
                        <w:rPr>
                          <w:rFonts w:hint="eastAsia"/>
                          <w:u w:val="single"/>
                        </w:rPr>
                        <w:t xml:space="preserve">   </w:t>
                      </w:r>
                      <w:r>
                        <w:rPr>
                          <w:rFonts w:hint="eastAsia"/>
                          <w:u w:val="single"/>
                        </w:rPr>
                        <w:t xml:space="preserve">          </w:t>
                      </w:r>
                      <w:r>
                        <w:rPr>
                          <w:rFonts w:hint="eastAsia"/>
                          <w:u w:val="single"/>
                        </w:rPr>
                        <w:t xml:space="preserve">   </w:t>
                      </w:r>
                    </w:p>
                    <w:p w14:paraId="40F189DD" w14:textId="323607E7">
                      <w:pPr>
                        <w:adjustRightInd w:val="0"/>
                        <w:snapToGrid w:val="0"/>
                        <w:spacing w:line="300" w:lineRule="auto"/>
                      </w:pPr>
                      <w:r>
                        <w:rPr>
                          <w:rFonts w:hint="eastAsia"/>
                        </w:rPr>
                        <w:t>日期：</w:t>
                      </w:r>
                      <w:r>
                        <w:rPr>
                          <w:rFonts w:hint="eastAsia"/>
                          <w:u w:val="single"/>
                        </w:rPr>
                        <w:t xml:space="preserve">    </w:t>
                      </w:r>
                      <w:r>
                        <w:rPr>
                          <w:rFonts w:hint="eastAsia"/>
                          <w:u w:val="single"/>
                        </w:rPr>
                        <w:t>1</w:t>
                      </w:r>
                      <w:r>
                        <w:rPr>
                          <w:rFonts w:hint="eastAsia"/>
                          <w:u w:val="single"/>
                        </w:rPr>
                        <w:t>2</w:t>
                      </w:r>
                      <w:r>
                        <w:rPr>
                          <w:rFonts w:hint="eastAsia"/>
                          <w:u w:val="single"/>
                        </w:rPr>
                        <w:t>月</w:t>
                      </w:r>
                      <w:r>
                        <w:rPr>
                          <w:rFonts w:hint="eastAsia"/>
                          <w:u w:val="single"/>
                        </w:rPr>
                        <w:t>15</w:t>
                      </w:r>
                      <w:r>
                        <w:rPr>
                          <w:rFonts w:hint="eastAsia"/>
                          <w:u w:val="single"/>
                        </w:rPr>
                        <w:t>日</w:t>
                      </w:r>
                      <w:r>
                        <w:rPr>
                          <w:rFonts w:hint="eastAsia"/>
                          <w:u w:val="single"/>
                        </w:rPr>
                        <w:t xml:space="preserve">   </w:t>
                      </w:r>
                    </w:p>
                    <w:p w14:paraId="0D42CA8A" w14:textId="77777777">
                      <w:pPr>
                        <w:adjustRightInd w:val="0"/>
                        <w:snapToGrid w:val="0"/>
                        <w:spacing w:line="300" w:lineRule="auto"/>
                      </w:pPr>
                      <w:r>
                        <w:rPr>
                          <w:rFonts w:hint="eastAsia"/>
                        </w:rPr>
                        <w:t>地点：</w:t>
                      </w:r>
                      <w:r>
                        <w:rPr>
                          <w:rFonts w:hint="eastAsia"/>
                          <w:u w:val="single"/>
                        </w:rPr>
                        <w:t xml:space="preserve">     </w:t>
                      </w:r>
                      <w:r>
                        <w:rPr>
                          <w:rFonts w:hint="eastAsia"/>
                          <w:u w:val="single"/>
                        </w:rPr>
                        <w:t>东</w:t>
                      </w:r>
                      <w:r>
                        <w:rPr>
                          <w:rFonts w:hint="eastAsia"/>
                          <w:u w:val="single"/>
                        </w:rPr>
                        <w:t>4-216</w:t>
                      </w:r>
                      <w:r>
                        <w:rPr>
                          <w:rFonts w:hint="eastAsia"/>
                          <w:u w:val="single"/>
                        </w:rPr>
                        <w:t xml:space="preserve">    </w:t>
                      </w:r>
                    </w:p>
                  </w:txbxContent>
                </v:textbox>
              </v:shape>
            </w:pict>
          </mc:Fallback>
        </mc:AlternateContent>
      </w:r>
      <w:r>
        <w:rPr>
          <w:noProof/>
          <w:kern w:val="0"/>
          <w:position w:val="6"/>
        </w:rPr>
        <w:drawing>
          <wp:inline distT="0" distB="0" distL="0" distR="0" wp14:anchorId="45175FDE" wp14:editId="4449C383">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200" cy="43434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4D1FBC5A" w14:textId="77777777">
      <w:pPr>
        <w:rPr>
          <w:snapToGrid w:val="0"/>
          <w:kern w:val="0"/>
          <w:position w:val="6"/>
          <w:szCs w:val="21"/>
        </w:rPr>
      </w:pPr>
    </w:p>
    <w:p w14:paraId="55899E56" w14:textId="77777777">
      <w:pPr>
        <w:rPr>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Pr>
          <w:rFonts w:hint="eastAsia"/>
          <w:snapToGrid w:val="0"/>
          <w:kern w:val="0"/>
          <w:position w:val="6"/>
          <w:szCs w:val="21"/>
          <w:u w:val="single"/>
        </w:rPr>
        <w:t>电子电路设计实验Ⅰ</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Pr>
          <w:rFonts w:hint="eastAsia"/>
          <w:snapToGrid w:val="0"/>
          <w:kern w:val="0"/>
          <w:position w:val="6"/>
          <w:szCs w:val="21"/>
          <w:u w:val="single"/>
        </w:rPr>
        <w:t>施红军、叶险峰、邓靖靖</w:t>
      </w:r>
      <w:r>
        <w:rPr>
          <w:rFonts w:hint="eastAsia"/>
          <w:snapToGrid w:val="0"/>
          <w:kern w:val="0"/>
          <w:position w:val="6"/>
          <w:szCs w:val="21"/>
          <w:u w:val="single"/>
        </w:rPr>
        <w:t xml:space="preserve"> </w:t>
      </w:r>
      <w:r>
        <w:rPr>
          <w:rFonts w:hint="eastAsia"/>
          <w:snapToGrid w:val="0"/>
          <w:kern w:val="0"/>
          <w:position w:val="6"/>
          <w:szCs w:val="21"/>
        </w:rPr>
        <w:t>成绩：</w:t>
      </w:r>
      <w:r>
        <w:rPr>
          <w:rFonts w:hint="eastAsia"/>
          <w:snapToGrid w:val="0"/>
          <w:kern w:val="0"/>
          <w:position w:val="6"/>
          <w:szCs w:val="21"/>
        </w:rPr>
        <w:t>__________________</w:t>
      </w:r>
    </w:p>
    <w:p w14:paraId="1B8C3AB0" w14:textId="7F7C2964">
      <w:pPr>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Pr>
          <w:rFonts w:hint="eastAsia"/>
          <w:snapToGrid w:val="0"/>
          <w:kern w:val="0"/>
          <w:position w:val="6"/>
          <w:szCs w:val="21"/>
          <w:u w:val="single"/>
        </w:rPr>
        <w:t xml:space="preserve">  </w:t>
      </w:r>
      <w:r>
        <w:rPr>
          <w:snapToGrid w:val="0"/>
          <w:kern w:val="0"/>
          <w:position w:val="6"/>
          <w:szCs w:val="21"/>
          <w:u w:val="single"/>
        </w:rPr>
        <w:t>集成运算放大器应用电路研究（</w:t>
      </w:r>
      <w:r>
        <w:rPr>
          <w:snapToGrid w:val="0"/>
          <w:kern w:val="0"/>
          <w:position w:val="6"/>
          <w:szCs w:val="21"/>
          <w:u w:val="single"/>
        </w:rPr>
        <w:t>I</w:t>
      </w:r>
      <w:r>
        <w:rPr>
          <w:snapToGrid w:val="0"/>
          <w:kern w:val="0"/>
          <w:position w:val="6"/>
          <w:szCs w:val="21"/>
          <w:u w:val="single"/>
        </w:rPr>
        <w:t>）</w:t>
      </w:r>
      <w:r>
        <w:rPr>
          <w:rFonts w:hint="eastAsia"/>
          <w:snapToGrid w:val="0"/>
          <w:kern w:val="0"/>
          <w:position w:val="6"/>
          <w:szCs w:val="21"/>
          <w:u w:val="single"/>
        </w:rPr>
        <w:t xml:space="preserve"> </w:t>
      </w:r>
      <w:r>
        <w:rPr>
          <w:rFonts w:hint="eastAsia"/>
          <w:snapToGrid w:val="0"/>
          <w:kern w:val="0"/>
          <w:position w:val="6"/>
          <w:szCs w:val="21"/>
          <w:u w:val="single"/>
        </w:rPr>
        <w:t xml:space="preserve"> </w:t>
      </w:r>
      <w:r>
        <w:rPr>
          <w:rFonts w:hint="eastAsia"/>
          <w:snapToGrid w:val="0"/>
          <w:kern w:val="0"/>
          <w:position w:val="6"/>
          <w:szCs w:val="21"/>
        </w:rPr>
        <w:t>实验类型：</w:t>
      </w:r>
      <w:r>
        <w:rPr>
          <w:rFonts w:hint="eastAsia"/>
          <w:snapToGrid w:val="0"/>
          <w:kern w:val="0"/>
          <w:position w:val="6"/>
          <w:szCs w:val="21"/>
          <w:u w:val="single"/>
        </w:rPr>
        <w:t xml:space="preserve">   </w:t>
      </w:r>
      <w:r>
        <w:rPr>
          <w:rFonts w:hint="eastAsia"/>
          <w:snapToGrid w:val="0"/>
          <w:kern w:val="0"/>
          <w:position w:val="6"/>
          <w:szCs w:val="21"/>
          <w:u w:val="single"/>
        </w:rPr>
        <w:t>设计</w:t>
      </w:r>
      <w:r>
        <w:rPr>
          <w:rFonts w:hint="eastAsia"/>
          <w:snapToGrid w:val="0"/>
          <w:kern w:val="0"/>
          <w:position w:val="6"/>
          <w:szCs w:val="21"/>
          <w:u w:val="single"/>
        </w:rPr>
        <w:t>型</w:t>
      </w:r>
      <w:r>
        <w:rPr>
          <w:rFonts w:hint="eastAsia"/>
          <w:snapToGrid w:val="0"/>
          <w:kern w:val="0"/>
          <w:position w:val="6"/>
          <w:szCs w:val="21"/>
          <w:u w:val="single"/>
        </w:rPr>
        <w:t xml:space="preserve">   </w:t>
      </w:r>
      <w:r>
        <w:rPr>
          <w:rFonts w:hint="eastAsia"/>
          <w:snapToGrid w:val="0"/>
          <w:kern w:val="0"/>
          <w:position w:val="6"/>
          <w:szCs w:val="21"/>
        </w:rPr>
        <w:t>同组学生姓名：</w:t>
      </w:r>
      <w:r>
        <w:rPr>
          <w:rFonts w:hint="eastAsia"/>
          <w:snapToGrid w:val="0"/>
          <w:kern w:val="0"/>
          <w:position w:val="6"/>
          <w:szCs w:val="21"/>
          <w:u w:val="single"/>
        </w:rPr>
        <w:t xml:space="preserve">  </w:t>
      </w:r>
      <w:r>
        <w:rPr>
          <w:rFonts w:hint="eastAsia"/>
          <w:snapToGrid w:val="0"/>
          <w:kern w:val="0"/>
          <w:position w:val="6"/>
          <w:szCs w:val="21"/>
          <w:u w:val="single"/>
        </w:rPr>
        <w:t xml:space="preserve">同学乙</w:t>
      </w:r>
      <w:r>
        <w:rPr>
          <w:rFonts w:hint="eastAsia"/>
          <w:snapToGrid w:val="0"/>
          <w:kern w:val="0"/>
          <w:position w:val="6"/>
          <w:szCs w:val="21"/>
          <w:u w:val="single"/>
        </w:rPr>
        <w:t xml:space="preserve">  </w:t>
      </w:r>
    </w:p>
    <w:p w14:paraId="6DB42590" w14:textId="77777777">
      <w:pPr>
        <w:rPr>
          <w:snapToGrid w:val="0"/>
          <w:kern w:val="0"/>
          <w:position w:val="6"/>
          <w:szCs w:val="21"/>
        </w:rPr>
      </w:pPr>
      <w:r>
        <w:rPr>
          <w:rFonts w:hint="eastAsia"/>
          <w:snapToGrid w:val="0"/>
          <w:kern w:val="0"/>
          <w:position w:val="6"/>
          <w:szCs w:val="21"/>
        </w:rPr>
        <w:t>一、</w:t>
      </w:r>
      <w:r>
        <w:rPr>
          <w:rFonts w:hint="eastAsia"/>
          <w:snapToGrid w:val="0"/>
          <w:kern w:val="0"/>
          <w:position w:val="6"/>
          <w:szCs w:val="21"/>
        </w:rPr>
        <w:t>实验目的</w:t>
      </w:r>
    </w:p>
    <w:p w14:paraId="074723B5" w14:textId="45903081">
      <w:pPr>
        <w:rPr>
          <w:snapToGrid w:val="0"/>
          <w:kern w:val="0"/>
          <w:position w:val="6"/>
          <w:szCs w:val="21"/>
        </w:rPr>
      </w:pPr>
      <w:r>
        <w:rPr>
          <w:rFonts w:hint="eastAsia"/>
          <w:snapToGrid w:val="0"/>
          <w:kern w:val="0"/>
          <w:position w:val="6"/>
          <w:szCs w:val="21"/>
        </w:rPr>
        <w:t>1</w:t>
      </w:r>
      <w:r>
        <w:rPr>
          <w:rFonts w:hint="eastAsia"/>
          <w:snapToGrid w:val="0"/>
          <w:kern w:val="0"/>
          <w:position w:val="6"/>
          <w:szCs w:val="21"/>
        </w:rPr>
        <w:t xml:space="preserve">. </w:t>
      </w:r>
      <w:r>
        <w:rPr>
          <w:rFonts w:hint="eastAsia"/>
          <w:snapToGrid w:val="0"/>
          <w:kern w:val="0"/>
          <w:position w:val="6"/>
          <w:szCs w:val="21"/>
        </w:rPr>
        <w:t>研究由集成运放构成的比例、加法、减法等基本运算电路的组成与功能，加深对集成运放线性应用电路结构和性能特点的理解，掌握其设计方法。</w:t>
      </w:r>
    </w:p>
    <w:p w14:paraId="4F317D44" w14:textId="45C62FF9">
      <w:pPr>
        <w:rPr>
          <w:snapToGrid w:val="0"/>
          <w:kern w:val="0"/>
          <w:position w:val="6"/>
          <w:szCs w:val="21"/>
        </w:rPr>
      </w:pPr>
      <w:r>
        <w:rPr>
          <w:rFonts w:hint="eastAsia"/>
          <w:snapToGrid w:val="0"/>
          <w:kern w:val="0"/>
          <w:position w:val="6"/>
          <w:szCs w:val="21"/>
        </w:rPr>
        <w:t>2</w:t>
      </w:r>
      <w:r>
        <w:rPr>
          <w:rFonts w:hint="eastAsia"/>
          <w:snapToGrid w:val="0"/>
          <w:kern w:val="0"/>
          <w:position w:val="6"/>
          <w:szCs w:val="21"/>
        </w:rPr>
        <w:t xml:space="preserve">. </w:t>
      </w:r>
      <w:r>
        <w:rPr>
          <w:rFonts w:hint="eastAsia"/>
          <w:snapToGrid w:val="0"/>
          <w:kern w:val="0"/>
          <w:position w:val="6"/>
          <w:szCs w:val="21"/>
        </w:rPr>
        <w:t>研究放大电路增益带宽积与单位增益带宽的关系。</w:t>
      </w:r>
    </w:p>
    <w:p w14:paraId="74723BCA" w14:textId="402C231A">
      <w:pPr>
        <w:rPr>
          <w:snapToGrid w:val="0"/>
          <w:kern w:val="0"/>
          <w:position w:val="6"/>
          <w:szCs w:val="21"/>
        </w:rPr>
      </w:pPr>
      <w:r>
        <w:rPr>
          <w:rFonts w:hint="eastAsia"/>
          <w:snapToGrid w:val="0"/>
          <w:kern w:val="0"/>
          <w:position w:val="6"/>
          <w:szCs w:val="21"/>
        </w:rPr>
        <w:t>3</w:t>
      </w:r>
      <w:r>
        <w:rPr>
          <w:rFonts w:hint="eastAsia"/>
          <w:snapToGrid w:val="0"/>
          <w:kern w:val="0"/>
          <w:position w:val="6"/>
          <w:szCs w:val="21"/>
        </w:rPr>
        <w:t xml:space="preserve">. </w:t>
      </w:r>
      <w:r>
        <w:rPr>
          <w:rFonts w:hint="eastAsia"/>
          <w:snapToGrid w:val="0"/>
          <w:kern w:val="0"/>
          <w:position w:val="6"/>
          <w:szCs w:val="21"/>
        </w:rPr>
        <w:t>了解运算放大器构成的基本运算电路在实际应用时的局限性和应考虑的问题。</w:t>
      </w:r>
    </w:p>
    <w:p w14:paraId="7F483FBE" w14:textId="77777777">
      <w:pPr>
        <w:rPr>
          <w:snapToGrid w:val="0"/>
          <w:kern w:val="0"/>
          <w:position w:val="6"/>
          <w:szCs w:val="21"/>
        </w:rPr>
      </w:pPr>
    </w:p>
    <w:p w14:paraId="3311E4EC" w14:textId="784B6400">
      <w:pPr>
        <w:rPr>
          <w:snapToGrid w:val="0"/>
          <w:kern w:val="0"/>
          <w:position w:val="6"/>
          <w:szCs w:val="21"/>
        </w:rPr>
      </w:pPr>
      <w:r>
        <w:rPr>
          <w:rFonts w:hint="eastAsia"/>
          <w:snapToGrid w:val="0"/>
          <w:kern w:val="0"/>
          <w:position w:val="6"/>
          <w:szCs w:val="21"/>
        </w:rPr>
        <w:t>二、实验</w:t>
      </w:r>
      <w:r>
        <w:rPr>
          <w:rFonts w:hint="eastAsia"/>
          <w:snapToGrid w:val="0"/>
          <w:kern w:val="0"/>
          <w:position w:val="6"/>
          <w:szCs w:val="21"/>
        </w:rPr>
        <w:t>任务与要求</w:t>
      </w:r>
    </w:p>
    <w:p w14:paraId="3CDD0E1E" w14:textId="2F2E8A68">
      <w:pPr>
        <w:rPr>
          <w:snapToGrid w:val="0"/>
          <w:kern w:val="0"/>
          <w:position w:val="6"/>
          <w:szCs w:val="21"/>
        </w:rPr>
      </w:pPr>
      <w:r>
        <w:rPr>
          <w:rFonts w:hint="eastAsia"/>
          <w:snapToGrid w:val="0"/>
          <w:kern w:val="0"/>
          <w:position w:val="6"/>
          <w:szCs w:val="21"/>
        </w:rPr>
        <w:t>1</w:t>
      </w:r>
      <w:r>
        <w:rPr>
          <w:rFonts w:hint="eastAsia"/>
          <w:snapToGrid w:val="0"/>
          <w:kern w:val="0"/>
          <w:position w:val="6"/>
          <w:szCs w:val="21"/>
        </w:rPr>
        <w:t xml:space="preserve">. </w:t>
      </w:r>
      <w:r>
        <w:rPr>
          <w:rFonts w:hint="eastAsia"/>
          <w:snapToGrid w:val="0"/>
          <w:kern w:val="0"/>
          <w:position w:val="6"/>
          <w:szCs w:val="21"/>
        </w:rPr>
        <w:t>反相放大器设计研究</w:t>
      </w:r>
    </w:p>
    <w:p w14:paraId="07737436" w14:textId="5758583B">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）设计一反相放大电路，要求</w:t>
      </w:r>
      <w:r>
        <w:rPr>
          <w:rFonts w:hint="eastAsia"/>
          <w:snapToGrid w:val="0"/>
          <w:kern w:val="0"/>
          <w:position w:val="6"/>
          <w:szCs w:val="21"/>
        </w:rPr>
        <w:t>R</w:t>
      </w:r>
      <w:r>
        <w:rPr>
          <w:rFonts w:hint="eastAsia"/>
          <w:snapToGrid w:val="0"/>
          <w:kern w:val="0"/>
          <w:position w:val="6"/>
          <w:szCs w:val="21"/>
          <w:vertAlign w:val="subscript"/>
        </w:rPr>
        <w:t>i</w:t>
      </w:r>
      <w:r>
        <w:rPr>
          <w:rFonts w:hint="eastAsia"/>
          <w:snapToGrid w:val="0"/>
          <w:kern w:val="0"/>
          <w:position w:val="6"/>
          <w:szCs w:val="21"/>
        </w:rPr>
        <w:t xml:space="preserve"> </w:t>
      </w:r>
      <w:r>
        <w:rPr>
          <w:rFonts w:hint="eastAsia"/>
          <w:snapToGrid w:val="0"/>
          <w:kern w:val="0"/>
          <w:position w:val="6"/>
          <w:szCs w:val="21"/>
        </w:rPr>
        <w:t>≥</w:t>
      </w:r>
      <w:r>
        <w:rPr>
          <w:rFonts w:hint="eastAsia"/>
          <w:snapToGrid w:val="0"/>
          <w:kern w:val="0"/>
          <w:position w:val="6"/>
          <w:szCs w:val="21"/>
        </w:rPr>
        <w:t>15K</w:t>
      </w:r>
      <w:r>
        <w:rPr>
          <w:rFonts w:hint="eastAsia"/>
          <w:snapToGrid w:val="0"/>
          <w:kern w:val="0"/>
          <w:position w:val="6"/>
          <w:szCs w:val="21"/>
        </w:rPr>
        <w:t>Ω，</w:t>
      </w: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 15V/V</w:t>
      </w:r>
      <w:r>
        <w:rPr>
          <w:rFonts w:hint="eastAsia"/>
          <w:snapToGrid w:val="0"/>
          <w:kern w:val="0"/>
          <w:position w:val="6"/>
          <w:szCs w:val="21"/>
        </w:rPr>
        <w:t>。</w:t>
      </w:r>
    </w:p>
    <w:p w14:paraId="6983E15D" w14:textId="733DF0E3">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）安装该电路，研究输入、输出信号的幅度、相位关系。输入信号幅度合理自定。</w:t>
      </w:r>
    </w:p>
    <w:p w14:paraId="11498BB8" w14:textId="1449727F">
      <w:pPr>
        <w:rPr>
          <w:snapToGrid w:val="0"/>
          <w:kern w:val="0"/>
          <w:position w:val="6"/>
          <w:szCs w:val="21"/>
        </w:rPr>
      </w:pPr>
      <w:r>
        <w:rPr>
          <w:rFonts w:hint="eastAsia"/>
          <w:snapToGrid w:val="0"/>
          <w:kern w:val="0"/>
          <w:position w:val="6"/>
          <w:szCs w:val="21"/>
        </w:rPr>
        <w:t>2</w:t>
      </w:r>
      <w:r>
        <w:rPr>
          <w:rFonts w:hint="eastAsia"/>
          <w:snapToGrid w:val="0"/>
          <w:kern w:val="0"/>
          <w:position w:val="6"/>
          <w:szCs w:val="21"/>
        </w:rPr>
        <w:t xml:space="preserve">. </w:t>
      </w:r>
      <w:r>
        <w:rPr>
          <w:rFonts w:hint="eastAsia"/>
          <w:snapToGrid w:val="0"/>
          <w:kern w:val="0"/>
          <w:position w:val="6"/>
          <w:szCs w:val="21"/>
        </w:rPr>
        <w:t>设计并安装一个算术运算电路，要求实现：</w:t>
      </w:r>
    </w:p>
    <w:p w14:paraId="12C44962" w14:textId="2756050E">
      <w:pPr>
        <w:ind w:firstLine="420"/>
        <w:jc w:val="left"/>
        <w:rPr>
          <w:snapToGrid w:val="0"/>
          <w:kern w:val="0"/>
          <w:position w:val="6"/>
          <w:szCs w:val="21"/>
        </w:rPr>
      </w:pPr>
      <w:bookmarkStart w:id="0" w:name="_Hlk217256555"/>
      <w:r>
        <w:rPr>
          <w:rFonts w:hint="eastAsia"/>
          <w:snapToGrid w:val="0"/>
          <w:kern w:val="0"/>
          <w:position w:val="6"/>
          <w:szCs w:val="21"/>
        </w:rPr>
        <w:t>V</w:t>
      </w:r>
      <w:r>
        <w:rPr>
          <w:rFonts w:hint="eastAsia"/>
          <w:snapToGrid w:val="0"/>
          <w:kern w:val="0"/>
          <w:position w:val="6"/>
          <w:szCs w:val="21"/>
          <w:vertAlign w:val="subscript"/>
        </w:rPr>
        <w:t>o</w:t>
      </w:r>
      <w:r>
        <w:rPr>
          <w:rFonts w:hint="eastAsia"/>
          <w:snapToGrid w:val="0"/>
          <w:kern w:val="0"/>
          <w:position w:val="6"/>
          <w:szCs w:val="21"/>
        </w:rPr>
        <w:t xml:space="preserve"> = 1.8</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vertAlign w:val="subscript"/>
        </w:rPr>
        <w:t>i1</w:t>
      </w:r>
      <w:r>
        <w:rPr>
          <w:rFonts w:hint="eastAsia"/>
          <w:snapToGrid w:val="0"/>
          <w:kern w:val="0"/>
          <w:position w:val="6"/>
          <w:szCs w:val="21"/>
          <w:vertAlign w:val="subscript"/>
        </w:rPr>
        <w:t xml:space="preserve"> </w:t>
      </w:r>
      <w:r>
        <w:rPr>
          <w:rFonts w:hint="eastAsia"/>
          <w:snapToGrid w:val="0"/>
          <w:kern w:val="0"/>
          <w:position w:val="6"/>
          <w:szCs w:val="21"/>
        </w:rPr>
        <w:t xml:space="preserve">- </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w:t>
      </w:r>
    </w:p>
    <w:bookmarkEnd w:id="0"/>
    <w:p w14:paraId="081B57B7" w14:textId="3421E112">
      <w:pPr>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i1</w:t>
      </w:r>
      <w:r>
        <w:rPr>
          <w:rFonts w:hint="eastAsia"/>
          <w:snapToGrid w:val="0"/>
          <w:kern w:val="0"/>
          <w:position w:val="6"/>
          <w:szCs w:val="21"/>
        </w:rPr>
        <w:t>用直流、</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用正弦信号在合适的幅度和频率范围内，进行验证并记录波形及参数。</w:t>
      </w:r>
    </w:p>
    <w:p w14:paraId="08AFC525" w14:textId="2B6B90B3">
      <w:pPr>
        <w:rPr>
          <w:snapToGrid w:val="0"/>
          <w:kern w:val="0"/>
          <w:position w:val="6"/>
          <w:szCs w:val="21"/>
        </w:rPr>
      </w:pPr>
      <w:r>
        <w:rPr>
          <w:rFonts w:hint="eastAsia"/>
          <w:snapToGrid w:val="0"/>
          <w:kern w:val="0"/>
          <w:position w:val="6"/>
          <w:szCs w:val="21"/>
        </w:rPr>
        <w:t xml:space="preserve">3. </w:t>
      </w:r>
      <w:r>
        <w:rPr>
          <w:rFonts w:hint="eastAsia"/>
          <w:snapToGrid w:val="0"/>
          <w:kern w:val="0"/>
          <w:position w:val="6"/>
          <w:szCs w:val="21"/>
        </w:rPr>
        <w:t>增益带宽积研究</w:t>
      </w:r>
    </w:p>
    <w:p w14:paraId="3A05B52F"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）实验电路的选择和外围元件参数的确定要有依据和计算过程。</w:t>
      </w:r>
    </w:p>
    <w:p w14:paraId="080496B5" w14:textId="55C62C85">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）运放±（</w:t>
      </w:r>
      <w:r>
        <w:rPr>
          <w:rFonts w:hint="eastAsia"/>
          <w:snapToGrid w:val="0"/>
          <w:kern w:val="0"/>
          <w:position w:val="6"/>
          <w:szCs w:val="21"/>
        </w:rPr>
        <w:t>12</w:t>
      </w:r>
      <w:r>
        <w:rPr>
          <w:rFonts w:hint="eastAsia"/>
          <w:snapToGrid w:val="0"/>
          <w:kern w:val="0"/>
          <w:position w:val="6"/>
          <w:szCs w:val="21"/>
        </w:rPr>
        <w:t xml:space="preserve"> </w:t>
      </w:r>
      <w:r>
        <w:rPr>
          <w:rFonts w:hint="eastAsia"/>
          <w:snapToGrid w:val="0"/>
          <w:kern w:val="0"/>
          <w:position w:val="6"/>
          <w:szCs w:val="21"/>
        </w:rPr>
        <w:t>~</w:t>
      </w:r>
      <w:r>
        <w:rPr>
          <w:rFonts w:hint="eastAsia"/>
          <w:snapToGrid w:val="0"/>
          <w:kern w:val="0"/>
          <w:position w:val="6"/>
          <w:szCs w:val="21"/>
        </w:rPr>
        <w:t xml:space="preserve"> </w:t>
      </w:r>
      <w:r>
        <w:rPr>
          <w:rFonts w:hint="eastAsia"/>
          <w:snapToGrid w:val="0"/>
          <w:kern w:val="0"/>
          <w:position w:val="6"/>
          <w:szCs w:val="21"/>
        </w:rPr>
        <w:t>15</w:t>
      </w:r>
      <w:r>
        <w:rPr>
          <w:rFonts w:hint="eastAsia"/>
          <w:snapToGrid w:val="0"/>
          <w:kern w:val="0"/>
          <w:position w:val="6"/>
          <w:szCs w:val="21"/>
        </w:rPr>
        <w:t>）</w:t>
      </w:r>
      <w:r>
        <w:rPr>
          <w:rFonts w:hint="eastAsia"/>
          <w:snapToGrid w:val="0"/>
          <w:kern w:val="0"/>
          <w:position w:val="6"/>
          <w:szCs w:val="21"/>
        </w:rPr>
        <w:t>V</w:t>
      </w:r>
      <w:r>
        <w:rPr>
          <w:rFonts w:hint="eastAsia"/>
          <w:snapToGrid w:val="0"/>
          <w:kern w:val="0"/>
          <w:position w:val="6"/>
          <w:szCs w:val="21"/>
        </w:rPr>
        <w:t>。</w:t>
      </w:r>
    </w:p>
    <w:p w14:paraId="4BEF4D50" w14:textId="33164DEF">
      <w:pPr>
        <w:rPr>
          <w:snapToGrid w:val="0"/>
          <w:kern w:val="0"/>
          <w:position w:val="6"/>
          <w:szCs w:val="21"/>
        </w:rPr>
      </w:pPr>
      <w:r>
        <w:rPr>
          <w:rFonts w:hint="eastAsia"/>
          <w:snapToGrid w:val="0"/>
          <w:kern w:val="0"/>
          <w:position w:val="6"/>
          <w:szCs w:val="21"/>
        </w:rPr>
        <w:t>（</w:t>
      </w:r>
      <w:r>
        <w:rPr>
          <w:rFonts w:hint="eastAsia"/>
          <w:snapToGrid w:val="0"/>
          <w:kern w:val="0"/>
          <w:position w:val="6"/>
          <w:szCs w:val="21"/>
        </w:rPr>
        <w:t>3</w:t>
      </w:r>
      <w:r>
        <w:rPr>
          <w:rFonts w:hint="eastAsia"/>
          <w:snapToGrid w:val="0"/>
          <w:kern w:val="0"/>
          <w:position w:val="6"/>
          <w:szCs w:val="21"/>
        </w:rPr>
        <w:t>）原始数电源电压据记录要详尽。</w:t>
      </w:r>
    </w:p>
    <w:p w14:paraId="63E51FCE" w14:textId="77777777">
      <w:pPr>
        <w:rPr>
          <w:snapToGrid w:val="0"/>
          <w:kern w:val="0"/>
          <w:position w:val="6"/>
          <w:szCs w:val="21"/>
        </w:rPr>
      </w:pPr>
    </w:p>
    <w:p w14:paraId="508802E2" w14:textId="77777777">
      <w:pPr>
        <w:rPr>
          <w:snapToGrid w:val="0"/>
          <w:kern w:val="0"/>
          <w:position w:val="6"/>
          <w:szCs w:val="21"/>
        </w:rPr>
      </w:pPr>
      <w:r>
        <w:rPr>
          <w:rFonts w:hint="eastAsia"/>
          <w:snapToGrid w:val="0"/>
          <w:kern w:val="0"/>
          <w:position w:val="6"/>
          <w:szCs w:val="21"/>
        </w:rPr>
        <w:t>三、</w:t>
      </w:r>
      <w:r>
        <w:rPr>
          <w:rFonts w:hint="eastAsia"/>
          <w:snapToGrid w:val="0"/>
          <w:kern w:val="0"/>
          <w:position w:val="6"/>
          <w:szCs w:val="21"/>
        </w:rPr>
        <w:t>实验原理</w:t>
      </w:r>
    </w:p>
    <w:p w14:paraId="07625C20" w14:textId="4D51D2FD">
      <w:pPr>
        <w:rPr>
          <w:snapToGrid w:val="0"/>
          <w:kern w:val="0"/>
          <w:position w:val="6"/>
          <w:szCs w:val="21"/>
        </w:rPr>
      </w:pPr>
      <w:r>
        <w:rPr>
          <w:rFonts w:hint="eastAsia"/>
          <w:snapToGrid w:val="0"/>
          <w:kern w:val="0"/>
          <w:position w:val="6"/>
          <w:szCs w:val="21"/>
        </w:rPr>
        <w:t>1</w:t>
      </w:r>
      <w:r>
        <w:rPr>
          <w:rFonts w:hint="eastAsia"/>
          <w:snapToGrid w:val="0"/>
          <w:kern w:val="0"/>
          <w:position w:val="6"/>
          <w:szCs w:val="21"/>
        </w:rPr>
        <w:t xml:space="preserve">. </w:t>
      </w:r>
      <w:r>
        <w:rPr>
          <w:rFonts w:hint="eastAsia"/>
          <w:snapToGrid w:val="0"/>
          <w:kern w:val="0"/>
          <w:position w:val="6"/>
          <w:szCs w:val="21"/>
        </w:rPr>
        <w:t>集成运放概述</w:t>
      </w:r>
    </w:p>
    <w:p w14:paraId="6374FF68" w14:textId="77777777">
      <w:pPr>
        <w:ind w:firstLine="420"/>
        <w:rPr>
          <w:snapToGrid w:val="0"/>
          <w:kern w:val="0"/>
          <w:position w:val="6"/>
          <w:szCs w:val="21"/>
        </w:rPr>
      </w:pPr>
      <w:r>
        <w:rPr>
          <w:rFonts w:hint="eastAsia"/>
          <w:snapToGrid w:val="0"/>
          <w:kern w:val="0"/>
          <w:position w:val="6"/>
          <w:szCs w:val="21"/>
        </w:rPr>
        <w:t>高电压增益、高输入电阻、低输出电阻、直接耦合的多级放大集成电路。</w:t>
      </w:r>
    </w:p>
    <w:p w14:paraId="5E63307D" w14:textId="1A771313">
      <w:pPr>
        <w:ind w:firstLine="420"/>
        <w:rPr>
          <w:snapToGrid w:val="0"/>
          <w:kern w:val="0"/>
          <w:position w:val="6"/>
          <w:szCs w:val="21"/>
        </w:rPr>
      </w:pPr>
      <w:r>
        <w:rPr>
          <w:rFonts w:hint="eastAsia"/>
          <w:snapToGrid w:val="0"/>
          <w:kern w:val="0"/>
          <w:position w:val="6"/>
          <w:szCs w:val="21"/>
        </w:rPr>
        <w:t>由于集成运放具有极高的差模电压增益，要使其稳定工作于线性区，必须加深度负反馈，否则它将工作于饱和区或非线性状态。</w:t>
      </w:r>
    </w:p>
    <w:p w14:paraId="4F8C9F2A" w14:textId="5CA63994">
      <w:pPr>
        <w:ind w:firstLine="420"/>
        <w:rPr>
          <w:snapToGrid w:val="0"/>
          <w:kern w:val="0"/>
          <w:position w:val="6"/>
          <w:szCs w:val="21"/>
        </w:rPr>
      </w:pPr>
      <w:r>
        <w:rPr>
          <w:rFonts w:hint="eastAsia"/>
          <w:snapToGrid w:val="0"/>
          <w:kern w:val="0"/>
          <w:position w:val="6"/>
          <w:szCs w:val="21"/>
        </w:rPr>
        <w:t>在运放输出端与输入端之间接不同的反馈网络，可实现不同用途的电路：信号放大、信号运算、信号处理（滤波、调制）、波形产生和变换等</w:t>
      </w:r>
      <w:r>
        <w:rPr>
          <w:rFonts w:hint="eastAsia"/>
          <w:snapToGrid w:val="0"/>
          <w:kern w:val="0"/>
          <w:position w:val="6"/>
          <w:szCs w:val="21"/>
        </w:rPr>
        <w:t>。</w:t>
      </w:r>
    </w:p>
    <w:p w14:paraId="2770F8A1" w14:textId="257B7E14">
      <w:pPr>
        <w:ind w:firstLine="420"/>
        <w:rPr>
          <w:snapToGrid w:val="0"/>
          <w:kern w:val="0"/>
          <w:position w:val="6"/>
          <w:szCs w:val="21"/>
        </w:rPr>
      </w:pPr>
      <w:r>
        <w:rPr>
          <w:rFonts w:hint="eastAsia"/>
          <w:snapToGrid w:val="0"/>
          <w:kern w:val="0"/>
          <w:position w:val="6"/>
          <w:szCs w:val="21"/>
        </w:rPr>
        <w:t>反馈，就是把输出回路中的电压或电流，通过一定的电路（反馈网络）送回到放大器的输入回路的过程。如果反馈到输入回路中去的电量是对输入信号起抵消作用，结果使闭环放大倍数减小的，称为负反馈。反之，称为正反馈。</w:t>
      </w:r>
      <w:r>
        <w:rPr>
          <w:rFonts w:hint="eastAsia"/>
          <w:snapToGrid w:val="0"/>
          <w:kern w:val="0"/>
          <w:position w:val="6"/>
          <w:szCs w:val="21"/>
        </w:rPr>
        <w:t>反馈根据不同的标准可以分为</w:t>
      </w:r>
      <w:r>
        <w:rPr>
          <w:rFonts w:hint="eastAsia"/>
          <w:snapToGrid w:val="0"/>
          <w:kern w:val="0"/>
          <w:position w:val="6"/>
          <w:szCs w:val="21"/>
        </w:rPr>
        <w:t>电压、电流反馈，</w:t>
      </w:r>
      <w:r>
        <w:rPr>
          <w:rFonts w:hint="eastAsia"/>
          <w:snapToGrid w:val="0"/>
          <w:kern w:val="0"/>
          <w:position w:val="6"/>
          <w:szCs w:val="21"/>
        </w:rPr>
        <w:t>或者</w:t>
      </w:r>
      <w:r>
        <w:rPr>
          <w:rFonts w:hint="eastAsia"/>
          <w:snapToGrid w:val="0"/>
          <w:kern w:val="0"/>
          <w:position w:val="6"/>
          <w:szCs w:val="21"/>
        </w:rPr>
        <w:t>串联、并联反馈。</w:t>
      </w:r>
    </w:p>
    <w:p w14:paraId="35CAB02A" w14:textId="77777777">
      <w:pPr>
        <w:ind w:firstLine="420"/>
        <w:rPr>
          <w:snapToGrid w:val="0"/>
          <w:kern w:val="0"/>
          <w:position w:val="6"/>
          <w:szCs w:val="21"/>
        </w:rPr>
      </w:pPr>
      <w:r>
        <w:rPr>
          <w:rFonts w:hint="eastAsia"/>
          <w:snapToGrid w:val="0"/>
          <w:kern w:val="0"/>
          <w:position w:val="6"/>
          <w:szCs w:val="21"/>
        </w:rPr>
        <w:t>在分析或设计集成运放构成的电路时，通常可认为运放是“理想的”：</w:t>
      </w:r>
      <w:r>
        <w:rPr>
          <w:rFonts w:hint="eastAsia"/>
          <w:snapToGrid w:val="0"/>
          <w:kern w:val="0"/>
          <w:position w:val="6"/>
          <w:szCs w:val="21"/>
        </w:rPr>
        <w:t xml:space="preserve"> </w:t>
      </w:r>
    </w:p>
    <w:p w14:paraId="3BD51BD7" w14:textId="322EE101">
      <w:pPr>
        <w:ind w:firstLine="420"/>
        <w:rPr>
          <w:snapToGrid w:val="0"/>
          <w:kern w:val="0"/>
          <w:position w:val="6"/>
          <w:szCs w:val="21"/>
        </w:rPr>
      </w:pPr>
      <w:r>
        <w:rPr>
          <w:rFonts w:hint="eastAsia"/>
          <w:snapToGrid w:val="0"/>
          <w:kern w:val="0"/>
          <w:position w:val="6"/>
          <w:szCs w:val="21"/>
        </w:rPr>
        <w:tab/>
      </w:r>
      <w:r>
        <w:rPr>
          <w:rFonts w:hint="eastAsia"/>
          <w:snapToGrid w:val="0"/>
          <w:kern w:val="0"/>
          <w:position w:val="6"/>
          <w:szCs w:val="21"/>
        </w:rPr>
        <w:t>输入阻抗</w:t>
      </w:r>
      <w:r>
        <w:rPr>
          <w:rFonts w:hint="eastAsia"/>
          <w:snapToGrid w:val="0"/>
          <w:kern w:val="0"/>
          <w:position w:val="6"/>
          <w:szCs w:val="21"/>
        </w:rPr>
        <w:t xml:space="preserve"> R</w:t>
      </w:r>
      <w:r>
        <w:rPr>
          <w:rFonts w:hint="eastAsia"/>
          <w:snapToGrid w:val="0"/>
          <w:kern w:val="0"/>
          <w:position w:val="6"/>
          <w:szCs w:val="21"/>
          <w:vertAlign w:val="subscript"/>
        </w:rPr>
        <w:t>i</w:t>
      </w:r>
      <w:r>
        <w:rPr>
          <w:rFonts w:hint="eastAsia"/>
          <w:snapToGrid w:val="0"/>
          <w:kern w:val="0"/>
          <w:position w:val="6"/>
          <w:szCs w:val="21"/>
        </w:rPr>
        <w:t xml:space="preserve"> =</w:t>
      </w:r>
      <w:r>
        <w:rPr>
          <w:rFonts w:hint="eastAsia"/>
          <w:snapToGrid w:val="0"/>
          <w:kern w:val="0"/>
          <w:position w:val="6"/>
          <w:szCs w:val="21"/>
        </w:rPr>
        <w:t>∞</w:t>
      </w:r>
      <w:r>
        <w:rPr>
          <w:rFonts w:hint="eastAsia"/>
          <w:snapToGrid w:val="0"/>
          <w:kern w:val="0"/>
          <w:position w:val="6"/>
          <w:szCs w:val="21"/>
        </w:rPr>
        <w:t xml:space="preserve">    </w:t>
      </w:r>
      <w:r>
        <w:rPr>
          <w:rFonts w:hint="eastAsia"/>
          <w:snapToGrid w:val="0"/>
          <w:kern w:val="0"/>
          <w:position w:val="6"/>
          <w:szCs w:val="21"/>
        </w:rPr>
        <w:t xml:space="preserve"> </w:t>
      </w:r>
      <w:r>
        <w:rPr>
          <w:snapToGrid w:val="0"/>
          <w:kern w:val="0"/>
          <w:position w:val="6"/>
          <w:szCs w:val="21"/>
        </w:rPr>
        <w:tab/>
      </w:r>
      <w:r>
        <w:rPr>
          <w:rFonts w:hint="eastAsia"/>
          <w:snapToGrid w:val="0"/>
          <w:kern w:val="0"/>
          <w:position w:val="6"/>
          <w:szCs w:val="21"/>
        </w:rPr>
        <w:t>开环差模电压增益</w:t>
      </w:r>
      <w:r>
        <w:rPr>
          <w:rFonts w:hint="eastAsia"/>
          <w:snapToGrid w:val="0"/>
          <w:kern w:val="0"/>
          <w:position w:val="6"/>
          <w:szCs w:val="21"/>
        </w:rPr>
        <w:t xml:space="preserve"> Avd =</w:t>
      </w:r>
      <w:r>
        <w:rPr>
          <w:rFonts w:hint="eastAsia"/>
          <w:snapToGrid w:val="0"/>
          <w:kern w:val="0"/>
          <w:position w:val="6"/>
          <w:szCs w:val="21"/>
        </w:rPr>
        <w:t>∞</w:t>
      </w:r>
    </w:p>
    <w:p w14:paraId="7999E61D" w14:textId="60B6FB18">
      <w:pPr>
        <w:ind w:firstLine="420"/>
        <w:rPr>
          <w:snapToGrid w:val="0"/>
          <w:kern w:val="0"/>
          <w:position w:val="6"/>
          <w:szCs w:val="21"/>
        </w:rPr>
      </w:pPr>
      <w:r>
        <w:rPr>
          <w:rFonts w:hint="eastAsia"/>
          <w:snapToGrid w:val="0"/>
          <w:kern w:val="0"/>
          <w:position w:val="6"/>
          <w:szCs w:val="21"/>
        </w:rPr>
        <w:tab/>
      </w:r>
      <w:r>
        <w:rPr>
          <w:rFonts w:hint="eastAsia"/>
          <w:snapToGrid w:val="0"/>
          <w:kern w:val="0"/>
          <w:position w:val="6"/>
          <w:szCs w:val="21"/>
        </w:rPr>
        <w:t>输出阻抗</w:t>
      </w:r>
      <w:r>
        <w:rPr>
          <w:rFonts w:hint="eastAsia"/>
          <w:snapToGrid w:val="0"/>
          <w:kern w:val="0"/>
          <w:position w:val="6"/>
          <w:szCs w:val="21"/>
        </w:rPr>
        <w:t xml:space="preserve"> R</w:t>
      </w:r>
      <w:r>
        <w:rPr>
          <w:rFonts w:hint="eastAsia"/>
          <w:snapToGrid w:val="0"/>
          <w:kern w:val="0"/>
          <w:position w:val="6"/>
          <w:szCs w:val="21"/>
          <w:vertAlign w:val="subscript"/>
        </w:rPr>
        <w:t>o</w:t>
      </w:r>
      <w:r>
        <w:rPr>
          <w:rFonts w:hint="eastAsia"/>
          <w:snapToGrid w:val="0"/>
          <w:kern w:val="0"/>
          <w:position w:val="6"/>
          <w:szCs w:val="21"/>
        </w:rPr>
        <w:t xml:space="preserve"> =0   </w:t>
      </w:r>
      <w:r>
        <w:rPr>
          <w:rFonts w:hint="eastAsia"/>
          <w:snapToGrid w:val="0"/>
          <w:kern w:val="0"/>
          <w:position w:val="6"/>
          <w:szCs w:val="21"/>
        </w:rPr>
        <w:tab/>
      </w:r>
      <w:r>
        <w:rPr>
          <w:rFonts w:hint="eastAsia"/>
          <w:snapToGrid w:val="0"/>
          <w:kern w:val="0"/>
          <w:position w:val="6"/>
          <w:szCs w:val="21"/>
        </w:rPr>
        <w:t>共模抑制比</w:t>
      </w:r>
      <w:r>
        <w:rPr>
          <w:rFonts w:hint="eastAsia"/>
          <w:snapToGrid w:val="0"/>
          <w:kern w:val="0"/>
          <w:position w:val="6"/>
          <w:szCs w:val="21"/>
        </w:rPr>
        <w:t xml:space="preserve"> CMRR =</w:t>
      </w:r>
      <w:r>
        <w:rPr>
          <w:rFonts w:hint="eastAsia"/>
          <w:snapToGrid w:val="0"/>
          <w:kern w:val="0"/>
          <w:position w:val="6"/>
          <w:szCs w:val="21"/>
        </w:rPr>
        <w:t>∞</w:t>
      </w:r>
    </w:p>
    <w:p w14:paraId="0F3590C3" w14:textId="4B7AA8BF">
      <w:pPr>
        <w:ind w:firstLine="420"/>
        <w:rPr>
          <w:snapToGrid w:val="0"/>
          <w:kern w:val="0"/>
          <w:position w:val="6"/>
          <w:szCs w:val="21"/>
        </w:rPr>
      </w:pPr>
      <w:r>
        <w:rPr>
          <w:rFonts w:hint="eastAsia"/>
          <w:snapToGrid w:val="0"/>
          <w:kern w:val="0"/>
          <w:position w:val="6"/>
          <w:szCs w:val="21"/>
        </w:rPr>
        <w:tab/>
      </w:r>
      <w:r>
        <w:rPr>
          <w:rFonts w:hint="eastAsia"/>
          <w:snapToGrid w:val="0"/>
          <w:kern w:val="0"/>
          <w:position w:val="6"/>
          <w:szCs w:val="21"/>
        </w:rPr>
        <w:t>带宽</w:t>
      </w:r>
      <w:r>
        <w:rPr>
          <w:rFonts w:hint="eastAsia"/>
          <w:snapToGrid w:val="0"/>
          <w:kern w:val="0"/>
          <w:position w:val="6"/>
          <w:szCs w:val="21"/>
        </w:rPr>
        <w:t xml:space="preserve">  BW =</w:t>
      </w:r>
      <w:r>
        <w:rPr>
          <w:rFonts w:hint="eastAsia"/>
          <w:snapToGrid w:val="0"/>
          <w:kern w:val="0"/>
          <w:position w:val="6"/>
          <w:szCs w:val="21"/>
        </w:rPr>
        <w:t>∞</w:t>
      </w:r>
      <w:r>
        <w:rPr>
          <w:rFonts w:hint="eastAsia"/>
          <w:snapToGrid w:val="0"/>
          <w:kern w:val="0"/>
          <w:position w:val="6"/>
          <w:szCs w:val="21"/>
        </w:rPr>
        <w:t xml:space="preserve">   </w:t>
      </w:r>
      <w:r>
        <w:rPr>
          <w:rFonts w:hint="eastAsia"/>
          <w:snapToGrid w:val="0"/>
          <w:kern w:val="0"/>
          <w:position w:val="6"/>
          <w:szCs w:val="21"/>
        </w:rPr>
        <w:tab/>
      </w:r>
      <w:r>
        <w:rPr>
          <w:snapToGrid w:val="0"/>
          <w:kern w:val="0"/>
          <w:position w:val="6"/>
          <w:szCs w:val="21"/>
        </w:rPr>
        <w:tab/>
      </w:r>
      <w:r>
        <w:rPr>
          <w:rFonts w:hint="eastAsia"/>
          <w:snapToGrid w:val="0"/>
          <w:kern w:val="0"/>
          <w:position w:val="6"/>
          <w:szCs w:val="21"/>
        </w:rPr>
        <w:t>失调、温漂等均为零</w:t>
      </w:r>
    </w:p>
    <w:p w14:paraId="4CD5D039" w14:textId="09A99744">
      <w:pPr>
        <w:rPr>
          <w:snapToGrid w:val="0"/>
          <w:kern w:val="0"/>
          <w:position w:val="6"/>
          <w:szCs w:val="21"/>
        </w:rPr>
      </w:pPr>
      <w:r>
        <w:rPr>
          <w:rFonts w:hint="eastAsia"/>
          <w:snapToGrid w:val="0"/>
          <w:kern w:val="0"/>
          <w:position w:val="6"/>
          <w:szCs w:val="21"/>
        </w:rPr>
        <w:t xml:space="preserve">2. </w:t>
      </w:r>
      <w:r>
        <w:rPr>
          <w:rFonts w:hint="eastAsia"/>
          <w:snapToGrid w:val="0"/>
          <w:kern w:val="0"/>
          <w:position w:val="6"/>
          <w:szCs w:val="21"/>
        </w:rPr>
        <w:t>理想运放在线性应用时的两个重要特性</w:t>
      </w:r>
    </w:p>
    <w:p w14:paraId="6D759A5F"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w:t>
      </w:r>
      <w:r>
        <w:rPr>
          <w:rFonts w:hint="eastAsia"/>
          <w:snapToGrid w:val="0"/>
          <w:kern w:val="0"/>
          <w:position w:val="6"/>
          <w:szCs w:val="21"/>
        </w:rPr>
        <w:t>“虚短”：</w:t>
      </w:r>
      <w:r>
        <w:rPr>
          <w:rFonts w:hint="eastAsia"/>
          <w:snapToGrid w:val="0"/>
          <w:kern w:val="0"/>
          <w:position w:val="6"/>
          <w:szCs w:val="21"/>
        </w:rPr>
        <w:t>V+ = V-</w:t>
      </w:r>
    </w:p>
    <w:p w14:paraId="023E2130" w14:textId="18EA3EBD">
      <w:pPr>
        <w:ind w:firstLine="420"/>
        <w:rPr>
          <w:snapToGrid w:val="0"/>
          <w:kern w:val="0"/>
          <w:position w:val="6"/>
          <w:szCs w:val="21"/>
        </w:rPr>
      </w:pPr>
      <w:r>
        <w:rPr>
          <w:rFonts w:hint="eastAsia"/>
          <w:snapToGrid w:val="0"/>
          <w:kern w:val="0"/>
          <w:position w:val="6"/>
          <w:szCs w:val="21"/>
        </w:rPr>
        <w:t>即运放的两个输入端的电位“无限”接近，就象短路一样，但不是真正的短路</w:t>
      </w:r>
    </w:p>
    <w:p w14:paraId="638B1F77" w14:textId="77777777">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w:t>
      </w:r>
      <w:r>
        <w:rPr>
          <w:rFonts w:hint="eastAsia"/>
          <w:snapToGrid w:val="0"/>
          <w:kern w:val="0"/>
          <w:position w:val="6"/>
          <w:szCs w:val="21"/>
        </w:rPr>
        <w:t>“虚断”：</w:t>
      </w:r>
      <w:r>
        <w:rPr>
          <w:rFonts w:hint="eastAsia"/>
          <w:snapToGrid w:val="0"/>
          <w:kern w:val="0"/>
          <w:position w:val="6"/>
          <w:szCs w:val="21"/>
        </w:rPr>
        <w:t>I + = 0</w:t>
      </w:r>
      <w:r>
        <w:rPr>
          <w:rFonts w:hint="eastAsia"/>
          <w:snapToGrid w:val="0"/>
          <w:kern w:val="0"/>
          <w:position w:val="6"/>
          <w:szCs w:val="21"/>
        </w:rPr>
        <w:t>、</w:t>
      </w:r>
      <w:r>
        <w:rPr>
          <w:rFonts w:hint="eastAsia"/>
          <w:snapToGrid w:val="0"/>
          <w:kern w:val="0"/>
          <w:position w:val="6"/>
          <w:szCs w:val="21"/>
        </w:rPr>
        <w:t>I - = 0</w:t>
      </w:r>
    </w:p>
    <w:p w14:paraId="75165F63" w14:textId="7B14AF04">
      <w:pPr>
        <w:ind w:firstLine="420"/>
        <w:rPr>
          <w:snapToGrid w:val="0"/>
          <w:kern w:val="0"/>
          <w:position w:val="6"/>
          <w:szCs w:val="21"/>
        </w:rPr>
      </w:pPr>
      <w:r>
        <w:rPr>
          <w:rFonts w:hint="eastAsia"/>
          <w:snapToGrid w:val="0"/>
          <w:kern w:val="0"/>
          <w:position w:val="6"/>
          <w:szCs w:val="21"/>
        </w:rPr>
        <w:t>即运放的两个输入端的偏置电流趋于</w:t>
      </w:r>
      <w:r>
        <w:rPr>
          <w:rFonts w:hint="eastAsia"/>
          <w:snapToGrid w:val="0"/>
          <w:kern w:val="0"/>
          <w:position w:val="6"/>
          <w:szCs w:val="21"/>
        </w:rPr>
        <w:t>0</w:t>
      </w:r>
      <w:r>
        <w:rPr>
          <w:rFonts w:hint="eastAsia"/>
          <w:snapToGrid w:val="0"/>
          <w:kern w:val="0"/>
          <w:position w:val="6"/>
          <w:szCs w:val="21"/>
        </w:rPr>
        <w:t>，就象断路一样，但不是真正的断路</w:t>
      </w:r>
    </w:p>
    <w:p w14:paraId="3B8B040F" w14:textId="45199CC5">
      <w:pPr>
        <w:rPr>
          <w:snapToGrid w:val="0"/>
          <w:kern w:val="0"/>
          <w:position w:val="6"/>
          <w:szCs w:val="21"/>
        </w:rPr>
      </w:pPr>
      <w:r>
        <w:rPr>
          <w:rFonts w:hint="eastAsia"/>
          <w:snapToGrid w:val="0"/>
          <w:kern w:val="0"/>
          <w:position w:val="6"/>
          <w:szCs w:val="21"/>
        </w:rPr>
        <w:t xml:space="preserve">3. </w:t>
      </w:r>
      <w:r>
        <w:rPr>
          <w:rFonts w:hint="eastAsia"/>
          <w:snapToGrid w:val="0"/>
          <w:kern w:val="0"/>
          <w:position w:val="6"/>
          <w:szCs w:val="21"/>
        </w:rPr>
        <w:t>基本运算电路</w:t>
      </w:r>
    </w:p>
    <w:p w14:paraId="7094577E" w14:textId="5EEA9014">
      <w:pPr>
        <w:rPr>
          <w:snapToGrid w:val="0"/>
          <w:kern w:val="0"/>
          <w:position w:val="6"/>
          <w:szCs w:val="21"/>
        </w:rPr>
      </w:pPr>
      <w:r>
        <w:rPr>
          <w:rFonts w:hint="eastAsia"/>
          <w:snapToGrid w:val="0"/>
          <w:kern w:val="0"/>
          <w:position w:val="6"/>
          <w:szCs w:val="21"/>
        </w:rPr>
        <w:lastRenderedPageBreak/>
        <w:t>（</w:t>
      </w:r>
      <w:r>
        <w:rPr>
          <w:rFonts w:hint="eastAsia"/>
          <w:snapToGrid w:val="0"/>
          <w:kern w:val="0"/>
          <w:position w:val="6"/>
          <w:szCs w:val="21"/>
        </w:rPr>
        <w:t>1</w:t>
      </w:r>
      <w:r>
        <w:rPr>
          <w:rFonts w:hint="eastAsia"/>
          <w:snapToGrid w:val="0"/>
          <w:kern w:val="0"/>
          <w:position w:val="6"/>
          <w:szCs w:val="21"/>
        </w:rPr>
        <w:t>）反相比例放大器（电压并联负反馈）</w:t>
      </w:r>
    </w:p>
    <w:p w14:paraId="676D45D3" w14:textId="75CBB78E">
      <w:pPr>
        <w:rPr>
          <w:snapToGrid w:val="0"/>
          <w:kern w:val="0"/>
          <w:position w:val="6"/>
          <w:szCs w:val="21"/>
        </w:rPr>
      </w:pPr>
      <w:r>
        <w:rPr>
          <w:noProof/>
          <w:snapToGrid w:val="0"/>
          <w:kern w:val="0"/>
          <w:position w:val="6"/>
          <w:szCs w:val="21"/>
        </w:rPr>
        <w:drawing>
          <wp:anchor distT="0" distB="0" distL="114300" distR="114300" simplePos="0" relativeHeight="251658752" behindDoc="0" locked="0" layoutInCell="1" allowOverlap="1" wp14:anchorId="38B5857B" wp14:editId="104BD294">
            <wp:simplePos x="0" y="0"/>
            <wp:positionH relativeFrom="column">
              <wp:posOffset>678180</wp:posOffset>
            </wp:positionH>
            <wp:positionV relativeFrom="paragraph">
              <wp:posOffset>22860</wp:posOffset>
            </wp:positionV>
            <wp:extent cx="1828800" cy="1496957"/>
            <wp:effectExtent l="0" t="0" r="0" b="8255"/>
            <wp:wrapSquare wrapText="bothSides"/>
            <wp:docPr id="9228" name="Picture 67">
              <a:extLst xmlns:a="http://schemas.openxmlformats.org/drawingml/2006/main">
                <a:ext uri="{FF2B5EF4-FFF2-40B4-BE49-F238E27FC236}">
                  <a16:creationId xmlns:a16="http://schemas.microsoft.com/office/drawing/2014/main" id="{93278EC0-7360-DED8-5D14-4CD8094B4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 name="Picture 67">
                      <a:extLst>
                        <a:ext uri="{FF2B5EF4-FFF2-40B4-BE49-F238E27FC236}">
                          <a16:creationId xmlns:a16="http://schemas.microsoft.com/office/drawing/2014/main" id="{93278EC0-7360-DED8-5D14-4CD8094B4EA5}"/>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496957"/>
                    </a:xfrm>
                    <a:prstGeom prst="rect">
                      <a:avLst/>
                    </a:prstGeom>
                    <a:noFill/>
                    <a:ln>
                      <a:noFill/>
                    </a:ln>
                  </pic:spPr>
                </pic:pic>
              </a:graphicData>
            </a:graphic>
            <wp14:sizeRelH relativeFrom="page">
              <wp14:pctWidth>0</wp14:pctWidth>
            </wp14:sizeRelH>
            <wp14:sizeRelV relativeFrom="page">
              <wp14:pctHeight>0</wp14:pctHeight>
            </wp14:sizeRelV>
          </wp:anchor>
        </w:drawing>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p>
    <w:p w14:paraId="7739C818" w14:textId="5F8788FE">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放大倍数</w:t>
      </w:r>
      <w:r>
        <w:rPr>
          <w:rFonts w:hint="eastAsia"/>
          <w:snapToGrid w:val="0"/>
          <w:kern w:val="0"/>
          <w:position w:val="6"/>
          <w:szCs w:val="21"/>
        </w:rPr>
        <w:t xml:space="preserve">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vf</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Theme="minorEastAsia" w:hAnsi="Cambria Math" w:cs="Cambria Math" w:hint="eastAsia"/>
                  </w:rPr>
                  <m:t>o</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oMath>
    </w:p>
    <w:p w14:paraId="60273996" w14:textId="1EBB165C">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输入电阻</w:t>
      </w:r>
      <w:r>
        <w:rPr>
          <w:rFonts w:hint="eastAsia"/>
          <w:snapToGrid w:val="0"/>
          <w:kern w:val="0"/>
          <w:position w:val="6"/>
          <w:szCs w:val="21"/>
        </w:rPr>
        <w:t>R</w:t>
      </w:r>
      <w:r>
        <w:rPr>
          <w:rFonts w:hint="eastAsia"/>
          <w:snapToGrid w:val="0"/>
          <w:kern w:val="0"/>
          <w:position w:val="6"/>
          <w:szCs w:val="21"/>
          <w:vertAlign w:val="subscript"/>
        </w:rPr>
        <w:t xml:space="preserve">i </w:t>
      </w:r>
      <w:r>
        <w:rPr>
          <w:rFonts w:hint="eastAsia"/>
          <w:snapToGrid w:val="0"/>
          <w:kern w:val="0"/>
          <w:position w:val="6"/>
          <w:szCs w:val="21"/>
        </w:rPr>
        <w:t>= R</w:t>
      </w:r>
      <w:r>
        <w:rPr>
          <w:rFonts w:hint="eastAsia"/>
          <w:snapToGrid w:val="0"/>
          <w:kern w:val="0"/>
          <w:position w:val="6"/>
          <w:szCs w:val="21"/>
          <w:vertAlign w:val="subscript"/>
        </w:rPr>
        <w:t>1</w:t>
      </w:r>
    </w:p>
    <w:p w14:paraId="31CEC1F7" w14:textId="4A879AC8">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输出电阻</w:t>
      </w:r>
      <w:r>
        <w:rPr>
          <w:rFonts w:hint="eastAsia"/>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 xml:space="preserve"> = 0</w:t>
      </w:r>
    </w:p>
    <w:p w14:paraId="1E4E6DD7" w14:textId="56A2728A">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R</w:t>
      </w:r>
      <w:r>
        <w:rPr>
          <w:rFonts w:hint="eastAsia"/>
          <w:snapToGrid w:val="0"/>
          <w:kern w:val="0"/>
          <w:position w:val="6"/>
          <w:szCs w:val="21"/>
          <w:vertAlign w:val="subscript"/>
        </w:rPr>
        <w:t>P</w:t>
      </w:r>
      <w:r>
        <w:rPr>
          <w:rFonts w:hint="eastAsia"/>
          <w:snapToGrid w:val="0"/>
          <w:kern w:val="0"/>
          <w:position w:val="6"/>
          <w:szCs w:val="21"/>
        </w:rPr>
        <w:t xml:space="preserve"> = R</w:t>
      </w:r>
      <w:r>
        <w:rPr>
          <w:rFonts w:hint="eastAsia"/>
          <w:snapToGrid w:val="0"/>
          <w:kern w:val="0"/>
          <w:position w:val="6"/>
          <w:szCs w:val="21"/>
          <w:vertAlign w:val="subscript"/>
        </w:rPr>
        <w:t>1</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 xml:space="preserve"> R</w:t>
      </w:r>
      <w:r>
        <w:rPr>
          <w:rFonts w:hint="eastAsia"/>
          <w:snapToGrid w:val="0"/>
          <w:kern w:val="0"/>
          <w:position w:val="6"/>
          <w:szCs w:val="21"/>
          <w:vertAlign w:val="subscript"/>
        </w:rPr>
        <w:t>F</w:t>
      </w:r>
    </w:p>
    <w:p w14:paraId="2B3D8FF9" w14:textId="3B015F89">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p>
    <w:p w14:paraId="44CDFBD6" w14:textId="77777777">
      <w:pPr>
        <w:rPr>
          <w:snapToGrid w:val="0"/>
          <w:kern w:val="0"/>
          <w:position w:val="6"/>
          <w:szCs w:val="21"/>
        </w:rPr>
      </w:pPr>
    </w:p>
    <w:p w14:paraId="01C45ECA" w14:textId="6A4D972D">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）反相权重加法器</w:t>
      </w:r>
    </w:p>
    <w:p w14:paraId="57F73D90" w14:textId="3014BDE8">
      <w:pPr>
        <w:rPr>
          <w:snapToGrid w:val="0"/>
          <w:kern w:val="0"/>
          <w:position w:val="6"/>
          <w:szCs w:val="21"/>
        </w:rPr>
      </w:pPr>
      <w:r>
        <w:rPr>
          <w:noProof/>
        </w:rPr>
        <w:drawing>
          <wp:anchor distT="0" distB="0" distL="114300" distR="114300" simplePos="0" relativeHeight="251659776" behindDoc="0" locked="0" layoutInCell="1" allowOverlap="1" wp14:anchorId="6B2F0012" wp14:editId="66B4A641">
            <wp:simplePos x="0" y="0"/>
            <wp:positionH relativeFrom="column">
              <wp:posOffset>678180</wp:posOffset>
            </wp:positionH>
            <wp:positionV relativeFrom="paragraph">
              <wp:posOffset>24130</wp:posOffset>
            </wp:positionV>
            <wp:extent cx="1874520" cy="1447800"/>
            <wp:effectExtent l="0" t="0" r="0" b="0"/>
            <wp:wrapSquare wrapText="bothSides"/>
            <wp:docPr id="164393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76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4520" cy="1447800"/>
                    </a:xfrm>
                    <a:prstGeom prst="rect">
                      <a:avLst/>
                    </a:prstGeom>
                  </pic:spPr>
                </pic:pic>
              </a:graphicData>
            </a:graphic>
            <wp14:sizeRelH relativeFrom="page">
              <wp14:pctWidth>0</wp14:pctWidth>
            </wp14:sizeRelH>
            <wp14:sizeRelV relativeFrom="page">
              <wp14:pctHeight>0</wp14:pctHeight>
            </wp14:sizeRelV>
          </wp:anchor>
        </w:drawing>
      </w: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p>
    <w:p w14:paraId="31F8A5D6" w14:textId="221AB165">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m:oMath>
        <m:sSub>
          <m:sSubPr>
            <m:ctrlPr>
              <w:rPr>
                <w:rFonts w:ascii="Cambria Math" w:hAnsi="Cambria Math"/>
              </w:rPr>
            </m:ctrlPr>
          </m:sSubPr>
          <m:e>
            <m:r>
              <w:rPr>
                <w:rFonts w:ascii="Cambria Math" w:eastAsia="Cambria Math" w:hAnsi="Cambria Math" w:cs="Cambria Math"/>
              </w:rPr>
              <m:t>V</m:t>
            </m:r>
          </m:e>
          <m:sub>
            <m:r>
              <w:rPr>
                <w:rFonts w:ascii="Cambria Math" w:eastAsiaTheme="minorEastAsia" w:hAnsi="Cambria Math" w:cs="Cambria Math" w:hint="eastAsia"/>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oMath>
    </w:p>
    <w:p w14:paraId="0BA9711A" w14:textId="1D5D9999">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R</w:t>
      </w:r>
      <w:r>
        <w:rPr>
          <w:rFonts w:hint="eastAsia"/>
          <w:snapToGrid w:val="0"/>
          <w:kern w:val="0"/>
          <w:position w:val="6"/>
          <w:szCs w:val="21"/>
          <w:vertAlign w:val="subscript"/>
        </w:rPr>
        <w:t>P</w:t>
      </w:r>
      <w:r>
        <w:rPr>
          <w:rFonts w:hint="eastAsia"/>
          <w:snapToGrid w:val="0"/>
          <w:kern w:val="0"/>
          <w:position w:val="6"/>
          <w:szCs w:val="21"/>
        </w:rPr>
        <w:t xml:space="preserve"> = R</w:t>
      </w:r>
      <w:r>
        <w:rPr>
          <w:rFonts w:hint="eastAsia"/>
          <w:snapToGrid w:val="0"/>
          <w:kern w:val="0"/>
          <w:position w:val="6"/>
          <w:szCs w:val="21"/>
          <w:vertAlign w:val="subscript"/>
        </w:rPr>
        <w:t>1</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 xml:space="preserve"> R</w:t>
      </w:r>
      <w:r>
        <w:rPr>
          <w:rFonts w:hint="eastAsia"/>
          <w:snapToGrid w:val="0"/>
          <w:kern w:val="0"/>
          <w:position w:val="6"/>
          <w:szCs w:val="21"/>
          <w:vertAlign w:val="subscript"/>
        </w:rPr>
        <w:t>2</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 xml:space="preserve"> R</w:t>
      </w:r>
      <w:r>
        <w:rPr>
          <w:rFonts w:hint="eastAsia"/>
          <w:snapToGrid w:val="0"/>
          <w:kern w:val="0"/>
          <w:position w:val="6"/>
          <w:szCs w:val="21"/>
          <w:vertAlign w:val="subscript"/>
        </w:rPr>
        <w:t>F</w:t>
      </w:r>
    </w:p>
    <w:p w14:paraId="76272170" w14:textId="3A700DCB">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若</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 R</w:t>
      </w:r>
      <w:r>
        <w:rPr>
          <w:rFonts w:hint="eastAsia"/>
          <w:snapToGrid w:val="0"/>
          <w:kern w:val="0"/>
          <w:position w:val="6"/>
          <w:szCs w:val="21"/>
          <w:vertAlign w:val="subscript"/>
        </w:rPr>
        <w:t>2</w:t>
      </w:r>
      <w:r>
        <w:rPr>
          <w:rFonts w:hint="eastAsia"/>
          <w:snapToGrid w:val="0"/>
          <w:kern w:val="0"/>
          <w:position w:val="6"/>
          <w:szCs w:val="21"/>
        </w:rPr>
        <w:t>，则</w:t>
      </w:r>
      <w:r>
        <w:rPr>
          <w:rFonts w:hint="eastAsia"/>
          <w:snapToGrid w:val="0"/>
          <w:kern w:val="0"/>
          <w:position w:val="6"/>
          <w:szCs w:val="21"/>
        </w:rPr>
        <w:t xml:space="preserve"> </w:t>
      </w:r>
      <m:oMath>
        <m:sSub>
          <m:sSubPr>
            <m:ctrlPr>
              <w:rPr>
                <w:rFonts w:ascii="Cambria Math" w:hAnsi="Cambria Math"/>
              </w:rPr>
            </m:ctrlPr>
          </m:sSubPr>
          <m:e>
            <m:r>
              <w:rPr>
                <w:rFonts w:ascii="Cambria Math" w:eastAsia="Cambria Math" w:hAnsi="Cambria Math" w:cs="Cambria Math"/>
              </w:rPr>
              <m:t>V</m:t>
            </m:r>
          </m:e>
          <m:sub>
            <m:r>
              <w:rPr>
                <w:rFonts w:ascii="Cambria Math" w:eastAsiaTheme="minorEastAsia" w:hAnsi="Cambria Math" w:cs="Cambria Math" w:hint="eastAsia"/>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oMath>
    </w:p>
    <w:p w14:paraId="26EC1768" w14:textId="5D478657">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若</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 R</w:t>
      </w:r>
      <w:r>
        <w:rPr>
          <w:rFonts w:hint="eastAsia"/>
          <w:snapToGrid w:val="0"/>
          <w:kern w:val="0"/>
          <w:position w:val="6"/>
          <w:szCs w:val="21"/>
          <w:vertAlign w:val="subscript"/>
        </w:rPr>
        <w:t>2</w:t>
      </w:r>
      <w:r>
        <w:rPr>
          <w:rFonts w:hint="eastAsia"/>
          <w:snapToGrid w:val="0"/>
          <w:kern w:val="0"/>
          <w:position w:val="6"/>
          <w:szCs w:val="21"/>
        </w:rPr>
        <w:t xml:space="preserve"> = R</w:t>
      </w:r>
      <w:r>
        <w:rPr>
          <w:rFonts w:hint="eastAsia"/>
          <w:snapToGrid w:val="0"/>
          <w:kern w:val="0"/>
          <w:position w:val="6"/>
          <w:szCs w:val="21"/>
          <w:vertAlign w:val="subscript"/>
        </w:rPr>
        <w:t>F</w:t>
      </w:r>
      <w:r>
        <w:rPr>
          <w:rFonts w:hint="eastAsia"/>
          <w:snapToGrid w:val="0"/>
          <w:kern w:val="0"/>
          <w:position w:val="6"/>
          <w:szCs w:val="21"/>
        </w:rPr>
        <w:t>，则</w:t>
      </w:r>
      <w:r>
        <w:rPr>
          <w:rFonts w:hint="eastAsia"/>
          <w:snapToGrid w:val="0"/>
          <w:kern w:val="0"/>
          <w:position w:val="6"/>
          <w:szCs w:val="21"/>
        </w:rPr>
        <w:t>V</w:t>
      </w:r>
      <w:r>
        <w:rPr>
          <w:rFonts w:hint="eastAsia"/>
          <w:snapToGrid w:val="0"/>
          <w:kern w:val="0"/>
          <w:position w:val="6"/>
          <w:szCs w:val="21"/>
          <w:vertAlign w:val="subscript"/>
        </w:rPr>
        <w:t>o</w:t>
      </w:r>
      <w:r>
        <w:rPr>
          <w:rFonts w:hint="eastAsia"/>
          <w:snapToGrid w:val="0"/>
          <w:kern w:val="0"/>
          <w:position w:val="6"/>
          <w:szCs w:val="21"/>
        </w:rPr>
        <w:t xml:space="preserve"> = -(V</w:t>
      </w:r>
      <w:r>
        <w:rPr>
          <w:rFonts w:hint="eastAsia"/>
          <w:snapToGrid w:val="0"/>
          <w:kern w:val="0"/>
          <w:position w:val="6"/>
          <w:szCs w:val="21"/>
          <w:vertAlign w:val="subscript"/>
        </w:rPr>
        <w:t>i1</w:t>
      </w:r>
      <w:r>
        <w:rPr>
          <w:rFonts w:hint="eastAsia"/>
          <w:snapToGrid w:val="0"/>
          <w:kern w:val="0"/>
          <w:position w:val="6"/>
          <w:szCs w:val="21"/>
        </w:rPr>
        <w:t xml:space="preserve"> + V</w:t>
      </w:r>
      <w:r>
        <w:rPr>
          <w:rFonts w:hint="eastAsia"/>
          <w:snapToGrid w:val="0"/>
          <w:kern w:val="0"/>
          <w:position w:val="6"/>
          <w:szCs w:val="21"/>
          <w:vertAlign w:val="subscript"/>
        </w:rPr>
        <w:t>i2</w:t>
      </w:r>
      <w:r>
        <w:rPr>
          <w:rFonts w:hint="eastAsia"/>
          <w:snapToGrid w:val="0"/>
          <w:kern w:val="0"/>
          <w:position w:val="6"/>
          <w:szCs w:val="21"/>
        </w:rPr>
        <w:t>)</w:t>
      </w:r>
    </w:p>
    <w:p w14:paraId="48559390" w14:textId="036AF63D">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snapToGrid w:val="0"/>
          <w:kern w:val="0"/>
          <w:position w:val="6"/>
          <w:szCs w:val="21"/>
        </w:rPr>
        <w:tab/>
      </w:r>
    </w:p>
    <w:p w14:paraId="38412F1C" w14:textId="3B791933">
      <w:pPr>
        <w:rPr>
          <w:snapToGrid w:val="0"/>
          <w:kern w:val="0"/>
          <w:position w:val="6"/>
          <w:szCs w:val="21"/>
        </w:rPr>
      </w:pPr>
      <w:r>
        <w:rPr>
          <w:rFonts w:hint="eastAsia"/>
          <w:snapToGrid w:val="0"/>
          <w:kern w:val="0"/>
          <w:position w:val="6"/>
          <w:szCs w:val="21"/>
        </w:rPr>
        <w:t>（</w:t>
      </w:r>
      <w:r>
        <w:rPr>
          <w:rFonts w:hint="eastAsia"/>
          <w:snapToGrid w:val="0"/>
          <w:kern w:val="0"/>
          <w:position w:val="6"/>
          <w:szCs w:val="21"/>
        </w:rPr>
        <w:t>3</w:t>
      </w:r>
      <w:r>
        <w:rPr>
          <w:rFonts w:hint="eastAsia"/>
          <w:snapToGrid w:val="0"/>
          <w:kern w:val="0"/>
          <w:position w:val="6"/>
          <w:szCs w:val="21"/>
        </w:rPr>
        <w:t>）同相放大器（电压串联负反馈）</w:t>
      </w:r>
    </w:p>
    <w:p w14:paraId="3D727DCA" w14:textId="487A0DC6">
      <w:r>
        <w:rPr>
          <w:noProof/>
        </w:rPr>
        <w:drawing>
          <wp:anchor distT="0" distB="0" distL="114300" distR="114300" simplePos="0" relativeHeight="251660800" behindDoc="0" locked="0" layoutInCell="1" allowOverlap="1" wp14:anchorId="5038DF08" wp14:editId="294F6A7A">
            <wp:simplePos x="0" y="0"/>
            <wp:positionH relativeFrom="column">
              <wp:posOffset>632460</wp:posOffset>
            </wp:positionH>
            <wp:positionV relativeFrom="paragraph">
              <wp:posOffset>100330</wp:posOffset>
            </wp:positionV>
            <wp:extent cx="2125557" cy="990600"/>
            <wp:effectExtent l="0" t="0" r="8255" b="0"/>
            <wp:wrapSquare wrapText="bothSides"/>
            <wp:docPr id="39309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93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5557" cy="990600"/>
                    </a:xfrm>
                    <a:prstGeom prst="rect">
                      <a:avLst/>
                    </a:prstGeom>
                  </pic:spPr>
                </pic:pic>
              </a:graphicData>
            </a:graphic>
            <wp14:sizeRelH relativeFrom="page">
              <wp14:pctWidth>0</wp14:pctWidth>
            </wp14:sizeRelH>
            <wp14:sizeRelV relativeFrom="page">
              <wp14:pctHeight>0</wp14:pctHeight>
            </wp14:sizeRelV>
          </wp:anchor>
        </w:drawing>
      </w:r>
      <w:r>
        <w:rPr>
          <w:snapToGrid w:val="0"/>
          <w:kern w:val="0"/>
          <w:position w:val="6"/>
          <w:szCs w:val="21"/>
        </w:rPr>
        <w:tab/>
      </w:r>
      <w:r>
        <w:rPr>
          <w:snapToGrid w:val="0"/>
          <w:kern w:val="0"/>
          <w:position w:val="6"/>
          <w:szCs w:val="21"/>
        </w:rPr>
        <w:tab/>
      </w:r>
      <w:r>
        <w:rPr>
          <w:snapToGrid w:val="0"/>
          <w:kern w:val="0"/>
          <w:position w:val="6"/>
          <w:szCs w:val="21"/>
        </w:rPr>
        <w:tab/>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vf</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Theme="minorEastAsia" w:hAnsi="Cambria Math" w:cs="Cambria Math" w:hint="eastAsia"/>
                  </w:rPr>
                  <m:t>o</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den>
        </m:f>
        <m:r>
          <w:rPr>
            <w:rFonts w:ascii="Cambria Math" w:eastAsia="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oMath>
    </w:p>
    <w:p w14:paraId="008C29C3" w14:textId="75F9D7CF">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R</w:t>
      </w:r>
      <w:r>
        <w:rPr>
          <w:rFonts w:hint="eastAsia"/>
          <w:snapToGrid w:val="0"/>
          <w:kern w:val="0"/>
          <w:position w:val="6"/>
          <w:szCs w:val="21"/>
          <w:vertAlign w:val="subscript"/>
        </w:rPr>
        <w:t>2</w:t>
      </w:r>
      <w:r>
        <w:rPr>
          <w:rFonts w:hint="eastAsia"/>
          <w:snapToGrid w:val="0"/>
          <w:kern w:val="0"/>
          <w:position w:val="6"/>
          <w:szCs w:val="21"/>
        </w:rPr>
        <w:t xml:space="preserve"> = R</w:t>
      </w:r>
      <w:r>
        <w:rPr>
          <w:rFonts w:hint="eastAsia"/>
          <w:snapToGrid w:val="0"/>
          <w:kern w:val="0"/>
          <w:position w:val="6"/>
          <w:szCs w:val="21"/>
          <w:vertAlign w:val="subscript"/>
        </w:rPr>
        <w:t>1</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 xml:space="preserve"> R</w:t>
      </w:r>
      <w:r>
        <w:rPr>
          <w:rFonts w:hint="eastAsia"/>
          <w:snapToGrid w:val="0"/>
          <w:kern w:val="0"/>
          <w:position w:val="6"/>
          <w:szCs w:val="21"/>
          <w:vertAlign w:val="subscript"/>
        </w:rPr>
        <w:t>F</w:t>
      </w:r>
    </w:p>
    <w:p w14:paraId="289C1980" w14:textId="0E2C8263">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R</w:t>
      </w:r>
      <w:r>
        <w:rPr>
          <w:rFonts w:hint="eastAsia"/>
          <w:snapToGrid w:val="0"/>
          <w:kern w:val="0"/>
          <w:position w:val="6"/>
          <w:szCs w:val="21"/>
          <w:vertAlign w:val="subscript"/>
        </w:rPr>
        <w:t>i</w:t>
      </w:r>
      <w:r>
        <w:rPr>
          <w:rFonts w:hint="eastAsia"/>
          <w:snapToGrid w:val="0"/>
          <w:kern w:val="0"/>
          <w:position w:val="6"/>
          <w:szCs w:val="21"/>
        </w:rPr>
        <w:t xml:space="preserve"> = </w:t>
      </w:r>
      <w:r>
        <w:rPr>
          <w:rFonts w:hint="eastAsia"/>
          <w:snapToGrid w:val="0"/>
          <w:kern w:val="0"/>
          <w:position w:val="6"/>
          <w:szCs w:val="21"/>
        </w:rPr>
        <w:t>∞</w:t>
      </w:r>
    </w:p>
    <w:p w14:paraId="7C876014" w14:textId="5C4781C1">
      <w:pPr>
        <w:rPr>
          <w:snapToGrid w:val="0"/>
          <w:kern w:val="0"/>
          <w:position w:val="6"/>
          <w:szCs w:val="21"/>
          <w:vertAlign w:val="subscript"/>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R</w:t>
      </w:r>
      <w:r>
        <w:rPr>
          <w:rFonts w:hint="eastAsia"/>
          <w:snapToGrid w:val="0"/>
          <w:kern w:val="0"/>
          <w:position w:val="6"/>
          <w:szCs w:val="21"/>
          <w:vertAlign w:val="subscript"/>
        </w:rPr>
        <w:t>o</w:t>
      </w:r>
      <w:r>
        <w:rPr>
          <w:rFonts w:hint="eastAsia"/>
          <w:snapToGrid w:val="0"/>
          <w:kern w:val="0"/>
          <w:position w:val="6"/>
          <w:szCs w:val="21"/>
        </w:rPr>
        <w:t xml:space="preserve"> = 0</w:t>
      </w:r>
      <w:r>
        <w:rPr>
          <w:rFonts w:hint="eastAsia"/>
          <w:snapToGrid w:val="0"/>
          <w:kern w:val="0"/>
          <w:position w:val="6"/>
          <w:szCs w:val="21"/>
          <w:vertAlign w:val="subscript"/>
        </w:rPr>
        <w:t xml:space="preserve"> </w:t>
      </w:r>
    </w:p>
    <w:p w14:paraId="19818551" w14:textId="7694C865">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若</w:t>
      </w:r>
      <w:r>
        <w:rPr>
          <w:rFonts w:hint="eastAsia"/>
          <w:snapToGrid w:val="0"/>
          <w:kern w:val="0"/>
          <w:position w:val="6"/>
          <w:szCs w:val="21"/>
        </w:rPr>
        <w:t xml:space="preserve">R1 = </w:t>
      </w:r>
      <w:r>
        <w:rPr>
          <w:rFonts w:hint="eastAsia"/>
          <w:snapToGrid w:val="0"/>
          <w:kern w:val="0"/>
          <w:position w:val="6"/>
          <w:szCs w:val="21"/>
        </w:rPr>
        <w:t>∞，则</w:t>
      </w:r>
      <w:r>
        <w:rPr>
          <w:rFonts w:hint="eastAsia"/>
          <w:snapToGrid w:val="0"/>
          <w:kern w:val="0"/>
          <w:position w:val="6"/>
          <w:szCs w:val="21"/>
        </w:rPr>
        <w:t>V</w:t>
      </w:r>
      <w:r>
        <w:rPr>
          <w:rFonts w:hint="eastAsia"/>
          <w:snapToGrid w:val="0"/>
          <w:kern w:val="0"/>
          <w:position w:val="6"/>
          <w:szCs w:val="21"/>
          <w:vertAlign w:val="subscript"/>
        </w:rPr>
        <w:t>o</w:t>
      </w:r>
      <w:r>
        <w:rPr>
          <w:rFonts w:hint="eastAsia"/>
          <w:snapToGrid w:val="0"/>
          <w:kern w:val="0"/>
          <w:position w:val="6"/>
          <w:szCs w:val="21"/>
        </w:rPr>
        <w:t xml:space="preserve"> = V</w:t>
      </w:r>
      <w:r>
        <w:rPr>
          <w:rFonts w:hint="eastAsia"/>
          <w:snapToGrid w:val="0"/>
          <w:kern w:val="0"/>
          <w:position w:val="6"/>
          <w:szCs w:val="21"/>
          <w:vertAlign w:val="subscript"/>
        </w:rPr>
        <w:t xml:space="preserve">i </w:t>
      </w:r>
      <w:r>
        <w:rPr>
          <w:rFonts w:hint="eastAsia"/>
          <w:snapToGrid w:val="0"/>
          <w:kern w:val="0"/>
          <w:position w:val="6"/>
          <w:szCs w:val="21"/>
        </w:rPr>
        <w:t>——电压跟随器</w:t>
      </w:r>
    </w:p>
    <w:p w14:paraId="074B3305" w14:textId="5390D671">
      <w:pPr>
        <w:rPr>
          <w:snapToGrid w:val="0"/>
          <w:kern w:val="0"/>
          <w:position w:val="6"/>
          <w:szCs w:val="21"/>
        </w:rPr>
      </w:pPr>
      <w:r>
        <w:rPr>
          <w:rFonts w:hint="eastAsia"/>
          <w:snapToGrid w:val="0"/>
          <w:kern w:val="0"/>
          <w:position w:val="6"/>
          <w:szCs w:val="21"/>
        </w:rPr>
        <w:t>（</w:t>
      </w:r>
      <w:r>
        <w:rPr>
          <w:rFonts w:hint="eastAsia"/>
          <w:snapToGrid w:val="0"/>
          <w:kern w:val="0"/>
          <w:position w:val="6"/>
          <w:szCs w:val="21"/>
        </w:rPr>
        <w:t>4</w:t>
      </w:r>
      <w:r>
        <w:rPr>
          <w:rFonts w:hint="eastAsia"/>
          <w:snapToGrid w:val="0"/>
          <w:kern w:val="0"/>
          <w:position w:val="6"/>
          <w:szCs w:val="21"/>
        </w:rPr>
        <w:t>）差动放大器（减法器）</w:t>
      </w:r>
    </w:p>
    <w:p w14:paraId="1DF4B52C" w14:textId="052B5D39">
      <w:pPr>
        <w:rPr>
          <w:snapToGrid w:val="0"/>
          <w:kern w:val="0"/>
          <w:position w:val="6"/>
          <w:szCs w:val="21"/>
        </w:rPr>
      </w:pPr>
      <w:r>
        <w:rPr>
          <w:noProof/>
        </w:rPr>
        <w:drawing>
          <wp:anchor distT="0" distB="0" distL="114300" distR="114300" simplePos="0" relativeHeight="251661824" behindDoc="0" locked="0" layoutInCell="1" allowOverlap="1" wp14:anchorId="2171205A" wp14:editId="664612E3">
            <wp:simplePos x="0" y="0"/>
            <wp:positionH relativeFrom="column">
              <wp:posOffset>571500</wp:posOffset>
            </wp:positionH>
            <wp:positionV relativeFrom="paragraph">
              <wp:posOffset>24130</wp:posOffset>
            </wp:positionV>
            <wp:extent cx="2042160" cy="1579880"/>
            <wp:effectExtent l="0" t="0" r="0" b="1270"/>
            <wp:wrapSquare wrapText="bothSides"/>
            <wp:docPr id="899747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73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2160" cy="1579880"/>
                    </a:xfrm>
                    <a:prstGeom prst="rect">
                      <a:avLst/>
                    </a:prstGeom>
                  </pic:spPr>
                </pic:pic>
              </a:graphicData>
            </a:graphic>
            <wp14:sizeRelH relativeFrom="page">
              <wp14:pctWidth>0</wp14:pctWidth>
            </wp14:sizeRelH>
            <wp14:sizeRelV relativeFrom="page">
              <wp14:pctHeight>0</wp14:pctHeight>
            </wp14:sizeRelV>
          </wp:anchor>
        </w:drawing>
      </w:r>
      <w:r>
        <w:rPr>
          <w:snapToGrid w:val="0"/>
          <w:kern w:val="0"/>
          <w:position w:val="6"/>
          <w:szCs w:val="21"/>
        </w:rPr>
        <w:tab/>
      </w:r>
      <w:r>
        <w:rPr>
          <w:snapToGrid w:val="0"/>
          <w:kern w:val="0"/>
          <w:position w:val="6"/>
          <w:szCs w:val="21"/>
        </w:rPr>
        <w:tab/>
      </w:r>
      <w:r>
        <w:rPr>
          <w:snapToGrid w:val="0"/>
          <w:kern w:val="0"/>
          <w:position w:val="6"/>
          <w:szCs w:val="21"/>
        </w:rPr>
        <w:tab/>
      </w:r>
    </w:p>
    <w:p w14:paraId="08FD116C" w14:textId="2FF0663C">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由叠加定理得</w:t>
      </w:r>
    </w:p>
    <w:p w14:paraId="42B231C5" w14:textId="25A1A9B5">
      <w:r>
        <w:rPr>
          <w:snapToGrid w:val="0"/>
          <w:kern w:val="0"/>
          <w:position w:val="6"/>
          <w:szCs w:val="21"/>
        </w:rPr>
        <w:tab/>
      </w:r>
      <w:r>
        <w:rPr>
          <w:snapToGrid w:val="0"/>
          <w:kern w:val="0"/>
          <w:position w:val="6"/>
          <w:szCs w:val="21"/>
        </w:rPr>
        <w:tab/>
      </w:r>
      <w:r>
        <w:rPr>
          <w:snapToGrid w:val="0"/>
          <w:kern w:val="0"/>
          <w:position w:val="6"/>
          <w:szCs w:val="21"/>
        </w:rPr>
        <w:tab/>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p</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p</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oMath>
    </w:p>
    <w:p w14:paraId="413CE619" w14:textId="3247E186">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r>
        <w:rPr>
          <w:rFonts w:hint="eastAsia"/>
          <w:snapToGrid w:val="0"/>
          <w:kern w:val="0"/>
          <w:position w:val="6"/>
          <w:szCs w:val="21"/>
        </w:rPr>
        <w:t>若电路对称，即：</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 R</w:t>
      </w:r>
      <w:r>
        <w:rPr>
          <w:rFonts w:hint="eastAsia"/>
          <w:snapToGrid w:val="0"/>
          <w:kern w:val="0"/>
          <w:position w:val="6"/>
          <w:szCs w:val="21"/>
          <w:vertAlign w:val="subscript"/>
        </w:rPr>
        <w:t>2</w:t>
      </w:r>
      <w:r>
        <w:rPr>
          <w:rFonts w:hint="eastAsia"/>
          <w:snapToGrid w:val="0"/>
          <w:kern w:val="0"/>
          <w:position w:val="6"/>
          <w:szCs w:val="21"/>
        </w:rPr>
        <w:t>，</w:t>
      </w:r>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 xml:space="preserve"> = R</w:t>
      </w:r>
      <w:r>
        <w:rPr>
          <w:rFonts w:hint="eastAsia"/>
          <w:snapToGrid w:val="0"/>
          <w:kern w:val="0"/>
          <w:position w:val="6"/>
          <w:szCs w:val="21"/>
          <w:vertAlign w:val="subscript"/>
        </w:rPr>
        <w:t>P</w:t>
      </w:r>
      <w:r>
        <w:rPr>
          <w:rFonts w:hint="eastAsia"/>
          <w:snapToGrid w:val="0"/>
          <w:kern w:val="0"/>
          <w:position w:val="6"/>
          <w:szCs w:val="21"/>
        </w:rPr>
        <w:t>，则</w:t>
      </w:r>
    </w:p>
    <w:p w14:paraId="2D1E77A9" w14:textId="6679B75C">
      <w:r>
        <w:rPr>
          <w:snapToGrid w:val="0"/>
          <w:kern w:val="0"/>
          <w:position w:val="6"/>
          <w:szCs w:val="21"/>
        </w:rPr>
        <w:tab/>
      </w:r>
      <w:r>
        <w:rPr>
          <w:snapToGrid w:val="0"/>
          <w:kern w:val="0"/>
          <w:position w:val="6"/>
          <w:szCs w:val="21"/>
        </w:rPr>
        <w:tab/>
      </w:r>
      <w:r>
        <w:rPr>
          <w:snapToGrid w:val="0"/>
          <w:kern w:val="0"/>
          <w:position w:val="6"/>
          <w:szCs w:val="21"/>
        </w:rPr>
        <w:tab/>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oMath>
    </w:p>
    <w:p w14:paraId="553AC50C" w14:textId="40491044">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p>
    <w:p w14:paraId="4D6C1360" w14:textId="30FEB9E5">
      <w:pPr>
        <w:rPr>
          <w:snapToGrid w:val="0"/>
          <w:kern w:val="0"/>
          <w:position w:val="6"/>
          <w:szCs w:val="21"/>
        </w:rPr>
      </w:pPr>
      <w:r>
        <w:rPr>
          <w:snapToGrid w:val="0"/>
          <w:kern w:val="0"/>
          <w:position w:val="6"/>
          <w:szCs w:val="21"/>
        </w:rPr>
        <w:tab/>
      </w:r>
      <w:r>
        <w:rPr>
          <w:snapToGrid w:val="0"/>
          <w:kern w:val="0"/>
          <w:position w:val="6"/>
          <w:szCs w:val="21"/>
        </w:rPr>
        <w:tab/>
      </w:r>
      <w:r>
        <w:rPr>
          <w:snapToGrid w:val="0"/>
          <w:kern w:val="0"/>
          <w:position w:val="6"/>
          <w:szCs w:val="21"/>
        </w:rPr>
        <w:tab/>
      </w:r>
    </w:p>
    <w:p w14:paraId="347EFC0E" w14:textId="77777777">
      <w:pPr>
        <w:rPr>
          <w:snapToGrid w:val="0"/>
          <w:kern w:val="0"/>
          <w:position w:val="6"/>
          <w:szCs w:val="21"/>
        </w:rPr>
      </w:pPr>
    </w:p>
    <w:p w14:paraId="7F46830E" w14:textId="5E7EC953">
      <w:pPr>
        <w:rPr>
          <w:snapToGrid w:val="0"/>
          <w:kern w:val="0"/>
          <w:position w:val="6"/>
          <w:szCs w:val="21"/>
        </w:rPr>
      </w:pPr>
      <w:r>
        <w:rPr>
          <w:rFonts w:hint="eastAsia"/>
          <w:snapToGrid w:val="0"/>
          <w:kern w:val="0"/>
          <w:position w:val="6"/>
          <w:szCs w:val="21"/>
        </w:rPr>
        <w:t>四、</w:t>
      </w:r>
      <w:r>
        <w:rPr>
          <w:rFonts w:hint="eastAsia"/>
          <w:snapToGrid w:val="0"/>
          <w:kern w:val="0"/>
          <w:position w:val="6"/>
          <w:szCs w:val="21"/>
        </w:rPr>
        <w:t>实验方案设计与参数计算</w:t>
      </w:r>
    </w:p>
    <w:p w14:paraId="41B52CA7" w14:textId="73CE8FF4">
      <w:pPr>
        <w:rPr>
          <w:snapToGrid w:val="0"/>
          <w:kern w:val="0"/>
          <w:position w:val="6"/>
          <w:szCs w:val="21"/>
        </w:rPr>
      </w:pPr>
      <w:r>
        <w:rPr>
          <w:rFonts w:hint="eastAsia"/>
          <w:snapToGrid w:val="0"/>
          <w:kern w:val="0"/>
          <w:position w:val="6"/>
          <w:szCs w:val="21"/>
        </w:rPr>
        <w:t xml:space="preserve">4.1 </w:t>
      </w:r>
      <w:r>
        <w:rPr>
          <w:rFonts w:hint="eastAsia"/>
          <w:snapToGrid w:val="0"/>
          <w:kern w:val="0"/>
          <w:position w:val="6"/>
          <w:szCs w:val="21"/>
        </w:rPr>
        <w:t>反向放大电路设计（</w:t>
      </w:r>
      <w:r>
        <w:rPr>
          <w:rFonts w:hint="eastAsia"/>
          <w:snapToGrid w:val="0"/>
          <w:kern w:val="0"/>
          <w:position w:val="6"/>
          <w:szCs w:val="21"/>
        </w:rPr>
        <w:t>要求</w:t>
      </w:r>
      <w:r>
        <w:rPr>
          <w:rFonts w:hint="eastAsia"/>
          <w:snapToGrid w:val="0"/>
          <w:kern w:val="0"/>
          <w:position w:val="6"/>
          <w:szCs w:val="21"/>
        </w:rPr>
        <w:t>R</w:t>
      </w:r>
      <w:r>
        <w:rPr>
          <w:rFonts w:hint="eastAsia"/>
          <w:snapToGrid w:val="0"/>
          <w:kern w:val="0"/>
          <w:position w:val="6"/>
          <w:szCs w:val="21"/>
          <w:vertAlign w:val="subscript"/>
        </w:rPr>
        <w:t>i</w:t>
      </w:r>
      <w:r>
        <w:rPr>
          <w:rFonts w:hint="eastAsia"/>
          <w:snapToGrid w:val="0"/>
          <w:kern w:val="0"/>
          <w:position w:val="6"/>
          <w:szCs w:val="21"/>
        </w:rPr>
        <w:t xml:space="preserve"> </w:t>
      </w:r>
      <w:r>
        <w:rPr>
          <w:rFonts w:hint="eastAsia"/>
          <w:snapToGrid w:val="0"/>
          <w:kern w:val="0"/>
          <w:position w:val="6"/>
          <w:szCs w:val="21"/>
        </w:rPr>
        <w:t>≥</w:t>
      </w:r>
      <w:r>
        <w:rPr>
          <w:rFonts w:hint="eastAsia"/>
          <w:snapToGrid w:val="0"/>
          <w:kern w:val="0"/>
          <w:position w:val="6"/>
          <w:szCs w:val="21"/>
        </w:rPr>
        <w:t>15K</w:t>
      </w:r>
      <w:r>
        <w:rPr>
          <w:rFonts w:hint="eastAsia"/>
          <w:snapToGrid w:val="0"/>
          <w:kern w:val="0"/>
          <w:position w:val="6"/>
          <w:szCs w:val="21"/>
        </w:rPr>
        <w:t>Ω，</w:t>
      </w: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 15V/V</w:t>
      </w:r>
      <w:r>
        <w:rPr>
          <w:rFonts w:hint="eastAsia"/>
          <w:snapToGrid w:val="0"/>
          <w:kern w:val="0"/>
          <w:position w:val="6"/>
          <w:szCs w:val="21"/>
        </w:rPr>
        <w:t>）</w:t>
      </w:r>
    </w:p>
    <w:p w14:paraId="7CC0AA39" w14:textId="66BA0C8C">
      <w:pPr>
        <w:rPr>
          <w:snapToGrid w:val="0"/>
          <w:kern w:val="0"/>
          <w:position w:val="6"/>
          <w:szCs w:val="21"/>
        </w:rPr>
      </w:pPr>
      <w:r>
        <w:rPr>
          <w:rFonts w:hint="eastAsia"/>
          <w:snapToGrid w:val="0"/>
          <w:kern w:val="0"/>
          <w:position w:val="6"/>
          <w:szCs w:val="21"/>
        </w:rPr>
        <w:t>由反向比例放大器的理论知识得</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vf</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V</m:t>
                </m:r>
              </m:e>
              <m:sub>
                <m:r>
                  <w:rPr>
                    <w:rFonts w:ascii="Cambria Math" w:eastAsiaTheme="minorEastAsia" w:hAnsi="Cambria Math" w:cs="Cambria Math" w:hint="eastAsia"/>
                  </w:rPr>
                  <m:t>o</m:t>
                </m:r>
              </m:sub>
            </m:sSub>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oMath>
      <w:r>
        <w:rPr>
          <w:rFonts w:hint="eastAsia"/>
        </w:rPr>
        <w:t>，要使</w:t>
      </w:r>
      <w:r>
        <w:rPr>
          <w:rFonts w:hint="eastAsia"/>
        </w:rPr>
        <w:t>A</w:t>
      </w:r>
      <w:r>
        <w:rPr>
          <w:rFonts w:hint="eastAsia"/>
          <w:vertAlign w:val="subscript"/>
        </w:rPr>
        <w:t>v</w:t>
      </w:r>
      <w:r>
        <w:rPr>
          <w:rFonts w:hint="eastAsia"/>
        </w:rPr>
        <w:t xml:space="preserve"> = 15V/V</w:t>
      </w:r>
      <w:r>
        <w:rPr>
          <w:rFonts w:hint="eastAsia"/>
        </w:rPr>
        <w:t>，取</w:t>
      </w:r>
      <w:r>
        <w:rPr>
          <w:rFonts w:hint="eastAsia"/>
        </w:rPr>
        <w:t>R</w:t>
      </w:r>
      <w:r>
        <w:rPr>
          <w:rFonts w:hint="eastAsia"/>
          <w:vertAlign w:val="subscript"/>
        </w:rPr>
        <w:t>1</w:t>
      </w:r>
      <w:r>
        <w:rPr>
          <w:rFonts w:hint="eastAsia"/>
        </w:rPr>
        <w:t xml:space="preserve"> = 18k</w:t>
      </w:r>
      <w:r>
        <w:rPr>
          <w:rFonts w:hint="eastAsia"/>
        </w:rPr>
        <w:t>Ω，则</w:t>
      </w:r>
      <w:r>
        <w:rPr>
          <w:rFonts w:hint="eastAsia"/>
        </w:rPr>
        <w:t>R</w:t>
      </w:r>
      <w:r>
        <w:rPr>
          <w:rFonts w:hint="eastAsia"/>
          <w:vertAlign w:val="subscript"/>
        </w:rPr>
        <w:t>F</w:t>
      </w:r>
      <w:r>
        <w:rPr>
          <w:rFonts w:hint="eastAsia"/>
        </w:rPr>
        <w:t xml:space="preserve"> = 270k</w:t>
      </w:r>
      <w:r>
        <w:rPr>
          <w:rFonts w:hint="eastAsia"/>
        </w:rPr>
        <w:t>Ω</w:t>
      </w:r>
      <w:r>
        <w:rPr>
          <w:rFonts w:hint="eastAsia"/>
        </w:rPr>
        <w:t>，</w:t>
      </w:r>
      <w:r>
        <w:rPr>
          <w:rFonts w:hint="eastAsia"/>
        </w:rPr>
        <w:t>R</w:t>
      </w:r>
      <w:r>
        <w:rPr>
          <w:rFonts w:hint="eastAsia"/>
          <w:vertAlign w:val="subscript"/>
        </w:rPr>
        <w:t>P</w:t>
      </w:r>
      <w:r>
        <w:rPr>
          <w:rFonts w:hint="eastAsia"/>
        </w:rPr>
        <w:t xml:space="preserve"> = </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w:t>
      </w:r>
      <w:r>
        <w:rPr>
          <w:snapToGrid w:val="0"/>
          <w:kern w:val="0"/>
          <w:position w:val="6"/>
          <w:szCs w:val="21"/>
        </w:rPr>
        <w:t>||</w:t>
      </w:r>
      <w:r>
        <w:rPr>
          <w:rFonts w:hint="eastAsia"/>
          <w:snapToGrid w:val="0"/>
          <w:kern w:val="0"/>
          <w:position w:val="6"/>
          <w:szCs w:val="21"/>
        </w:rPr>
        <w:t xml:space="preserve"> R</w:t>
      </w:r>
      <w:r>
        <w:rPr>
          <w:rFonts w:hint="eastAsia"/>
          <w:snapToGrid w:val="0"/>
          <w:kern w:val="0"/>
          <w:position w:val="6"/>
          <w:szCs w:val="21"/>
          <w:vertAlign w:val="subscript"/>
        </w:rPr>
        <w:t>F</w:t>
      </w:r>
      <w:r>
        <w:rPr>
          <w:rFonts w:hint="eastAsia"/>
          <w:snapToGrid w:val="0"/>
          <w:kern w:val="0"/>
          <w:position w:val="6"/>
          <w:szCs w:val="21"/>
        </w:rPr>
        <w:t xml:space="preserve"> = 16.875k</w:t>
      </w:r>
      <w:r>
        <w:rPr>
          <w:rFonts w:hint="eastAsia"/>
          <w:snapToGrid w:val="0"/>
          <w:kern w:val="0"/>
          <w:position w:val="6"/>
          <w:szCs w:val="21"/>
        </w:rPr>
        <w:t>Ω</w:t>
      </w:r>
      <w:r>
        <w:rPr>
          <w:snapToGrid w:val="0"/>
          <w:kern w:val="0"/>
          <w:position w:val="6"/>
          <w:szCs w:val="21"/>
        </w:rPr>
        <w:t>≈</w:t>
      </w:r>
      <w:r>
        <w:rPr>
          <w:rFonts w:hint="eastAsia"/>
          <w:snapToGrid w:val="0"/>
          <w:kern w:val="0"/>
          <w:position w:val="6"/>
          <w:szCs w:val="21"/>
        </w:rPr>
        <w:t>16k</w:t>
      </w:r>
      <w:r>
        <w:rPr>
          <w:rFonts w:hint="eastAsia"/>
          <w:snapToGrid w:val="0"/>
          <w:kern w:val="0"/>
          <w:position w:val="6"/>
          <w:szCs w:val="21"/>
        </w:rPr>
        <w:t>Ω</w:t>
      </w:r>
    </w:p>
    <w:p w14:paraId="14D7004E" w14:textId="6DA8D04F">
      <w:pPr>
        <w:jc w:val="left"/>
      </w:pPr>
      <w:r>
        <w:rPr>
          <w:rFonts w:hint="eastAsia"/>
        </w:rPr>
        <w:t xml:space="preserve">4.2 </w:t>
      </w:r>
      <w:r>
        <w:rPr>
          <w:rFonts w:hint="eastAsia"/>
        </w:rPr>
        <w:t>算数运算电路设计（要求实现</w:t>
      </w:r>
      <w:r>
        <w:rPr>
          <w:rFonts w:hint="eastAsia"/>
        </w:rPr>
        <w:t>V</w:t>
      </w:r>
      <w:r>
        <w:rPr>
          <w:rFonts w:hint="eastAsia"/>
          <w:vertAlign w:val="subscript"/>
        </w:rPr>
        <w:t>o</w:t>
      </w:r>
      <w:r>
        <w:rPr>
          <w:rFonts w:hint="eastAsia"/>
        </w:rPr>
        <w:t xml:space="preserve"> = 1.8</w:t>
      </w:r>
      <w:r>
        <w:rPr>
          <w:rFonts w:hint="eastAsia"/>
        </w:rPr>
        <w:t>（</w:t>
      </w:r>
      <w:r>
        <w:rPr>
          <w:rFonts w:hint="eastAsia"/>
        </w:rPr>
        <w:t>V</w:t>
      </w:r>
      <w:r>
        <w:rPr>
          <w:rFonts w:hint="eastAsia"/>
          <w:vertAlign w:val="subscript"/>
        </w:rPr>
        <w:t>i1</w:t>
      </w:r>
      <w:r>
        <w:rPr>
          <w:rFonts w:hint="eastAsia"/>
        </w:rPr>
        <w:t xml:space="preserve"> - V</w:t>
      </w:r>
      <w:r>
        <w:rPr>
          <w:rFonts w:hint="eastAsia"/>
          <w:vertAlign w:val="subscript"/>
        </w:rPr>
        <w:t>i2</w:t>
      </w:r>
      <w:r>
        <w:rPr>
          <w:rFonts w:hint="eastAsia"/>
        </w:rPr>
        <w:t>）</w:t>
      </w:r>
      <w:r>
        <w:rPr>
          <w:rFonts w:hint="eastAsia"/>
        </w:rPr>
        <w:t>）</w:t>
      </w:r>
    </w:p>
    <w:p w14:paraId="602889D8" w14:textId="2A757788">
      <w:r>
        <w:rPr>
          <w:rFonts w:hint="eastAsia"/>
        </w:rPr>
        <w:t>由反向权重</w:t>
      </w:r>
      <w:r>
        <w:rPr>
          <w:rFonts w:hint="eastAsia"/>
        </w:rPr>
        <w:t>减</w:t>
      </w:r>
      <w:r>
        <w:rPr>
          <w:rFonts w:hint="eastAsia"/>
        </w:rPr>
        <w:t>法器的理论知识得</w:t>
      </w:r>
      <w:r>
        <w:rPr>
          <w:rFonts w:hint="eastAsia"/>
        </w:rPr>
        <w:t xml:space="preserve"> </w:t>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m:t>
        </m:r>
        <m:d>
          <m:dPr>
            <m:ctrlPr>
              <w:rPr>
                <w:rFonts w:ascii="Cambria Math" w:eastAsia="Cambria Math" w:hAnsi="Cambria Math" w:cs="Cambria Math"/>
                <w:i/>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p</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p</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e>
        </m:d>
      </m:oMath>
      <w:r>
        <w:rPr>
          <w:rFonts w:hint="eastAsia"/>
        </w:rPr>
        <w:t>，</w:t>
      </w:r>
      <w:r>
        <w:rPr>
          <w:rFonts w:hint="eastAsia"/>
          <w:snapToGrid w:val="0"/>
          <w:kern w:val="0"/>
          <w:position w:val="6"/>
          <w:szCs w:val="21"/>
        </w:rPr>
        <w:t>若电路对称，即：</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 R</w:t>
      </w:r>
      <w:r>
        <w:rPr>
          <w:rFonts w:hint="eastAsia"/>
          <w:snapToGrid w:val="0"/>
          <w:kern w:val="0"/>
          <w:position w:val="6"/>
          <w:szCs w:val="21"/>
          <w:vertAlign w:val="subscript"/>
        </w:rPr>
        <w:t>2</w:t>
      </w:r>
      <w:r>
        <w:rPr>
          <w:rFonts w:hint="eastAsia"/>
          <w:snapToGrid w:val="0"/>
          <w:kern w:val="0"/>
          <w:position w:val="6"/>
          <w:szCs w:val="21"/>
        </w:rPr>
        <w:t>，</w:t>
      </w:r>
      <w:bookmarkStart w:id="1" w:name="_Hlk217257015"/>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 xml:space="preserve"> = R</w:t>
      </w:r>
      <w:r>
        <w:rPr>
          <w:rFonts w:hint="eastAsia"/>
          <w:snapToGrid w:val="0"/>
          <w:kern w:val="0"/>
          <w:position w:val="6"/>
          <w:szCs w:val="21"/>
          <w:vertAlign w:val="subscript"/>
        </w:rPr>
        <w:t>P</w:t>
      </w:r>
      <w:bookmarkEnd w:id="1"/>
      <w:r>
        <w:rPr>
          <w:rFonts w:hint="eastAsia"/>
          <w:snapToGrid w:val="0"/>
          <w:kern w:val="0"/>
          <w:position w:val="6"/>
          <w:szCs w:val="21"/>
        </w:rPr>
        <w:t>，则</w:t>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oMath>
      <w:r>
        <w:rPr>
          <w:rFonts w:hint="eastAsia"/>
        </w:rPr>
        <w:t>，</w:t>
      </w:r>
      <w:r>
        <w:rPr>
          <w:rFonts w:hint="eastAsia"/>
        </w:rPr>
        <w:t>根据要求，有</w:t>
      </w:r>
      <w:r>
        <w:rPr>
          <w:rFonts w:hint="eastAsia"/>
        </w:rPr>
        <w:t xml:space="preserve"> </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den>
        </m:f>
      </m:oMath>
      <w:r>
        <w:rPr>
          <w:rFonts w:hint="eastAsia"/>
        </w:rPr>
        <w:t xml:space="preserve"> = 1</w:t>
      </w:r>
      <w:r>
        <w:rPr>
          <w:rFonts w:hint="eastAsia"/>
        </w:rPr>
        <w:t>.8</w:t>
      </w:r>
      <w:r>
        <w:rPr>
          <w:rFonts w:hint="eastAsia"/>
        </w:rPr>
        <w:t>，取</w:t>
      </w:r>
      <w:r>
        <w:t>R</w:t>
      </w:r>
      <w:r>
        <w:rPr>
          <w:vertAlign w:val="subscript"/>
        </w:rPr>
        <w:t>1</w:t>
      </w:r>
      <w:r>
        <w:t xml:space="preserve"> = R</w:t>
      </w:r>
      <w:r>
        <w:rPr>
          <w:vertAlign w:val="subscript"/>
        </w:rPr>
        <w:t>2</w:t>
      </w:r>
      <w:r>
        <w:rPr>
          <w:rFonts w:hint="eastAsia"/>
        </w:rPr>
        <w:t xml:space="preserve"> = 20k</w:t>
      </w:r>
      <w:r>
        <w:rPr>
          <w:rFonts w:hint="eastAsia"/>
        </w:rPr>
        <w:t>Ω，则</w:t>
      </w:r>
      <w:r>
        <w:t>R</w:t>
      </w:r>
      <w:r>
        <w:rPr>
          <w:vertAlign w:val="subscript"/>
        </w:rPr>
        <w:t>F</w:t>
      </w:r>
      <w:r>
        <w:t xml:space="preserve"> = R</w:t>
      </w:r>
      <w:r>
        <w:rPr>
          <w:vertAlign w:val="subscript"/>
        </w:rPr>
        <w:t>P</w:t>
      </w:r>
      <w:r>
        <w:rPr>
          <w:rFonts w:hint="eastAsia"/>
        </w:rPr>
        <w:t xml:space="preserve"> = 36k</w:t>
      </w:r>
      <w:r>
        <w:rPr>
          <w:rFonts w:hint="eastAsia"/>
        </w:rPr>
        <w:t>Ω</w:t>
      </w:r>
    </w:p>
    <w:p w14:paraId="392ECC88" w14:textId="77777777">
      <w:pPr>
        <w:rPr>
          <w:snapToGrid w:val="0"/>
          <w:kern w:val="0"/>
          <w:position w:val="6"/>
          <w:szCs w:val="21"/>
        </w:rPr>
      </w:pPr>
    </w:p>
    <w:p w14:paraId="4B56766E" w14:textId="77775CC4">
      <w:pPr>
        <w:rPr>
          <w:snapToGrid w:val="0"/>
          <w:kern w:val="0"/>
          <w:position w:val="6"/>
          <w:szCs w:val="21"/>
        </w:rPr>
      </w:pPr>
      <w:r>
        <w:rPr>
          <w:rFonts w:hint="eastAsia"/>
          <w:snapToGrid w:val="0"/>
          <w:kern w:val="0"/>
          <w:position w:val="6"/>
          <w:szCs w:val="21"/>
        </w:rPr>
        <w:t>五、仿真</w:t>
      </w:r>
    </w:p>
    <w:p w14:paraId="087BFDA3" w14:textId="54E1B7E7">
      <w:pPr>
        <w:rPr>
          <w:snapToGrid w:val="0"/>
          <w:kern w:val="0"/>
          <w:position w:val="6"/>
          <w:szCs w:val="21"/>
        </w:rPr>
      </w:pPr>
      <w:r>
        <w:rPr>
          <w:rFonts w:hint="eastAsia"/>
          <w:snapToGrid w:val="0"/>
          <w:kern w:val="0"/>
          <w:position w:val="6"/>
          <w:szCs w:val="21"/>
        </w:rPr>
        <w:t xml:space="preserve">5.1 </w:t>
      </w:r>
      <w:r>
        <w:rPr>
          <w:rFonts w:hint="eastAsia"/>
          <w:snapToGrid w:val="0"/>
          <w:kern w:val="0"/>
          <w:position w:val="6"/>
          <w:szCs w:val="21"/>
        </w:rPr>
        <w:t>算数运算电路仿真</w:t>
      </w:r>
    </w:p>
    <w:p w14:paraId="5CA768A4" w14:textId="3FB83195">
      <w:pPr>
        <w:rPr>
          <w:snapToGrid w:val="0"/>
          <w:kern w:val="0"/>
          <w:position w:val="6"/>
          <w:szCs w:val="21"/>
        </w:rPr>
      </w:pPr>
      <w:r>
        <w:rPr>
          <w:rFonts w:hint="eastAsia"/>
          <w:snapToGrid w:val="0"/>
          <w:kern w:val="0"/>
          <w:position w:val="6"/>
          <w:szCs w:val="21"/>
        </w:rPr>
        <w:t>绘制仿真电路如下</w:t>
      </w:r>
      <w:r>
        <w:rPr>
          <w:rFonts w:hint="eastAsia"/>
          <w:snapToGrid w:val="0"/>
          <w:kern w:val="0"/>
          <w:position w:val="6"/>
          <w:szCs w:val="21"/>
        </w:rPr>
        <w:t>：</w:t>
      </w:r>
    </w:p>
    <w:p w14:paraId="1392EA73" w14:textId="77777777">
      <w:pPr>
        <w:rPr>
          <w:snapToGrid w:val="0"/>
          <w:kern w:val="0"/>
          <w:position w:val="6"/>
          <w:szCs w:val="21"/>
        </w:rPr>
      </w:pPr>
      <w:r>
        <w:rPr>
          <w:noProof/>
          <w:snapToGrid w:val="0"/>
          <w:kern w:val="0"/>
          <w:position w:val="6"/>
          <w:szCs w:val="21"/>
        </w:rPr>
        <w:drawing>
          <wp:inline distT="0" distB="0" distL="0" distR="0" wp14:anchorId="737335FE" wp14:editId="06C009FD">
            <wp:extent cx="3725756" cy="1958894"/>
            <wp:effectExtent l="0" t="0" r="8255" b="3810"/>
            <wp:docPr id="19803975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7511"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t="190" b="190"/>
                    <a:stretch>
                      <a:fillRect/>
                    </a:stretch>
                  </pic:blipFill>
                  <pic:spPr bwMode="auto">
                    <a:xfrm>
                      <a:off x="0" y="0"/>
                      <a:ext cx="3725756" cy="1958894"/>
                    </a:xfrm>
                    <a:prstGeom prst="rect">
                      <a:avLst/>
                    </a:prstGeom>
                    <a:noFill/>
                    <a:ln>
                      <a:noFill/>
                    </a:ln>
                    <a:extLst>
                      <a:ext uri="{53640926-AAD7-44D8-BBD7-CCE9431645EC}">
                        <a14:shadowObscured xmlns:a14="http://schemas.microsoft.com/office/drawing/2010/main"/>
                      </a:ext>
                    </a:extLst>
                  </pic:spPr>
                </pic:pic>
              </a:graphicData>
            </a:graphic>
          </wp:inline>
        </w:drawing>
      </w:r>
    </w:p>
    <w:p w14:paraId="6E64758B" w14:textId="3B1AAC18">
      <w:pPr>
        <w:rPr>
          <w:snapToGrid w:val="0"/>
          <w:kern w:val="0"/>
          <w:position w:val="6"/>
          <w:szCs w:val="21"/>
        </w:rPr>
      </w:pPr>
      <w:r>
        <w:rPr>
          <w:rFonts w:hint="eastAsia"/>
          <w:snapToGrid w:val="0"/>
          <w:kern w:val="0"/>
          <w:position w:val="6"/>
          <w:szCs w:val="21"/>
        </w:rPr>
        <w:t>设置时域扫描，仿真结果如下：</w:t>
      </w:r>
    </w:p>
    <w:p w14:paraId="4D0EBFF7" w14:textId="6C2D54FD">
      <w:pPr>
        <w:rPr>
          <w:snapToGrid w:val="0"/>
          <w:kern w:val="0"/>
          <w:position w:val="6"/>
          <w:szCs w:val="21"/>
        </w:rPr>
      </w:pPr>
      <w:r>
        <w:rPr>
          <w:noProof/>
          <w:snapToGrid w:val="0"/>
          <w:kern w:val="0"/>
          <w:position w:val="6"/>
          <w:szCs w:val="21"/>
        </w:rPr>
        <w:drawing>
          <wp:inline distT="0" distB="0" distL="0" distR="0" wp14:anchorId="58AD72DF" wp14:editId="277235E0">
            <wp:extent cx="6105525" cy="1772304"/>
            <wp:effectExtent l="0" t="0" r="0" b="0"/>
            <wp:docPr id="925074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460" name="图片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105525" cy="1772304"/>
                    </a:xfrm>
                    <a:prstGeom prst="rect">
                      <a:avLst/>
                    </a:prstGeom>
                    <a:noFill/>
                    <a:ln>
                      <a:noFill/>
                    </a:ln>
                  </pic:spPr>
                </pic:pic>
              </a:graphicData>
            </a:graphic>
          </wp:inline>
        </w:drawing>
      </w:r>
    </w:p>
    <w:p w14:paraId="19149B3A" w14:textId="1A0F5823">
      <w:pPr>
        <w:tabs>
          <w:tab w:val="left" w:pos="3307"/>
        </w:tabs>
        <w:ind w:firstLineChars="200" w:firstLine="420"/>
        <w:rPr>
          <w:snapToGrid w:val="0"/>
          <w:kern w:val="0"/>
          <w:position w:val="6"/>
          <w:szCs w:val="21"/>
        </w:rPr>
      </w:pPr>
      <w:r>
        <w:rPr>
          <w:rFonts w:hint="eastAsia"/>
          <w:snapToGrid w:val="0"/>
          <w:kern w:val="0"/>
          <w:position w:val="6"/>
          <w:szCs w:val="21"/>
        </w:rPr>
        <w:t>图中可见输入电压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峰峰值为</w:t>
      </w:r>
      <w:r>
        <w:rPr>
          <w:rFonts w:hint="eastAsia"/>
          <w:snapToGrid w:val="0"/>
          <w:kern w:val="0"/>
          <w:position w:val="6"/>
          <w:szCs w:val="21"/>
        </w:rPr>
        <w:t>199.959mV</w:t>
      </w:r>
      <w:r>
        <w:rPr>
          <w:rFonts w:hint="eastAsia"/>
          <w:snapToGrid w:val="0"/>
          <w:kern w:val="0"/>
          <w:position w:val="6"/>
          <w:szCs w:val="21"/>
        </w:rPr>
        <w:t>，输入电压</w:t>
      </w:r>
      <w:r>
        <w:rPr>
          <w:rFonts w:hint="eastAsia"/>
          <w:snapToGrid w:val="0"/>
          <w:kern w:val="0"/>
          <w:position w:val="6"/>
          <w:szCs w:val="21"/>
        </w:rPr>
        <w:t>V</w:t>
      </w:r>
      <w:r>
        <w:rPr>
          <w:rFonts w:hint="eastAsia"/>
          <w:snapToGrid w:val="0"/>
          <w:kern w:val="0"/>
          <w:position w:val="6"/>
          <w:szCs w:val="21"/>
          <w:vertAlign w:val="subscript"/>
        </w:rPr>
        <w:t>i1</w:t>
      </w:r>
      <w:r>
        <w:rPr>
          <w:rFonts w:hint="eastAsia"/>
          <w:snapToGrid w:val="0"/>
          <w:kern w:val="0"/>
          <w:position w:val="6"/>
          <w:szCs w:val="21"/>
        </w:rPr>
        <w:t>为</w:t>
      </w:r>
      <w:r>
        <w:rPr>
          <w:rFonts w:hint="eastAsia"/>
          <w:snapToGrid w:val="0"/>
          <w:kern w:val="0"/>
          <w:position w:val="6"/>
          <w:szCs w:val="21"/>
        </w:rPr>
        <w:t>-5</w:t>
      </w:r>
      <w:r>
        <w:rPr>
          <w:rFonts w:hint="eastAsia"/>
          <w:snapToGrid w:val="0"/>
          <w:kern w:val="0"/>
          <w:position w:val="6"/>
          <w:szCs w:val="21"/>
        </w:rPr>
        <w:t>35</w:t>
      </w:r>
      <w:r>
        <w:rPr>
          <w:rFonts w:hint="eastAsia"/>
          <w:snapToGrid w:val="0"/>
          <w:kern w:val="0"/>
          <w:position w:val="6"/>
          <w:szCs w:val="21"/>
        </w:rPr>
        <w:t>mV</w:t>
      </w:r>
      <w:r>
        <w:rPr>
          <w:rFonts w:hint="eastAsia"/>
          <w:snapToGrid w:val="0"/>
          <w:kern w:val="0"/>
          <w:position w:val="6"/>
          <w:szCs w:val="21"/>
        </w:rPr>
        <w:t>，信号周期为</w:t>
      </w:r>
      <w:r>
        <w:rPr>
          <w:rFonts w:hint="eastAsia"/>
          <w:snapToGrid w:val="0"/>
          <w:kern w:val="0"/>
          <w:position w:val="6"/>
          <w:szCs w:val="21"/>
        </w:rPr>
        <w:t>1ms</w:t>
      </w:r>
      <w:r>
        <w:rPr>
          <w:rFonts w:hint="eastAsia"/>
          <w:snapToGrid w:val="0"/>
          <w:kern w:val="0"/>
          <w:position w:val="6"/>
          <w:szCs w:val="21"/>
        </w:rPr>
        <w:t>，输出电压峰峰值为</w:t>
      </w:r>
      <w:r>
        <w:rPr>
          <w:rFonts w:hint="eastAsia"/>
          <w:snapToGrid w:val="0"/>
          <w:kern w:val="0"/>
          <w:position w:val="6"/>
          <w:szCs w:val="21"/>
        </w:rPr>
        <w:t>359.92</w:t>
      </w:r>
      <w:r>
        <w:rPr>
          <w:rFonts w:hint="eastAsia"/>
          <w:snapToGrid w:val="0"/>
          <w:kern w:val="0"/>
          <w:position w:val="6"/>
          <w:szCs w:val="21"/>
        </w:rPr>
        <w:t>6</w:t>
      </w:r>
      <w:r>
        <w:rPr>
          <w:rFonts w:hint="eastAsia"/>
          <w:snapToGrid w:val="0"/>
          <w:kern w:val="0"/>
          <w:position w:val="6"/>
          <w:szCs w:val="21"/>
        </w:rPr>
        <w:t>mV</w:t>
      </w:r>
      <w:r>
        <w:rPr>
          <w:rFonts w:hint="eastAsia"/>
          <w:snapToGrid w:val="0"/>
          <w:kern w:val="0"/>
          <w:position w:val="6"/>
          <w:szCs w:val="21"/>
        </w:rPr>
        <w:t>，与输入电压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的峰峰值约为</w:t>
      </w:r>
      <w:r>
        <w:rPr>
          <w:rFonts w:hint="eastAsia"/>
          <w:snapToGrid w:val="0"/>
          <w:kern w:val="0"/>
          <w:position w:val="6"/>
          <w:szCs w:val="21"/>
        </w:rPr>
        <w:t>1.8</w:t>
      </w:r>
      <w:r>
        <w:rPr>
          <w:rFonts w:hint="eastAsia"/>
          <w:snapToGrid w:val="0"/>
          <w:kern w:val="0"/>
          <w:position w:val="6"/>
          <w:szCs w:val="21"/>
        </w:rPr>
        <w:t>倍关系，且输入输出反相，则可知仿真结果与设计结果相符。</w:t>
      </w:r>
    </w:p>
    <w:p w14:paraId="1EC4F2D0" w14:textId="0BF0F216">
      <w:pPr>
        <w:tabs>
          <w:tab w:val="left" w:pos="3307"/>
        </w:tabs>
        <w:rPr>
          <w:snapToGrid w:val="0"/>
          <w:kern w:val="0"/>
          <w:position w:val="6"/>
          <w:szCs w:val="21"/>
        </w:rPr>
      </w:pPr>
      <w:r>
        <w:rPr>
          <w:rFonts w:hint="eastAsia"/>
          <w:snapToGrid w:val="0"/>
          <w:kern w:val="0"/>
          <w:position w:val="6"/>
          <w:szCs w:val="21"/>
        </w:rPr>
        <w:t xml:space="preserve">5.2 </w:t>
      </w:r>
      <w:r>
        <w:rPr>
          <w:rFonts w:hint="eastAsia"/>
          <w:snapToGrid w:val="0"/>
          <w:kern w:val="0"/>
          <w:position w:val="6"/>
          <w:szCs w:val="21"/>
        </w:rPr>
        <w:t>增益带宽积研究仿真</w:t>
      </w:r>
    </w:p>
    <w:p w14:paraId="226C5D93" w14:textId="72F1C24E">
      <w:pPr>
        <w:tabs>
          <w:tab w:val="left" w:pos="3307"/>
        </w:tabs>
        <w:ind w:firstLineChars="200" w:firstLine="420"/>
        <w:rPr>
          <w:snapToGrid w:val="0"/>
          <w:kern w:val="0"/>
          <w:position w:val="6"/>
          <w:szCs w:val="21"/>
        </w:rPr>
      </w:pPr>
      <w:r>
        <w:rPr>
          <w:rFonts w:hint="eastAsia"/>
          <w:snapToGrid w:val="0"/>
          <w:kern w:val="0"/>
          <w:position w:val="6"/>
          <w:szCs w:val="21"/>
        </w:rPr>
        <w:t>绘制仿真电路如下：</w:t>
      </w:r>
    </w:p>
    <w:p w14:paraId="41A996D2" w14:textId="2E1B4C20">
      <w:pPr>
        <w:tabs>
          <w:tab w:val="left" w:pos="3307"/>
        </w:tabs>
        <w:rPr>
          <w:snapToGrid w:val="0"/>
          <w:kern w:val="0"/>
          <w:position w:val="6"/>
          <w:szCs w:val="21"/>
        </w:rPr>
      </w:pPr>
      <w:r>
        <w:rPr>
          <w:noProof/>
        </w:rPr>
        <w:drawing>
          <wp:inline distT="0" distB="0" distL="0" distR="0" wp14:anchorId="684444FC" wp14:editId="55BB47FF">
            <wp:extent cx="3184536" cy="2209800"/>
            <wp:effectExtent l="0" t="0" r="0" b="0"/>
            <wp:docPr id="331659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59711" name=""/>
                    <pic:cNvPicPr/>
                  </pic:nvPicPr>
                  <pic:blipFill>
                    <a:blip r:embed="rId14"/>
                    <a:stretch>
                      <a:fillRect/>
                    </a:stretch>
                  </pic:blipFill>
                  <pic:spPr>
                    <a:xfrm>
                      <a:off x="0" y="0"/>
                      <a:ext cx="3231170" cy="2242160"/>
                    </a:xfrm>
                    <a:prstGeom prst="rect">
                      <a:avLst/>
                    </a:prstGeom>
                  </pic:spPr>
                </pic:pic>
              </a:graphicData>
            </a:graphic>
          </wp:inline>
        </w:drawing>
      </w:r>
    </w:p>
    <w:p w14:paraId="3C3FFBA2" w14:textId="69598721">
      <w:pPr>
        <w:tabs>
          <w:tab w:val="left" w:pos="3307"/>
        </w:tabs>
        <w:rPr>
          <w:snapToGrid w:val="0"/>
          <w:kern w:val="0"/>
          <w:position w:val="6"/>
          <w:szCs w:val="21"/>
        </w:rPr>
      </w:pPr>
      <w:r>
        <w:rPr>
          <w:rFonts w:hint="eastAsia"/>
          <w:snapToGrid w:val="0"/>
          <w:kern w:val="0"/>
          <w:position w:val="6"/>
          <w:szCs w:val="21"/>
        </w:rPr>
        <w:lastRenderedPageBreak/>
        <w:t>进行</w:t>
      </w:r>
      <w:r>
        <w:rPr>
          <w:rFonts w:hint="eastAsia"/>
          <w:snapToGrid w:val="0"/>
          <w:kern w:val="0"/>
          <w:position w:val="6"/>
          <w:szCs w:val="21"/>
        </w:rPr>
        <w:t>AC sweep</w:t>
      </w:r>
      <w:r>
        <w:rPr>
          <w:rFonts w:hint="eastAsia"/>
          <w:snapToGrid w:val="0"/>
          <w:kern w:val="0"/>
          <w:position w:val="6"/>
          <w:szCs w:val="21"/>
        </w:rPr>
        <w:t>分析，得到</w:t>
      </w:r>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取不同值时的截止频率</w:t>
      </w:r>
      <w:r>
        <w:rPr>
          <w:rFonts w:hint="eastAsia"/>
          <w:snapToGrid w:val="0"/>
          <w:kern w:val="0"/>
          <w:position w:val="6"/>
          <w:szCs w:val="21"/>
        </w:rPr>
        <w:t>f</w:t>
      </w:r>
      <w:r>
        <w:rPr>
          <w:rFonts w:hint="eastAsia"/>
          <w:snapToGrid w:val="0"/>
          <w:kern w:val="0"/>
          <w:position w:val="6"/>
          <w:szCs w:val="21"/>
          <w:vertAlign w:val="subscript"/>
        </w:rPr>
        <w:t>H</w:t>
      </w:r>
    </w:p>
    <w:p w14:paraId="20E8D017" w14:textId="43B71D51">
      <w:pPr>
        <w:tabs>
          <w:tab w:val="left" w:pos="3307"/>
        </w:tabs>
        <w:rPr>
          <w:snapToGrid w:val="0"/>
          <w:kern w:val="0"/>
          <w:position w:val="6"/>
          <w:szCs w:val="21"/>
        </w:rPr>
      </w:pPr>
      <w:r>
        <w:rPr>
          <w:noProof/>
          <w:snapToGrid w:val="0"/>
          <w:kern w:val="0"/>
          <w:position w:val="6"/>
          <w:szCs w:val="21"/>
        </w:rPr>
        <w:drawing>
          <wp:inline distT="0" distB="0" distL="0" distR="0" wp14:anchorId="48CC049A" wp14:editId="0F50BD5D">
            <wp:extent cx="6105525" cy="1772920"/>
            <wp:effectExtent l="0" t="0" r="9525" b="0"/>
            <wp:docPr id="647512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41E0949C" w14:textId="71714A83">
      <w:pPr>
        <w:pStyle w:val="a7"/>
        <w:jc w:val="center"/>
        <w:rPr>
          <w:rFonts w:hint="eastAsia"/>
          <w:b/>
          <w:bCs/>
        </w:rPr>
      </w:pPr>
      <w:r>
        <w:rPr>
          <w:rFonts w:hint="eastAsia"/>
          <w:b/>
          <w:bCs/>
        </w:rPr>
        <w:t>R</w:t>
      </w:r>
      <w:r>
        <w:rPr>
          <w:rFonts w:hint="eastAsia"/>
          <w:b/>
          <w:bCs/>
          <w:vertAlign w:val="subscript"/>
        </w:rPr>
        <w:t>F</w:t>
      </w:r>
      <w:r>
        <w:rPr>
          <w:rFonts w:hint="eastAsia"/>
          <w:b/>
          <w:bCs/>
        </w:rPr>
        <w:t xml:space="preserve"> = 10k</w:t>
      </w:r>
      <w:r>
        <w:rPr>
          <w:rFonts w:hint="eastAsia"/>
          <w:b/>
          <w:bCs/>
        </w:rPr>
        <w:t>Ω</w:t>
      </w:r>
    </w:p>
    <w:p w14:paraId="0FF154D7" w14:textId="0D206FEC">
      <w:pPr>
        <w:tabs>
          <w:tab w:val="left" w:pos="3307"/>
        </w:tabs>
        <w:rPr>
          <w:snapToGrid w:val="0"/>
          <w:kern w:val="0"/>
          <w:position w:val="6"/>
          <w:szCs w:val="21"/>
        </w:rPr>
      </w:pPr>
      <w:r>
        <w:rPr>
          <w:noProof/>
          <w:snapToGrid w:val="0"/>
          <w:kern w:val="0"/>
          <w:position w:val="6"/>
          <w:szCs w:val="21"/>
        </w:rPr>
        <w:drawing>
          <wp:inline distT="0" distB="0" distL="0" distR="0" wp14:anchorId="47E1518C" wp14:editId="2B67368E">
            <wp:extent cx="6105525" cy="1772920"/>
            <wp:effectExtent l="0" t="0" r="9525" b="0"/>
            <wp:docPr id="5094225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5D39C233" w14:textId="0BDC0389">
      <w:pPr>
        <w:pStyle w:val="a7"/>
        <w:jc w:val="center"/>
        <w:rPr>
          <w:rFonts w:hint="eastAsia"/>
          <w:b/>
          <w:bCs/>
        </w:rPr>
      </w:pPr>
      <w:r>
        <w:rPr>
          <w:rFonts w:hint="eastAsia"/>
          <w:b/>
          <w:bCs/>
        </w:rPr>
        <w:t>R</w:t>
      </w:r>
      <w:r>
        <w:rPr>
          <w:rFonts w:hint="eastAsia"/>
          <w:b/>
          <w:bCs/>
          <w:vertAlign w:val="subscript"/>
        </w:rPr>
        <w:t>F</w:t>
      </w:r>
      <w:r>
        <w:rPr>
          <w:rFonts w:hint="eastAsia"/>
          <w:b/>
          <w:bCs/>
        </w:rPr>
        <w:t xml:space="preserve"> = 10</w:t>
      </w:r>
      <w:r>
        <w:rPr>
          <w:rFonts w:hint="eastAsia"/>
          <w:b/>
          <w:bCs/>
        </w:rPr>
        <w:t>0</w:t>
      </w:r>
      <w:r>
        <w:rPr>
          <w:rFonts w:hint="eastAsia"/>
          <w:b/>
          <w:bCs/>
        </w:rPr>
        <w:t>k</w:t>
      </w:r>
      <w:r>
        <w:rPr>
          <w:rFonts w:hint="eastAsia"/>
          <w:b/>
          <w:bCs/>
        </w:rPr>
        <w:t>Ω</w:t>
      </w:r>
    </w:p>
    <w:p w14:paraId="18B019F1" w14:textId="7D1E518F">
      <w:pPr>
        <w:tabs>
          <w:tab w:val="left" w:pos="3307"/>
        </w:tabs>
        <w:rPr>
          <w:snapToGrid w:val="0"/>
          <w:kern w:val="0"/>
          <w:position w:val="6"/>
          <w:szCs w:val="21"/>
        </w:rPr>
      </w:pPr>
      <w:r>
        <w:rPr>
          <w:noProof/>
          <w:snapToGrid w:val="0"/>
          <w:kern w:val="0"/>
          <w:position w:val="6"/>
          <w:szCs w:val="21"/>
        </w:rPr>
        <w:drawing>
          <wp:inline distT="0" distB="0" distL="0" distR="0" wp14:anchorId="53766D69" wp14:editId="0AA51408">
            <wp:extent cx="6105525" cy="1772920"/>
            <wp:effectExtent l="0" t="0" r="9525" b="0"/>
            <wp:docPr id="2590116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5525" cy="1772920"/>
                    </a:xfrm>
                    <a:prstGeom prst="rect">
                      <a:avLst/>
                    </a:prstGeom>
                    <a:noFill/>
                    <a:ln>
                      <a:noFill/>
                    </a:ln>
                  </pic:spPr>
                </pic:pic>
              </a:graphicData>
            </a:graphic>
          </wp:inline>
        </w:drawing>
      </w:r>
    </w:p>
    <w:p w14:paraId="4E93F4DA" w14:textId="34DDB8DE">
      <w:pPr>
        <w:pStyle w:val="a7"/>
        <w:jc w:val="center"/>
        <w:rPr>
          <w:rFonts w:hint="eastAsia"/>
          <w:b/>
          <w:bCs/>
        </w:rPr>
      </w:pPr>
      <w:r>
        <w:rPr>
          <w:rFonts w:hint="eastAsia"/>
          <w:b/>
          <w:bCs/>
        </w:rPr>
        <w:t>R</w:t>
      </w:r>
      <w:r>
        <w:rPr>
          <w:rFonts w:hint="eastAsia"/>
          <w:b/>
          <w:bCs/>
          <w:vertAlign w:val="subscript"/>
        </w:rPr>
        <w:t>F</w:t>
      </w:r>
      <w:r>
        <w:rPr>
          <w:rFonts w:hint="eastAsia"/>
          <w:b/>
          <w:bCs/>
        </w:rPr>
        <w:t xml:space="preserve"> = 1</w:t>
      </w:r>
      <w:r>
        <w:rPr>
          <w:rFonts w:hint="eastAsia"/>
          <w:b/>
          <w:bCs/>
        </w:rPr>
        <w:t>M</w:t>
      </w:r>
      <w:r>
        <w:rPr>
          <w:rFonts w:hint="eastAsia"/>
          <w:b/>
          <w:bCs/>
        </w:rPr>
        <w:t>Ω</w:t>
      </w:r>
    </w:p>
    <w:tbl>
      <w:tblPr>
        <w:tblStyle w:val="a8"/>
        <w:tblW w:w="0" w:type="auto"/>
        <w:jc w:val="center"/>
        <w:tblLook w:val="04A0" w:firstRow="1" w:lastRow="0" w:firstColumn="1" w:lastColumn="0" w:noHBand="0" w:noVBand="1"/>
      </w:tblPr>
      <w:tblGrid>
        <w:gridCol w:w="612"/>
        <w:gridCol w:w="1601"/>
        <w:gridCol w:w="1601"/>
        <w:gridCol w:w="1601"/>
        <w:gridCol w:w="1601"/>
        <w:gridCol w:w="1601"/>
      </w:tblGrid>
      <w:tr w14:paraId="28EA1C59" w14:textId="77777777">
        <w:trPr>
          <w:jc w:val="center"/>
        </w:trPr>
        <w:tc>
          <w:tcPr>
            <w:tcW w:w="2213" w:type="dxa"/>
            <w:gridSpan w:val="2"/>
          </w:tcPr>
          <w:p w14:paraId="50999298" w14:textId="14CAC60D">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F</w:t>
            </w:r>
          </w:p>
        </w:tc>
        <w:tc>
          <w:tcPr>
            <w:tcW w:w="1601" w:type="dxa"/>
          </w:tcPr>
          <w:p w14:paraId="2E99BD6B" w14:textId="48878589">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1</w:t>
            </w:r>
          </w:p>
        </w:tc>
        <w:tc>
          <w:tcPr>
            <w:tcW w:w="1601" w:type="dxa"/>
          </w:tcPr>
          <w:p w14:paraId="5B04706F" w14:textId="535B3439">
            <w:pPr>
              <w:tabs>
                <w:tab w:val="left" w:pos="3307"/>
              </w:tabs>
              <w:jc w:val="center"/>
              <w:rPr>
                <w:snapToGrid w:val="0"/>
                <w:kern w:val="0"/>
                <w:position w:val="6"/>
                <w:szCs w:val="21"/>
                <w:vertAlign w:val="subscript"/>
              </w:rPr>
            </w:pPr>
            <w:r>
              <w:rPr>
                <w:rFonts w:hint="eastAsia"/>
                <w:snapToGrid w:val="0"/>
                <w:kern w:val="0"/>
                <w:position w:val="6"/>
                <w:szCs w:val="21"/>
              </w:rPr>
              <w:t>A</w:t>
            </w:r>
            <w:r>
              <w:rPr>
                <w:rFonts w:hint="eastAsia"/>
                <w:snapToGrid w:val="0"/>
                <w:kern w:val="0"/>
                <w:position w:val="6"/>
                <w:szCs w:val="21"/>
                <w:vertAlign w:val="subscript"/>
              </w:rPr>
              <w:t>v</w:t>
            </w:r>
          </w:p>
        </w:tc>
        <w:tc>
          <w:tcPr>
            <w:tcW w:w="1601" w:type="dxa"/>
          </w:tcPr>
          <w:p w14:paraId="545A45DD" w14:textId="33996AB4">
            <w:pPr>
              <w:tabs>
                <w:tab w:val="left" w:pos="3307"/>
              </w:tabs>
              <w:jc w:val="center"/>
              <w:rPr>
                <w:snapToGrid w:val="0"/>
                <w:kern w:val="0"/>
                <w:position w:val="6"/>
                <w:szCs w:val="21"/>
              </w:rPr>
            </w:pPr>
            <w:r>
              <w:rPr>
                <w:rFonts w:hint="eastAsia"/>
                <w:snapToGrid w:val="0"/>
                <w:kern w:val="0"/>
                <w:position w:val="6"/>
                <w:szCs w:val="21"/>
              </w:rPr>
              <w:t>BW</w:t>
            </w:r>
          </w:p>
        </w:tc>
        <w:tc>
          <w:tcPr>
            <w:tcW w:w="1601" w:type="dxa"/>
          </w:tcPr>
          <w:p w14:paraId="26370C93" w14:textId="52D51F5A">
            <w:pPr>
              <w:tabs>
                <w:tab w:val="left" w:pos="3307"/>
              </w:tabs>
              <w:jc w:val="center"/>
              <w:rPr>
                <w:snapToGrid w:val="0"/>
                <w:kern w:val="0"/>
                <w:position w:val="6"/>
                <w:szCs w:val="21"/>
              </w:rPr>
            </w:pPr>
            <w:r>
              <w:rPr>
                <w:rFonts w:hint="eastAsia"/>
                <w:snapToGrid w:val="0"/>
                <w:kern w:val="0"/>
                <w:position w:val="6"/>
                <w:szCs w:val="21"/>
              </w:rPr>
              <w:t>A</w:t>
            </w:r>
            <w:r>
              <w:rPr>
                <w:rFonts w:hint="eastAsia"/>
                <w:snapToGrid w:val="0"/>
                <w:kern w:val="0"/>
                <w:position w:val="6"/>
                <w:szCs w:val="21"/>
                <w:vertAlign w:val="subscript"/>
              </w:rPr>
              <w:t>v</w:t>
            </w:r>
            <w:r>
              <w:rPr>
                <w:snapToGrid w:val="0"/>
                <w:kern w:val="0"/>
                <w:position w:val="6"/>
                <w:szCs w:val="21"/>
              </w:rPr>
              <w:t>·</w:t>
            </w:r>
            <w:r>
              <w:rPr>
                <w:rFonts w:hint="eastAsia"/>
                <w:snapToGrid w:val="0"/>
                <w:kern w:val="0"/>
                <w:position w:val="6"/>
                <w:szCs w:val="21"/>
              </w:rPr>
              <w:t>BW</w:t>
            </w:r>
          </w:p>
        </w:tc>
      </w:tr>
      <w:tr w14:paraId="532EAC32" w14:textId="77777777">
        <w:trPr>
          <w:jc w:val="center"/>
        </w:trPr>
        <w:tc>
          <w:tcPr>
            <w:tcW w:w="612" w:type="dxa"/>
          </w:tcPr>
          <w:p w14:paraId="384E5DF8" w14:textId="5520AAD8">
            <w:pPr>
              <w:tabs>
                <w:tab w:val="left" w:pos="3307"/>
              </w:tabs>
              <w:jc w:val="center"/>
              <w:rPr>
                <w:snapToGrid w:val="0"/>
                <w:kern w:val="0"/>
                <w:position w:val="6"/>
                <w:szCs w:val="21"/>
              </w:rPr>
            </w:pPr>
            <w:r>
              <w:rPr>
                <w:rFonts w:hint="eastAsia"/>
                <w:snapToGrid w:val="0"/>
                <w:kern w:val="0"/>
                <w:position w:val="6"/>
                <w:szCs w:val="21"/>
              </w:rPr>
              <w:t>1</w:t>
            </w:r>
          </w:p>
        </w:tc>
        <w:tc>
          <w:tcPr>
            <w:tcW w:w="1601" w:type="dxa"/>
          </w:tcPr>
          <w:p w14:paraId="3177D28E" w14:textId="41E7BA0A">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5CD554CC" w14:textId="31A7F8AF">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7F22ED53" w14:textId="5C1CA642">
            <w:pPr>
              <w:tabs>
                <w:tab w:val="left" w:pos="3307"/>
              </w:tabs>
              <w:jc w:val="center"/>
              <w:rPr>
                <w:snapToGrid w:val="0"/>
                <w:kern w:val="0"/>
                <w:position w:val="6"/>
                <w:szCs w:val="21"/>
              </w:rPr>
            </w:pPr>
            <w:r>
              <w:rPr>
                <w:rFonts w:hint="eastAsia"/>
                <w:snapToGrid w:val="0"/>
                <w:kern w:val="0"/>
                <w:position w:val="6"/>
                <w:szCs w:val="21"/>
              </w:rPr>
              <w:t>1</w:t>
            </w:r>
          </w:p>
        </w:tc>
        <w:tc>
          <w:tcPr>
            <w:tcW w:w="1601" w:type="dxa"/>
          </w:tcPr>
          <w:p w14:paraId="79F77379" w14:textId="16F32CCE">
            <w:pPr>
              <w:tabs>
                <w:tab w:val="left" w:pos="3307"/>
              </w:tabs>
              <w:jc w:val="center"/>
              <w:rPr>
                <w:snapToGrid w:val="0"/>
                <w:kern w:val="0"/>
                <w:position w:val="6"/>
                <w:szCs w:val="21"/>
              </w:rPr>
            </w:pPr>
            <w:r>
              <w:rPr>
                <w:rFonts w:hint="eastAsia"/>
                <w:snapToGrid w:val="0"/>
                <w:kern w:val="0"/>
                <w:position w:val="6"/>
                <w:szCs w:val="21"/>
              </w:rPr>
              <w:t>650.489kHz</w:t>
            </w:r>
          </w:p>
        </w:tc>
        <w:tc>
          <w:tcPr>
            <w:tcW w:w="1601" w:type="dxa"/>
          </w:tcPr>
          <w:p w14:paraId="2515DF92" w14:textId="1E152B7F">
            <w:pPr>
              <w:tabs>
                <w:tab w:val="left" w:pos="3307"/>
              </w:tabs>
              <w:jc w:val="center"/>
              <w:rPr>
                <w:snapToGrid w:val="0"/>
                <w:kern w:val="0"/>
                <w:position w:val="6"/>
                <w:szCs w:val="21"/>
              </w:rPr>
            </w:pPr>
            <w:r>
              <w:rPr>
                <w:rFonts w:hint="eastAsia"/>
                <w:snapToGrid w:val="0"/>
                <w:kern w:val="0"/>
                <w:position w:val="6"/>
                <w:szCs w:val="21"/>
              </w:rPr>
              <w:t>650.489kHz</w:t>
            </w:r>
          </w:p>
        </w:tc>
      </w:tr>
      <w:tr w14:paraId="4EB13E49" w14:textId="77777777">
        <w:trPr>
          <w:jc w:val="center"/>
        </w:trPr>
        <w:tc>
          <w:tcPr>
            <w:tcW w:w="612" w:type="dxa"/>
          </w:tcPr>
          <w:p w14:paraId="4090D0EE" w14:textId="6146F091">
            <w:pPr>
              <w:tabs>
                <w:tab w:val="left" w:pos="3307"/>
              </w:tabs>
              <w:jc w:val="center"/>
              <w:rPr>
                <w:snapToGrid w:val="0"/>
                <w:kern w:val="0"/>
                <w:position w:val="6"/>
                <w:szCs w:val="21"/>
              </w:rPr>
            </w:pPr>
            <w:r>
              <w:rPr>
                <w:rFonts w:hint="eastAsia"/>
                <w:snapToGrid w:val="0"/>
                <w:kern w:val="0"/>
                <w:position w:val="6"/>
                <w:szCs w:val="21"/>
              </w:rPr>
              <w:t>2</w:t>
            </w:r>
          </w:p>
        </w:tc>
        <w:tc>
          <w:tcPr>
            <w:tcW w:w="1601" w:type="dxa"/>
          </w:tcPr>
          <w:p w14:paraId="0EAC2157" w14:textId="0D71FB13">
            <w:pPr>
              <w:tabs>
                <w:tab w:val="left" w:pos="3307"/>
              </w:tabs>
              <w:jc w:val="center"/>
              <w:rPr>
                <w:snapToGrid w:val="0"/>
                <w:kern w:val="0"/>
                <w:position w:val="6"/>
                <w:szCs w:val="21"/>
              </w:rPr>
            </w:pPr>
            <w:r>
              <w:rPr>
                <w:rFonts w:hint="eastAsia"/>
                <w:snapToGrid w:val="0"/>
                <w:kern w:val="0"/>
                <w:position w:val="6"/>
                <w:szCs w:val="21"/>
              </w:rPr>
              <w:t>100k</w:t>
            </w:r>
            <w:r>
              <w:rPr>
                <w:rFonts w:hint="eastAsia"/>
                <w:snapToGrid w:val="0"/>
                <w:kern w:val="0"/>
                <w:position w:val="6"/>
                <w:szCs w:val="21"/>
              </w:rPr>
              <w:t>Ω</w:t>
            </w:r>
          </w:p>
        </w:tc>
        <w:tc>
          <w:tcPr>
            <w:tcW w:w="1601" w:type="dxa"/>
          </w:tcPr>
          <w:p w14:paraId="7C87C923" w14:textId="13FC2D5D">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003C4F4F" w14:textId="254145D5">
            <w:pPr>
              <w:tabs>
                <w:tab w:val="left" w:pos="3307"/>
              </w:tabs>
              <w:jc w:val="center"/>
              <w:rPr>
                <w:snapToGrid w:val="0"/>
                <w:kern w:val="0"/>
                <w:position w:val="6"/>
                <w:szCs w:val="21"/>
              </w:rPr>
            </w:pPr>
            <w:r>
              <w:rPr>
                <w:rFonts w:hint="eastAsia"/>
                <w:snapToGrid w:val="0"/>
                <w:kern w:val="0"/>
                <w:position w:val="6"/>
                <w:szCs w:val="21"/>
              </w:rPr>
              <w:t>10</w:t>
            </w:r>
          </w:p>
        </w:tc>
        <w:tc>
          <w:tcPr>
            <w:tcW w:w="1601" w:type="dxa"/>
          </w:tcPr>
          <w:p w14:paraId="24BB4C76" w14:textId="35439C98">
            <w:pPr>
              <w:tabs>
                <w:tab w:val="left" w:pos="3307"/>
              </w:tabs>
              <w:jc w:val="center"/>
              <w:rPr>
                <w:snapToGrid w:val="0"/>
                <w:kern w:val="0"/>
                <w:position w:val="6"/>
                <w:szCs w:val="21"/>
              </w:rPr>
            </w:pPr>
            <w:r>
              <w:rPr>
                <w:rFonts w:hint="eastAsia"/>
                <w:snapToGrid w:val="0"/>
                <w:kern w:val="0"/>
                <w:position w:val="6"/>
                <w:szCs w:val="21"/>
              </w:rPr>
              <w:t>94.760 kHz</w:t>
            </w:r>
          </w:p>
        </w:tc>
        <w:tc>
          <w:tcPr>
            <w:tcW w:w="1601" w:type="dxa"/>
          </w:tcPr>
          <w:p w14:paraId="40711EA4" w14:textId="5C0B2FB4">
            <w:pPr>
              <w:tabs>
                <w:tab w:val="left" w:pos="3307"/>
              </w:tabs>
              <w:jc w:val="center"/>
              <w:rPr>
                <w:snapToGrid w:val="0"/>
                <w:kern w:val="0"/>
                <w:position w:val="6"/>
                <w:szCs w:val="21"/>
              </w:rPr>
            </w:pPr>
            <w:r>
              <w:rPr>
                <w:rFonts w:hint="eastAsia"/>
                <w:snapToGrid w:val="0"/>
                <w:kern w:val="0"/>
                <w:position w:val="6"/>
                <w:szCs w:val="21"/>
              </w:rPr>
              <w:t>947</w:t>
            </w:r>
            <w:r>
              <w:rPr>
                <w:rFonts w:hint="eastAsia"/>
                <w:snapToGrid w:val="0"/>
                <w:kern w:val="0"/>
                <w:position w:val="6"/>
                <w:szCs w:val="21"/>
              </w:rPr>
              <w:t>.</w:t>
            </w:r>
            <w:r>
              <w:rPr>
                <w:rFonts w:hint="eastAsia"/>
                <w:snapToGrid w:val="0"/>
                <w:kern w:val="0"/>
                <w:position w:val="6"/>
                <w:szCs w:val="21"/>
              </w:rPr>
              <w:t>60 kHz</w:t>
            </w:r>
          </w:p>
        </w:tc>
      </w:tr>
      <w:tr w14:paraId="29117CE5" w14:textId="77777777">
        <w:trPr>
          <w:jc w:val="center"/>
        </w:trPr>
        <w:tc>
          <w:tcPr>
            <w:tcW w:w="612" w:type="dxa"/>
          </w:tcPr>
          <w:p w14:paraId="00AF6604" w14:textId="7987CB2E">
            <w:pPr>
              <w:tabs>
                <w:tab w:val="left" w:pos="3307"/>
              </w:tabs>
              <w:jc w:val="center"/>
              <w:rPr>
                <w:snapToGrid w:val="0"/>
                <w:kern w:val="0"/>
                <w:position w:val="6"/>
                <w:szCs w:val="21"/>
              </w:rPr>
            </w:pPr>
            <w:r>
              <w:rPr>
                <w:rFonts w:hint="eastAsia"/>
                <w:snapToGrid w:val="0"/>
                <w:kern w:val="0"/>
                <w:position w:val="6"/>
                <w:szCs w:val="21"/>
              </w:rPr>
              <w:t>3</w:t>
            </w:r>
          </w:p>
        </w:tc>
        <w:tc>
          <w:tcPr>
            <w:tcW w:w="1601" w:type="dxa"/>
          </w:tcPr>
          <w:p w14:paraId="63E965B7" w14:textId="3B0B0ABE">
            <w:pPr>
              <w:tabs>
                <w:tab w:val="left" w:pos="3307"/>
              </w:tabs>
              <w:jc w:val="center"/>
              <w:rPr>
                <w:snapToGrid w:val="0"/>
                <w:kern w:val="0"/>
                <w:position w:val="6"/>
                <w:szCs w:val="21"/>
              </w:rPr>
            </w:pPr>
            <w:r>
              <w:rPr>
                <w:rFonts w:hint="eastAsia"/>
                <w:snapToGrid w:val="0"/>
                <w:kern w:val="0"/>
                <w:position w:val="6"/>
                <w:szCs w:val="21"/>
              </w:rPr>
              <w:t>1M</w:t>
            </w:r>
            <w:r>
              <w:rPr>
                <w:rFonts w:hint="eastAsia"/>
                <w:snapToGrid w:val="0"/>
                <w:kern w:val="0"/>
                <w:position w:val="6"/>
                <w:szCs w:val="21"/>
              </w:rPr>
              <w:t>Ω</w:t>
            </w:r>
          </w:p>
        </w:tc>
        <w:tc>
          <w:tcPr>
            <w:tcW w:w="1601" w:type="dxa"/>
          </w:tcPr>
          <w:p w14:paraId="0BF01B84" w14:textId="4C650FD1">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155C4377" w14:textId="1D9D031B">
            <w:pPr>
              <w:tabs>
                <w:tab w:val="left" w:pos="3307"/>
              </w:tabs>
              <w:jc w:val="center"/>
              <w:rPr>
                <w:snapToGrid w:val="0"/>
                <w:kern w:val="0"/>
                <w:position w:val="6"/>
                <w:szCs w:val="21"/>
              </w:rPr>
            </w:pPr>
            <w:r>
              <w:rPr>
                <w:rFonts w:hint="eastAsia"/>
                <w:snapToGrid w:val="0"/>
                <w:kern w:val="0"/>
                <w:position w:val="6"/>
                <w:szCs w:val="21"/>
              </w:rPr>
              <w:t>100</w:t>
            </w:r>
          </w:p>
        </w:tc>
        <w:tc>
          <w:tcPr>
            <w:tcW w:w="1601" w:type="dxa"/>
          </w:tcPr>
          <w:p w14:paraId="0F94DBAA" w14:textId="55D25C26">
            <w:pPr>
              <w:tabs>
                <w:tab w:val="left" w:pos="3307"/>
              </w:tabs>
              <w:jc w:val="center"/>
              <w:rPr>
                <w:snapToGrid w:val="0"/>
                <w:kern w:val="0"/>
                <w:position w:val="6"/>
                <w:szCs w:val="21"/>
              </w:rPr>
            </w:pPr>
            <w:r>
              <w:rPr>
                <w:rFonts w:hint="eastAsia"/>
                <w:snapToGrid w:val="0"/>
                <w:kern w:val="0"/>
                <w:position w:val="6"/>
                <w:szCs w:val="21"/>
              </w:rPr>
              <w:t>9.681 kHz</w:t>
            </w:r>
          </w:p>
        </w:tc>
        <w:tc>
          <w:tcPr>
            <w:tcW w:w="1601" w:type="dxa"/>
          </w:tcPr>
          <w:p w14:paraId="5CBBBB68" w14:textId="7B0683D5">
            <w:pPr>
              <w:tabs>
                <w:tab w:val="left" w:pos="3307"/>
              </w:tabs>
              <w:jc w:val="center"/>
              <w:rPr>
                <w:snapToGrid w:val="0"/>
                <w:kern w:val="0"/>
                <w:position w:val="6"/>
                <w:szCs w:val="21"/>
              </w:rPr>
            </w:pPr>
            <w:r>
              <w:rPr>
                <w:rFonts w:hint="eastAsia"/>
                <w:snapToGrid w:val="0"/>
                <w:kern w:val="0"/>
                <w:position w:val="6"/>
                <w:szCs w:val="21"/>
              </w:rPr>
              <w:t>968</w:t>
            </w:r>
            <w:r>
              <w:rPr>
                <w:rFonts w:hint="eastAsia"/>
                <w:snapToGrid w:val="0"/>
                <w:kern w:val="0"/>
                <w:position w:val="6"/>
                <w:szCs w:val="21"/>
              </w:rPr>
              <w:t>.</w:t>
            </w:r>
            <w:r>
              <w:rPr>
                <w:rFonts w:hint="eastAsia"/>
                <w:snapToGrid w:val="0"/>
                <w:kern w:val="0"/>
                <w:position w:val="6"/>
                <w:szCs w:val="21"/>
              </w:rPr>
              <w:t>1 kHz</w:t>
            </w:r>
          </w:p>
        </w:tc>
      </w:tr>
    </w:tbl>
    <w:p w14:paraId="5F059663" w14:textId="6F6B8982">
      <w:pPr>
        <w:tabs>
          <w:tab w:val="left" w:pos="3307"/>
        </w:tabs>
        <w:rPr>
          <w:snapToGrid w:val="0"/>
          <w:kern w:val="0"/>
          <w:position w:val="6"/>
          <w:szCs w:val="21"/>
        </w:rPr>
      </w:pPr>
      <w:r>
        <w:rPr>
          <w:rFonts w:hint="eastAsia"/>
          <w:snapToGrid w:val="0"/>
          <w:kern w:val="0"/>
          <w:position w:val="6"/>
          <w:szCs w:val="21"/>
        </w:rPr>
        <w:t>分析：</w:t>
      </w:r>
      <w:r>
        <w:rPr>
          <w:rFonts w:hint="eastAsia"/>
          <w:snapToGrid w:val="0"/>
          <w:kern w:val="0"/>
          <w:position w:val="6"/>
          <w:szCs w:val="21"/>
        </w:rPr>
        <w:t>由</w:t>
      </w:r>
      <w:r>
        <w:rPr>
          <w:rFonts w:hint="eastAsia"/>
          <w:snapToGrid w:val="0"/>
          <w:kern w:val="0"/>
          <w:position w:val="6"/>
          <w:szCs w:val="21"/>
        </w:rPr>
        <w:t>仿真结果可见，增益带宽积在</w:t>
      </w:r>
      <w:r>
        <w:rPr>
          <w:rFonts w:hint="eastAsia"/>
          <w:snapToGrid w:val="0"/>
          <w:kern w:val="0"/>
          <w:position w:val="6"/>
          <w:szCs w:val="21"/>
        </w:rPr>
        <w:t>1000k</w:t>
      </w:r>
      <w:r>
        <w:rPr>
          <w:rFonts w:hint="eastAsia"/>
          <w:snapToGrid w:val="0"/>
          <w:kern w:val="0"/>
          <w:position w:val="6"/>
          <w:szCs w:val="21"/>
        </w:rPr>
        <w:t>左右。第一组数据明显较其他两组小，可能是因为运放不是理想运行，存在输出电阻。当</w:t>
      </w:r>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增大，这种影响变小。</w:t>
      </w:r>
    </w:p>
    <w:p w14:paraId="362D9CA5" w14:textId="77777777">
      <w:pPr>
        <w:tabs>
          <w:tab w:val="left" w:pos="3307"/>
        </w:tabs>
        <w:rPr>
          <w:snapToGrid w:val="0"/>
          <w:kern w:val="0"/>
          <w:position w:val="6"/>
          <w:szCs w:val="21"/>
        </w:rPr>
      </w:pPr>
    </w:p>
    <w:p w14:paraId="2174F5F4" w14:textId="4A26BE11">
      <w:pPr>
        <w:rPr>
          <w:snapToGrid w:val="0"/>
          <w:kern w:val="0"/>
          <w:position w:val="6"/>
          <w:szCs w:val="21"/>
        </w:rPr>
      </w:pPr>
      <w:r>
        <w:rPr>
          <w:rFonts w:hint="eastAsia"/>
          <w:snapToGrid w:val="0"/>
          <w:kern w:val="0"/>
          <w:position w:val="6"/>
          <w:szCs w:val="21"/>
        </w:rPr>
        <w:t>六</w:t>
      </w:r>
      <w:r>
        <w:rPr>
          <w:rFonts w:hint="eastAsia"/>
          <w:snapToGrid w:val="0"/>
          <w:kern w:val="0"/>
          <w:position w:val="6"/>
          <w:szCs w:val="21"/>
        </w:rPr>
        <w:t>、</w:t>
      </w:r>
      <w:r>
        <w:rPr>
          <w:rFonts w:hint="eastAsia"/>
          <w:snapToGrid w:val="0"/>
          <w:kern w:val="0"/>
          <w:position w:val="6"/>
          <w:szCs w:val="21"/>
        </w:rPr>
        <w:t>实验</w:t>
      </w:r>
      <w:r>
        <w:rPr>
          <w:rFonts w:hint="eastAsia"/>
          <w:snapToGrid w:val="0"/>
          <w:kern w:val="0"/>
          <w:position w:val="6"/>
          <w:szCs w:val="21"/>
        </w:rPr>
        <w:t>仪器设备</w:t>
      </w:r>
    </w:p>
    <w:p w14:paraId="4E8C44B6" w14:textId="07650106">
      <w:pPr>
        <w:rPr>
          <w:snapToGrid w:val="0"/>
          <w:kern w:val="0"/>
          <w:position w:val="6"/>
          <w:szCs w:val="21"/>
        </w:rPr>
      </w:pPr>
      <w:r>
        <w:rPr>
          <w:rFonts w:hint="eastAsia"/>
          <w:snapToGrid w:val="0"/>
          <w:kern w:val="0"/>
          <w:position w:val="6"/>
          <w:szCs w:val="21"/>
        </w:rPr>
        <w:t>电路板、万用表、示波器</w:t>
      </w:r>
    </w:p>
    <w:p w14:paraId="670149A7" w14:textId="77777777">
      <w:pPr>
        <w:rPr>
          <w:snapToGrid w:val="0"/>
          <w:kern w:val="0"/>
          <w:position w:val="6"/>
          <w:szCs w:val="21"/>
        </w:rPr>
      </w:pPr>
    </w:p>
    <w:p w14:paraId="1F0C4FE9" w14:textId="4064A682">
      <w:pPr>
        <w:rPr>
          <w:snapToGrid w:val="0"/>
          <w:kern w:val="0"/>
          <w:position w:val="6"/>
          <w:szCs w:val="21"/>
        </w:rPr>
      </w:pPr>
      <w:r>
        <w:rPr>
          <w:rFonts w:hint="eastAsia"/>
          <w:snapToGrid w:val="0"/>
          <w:kern w:val="0"/>
          <w:position w:val="6"/>
          <w:szCs w:val="21"/>
        </w:rPr>
        <w:lastRenderedPageBreak/>
        <w:t>七</w:t>
      </w:r>
      <w:r>
        <w:rPr>
          <w:rFonts w:hint="eastAsia"/>
          <w:snapToGrid w:val="0"/>
          <w:kern w:val="0"/>
          <w:position w:val="6"/>
          <w:szCs w:val="21"/>
        </w:rPr>
        <w:t>、</w:t>
      </w:r>
      <w:r>
        <w:rPr>
          <w:rFonts w:hint="eastAsia"/>
          <w:snapToGrid w:val="0"/>
          <w:kern w:val="0"/>
          <w:position w:val="6"/>
          <w:szCs w:val="21"/>
        </w:rPr>
        <w:t>实验步骤</w:t>
      </w:r>
      <w:r>
        <w:rPr>
          <w:rFonts w:hint="eastAsia"/>
          <w:snapToGrid w:val="0"/>
          <w:kern w:val="0"/>
          <w:position w:val="6"/>
          <w:szCs w:val="21"/>
        </w:rPr>
        <w:t>、调试</w:t>
      </w:r>
      <w:r>
        <w:rPr>
          <w:rFonts w:hint="eastAsia"/>
          <w:snapToGrid w:val="0"/>
          <w:kern w:val="0"/>
          <w:position w:val="6"/>
          <w:szCs w:val="21"/>
        </w:rPr>
        <w:t>过程</w:t>
      </w:r>
      <w:r>
        <w:rPr>
          <w:rFonts w:hint="eastAsia"/>
          <w:snapToGrid w:val="0"/>
          <w:kern w:val="0"/>
          <w:position w:val="6"/>
          <w:szCs w:val="21"/>
        </w:rPr>
        <w:t>、实验数据记录</w:t>
      </w:r>
    </w:p>
    <w:p w14:paraId="235CE753" w14:textId="7A2CF250">
      <w:pPr>
        <w:rPr>
          <w:snapToGrid w:val="0"/>
          <w:kern w:val="0"/>
          <w:position w:val="6"/>
          <w:szCs w:val="21"/>
        </w:rPr>
      </w:pPr>
      <w:r>
        <w:rPr>
          <w:rFonts w:hint="eastAsia"/>
          <w:snapToGrid w:val="0"/>
          <w:kern w:val="0"/>
          <w:position w:val="6"/>
          <w:szCs w:val="21"/>
        </w:rPr>
        <w:t xml:space="preserve">7.1 </w:t>
      </w:r>
      <w:r>
        <w:rPr>
          <w:rFonts w:hint="eastAsia"/>
          <w:snapToGrid w:val="0"/>
          <w:kern w:val="0"/>
          <w:position w:val="6"/>
          <w:szCs w:val="21"/>
        </w:rPr>
        <w:t>反相放大电路测试</w:t>
      </w:r>
    </w:p>
    <w:p w14:paraId="4F45F48F" w14:textId="2810417C">
      <w:pPr>
        <w:rPr>
          <w:rFonts w:ascii="宋体" w:hAnsi="宋体" w:hint="eastAsia"/>
          <w:snapToGrid w:val="0"/>
          <w:kern w:val="0"/>
          <w:position w:val="6"/>
          <w:szCs w:val="21"/>
        </w:rPr>
      </w:pPr>
      <w:r>
        <w:rPr>
          <w:rFonts w:ascii="宋体" w:hAnsi="宋体" w:hint="eastAsia"/>
          <w:snapToGrid w:val="0"/>
          <w:kern w:val="0"/>
          <w:position w:val="6"/>
          <w:szCs w:val="21"/>
        </w:rPr>
        <w:t>（1）</w:t>
      </w:r>
      <w:r>
        <w:rPr>
          <w:rFonts w:ascii="宋体" w:hAnsi="宋体" w:hint="eastAsia"/>
          <w:snapToGrid w:val="0"/>
          <w:kern w:val="0"/>
          <w:position w:val="6"/>
          <w:szCs w:val="21"/>
        </w:rPr>
        <w:t>实验电路</w:t>
      </w:r>
    </w:p>
    <w:p w14:paraId="3C58E561" w14:textId="7B4B4D55">
      <w:pPr>
        <w:rPr>
          <w:rFonts w:ascii="宋体" w:hAnsi="宋体" w:hint="eastAsia"/>
          <w:snapToGrid w:val="0"/>
          <w:kern w:val="0"/>
          <w:position w:val="6"/>
          <w:szCs w:val="21"/>
        </w:rPr>
      </w:pPr>
      <w:r>
        <w:rPr>
          <w:rFonts w:ascii="宋体" w:hAnsi="宋体"/>
          <w:noProof/>
          <w:snapToGrid w:val="0"/>
          <w:kern w:val="0"/>
          <w:position w:val="6"/>
          <w:szCs w:val="21"/>
        </w:rPr>
        <w:drawing>
          <wp:anchor distT="0" distB="0" distL="114300" distR="114300" simplePos="0" relativeHeight="251662848" behindDoc="0" locked="0" layoutInCell="1" allowOverlap="1" wp14:anchorId="12E2B184" wp14:editId="0FDC0532">
            <wp:simplePos x="0" y="0"/>
            <wp:positionH relativeFrom="column">
              <wp:posOffset>0</wp:posOffset>
            </wp:positionH>
            <wp:positionV relativeFrom="paragraph">
              <wp:posOffset>91440</wp:posOffset>
            </wp:positionV>
            <wp:extent cx="1813560" cy="1484630"/>
            <wp:effectExtent l="0" t="0" r="0" b="1270"/>
            <wp:wrapSquare wrapText="bothSides"/>
            <wp:docPr id="14340" name="Picture 67">
              <a:extLst xmlns:a="http://schemas.openxmlformats.org/drawingml/2006/main">
                <a:ext uri="{FF2B5EF4-FFF2-40B4-BE49-F238E27FC236}">
                  <a16:creationId xmlns:a16="http://schemas.microsoft.com/office/drawing/2014/main" id="{3D9B0FFD-53EC-EDDD-C564-7FF2FE939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67">
                      <a:extLst>
                        <a:ext uri="{FF2B5EF4-FFF2-40B4-BE49-F238E27FC236}">
                          <a16:creationId xmlns:a16="http://schemas.microsoft.com/office/drawing/2014/main" id="{3D9B0FFD-53EC-EDDD-C564-7FF2FE939389}"/>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3560" cy="1484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A2368" w14:textId="77777777">
      <w:pPr>
        <w:rPr>
          <w:snapToGrid w:val="0"/>
          <w:kern w:val="0"/>
          <w:position w:val="6"/>
          <w:szCs w:val="21"/>
        </w:rPr>
      </w:pPr>
    </w:p>
    <w:p w14:paraId="124BBCA6" w14:textId="77777777">
      <w:pPr>
        <w:rPr>
          <w:snapToGrid w:val="0"/>
          <w:kern w:val="0"/>
          <w:position w:val="6"/>
          <w:szCs w:val="21"/>
        </w:rPr>
      </w:pPr>
    </w:p>
    <w:p w14:paraId="2ABD956E" w14:textId="77777777">
      <w:pPr>
        <w:rPr>
          <w:snapToGrid w:val="0"/>
          <w:kern w:val="0"/>
          <w:position w:val="6"/>
          <w:szCs w:val="21"/>
        </w:rPr>
      </w:pPr>
      <w:r>
        <w:rPr>
          <w:rFonts w:hint="eastAsia"/>
          <w:snapToGrid w:val="0"/>
          <w:kern w:val="0"/>
          <w:position w:val="6"/>
          <w:szCs w:val="21"/>
        </w:rPr>
        <w:t>其中</w:t>
      </w:r>
      <w:r>
        <w:rPr>
          <w:rFonts w:hint="eastAsia"/>
          <w:snapToGrid w:val="0"/>
          <w:kern w:val="0"/>
          <w:position w:val="6"/>
          <w:szCs w:val="21"/>
        </w:rPr>
        <w:t>R</w:t>
      </w:r>
      <w:r>
        <w:rPr>
          <w:rFonts w:hint="eastAsia"/>
          <w:snapToGrid w:val="0"/>
          <w:kern w:val="0"/>
          <w:position w:val="6"/>
          <w:szCs w:val="21"/>
          <w:vertAlign w:val="subscript"/>
        </w:rPr>
        <w:t>1</w:t>
      </w:r>
      <w:r>
        <w:rPr>
          <w:rFonts w:hint="eastAsia"/>
          <w:snapToGrid w:val="0"/>
          <w:kern w:val="0"/>
          <w:position w:val="6"/>
          <w:szCs w:val="21"/>
        </w:rPr>
        <w:t xml:space="preserve"> = 18k</w:t>
      </w:r>
      <w:r>
        <w:rPr>
          <w:rFonts w:hint="eastAsia"/>
          <w:snapToGrid w:val="0"/>
          <w:kern w:val="0"/>
          <w:position w:val="6"/>
          <w:szCs w:val="21"/>
        </w:rPr>
        <w:t>Ω，</w:t>
      </w:r>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 xml:space="preserve"> = 270k</w:t>
      </w:r>
      <w:r>
        <w:rPr>
          <w:rFonts w:hint="eastAsia"/>
          <w:snapToGrid w:val="0"/>
          <w:kern w:val="0"/>
          <w:position w:val="6"/>
          <w:szCs w:val="21"/>
        </w:rPr>
        <w:t>Ω，</w:t>
      </w:r>
      <w:r>
        <w:rPr>
          <w:rFonts w:hint="eastAsia"/>
          <w:snapToGrid w:val="0"/>
          <w:kern w:val="0"/>
          <w:position w:val="6"/>
          <w:szCs w:val="21"/>
        </w:rPr>
        <w:t>R</w:t>
      </w:r>
      <w:r>
        <w:rPr>
          <w:rFonts w:hint="eastAsia"/>
          <w:snapToGrid w:val="0"/>
          <w:kern w:val="0"/>
          <w:position w:val="6"/>
          <w:szCs w:val="21"/>
          <w:vertAlign w:val="subscript"/>
        </w:rPr>
        <w:t>P</w:t>
      </w:r>
      <w:r>
        <w:rPr>
          <w:rFonts w:hint="eastAsia"/>
          <w:snapToGrid w:val="0"/>
          <w:kern w:val="0"/>
          <w:position w:val="6"/>
          <w:szCs w:val="21"/>
        </w:rPr>
        <w:t xml:space="preserve"> = 16k</w:t>
      </w:r>
      <w:r>
        <w:rPr>
          <w:rFonts w:hint="eastAsia"/>
          <w:snapToGrid w:val="0"/>
          <w:kern w:val="0"/>
          <w:position w:val="6"/>
          <w:szCs w:val="21"/>
        </w:rPr>
        <w:t>Ω</w:t>
      </w:r>
    </w:p>
    <w:p w14:paraId="15E5F8D7" w14:textId="77777777">
      <w:pPr>
        <w:rPr>
          <w:snapToGrid w:val="0"/>
          <w:kern w:val="0"/>
          <w:position w:val="6"/>
          <w:szCs w:val="21"/>
        </w:rPr>
      </w:pPr>
    </w:p>
    <w:p w14:paraId="2A28D855" w14:textId="77777777">
      <w:pPr>
        <w:rPr>
          <w:snapToGrid w:val="0"/>
          <w:kern w:val="0"/>
          <w:position w:val="6"/>
          <w:szCs w:val="21"/>
        </w:rPr>
      </w:pPr>
    </w:p>
    <w:p w14:paraId="27810EB1" w14:textId="77777777">
      <w:pPr>
        <w:rPr>
          <w:snapToGrid w:val="0"/>
          <w:kern w:val="0"/>
          <w:position w:val="6"/>
          <w:szCs w:val="21"/>
        </w:rPr>
      </w:pPr>
    </w:p>
    <w:p w14:paraId="0CDA254F" w14:textId="77777777">
      <w:pPr>
        <w:rPr>
          <w:snapToGrid w:val="0"/>
          <w:kern w:val="0"/>
          <w:position w:val="6"/>
          <w:szCs w:val="21"/>
        </w:rPr>
      </w:pPr>
    </w:p>
    <w:p w14:paraId="7DDF8413" w14:textId="580F5860">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）一组直流</w:t>
      </w:r>
    </w:p>
    <w:p w14:paraId="226B9A74" w14:textId="5E2FDA1D">
      <w:pPr>
        <w:rPr>
          <w:snapToGrid w:val="0"/>
          <w:kern w:val="0"/>
          <w:position w:val="6"/>
          <w:szCs w:val="21"/>
        </w:rPr>
      </w:pPr>
      <w:r>
        <w:rPr>
          <w:rFonts w:hint="eastAsia"/>
          <w:snapToGrid w:val="0"/>
          <w:kern w:val="0"/>
          <w:position w:val="6"/>
          <w:szCs w:val="21"/>
        </w:rPr>
        <w:t>示波器波形如下图</w:t>
      </w:r>
    </w:p>
    <w:p w14:paraId="702CF04A" w14:textId="7207845D">
      <w:pPr>
        <w:rPr>
          <w:snapToGrid w:val="0"/>
          <w:kern w:val="0"/>
          <w:position w:val="6"/>
          <w:szCs w:val="21"/>
        </w:rPr>
      </w:pPr>
      <w:r>
        <w:rPr>
          <w:noProof/>
        </w:rPr>
        <w:drawing>
          <wp:inline distT="0" distB="0" distL="0" distR="0" wp14:anchorId="21B18062" wp14:editId="42FC1B97">
            <wp:extent cx="3802412" cy="2385060"/>
            <wp:effectExtent l="0" t="0" r="7620" b="0"/>
            <wp:docPr id="779270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8132" cy="2394920"/>
                    </a:xfrm>
                    <a:prstGeom prst="rect">
                      <a:avLst/>
                    </a:prstGeom>
                    <a:noFill/>
                    <a:ln>
                      <a:noFill/>
                    </a:ln>
                  </pic:spPr>
                </pic:pic>
              </a:graphicData>
            </a:graphic>
          </wp:inline>
        </w:drawing>
      </w:r>
    </w:p>
    <w:p w14:paraId="4222FED5" w14:textId="43A1FDF9">
      <w:pPr>
        <w:ind w:firstLine="420"/>
        <w:rPr>
          <w:snapToGrid w:val="0"/>
          <w:kern w:val="0"/>
          <w:position w:val="6"/>
          <w:szCs w:val="21"/>
        </w:rPr>
      </w:pPr>
      <w:r>
        <w:rPr>
          <w:rFonts w:hint="eastAsia"/>
          <w:snapToGrid w:val="0"/>
          <w:kern w:val="0"/>
          <w:position w:val="6"/>
          <w:szCs w:val="21"/>
        </w:rPr>
        <w:t>输入电压</w:t>
      </w:r>
      <w:r>
        <w:rPr>
          <w:rFonts w:hint="eastAsia"/>
          <w:snapToGrid w:val="0"/>
          <w:kern w:val="0"/>
          <w:position w:val="6"/>
          <w:szCs w:val="21"/>
        </w:rPr>
        <w:t>V</w:t>
      </w:r>
      <w:r>
        <w:rPr>
          <w:rFonts w:hint="eastAsia"/>
          <w:snapToGrid w:val="0"/>
          <w:kern w:val="0"/>
          <w:position w:val="6"/>
          <w:szCs w:val="21"/>
          <w:vertAlign w:val="subscript"/>
        </w:rPr>
        <w:t>i</w:t>
      </w:r>
      <w:r>
        <w:rPr>
          <w:rFonts w:hint="eastAsia"/>
          <w:snapToGrid w:val="0"/>
          <w:kern w:val="0"/>
          <w:position w:val="6"/>
          <w:szCs w:val="21"/>
        </w:rPr>
        <w:t xml:space="preserve"> = 525.80mV</w:t>
      </w:r>
      <w:r>
        <w:rPr>
          <w:rFonts w:hint="eastAsia"/>
          <w:snapToGrid w:val="0"/>
          <w:kern w:val="0"/>
          <w:position w:val="6"/>
          <w:szCs w:val="21"/>
        </w:rPr>
        <w:t>，输出电压</w:t>
      </w:r>
      <w:r>
        <w:rPr>
          <w:rFonts w:hint="eastAsia"/>
          <w:snapToGrid w:val="0"/>
          <w:kern w:val="0"/>
          <w:position w:val="6"/>
          <w:szCs w:val="21"/>
        </w:rPr>
        <w:t>V</w:t>
      </w:r>
      <w:r>
        <w:rPr>
          <w:rFonts w:hint="eastAsia"/>
          <w:snapToGrid w:val="0"/>
          <w:kern w:val="0"/>
          <w:position w:val="6"/>
          <w:szCs w:val="21"/>
          <w:vertAlign w:val="subscript"/>
        </w:rPr>
        <w:t>o</w:t>
      </w:r>
      <w:r>
        <w:rPr>
          <w:rFonts w:hint="eastAsia"/>
          <w:snapToGrid w:val="0"/>
          <w:kern w:val="0"/>
          <w:position w:val="6"/>
          <w:szCs w:val="21"/>
        </w:rPr>
        <w:t xml:space="preserve"> = -7.9080V</w:t>
      </w:r>
      <w:r>
        <w:rPr>
          <w:rFonts w:hint="eastAsia"/>
          <w:snapToGrid w:val="0"/>
          <w:kern w:val="0"/>
          <w:position w:val="6"/>
          <w:szCs w:val="21"/>
        </w:rPr>
        <w:t>，</w:t>
      </w: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 xml:space="preserve"> = V</w:t>
      </w:r>
      <w:r>
        <w:rPr>
          <w:rFonts w:hint="eastAsia"/>
          <w:snapToGrid w:val="0"/>
          <w:kern w:val="0"/>
          <w:position w:val="6"/>
          <w:szCs w:val="21"/>
          <w:vertAlign w:val="subscript"/>
        </w:rPr>
        <w:t>o</w:t>
      </w:r>
      <w:r>
        <w:rPr>
          <w:rFonts w:hint="eastAsia"/>
          <w:snapToGrid w:val="0"/>
          <w:kern w:val="0"/>
          <w:position w:val="6"/>
          <w:szCs w:val="21"/>
        </w:rPr>
        <w:t>/</w:t>
      </w:r>
      <w:r>
        <w:rPr>
          <w:rFonts w:hint="eastAsia"/>
          <w:snapToGrid w:val="0"/>
          <w:kern w:val="0"/>
          <w:position w:val="6"/>
          <w:szCs w:val="21"/>
        </w:rPr>
        <w:t xml:space="preserve"> </w:t>
      </w:r>
      <w:r>
        <w:rPr>
          <w:rFonts w:hint="eastAsia"/>
          <w:snapToGrid w:val="0"/>
          <w:kern w:val="0"/>
          <w:position w:val="6"/>
          <w:szCs w:val="21"/>
        </w:rPr>
        <w:t>V</w:t>
      </w:r>
      <w:r>
        <w:rPr>
          <w:rFonts w:hint="eastAsia"/>
          <w:snapToGrid w:val="0"/>
          <w:kern w:val="0"/>
          <w:position w:val="6"/>
          <w:szCs w:val="21"/>
          <w:vertAlign w:val="subscript"/>
        </w:rPr>
        <w:t xml:space="preserve">i </w:t>
      </w:r>
      <w:r>
        <w:rPr>
          <w:snapToGrid w:val="0"/>
          <w:kern w:val="0"/>
          <w:position w:val="6"/>
          <w:szCs w:val="21"/>
        </w:rPr>
        <w:t>≈</w:t>
      </w:r>
      <w:r>
        <w:rPr>
          <w:rFonts w:hint="eastAsia"/>
          <w:snapToGrid w:val="0"/>
          <w:kern w:val="0"/>
          <w:position w:val="6"/>
          <w:szCs w:val="21"/>
        </w:rPr>
        <w:t xml:space="preserve"> -1.50</w:t>
      </w:r>
      <w:r>
        <w:rPr>
          <w:rFonts w:hint="eastAsia"/>
          <w:snapToGrid w:val="0"/>
          <w:kern w:val="0"/>
          <w:position w:val="6"/>
          <w:szCs w:val="21"/>
        </w:rPr>
        <w:t>，且输入输出反相。</w:t>
      </w:r>
    </w:p>
    <w:p w14:paraId="0BB80005" w14:textId="1DF3575E">
      <w:pPr>
        <w:rPr>
          <w:snapToGrid w:val="0"/>
          <w:kern w:val="0"/>
          <w:position w:val="6"/>
          <w:szCs w:val="21"/>
        </w:rPr>
      </w:pPr>
      <w:r>
        <w:rPr>
          <w:rFonts w:hint="eastAsia"/>
          <w:snapToGrid w:val="0"/>
          <w:kern w:val="0"/>
          <w:position w:val="6"/>
          <w:szCs w:val="21"/>
        </w:rPr>
        <w:t>（</w:t>
      </w:r>
      <w:r>
        <w:rPr>
          <w:rFonts w:hint="eastAsia"/>
          <w:snapToGrid w:val="0"/>
          <w:kern w:val="0"/>
          <w:position w:val="6"/>
          <w:szCs w:val="21"/>
        </w:rPr>
        <w:t>3</w:t>
      </w:r>
      <w:r>
        <w:rPr>
          <w:rFonts w:hint="eastAsia"/>
          <w:snapToGrid w:val="0"/>
          <w:kern w:val="0"/>
          <w:position w:val="6"/>
          <w:szCs w:val="21"/>
        </w:rPr>
        <w:t>）一组交流</w:t>
      </w:r>
    </w:p>
    <w:p w14:paraId="06EE0707" w14:textId="1D5A7399">
      <w:pPr>
        <w:rPr>
          <w:snapToGrid w:val="0"/>
          <w:kern w:val="0"/>
          <w:position w:val="6"/>
          <w:szCs w:val="21"/>
        </w:rPr>
      </w:pPr>
      <w:r>
        <w:rPr>
          <w:rFonts w:hint="eastAsia"/>
          <w:snapToGrid w:val="0"/>
          <w:kern w:val="0"/>
          <w:position w:val="6"/>
          <w:szCs w:val="21"/>
        </w:rPr>
        <w:t>示波器波形如下图</w:t>
      </w:r>
    </w:p>
    <w:p w14:paraId="64C88B78" w14:textId="7A85088E">
      <w:pPr>
        <w:rPr>
          <w:snapToGrid w:val="0"/>
          <w:kern w:val="0"/>
          <w:position w:val="6"/>
          <w:szCs w:val="21"/>
        </w:rPr>
      </w:pPr>
      <w:r>
        <w:rPr>
          <w:noProof/>
        </w:rPr>
        <w:drawing>
          <wp:inline distT="0" distB="0" distL="0" distR="0" wp14:anchorId="5E1B70CF" wp14:editId="49259CC5">
            <wp:extent cx="3840480" cy="2415329"/>
            <wp:effectExtent l="0" t="0" r="7620" b="4445"/>
            <wp:docPr id="18530536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0030" cy="2433913"/>
                    </a:xfrm>
                    <a:prstGeom prst="rect">
                      <a:avLst/>
                    </a:prstGeom>
                    <a:noFill/>
                    <a:ln>
                      <a:noFill/>
                    </a:ln>
                  </pic:spPr>
                </pic:pic>
              </a:graphicData>
            </a:graphic>
          </wp:inline>
        </w:drawing>
      </w:r>
    </w:p>
    <w:p w14:paraId="39C09139" w14:textId="11FB8B32">
      <w:pPr>
        <w:ind w:firstLine="420"/>
        <w:rPr>
          <w:snapToGrid w:val="0"/>
          <w:kern w:val="0"/>
          <w:position w:val="6"/>
          <w:szCs w:val="21"/>
        </w:rPr>
      </w:pPr>
      <w:r>
        <w:rPr>
          <w:rFonts w:hint="eastAsia"/>
          <w:snapToGrid w:val="0"/>
          <w:kern w:val="0"/>
          <w:position w:val="6"/>
          <w:szCs w:val="21"/>
        </w:rPr>
        <w:t>输入电压峰峰值</w:t>
      </w:r>
      <w:r>
        <w:rPr>
          <w:rFonts w:hint="eastAsia"/>
          <w:snapToGrid w:val="0"/>
          <w:kern w:val="0"/>
          <w:position w:val="6"/>
          <w:szCs w:val="21"/>
        </w:rPr>
        <w:t>V</w:t>
      </w:r>
      <w:r>
        <w:rPr>
          <w:rFonts w:hint="eastAsia"/>
          <w:snapToGrid w:val="0"/>
          <w:kern w:val="0"/>
          <w:position w:val="6"/>
          <w:szCs w:val="21"/>
          <w:vertAlign w:val="subscript"/>
        </w:rPr>
        <w:t>i-pp</w:t>
      </w:r>
      <w:r>
        <w:rPr>
          <w:rFonts w:hint="eastAsia"/>
          <w:snapToGrid w:val="0"/>
          <w:kern w:val="0"/>
          <w:position w:val="6"/>
          <w:szCs w:val="21"/>
        </w:rPr>
        <w:t xml:space="preserve"> = 207.98mV</w:t>
      </w:r>
      <w:r>
        <w:rPr>
          <w:rFonts w:hint="eastAsia"/>
          <w:snapToGrid w:val="0"/>
          <w:kern w:val="0"/>
          <w:position w:val="6"/>
          <w:szCs w:val="21"/>
        </w:rPr>
        <w:t>，输出电压峰峰值</w:t>
      </w:r>
      <w:r>
        <w:rPr>
          <w:rFonts w:hint="eastAsia"/>
          <w:snapToGrid w:val="0"/>
          <w:kern w:val="0"/>
          <w:position w:val="6"/>
          <w:szCs w:val="21"/>
        </w:rPr>
        <w:t>V</w:t>
      </w:r>
      <w:r>
        <w:rPr>
          <w:rFonts w:hint="eastAsia"/>
          <w:snapToGrid w:val="0"/>
          <w:kern w:val="0"/>
          <w:position w:val="6"/>
          <w:szCs w:val="21"/>
          <w:vertAlign w:val="subscript"/>
        </w:rPr>
        <w:t>o-pp</w:t>
      </w:r>
      <w:r>
        <w:rPr>
          <w:rFonts w:hint="eastAsia"/>
          <w:snapToGrid w:val="0"/>
          <w:kern w:val="0"/>
          <w:position w:val="6"/>
          <w:szCs w:val="21"/>
        </w:rPr>
        <w:t xml:space="preserve"> = 3.0621V</w:t>
      </w:r>
      <w:r>
        <w:rPr>
          <w:rFonts w:hint="eastAsia"/>
          <w:snapToGrid w:val="0"/>
          <w:kern w:val="0"/>
          <w:position w:val="6"/>
          <w:szCs w:val="21"/>
        </w:rPr>
        <w:t>，</w:t>
      </w: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 xml:space="preserve"> = V</w:t>
      </w:r>
      <w:r>
        <w:rPr>
          <w:rFonts w:hint="eastAsia"/>
          <w:snapToGrid w:val="0"/>
          <w:kern w:val="0"/>
          <w:position w:val="6"/>
          <w:szCs w:val="21"/>
          <w:vertAlign w:val="subscript"/>
        </w:rPr>
        <w:t>o-pp</w:t>
      </w:r>
      <w:r>
        <w:rPr>
          <w:rFonts w:hint="eastAsia"/>
          <w:snapToGrid w:val="0"/>
          <w:kern w:val="0"/>
          <w:position w:val="6"/>
          <w:szCs w:val="21"/>
        </w:rPr>
        <w:t>/V</w:t>
      </w:r>
      <w:r>
        <w:rPr>
          <w:rFonts w:hint="eastAsia"/>
          <w:snapToGrid w:val="0"/>
          <w:kern w:val="0"/>
          <w:position w:val="6"/>
          <w:szCs w:val="21"/>
          <w:vertAlign w:val="subscript"/>
        </w:rPr>
        <w:t xml:space="preserve">i-pp </w:t>
      </w:r>
      <w:r>
        <w:rPr>
          <w:snapToGrid w:val="0"/>
          <w:kern w:val="0"/>
          <w:position w:val="6"/>
          <w:szCs w:val="21"/>
        </w:rPr>
        <w:t>≈</w:t>
      </w:r>
      <w:r>
        <w:rPr>
          <w:rFonts w:hint="eastAsia"/>
          <w:snapToGrid w:val="0"/>
          <w:kern w:val="0"/>
          <w:position w:val="6"/>
          <w:szCs w:val="21"/>
        </w:rPr>
        <w:t xml:space="preserve"> -1.47</w:t>
      </w:r>
      <w:r>
        <w:rPr>
          <w:rFonts w:hint="eastAsia"/>
          <w:snapToGrid w:val="0"/>
          <w:kern w:val="0"/>
          <w:position w:val="6"/>
          <w:szCs w:val="21"/>
        </w:rPr>
        <w:t>，信号周期为</w:t>
      </w:r>
      <w:r>
        <w:rPr>
          <w:rFonts w:hint="eastAsia"/>
          <w:snapToGrid w:val="0"/>
          <w:kern w:val="0"/>
          <w:position w:val="6"/>
          <w:szCs w:val="21"/>
        </w:rPr>
        <w:t>1ms</w:t>
      </w:r>
      <w:r>
        <w:rPr>
          <w:rFonts w:hint="eastAsia"/>
          <w:snapToGrid w:val="0"/>
          <w:kern w:val="0"/>
          <w:position w:val="6"/>
          <w:szCs w:val="21"/>
        </w:rPr>
        <w:t>，且输入输出反相。</w:t>
      </w:r>
    </w:p>
    <w:p w14:paraId="303677B9" w14:textId="723AA86E">
      <w:pPr>
        <w:rPr>
          <w:snapToGrid w:val="0"/>
          <w:kern w:val="0"/>
          <w:position w:val="6"/>
          <w:szCs w:val="21"/>
        </w:rPr>
      </w:pPr>
      <w:r>
        <w:rPr>
          <w:rFonts w:hint="eastAsia"/>
          <w:snapToGrid w:val="0"/>
          <w:kern w:val="0"/>
          <w:position w:val="6"/>
          <w:szCs w:val="21"/>
        </w:rPr>
        <w:lastRenderedPageBreak/>
        <w:t xml:space="preserve">7.2 </w:t>
      </w:r>
      <w:r>
        <w:rPr>
          <w:rFonts w:hint="eastAsia"/>
          <w:snapToGrid w:val="0"/>
          <w:kern w:val="0"/>
          <w:position w:val="6"/>
          <w:szCs w:val="21"/>
        </w:rPr>
        <w:t>算数运算电路测试</w:t>
      </w:r>
    </w:p>
    <w:p w14:paraId="26EBDA1D" w14:textId="58489BC2">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）实验电路</w:t>
      </w:r>
    </w:p>
    <w:p w14:paraId="458124EE" w14:textId="7FA66617">
      <w:pPr>
        <w:rPr>
          <w:snapToGrid w:val="0"/>
          <w:kern w:val="0"/>
          <w:position w:val="6"/>
          <w:szCs w:val="21"/>
        </w:rPr>
      </w:pPr>
      <w:r>
        <w:rPr>
          <w:noProof/>
          <w:snapToGrid w:val="0"/>
          <w:kern w:val="0"/>
          <w:position w:val="6"/>
          <w:szCs w:val="21"/>
        </w:rPr>
        <w:drawing>
          <wp:inline distT="0" distB="0" distL="0" distR="0" wp14:anchorId="2DA7753F" wp14:editId="59B5005E">
            <wp:extent cx="3275423" cy="1722120"/>
            <wp:effectExtent l="0" t="0" r="1270" b="0"/>
            <wp:docPr id="1389344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009" b="2703"/>
                    <a:stretch>
                      <a:fillRect/>
                    </a:stretch>
                  </pic:blipFill>
                  <pic:spPr bwMode="auto">
                    <a:xfrm>
                      <a:off x="0" y="0"/>
                      <a:ext cx="3381404" cy="1777842"/>
                    </a:xfrm>
                    <a:prstGeom prst="rect">
                      <a:avLst/>
                    </a:prstGeom>
                    <a:noFill/>
                    <a:ln>
                      <a:noFill/>
                    </a:ln>
                    <a:extLst>
                      <a:ext uri="{53640926-AAD7-44D8-BBD7-CCE9431645EC}">
                        <a14:shadowObscured xmlns:a14="http://schemas.microsoft.com/office/drawing/2010/main"/>
                      </a:ext>
                    </a:extLst>
                  </pic:spPr>
                </pic:pic>
              </a:graphicData>
            </a:graphic>
          </wp:inline>
        </w:drawing>
      </w:r>
    </w:p>
    <w:p w14:paraId="1CE11D76" w14:textId="31983A4F">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）数据记录</w:t>
      </w:r>
    </w:p>
    <w:p w14:paraId="333E2016" w14:textId="7860EFB2">
      <w:pPr>
        <w:rPr>
          <w:snapToGrid w:val="0"/>
          <w:kern w:val="0"/>
          <w:position w:val="6"/>
          <w:szCs w:val="21"/>
        </w:rPr>
      </w:pPr>
      <w:r>
        <w:rPr>
          <w:noProof/>
        </w:rPr>
        <w:drawing>
          <wp:inline distT="0" distB="0" distL="0" distR="0" wp14:anchorId="0F690A76" wp14:editId="1C1C1421">
            <wp:extent cx="3589020" cy="2345648"/>
            <wp:effectExtent l="0" t="0" r="0" b="0"/>
            <wp:docPr id="984740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94444" cy="2349193"/>
                    </a:xfrm>
                    <a:prstGeom prst="rect">
                      <a:avLst/>
                    </a:prstGeom>
                    <a:noFill/>
                    <a:ln>
                      <a:noFill/>
                    </a:ln>
                  </pic:spPr>
                </pic:pic>
              </a:graphicData>
            </a:graphic>
          </wp:inline>
        </w:drawing>
      </w:r>
    </w:p>
    <w:p w14:paraId="556CC7A0" w14:textId="3E856EDC">
      <w:pPr>
        <w:tabs>
          <w:tab w:val="left" w:pos="3307"/>
        </w:tabs>
        <w:ind w:firstLineChars="200" w:firstLine="420"/>
        <w:rPr>
          <w:snapToGrid w:val="0"/>
          <w:kern w:val="0"/>
          <w:position w:val="6"/>
          <w:szCs w:val="21"/>
        </w:rPr>
      </w:pPr>
      <w:r>
        <w:rPr>
          <w:rFonts w:hint="eastAsia"/>
          <w:snapToGrid w:val="0"/>
          <w:kern w:val="0"/>
          <w:position w:val="6"/>
          <w:szCs w:val="21"/>
        </w:rPr>
        <w:t>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峰峰值为</w:t>
      </w:r>
      <w:r>
        <w:rPr>
          <w:rFonts w:hint="eastAsia"/>
          <w:snapToGrid w:val="0"/>
          <w:kern w:val="0"/>
          <w:position w:val="6"/>
          <w:szCs w:val="21"/>
        </w:rPr>
        <w:t>198.74mV</w:t>
      </w:r>
      <w:r>
        <w:rPr>
          <w:rFonts w:hint="eastAsia"/>
          <w:snapToGrid w:val="0"/>
          <w:kern w:val="0"/>
          <w:position w:val="6"/>
          <w:szCs w:val="21"/>
        </w:rPr>
        <w:t>，信号周期为</w:t>
      </w:r>
      <w:r>
        <w:rPr>
          <w:rFonts w:hint="eastAsia"/>
          <w:snapToGrid w:val="0"/>
          <w:kern w:val="0"/>
          <w:position w:val="6"/>
          <w:szCs w:val="21"/>
        </w:rPr>
        <w:t>1ms</w:t>
      </w:r>
      <w:r>
        <w:rPr>
          <w:rFonts w:hint="eastAsia"/>
          <w:snapToGrid w:val="0"/>
          <w:kern w:val="0"/>
          <w:position w:val="6"/>
          <w:szCs w:val="21"/>
        </w:rPr>
        <w:t>，输出电压峰峰值为</w:t>
      </w:r>
      <w:r>
        <w:rPr>
          <w:rFonts w:hint="eastAsia"/>
          <w:snapToGrid w:val="0"/>
          <w:kern w:val="0"/>
          <w:position w:val="6"/>
          <w:szCs w:val="21"/>
        </w:rPr>
        <w:t>372.33mV</w:t>
      </w:r>
      <w:r>
        <w:rPr>
          <w:rFonts w:hint="eastAsia"/>
          <w:snapToGrid w:val="0"/>
          <w:kern w:val="0"/>
          <w:position w:val="6"/>
          <w:szCs w:val="21"/>
        </w:rPr>
        <w:t>，与输入电压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的峰峰值约为</w:t>
      </w:r>
      <w:r>
        <w:rPr>
          <w:rFonts w:hint="eastAsia"/>
          <w:snapToGrid w:val="0"/>
          <w:kern w:val="0"/>
          <w:position w:val="6"/>
          <w:szCs w:val="21"/>
        </w:rPr>
        <w:t>1.87</w:t>
      </w:r>
      <w:r>
        <w:rPr>
          <w:rFonts w:hint="eastAsia"/>
          <w:snapToGrid w:val="0"/>
          <w:kern w:val="0"/>
          <w:position w:val="6"/>
          <w:szCs w:val="21"/>
        </w:rPr>
        <w:t>倍关系，且输入输出反相，则可知测试结果与设计结果相符。</w:t>
      </w:r>
    </w:p>
    <w:p w14:paraId="19137FD7" w14:textId="178CB916">
      <w:pPr>
        <w:rPr>
          <w:snapToGrid w:val="0"/>
          <w:kern w:val="0"/>
          <w:position w:val="6"/>
          <w:szCs w:val="21"/>
        </w:rPr>
      </w:pPr>
      <w:r>
        <w:rPr>
          <w:rFonts w:hint="eastAsia"/>
          <w:snapToGrid w:val="0"/>
          <w:kern w:val="0"/>
          <w:position w:val="6"/>
          <w:szCs w:val="21"/>
        </w:rPr>
        <w:t>（</w:t>
      </w:r>
      <w:r>
        <w:rPr>
          <w:rFonts w:hint="eastAsia"/>
          <w:snapToGrid w:val="0"/>
          <w:kern w:val="0"/>
          <w:position w:val="6"/>
          <w:szCs w:val="21"/>
        </w:rPr>
        <w:t>3</w:t>
      </w:r>
      <w:r>
        <w:rPr>
          <w:rFonts w:hint="eastAsia"/>
          <w:snapToGrid w:val="0"/>
          <w:kern w:val="0"/>
          <w:position w:val="6"/>
          <w:szCs w:val="21"/>
        </w:rPr>
        <w:t>）与仿真结果比较</w:t>
      </w:r>
    </w:p>
    <w:p w14:paraId="3B6CF3A7" w14:textId="1CDB8836">
      <w:pPr>
        <w:ind w:firstLine="420"/>
        <w:rPr>
          <w:snapToGrid w:val="0"/>
          <w:kern w:val="0"/>
          <w:position w:val="6"/>
          <w:szCs w:val="21"/>
        </w:rPr>
      </w:pPr>
      <w:r>
        <w:rPr>
          <w:rFonts w:hint="eastAsia"/>
          <w:snapToGrid w:val="0"/>
          <w:kern w:val="0"/>
          <w:position w:val="6"/>
          <w:szCs w:val="21"/>
        </w:rPr>
        <w:t>仿真结果：输入电压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峰峰值为</w:t>
      </w:r>
      <w:r>
        <w:rPr>
          <w:rFonts w:hint="eastAsia"/>
          <w:snapToGrid w:val="0"/>
          <w:kern w:val="0"/>
          <w:position w:val="6"/>
          <w:szCs w:val="21"/>
        </w:rPr>
        <w:t>199.959mV</w:t>
      </w:r>
      <w:r>
        <w:rPr>
          <w:rFonts w:hint="eastAsia"/>
          <w:snapToGrid w:val="0"/>
          <w:kern w:val="0"/>
          <w:position w:val="6"/>
          <w:szCs w:val="21"/>
        </w:rPr>
        <w:t>，信号周期为</w:t>
      </w:r>
      <w:r>
        <w:rPr>
          <w:rFonts w:hint="eastAsia"/>
          <w:snapToGrid w:val="0"/>
          <w:kern w:val="0"/>
          <w:position w:val="6"/>
          <w:szCs w:val="21"/>
        </w:rPr>
        <w:t>1ms</w:t>
      </w:r>
      <w:r>
        <w:rPr>
          <w:rFonts w:hint="eastAsia"/>
          <w:snapToGrid w:val="0"/>
          <w:kern w:val="0"/>
          <w:position w:val="6"/>
          <w:szCs w:val="21"/>
        </w:rPr>
        <w:t>，输出电压峰峰值为</w:t>
      </w:r>
      <w:r>
        <w:rPr>
          <w:rFonts w:hint="eastAsia"/>
          <w:snapToGrid w:val="0"/>
          <w:kern w:val="0"/>
          <w:position w:val="6"/>
          <w:szCs w:val="21"/>
        </w:rPr>
        <w:t>359.928mV</w:t>
      </w:r>
      <w:r>
        <w:rPr>
          <w:rFonts w:hint="eastAsia"/>
          <w:snapToGrid w:val="0"/>
          <w:kern w:val="0"/>
          <w:position w:val="6"/>
          <w:szCs w:val="21"/>
        </w:rPr>
        <w:t>，与输入电压</w:t>
      </w:r>
      <w:r>
        <w:rPr>
          <w:rFonts w:hint="eastAsia"/>
          <w:snapToGrid w:val="0"/>
          <w:kern w:val="0"/>
          <w:position w:val="6"/>
          <w:szCs w:val="21"/>
        </w:rPr>
        <w:t>V</w:t>
      </w:r>
      <w:r>
        <w:rPr>
          <w:rFonts w:hint="eastAsia"/>
          <w:snapToGrid w:val="0"/>
          <w:kern w:val="0"/>
          <w:position w:val="6"/>
          <w:szCs w:val="21"/>
          <w:vertAlign w:val="subscript"/>
        </w:rPr>
        <w:t>i2</w:t>
      </w:r>
      <w:r>
        <w:rPr>
          <w:rFonts w:hint="eastAsia"/>
          <w:snapToGrid w:val="0"/>
          <w:kern w:val="0"/>
          <w:position w:val="6"/>
          <w:szCs w:val="21"/>
        </w:rPr>
        <w:t>的峰峰值约为</w:t>
      </w:r>
      <w:r>
        <w:rPr>
          <w:rFonts w:hint="eastAsia"/>
          <w:snapToGrid w:val="0"/>
          <w:kern w:val="0"/>
          <w:position w:val="6"/>
          <w:szCs w:val="21"/>
        </w:rPr>
        <w:t>1.8</w:t>
      </w:r>
      <w:r>
        <w:rPr>
          <w:rFonts w:hint="eastAsia"/>
          <w:snapToGrid w:val="0"/>
          <w:kern w:val="0"/>
          <w:position w:val="6"/>
          <w:szCs w:val="21"/>
        </w:rPr>
        <w:t>倍关系，且输入输出反相。</w:t>
      </w:r>
    </w:p>
    <w:p w14:paraId="32D01E9E" w14:textId="1B460879">
      <w:pPr>
        <w:ind w:firstLine="420"/>
        <w:rPr>
          <w:snapToGrid w:val="0"/>
          <w:kern w:val="0"/>
          <w:position w:val="6"/>
          <w:szCs w:val="21"/>
        </w:rPr>
      </w:pPr>
      <w:r>
        <w:rPr>
          <w:rFonts w:hint="eastAsia"/>
          <w:snapToGrid w:val="0"/>
          <w:kern w:val="0"/>
          <w:position w:val="6"/>
          <w:szCs w:val="21"/>
        </w:rPr>
        <w:t>仿真结果</w:t>
      </w:r>
      <w:r>
        <w:rPr>
          <w:snapToGrid w:val="0"/>
          <w:kern w:val="0"/>
          <w:position w:val="6"/>
          <w:szCs w:val="21"/>
        </w:rPr>
        <w:t>与测试结果相比，测试</w:t>
      </w:r>
      <w:r>
        <w:rPr>
          <w:rFonts w:hint="eastAsia"/>
          <w:snapToGrid w:val="0"/>
          <w:kern w:val="0"/>
          <w:position w:val="6"/>
          <w:szCs w:val="21"/>
        </w:rPr>
        <w:t>结果</w:t>
      </w:r>
      <w:r>
        <w:rPr>
          <w:snapToGrid w:val="0"/>
          <w:kern w:val="0"/>
          <w:position w:val="6"/>
          <w:szCs w:val="21"/>
        </w:rPr>
        <w:t>输出电压峰峰值偏大。</w:t>
      </w:r>
      <w:r>
        <w:rPr>
          <w:rFonts w:hint="eastAsia"/>
          <w:snapToGrid w:val="0"/>
          <w:kern w:val="0"/>
          <w:position w:val="6"/>
          <w:szCs w:val="21"/>
        </w:rPr>
        <w:t>不过两者比较接近，且均与设计结果相符。</w:t>
      </w:r>
    </w:p>
    <w:p w14:paraId="1EA51F11" w14:textId="07028236">
      <w:pPr>
        <w:rPr>
          <w:snapToGrid w:val="0"/>
          <w:kern w:val="0"/>
          <w:position w:val="6"/>
          <w:szCs w:val="21"/>
        </w:rPr>
      </w:pPr>
      <w:r>
        <w:rPr>
          <w:rFonts w:hint="eastAsia"/>
          <w:snapToGrid w:val="0"/>
          <w:kern w:val="0"/>
          <w:position w:val="6"/>
          <w:szCs w:val="21"/>
        </w:rPr>
        <w:t xml:space="preserve">7.3 </w:t>
      </w:r>
      <w:r>
        <w:rPr>
          <w:rFonts w:hint="eastAsia"/>
          <w:snapToGrid w:val="0"/>
          <w:kern w:val="0"/>
          <w:position w:val="6"/>
          <w:szCs w:val="21"/>
        </w:rPr>
        <w:t>增益带宽积研究</w:t>
      </w:r>
    </w:p>
    <w:p w14:paraId="6047E02D" w14:textId="20D90FDB">
      <w:pPr>
        <w:rPr>
          <w:snapToGrid w:val="0"/>
          <w:kern w:val="0"/>
          <w:position w:val="6"/>
          <w:szCs w:val="21"/>
        </w:rPr>
      </w:pPr>
      <w:r>
        <w:rPr>
          <w:rFonts w:hint="eastAsia"/>
          <w:snapToGrid w:val="0"/>
          <w:kern w:val="0"/>
          <w:position w:val="6"/>
          <w:szCs w:val="21"/>
        </w:rPr>
        <w:t>（</w:t>
      </w:r>
      <w:r>
        <w:rPr>
          <w:rFonts w:hint="eastAsia"/>
          <w:snapToGrid w:val="0"/>
          <w:kern w:val="0"/>
          <w:position w:val="6"/>
          <w:szCs w:val="21"/>
        </w:rPr>
        <w:t>1</w:t>
      </w:r>
      <w:r>
        <w:rPr>
          <w:rFonts w:hint="eastAsia"/>
          <w:snapToGrid w:val="0"/>
          <w:kern w:val="0"/>
          <w:position w:val="6"/>
          <w:szCs w:val="21"/>
        </w:rPr>
        <w:t>）数据记录</w:t>
      </w:r>
    </w:p>
    <w:tbl>
      <w:tblPr>
        <w:tblStyle w:val="a8"/>
        <w:tblW w:w="0" w:type="auto"/>
        <w:jc w:val="center"/>
        <w:tblLook w:val="04A0" w:firstRow="1" w:lastRow="0" w:firstColumn="1" w:lastColumn="0" w:noHBand="0" w:noVBand="1"/>
      </w:tblPr>
      <w:tblGrid>
        <w:gridCol w:w="612"/>
        <w:gridCol w:w="1601"/>
        <w:gridCol w:w="1601"/>
        <w:gridCol w:w="1601"/>
        <w:gridCol w:w="1601"/>
        <w:gridCol w:w="1601"/>
      </w:tblGrid>
      <w:tr w14:paraId="3FA9AEA9" w14:textId="77777777">
        <w:trPr>
          <w:jc w:val="center"/>
        </w:trPr>
        <w:tc>
          <w:tcPr>
            <w:tcW w:w="2213" w:type="dxa"/>
            <w:gridSpan w:val="2"/>
          </w:tcPr>
          <w:p w14:paraId="44E7397E" w14:textId="77777777">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F</w:t>
            </w:r>
          </w:p>
        </w:tc>
        <w:tc>
          <w:tcPr>
            <w:tcW w:w="1601" w:type="dxa"/>
          </w:tcPr>
          <w:p w14:paraId="75955F27" w14:textId="77777777">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1</w:t>
            </w:r>
          </w:p>
        </w:tc>
        <w:tc>
          <w:tcPr>
            <w:tcW w:w="1601" w:type="dxa"/>
          </w:tcPr>
          <w:p w14:paraId="7E7046D6" w14:textId="77777777">
            <w:pPr>
              <w:tabs>
                <w:tab w:val="left" w:pos="3307"/>
              </w:tabs>
              <w:jc w:val="center"/>
              <w:rPr>
                <w:snapToGrid w:val="0"/>
                <w:kern w:val="0"/>
                <w:position w:val="6"/>
                <w:szCs w:val="21"/>
                <w:vertAlign w:val="subscript"/>
              </w:rPr>
            </w:pPr>
            <w:r>
              <w:rPr>
                <w:rFonts w:hint="eastAsia"/>
                <w:snapToGrid w:val="0"/>
                <w:kern w:val="0"/>
                <w:position w:val="6"/>
                <w:szCs w:val="21"/>
              </w:rPr>
              <w:t>A</w:t>
            </w:r>
            <w:r>
              <w:rPr>
                <w:rFonts w:hint="eastAsia"/>
                <w:snapToGrid w:val="0"/>
                <w:kern w:val="0"/>
                <w:position w:val="6"/>
                <w:szCs w:val="21"/>
                <w:vertAlign w:val="subscript"/>
              </w:rPr>
              <w:t>v</w:t>
            </w:r>
          </w:p>
        </w:tc>
        <w:tc>
          <w:tcPr>
            <w:tcW w:w="1601" w:type="dxa"/>
          </w:tcPr>
          <w:p w14:paraId="345A80B2" w14:textId="77777777">
            <w:pPr>
              <w:tabs>
                <w:tab w:val="left" w:pos="3307"/>
              </w:tabs>
              <w:jc w:val="center"/>
              <w:rPr>
                <w:snapToGrid w:val="0"/>
                <w:kern w:val="0"/>
                <w:position w:val="6"/>
                <w:szCs w:val="21"/>
              </w:rPr>
            </w:pPr>
            <w:r>
              <w:rPr>
                <w:rFonts w:hint="eastAsia"/>
                <w:snapToGrid w:val="0"/>
                <w:kern w:val="0"/>
                <w:position w:val="6"/>
                <w:szCs w:val="21"/>
              </w:rPr>
              <w:t>BW</w:t>
            </w:r>
          </w:p>
        </w:tc>
        <w:tc>
          <w:tcPr>
            <w:tcW w:w="1601" w:type="dxa"/>
          </w:tcPr>
          <w:p w14:paraId="0F07F75F" w14:textId="77777777">
            <w:pPr>
              <w:tabs>
                <w:tab w:val="left" w:pos="3307"/>
              </w:tabs>
              <w:jc w:val="center"/>
              <w:rPr>
                <w:snapToGrid w:val="0"/>
                <w:kern w:val="0"/>
                <w:position w:val="6"/>
                <w:szCs w:val="21"/>
              </w:rPr>
            </w:pPr>
            <w:r>
              <w:rPr>
                <w:rFonts w:hint="eastAsia"/>
                <w:snapToGrid w:val="0"/>
                <w:kern w:val="0"/>
                <w:position w:val="6"/>
                <w:szCs w:val="21"/>
              </w:rPr>
              <w:t>A</w:t>
            </w:r>
            <w:r>
              <w:rPr>
                <w:rFonts w:hint="eastAsia"/>
                <w:snapToGrid w:val="0"/>
                <w:kern w:val="0"/>
                <w:position w:val="6"/>
                <w:szCs w:val="21"/>
                <w:vertAlign w:val="subscript"/>
              </w:rPr>
              <w:t>v</w:t>
            </w:r>
            <w:r>
              <w:rPr>
                <w:snapToGrid w:val="0"/>
                <w:kern w:val="0"/>
                <w:position w:val="6"/>
                <w:szCs w:val="21"/>
              </w:rPr>
              <w:t>·</w:t>
            </w:r>
            <w:r>
              <w:rPr>
                <w:rFonts w:hint="eastAsia"/>
                <w:snapToGrid w:val="0"/>
                <w:kern w:val="0"/>
                <w:position w:val="6"/>
                <w:szCs w:val="21"/>
              </w:rPr>
              <w:t>BW</w:t>
            </w:r>
          </w:p>
        </w:tc>
      </w:tr>
      <w:tr w14:paraId="5D610F21" w14:textId="77777777">
        <w:trPr>
          <w:jc w:val="center"/>
        </w:trPr>
        <w:tc>
          <w:tcPr>
            <w:tcW w:w="612" w:type="dxa"/>
          </w:tcPr>
          <w:p w14:paraId="6B9E573E" w14:textId="77777777">
            <w:pPr>
              <w:tabs>
                <w:tab w:val="left" w:pos="3307"/>
              </w:tabs>
              <w:jc w:val="center"/>
              <w:rPr>
                <w:snapToGrid w:val="0"/>
                <w:kern w:val="0"/>
                <w:position w:val="6"/>
                <w:szCs w:val="21"/>
              </w:rPr>
            </w:pPr>
            <w:r>
              <w:rPr>
                <w:rFonts w:hint="eastAsia"/>
                <w:snapToGrid w:val="0"/>
                <w:kern w:val="0"/>
                <w:position w:val="6"/>
                <w:szCs w:val="21"/>
              </w:rPr>
              <w:t>1</w:t>
            </w:r>
          </w:p>
        </w:tc>
        <w:tc>
          <w:tcPr>
            <w:tcW w:w="1601" w:type="dxa"/>
          </w:tcPr>
          <w:p w14:paraId="3485DB29"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0E3594A1"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3893AB12" w14:textId="108CE46F">
            <w:pPr>
              <w:tabs>
                <w:tab w:val="left" w:pos="3307"/>
              </w:tabs>
              <w:jc w:val="center"/>
              <w:rPr>
                <w:snapToGrid w:val="0"/>
                <w:kern w:val="0"/>
                <w:position w:val="6"/>
                <w:szCs w:val="21"/>
              </w:rPr>
            </w:pPr>
            <w:r>
              <w:rPr>
                <w:rFonts w:hint="eastAsia"/>
                <w:snapToGrid w:val="0"/>
                <w:kern w:val="0"/>
                <w:position w:val="6"/>
                <w:szCs w:val="21"/>
              </w:rPr>
              <w:t>1.01</w:t>
            </w:r>
          </w:p>
        </w:tc>
        <w:tc>
          <w:tcPr>
            <w:tcW w:w="1601" w:type="dxa"/>
          </w:tcPr>
          <w:p w14:paraId="1416AF6D" w14:textId="70202E78">
            <w:pPr>
              <w:tabs>
                <w:tab w:val="left" w:pos="3307"/>
              </w:tabs>
              <w:jc w:val="center"/>
              <w:rPr>
                <w:snapToGrid w:val="0"/>
                <w:kern w:val="0"/>
                <w:position w:val="6"/>
                <w:szCs w:val="21"/>
              </w:rPr>
            </w:pPr>
            <w:r>
              <w:rPr>
                <w:rFonts w:hint="eastAsia"/>
                <w:snapToGrid w:val="0"/>
                <w:kern w:val="0"/>
                <w:position w:val="6"/>
                <w:szCs w:val="21"/>
              </w:rPr>
              <w:t>640kHz</w:t>
            </w:r>
          </w:p>
        </w:tc>
        <w:tc>
          <w:tcPr>
            <w:tcW w:w="1601" w:type="dxa"/>
          </w:tcPr>
          <w:p w14:paraId="4554B2ED" w14:textId="209CB367">
            <w:pPr>
              <w:tabs>
                <w:tab w:val="left" w:pos="3307"/>
              </w:tabs>
              <w:jc w:val="center"/>
              <w:rPr>
                <w:snapToGrid w:val="0"/>
                <w:kern w:val="0"/>
                <w:position w:val="6"/>
                <w:szCs w:val="21"/>
              </w:rPr>
            </w:pPr>
            <w:r>
              <w:rPr>
                <w:rFonts w:hint="eastAsia"/>
                <w:snapToGrid w:val="0"/>
                <w:kern w:val="0"/>
                <w:position w:val="6"/>
                <w:szCs w:val="21"/>
              </w:rPr>
              <w:t>646.63kHz</w:t>
            </w:r>
          </w:p>
        </w:tc>
      </w:tr>
      <w:tr w14:paraId="08DA943C" w14:textId="77777777">
        <w:trPr>
          <w:jc w:val="center"/>
        </w:trPr>
        <w:tc>
          <w:tcPr>
            <w:tcW w:w="612" w:type="dxa"/>
          </w:tcPr>
          <w:p w14:paraId="6F8E4771" w14:textId="77777777">
            <w:pPr>
              <w:tabs>
                <w:tab w:val="left" w:pos="3307"/>
              </w:tabs>
              <w:jc w:val="center"/>
              <w:rPr>
                <w:snapToGrid w:val="0"/>
                <w:kern w:val="0"/>
                <w:position w:val="6"/>
                <w:szCs w:val="21"/>
              </w:rPr>
            </w:pPr>
            <w:r>
              <w:rPr>
                <w:rFonts w:hint="eastAsia"/>
                <w:snapToGrid w:val="0"/>
                <w:kern w:val="0"/>
                <w:position w:val="6"/>
                <w:szCs w:val="21"/>
              </w:rPr>
              <w:t>2</w:t>
            </w:r>
          </w:p>
        </w:tc>
        <w:tc>
          <w:tcPr>
            <w:tcW w:w="1601" w:type="dxa"/>
          </w:tcPr>
          <w:p w14:paraId="4057ADD1" w14:textId="77777777">
            <w:pPr>
              <w:tabs>
                <w:tab w:val="left" w:pos="3307"/>
              </w:tabs>
              <w:jc w:val="center"/>
              <w:rPr>
                <w:snapToGrid w:val="0"/>
                <w:kern w:val="0"/>
                <w:position w:val="6"/>
                <w:szCs w:val="21"/>
              </w:rPr>
            </w:pPr>
            <w:r>
              <w:rPr>
                <w:rFonts w:hint="eastAsia"/>
                <w:snapToGrid w:val="0"/>
                <w:kern w:val="0"/>
                <w:position w:val="6"/>
                <w:szCs w:val="21"/>
              </w:rPr>
              <w:t>100k</w:t>
            </w:r>
            <w:r>
              <w:rPr>
                <w:rFonts w:hint="eastAsia"/>
                <w:snapToGrid w:val="0"/>
                <w:kern w:val="0"/>
                <w:position w:val="6"/>
                <w:szCs w:val="21"/>
              </w:rPr>
              <w:t>Ω</w:t>
            </w:r>
          </w:p>
        </w:tc>
        <w:tc>
          <w:tcPr>
            <w:tcW w:w="1601" w:type="dxa"/>
          </w:tcPr>
          <w:p w14:paraId="7EB3F6D3"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5910FCEE" w14:textId="31402307">
            <w:pPr>
              <w:tabs>
                <w:tab w:val="left" w:pos="3307"/>
              </w:tabs>
              <w:jc w:val="center"/>
              <w:rPr>
                <w:snapToGrid w:val="0"/>
                <w:kern w:val="0"/>
                <w:position w:val="6"/>
                <w:szCs w:val="21"/>
              </w:rPr>
            </w:pPr>
            <w:r>
              <w:rPr>
                <w:rFonts w:hint="eastAsia"/>
                <w:snapToGrid w:val="0"/>
                <w:kern w:val="0"/>
                <w:position w:val="6"/>
                <w:szCs w:val="21"/>
              </w:rPr>
              <w:t>9.67</w:t>
            </w:r>
          </w:p>
        </w:tc>
        <w:tc>
          <w:tcPr>
            <w:tcW w:w="1601" w:type="dxa"/>
          </w:tcPr>
          <w:p w14:paraId="7BC40F19" w14:textId="75DD0990">
            <w:pPr>
              <w:tabs>
                <w:tab w:val="left" w:pos="3307"/>
              </w:tabs>
              <w:jc w:val="center"/>
              <w:rPr>
                <w:snapToGrid w:val="0"/>
                <w:kern w:val="0"/>
                <w:position w:val="6"/>
                <w:szCs w:val="21"/>
              </w:rPr>
            </w:pPr>
            <w:r>
              <w:rPr>
                <w:rFonts w:hint="eastAsia"/>
                <w:snapToGrid w:val="0"/>
                <w:kern w:val="0"/>
                <w:position w:val="6"/>
                <w:szCs w:val="21"/>
              </w:rPr>
              <w:t>97 kHz</w:t>
            </w:r>
          </w:p>
        </w:tc>
        <w:tc>
          <w:tcPr>
            <w:tcW w:w="1601" w:type="dxa"/>
          </w:tcPr>
          <w:p w14:paraId="2B842DB7" w14:textId="1CA8174F">
            <w:pPr>
              <w:tabs>
                <w:tab w:val="left" w:pos="3307"/>
              </w:tabs>
              <w:jc w:val="center"/>
              <w:rPr>
                <w:snapToGrid w:val="0"/>
                <w:kern w:val="0"/>
                <w:position w:val="6"/>
                <w:szCs w:val="21"/>
              </w:rPr>
            </w:pPr>
            <w:r>
              <w:rPr>
                <w:rFonts w:hint="eastAsia"/>
                <w:snapToGrid w:val="0"/>
                <w:kern w:val="0"/>
                <w:position w:val="6"/>
                <w:szCs w:val="21"/>
              </w:rPr>
              <w:t>937.99 kHz</w:t>
            </w:r>
          </w:p>
        </w:tc>
      </w:tr>
      <w:tr w14:paraId="70F99483" w14:textId="77777777">
        <w:trPr>
          <w:jc w:val="center"/>
        </w:trPr>
        <w:tc>
          <w:tcPr>
            <w:tcW w:w="612" w:type="dxa"/>
          </w:tcPr>
          <w:p w14:paraId="4475719A" w14:textId="77777777">
            <w:pPr>
              <w:tabs>
                <w:tab w:val="left" w:pos="3307"/>
              </w:tabs>
              <w:jc w:val="center"/>
              <w:rPr>
                <w:snapToGrid w:val="0"/>
                <w:kern w:val="0"/>
                <w:position w:val="6"/>
                <w:szCs w:val="21"/>
              </w:rPr>
            </w:pPr>
            <w:r>
              <w:rPr>
                <w:rFonts w:hint="eastAsia"/>
                <w:snapToGrid w:val="0"/>
                <w:kern w:val="0"/>
                <w:position w:val="6"/>
                <w:szCs w:val="21"/>
              </w:rPr>
              <w:t>3</w:t>
            </w:r>
          </w:p>
        </w:tc>
        <w:tc>
          <w:tcPr>
            <w:tcW w:w="1601" w:type="dxa"/>
          </w:tcPr>
          <w:p w14:paraId="6893F670" w14:textId="77777777">
            <w:pPr>
              <w:tabs>
                <w:tab w:val="left" w:pos="3307"/>
              </w:tabs>
              <w:jc w:val="center"/>
              <w:rPr>
                <w:snapToGrid w:val="0"/>
                <w:kern w:val="0"/>
                <w:position w:val="6"/>
                <w:szCs w:val="21"/>
              </w:rPr>
            </w:pPr>
            <w:r>
              <w:rPr>
                <w:rFonts w:hint="eastAsia"/>
                <w:snapToGrid w:val="0"/>
                <w:kern w:val="0"/>
                <w:position w:val="6"/>
                <w:szCs w:val="21"/>
              </w:rPr>
              <w:t>1M</w:t>
            </w:r>
            <w:r>
              <w:rPr>
                <w:rFonts w:hint="eastAsia"/>
                <w:snapToGrid w:val="0"/>
                <w:kern w:val="0"/>
                <w:position w:val="6"/>
                <w:szCs w:val="21"/>
              </w:rPr>
              <w:t>Ω</w:t>
            </w:r>
          </w:p>
        </w:tc>
        <w:tc>
          <w:tcPr>
            <w:tcW w:w="1601" w:type="dxa"/>
          </w:tcPr>
          <w:p w14:paraId="0F620A32"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3F2DDC08" w14:textId="347059DB">
            <w:pPr>
              <w:tabs>
                <w:tab w:val="left" w:pos="3307"/>
              </w:tabs>
              <w:jc w:val="center"/>
              <w:rPr>
                <w:snapToGrid w:val="0"/>
                <w:kern w:val="0"/>
                <w:position w:val="6"/>
                <w:szCs w:val="21"/>
              </w:rPr>
            </w:pPr>
            <w:r>
              <w:rPr>
                <w:rFonts w:hint="eastAsia"/>
                <w:snapToGrid w:val="0"/>
                <w:kern w:val="0"/>
                <w:position w:val="6"/>
                <w:szCs w:val="21"/>
              </w:rPr>
              <w:t>96.98</w:t>
            </w:r>
          </w:p>
        </w:tc>
        <w:tc>
          <w:tcPr>
            <w:tcW w:w="1601" w:type="dxa"/>
          </w:tcPr>
          <w:p w14:paraId="5D5EFDC4" w14:textId="7C52340D">
            <w:pPr>
              <w:tabs>
                <w:tab w:val="left" w:pos="3307"/>
              </w:tabs>
              <w:jc w:val="center"/>
              <w:rPr>
                <w:snapToGrid w:val="0"/>
                <w:kern w:val="0"/>
                <w:position w:val="6"/>
                <w:szCs w:val="21"/>
              </w:rPr>
            </w:pPr>
            <w:r>
              <w:rPr>
                <w:rFonts w:hint="eastAsia"/>
                <w:snapToGrid w:val="0"/>
                <w:kern w:val="0"/>
                <w:position w:val="6"/>
                <w:szCs w:val="21"/>
              </w:rPr>
              <w:t>10.1 kHz</w:t>
            </w:r>
          </w:p>
        </w:tc>
        <w:tc>
          <w:tcPr>
            <w:tcW w:w="1601" w:type="dxa"/>
          </w:tcPr>
          <w:p w14:paraId="203A2065" w14:textId="2D9F2457">
            <w:pPr>
              <w:tabs>
                <w:tab w:val="left" w:pos="3307"/>
              </w:tabs>
              <w:jc w:val="center"/>
              <w:rPr>
                <w:snapToGrid w:val="0"/>
                <w:kern w:val="0"/>
                <w:position w:val="6"/>
                <w:szCs w:val="21"/>
              </w:rPr>
            </w:pPr>
            <w:r>
              <w:rPr>
                <w:rFonts w:hint="eastAsia"/>
                <w:snapToGrid w:val="0"/>
                <w:kern w:val="0"/>
                <w:position w:val="6"/>
                <w:szCs w:val="21"/>
              </w:rPr>
              <w:t>979.50 kHz</w:t>
            </w:r>
          </w:p>
        </w:tc>
      </w:tr>
    </w:tbl>
    <w:p w14:paraId="5E18D535" w14:textId="679DA810">
      <w:pPr>
        <w:tabs>
          <w:tab w:val="left" w:pos="3307"/>
        </w:tabs>
        <w:ind w:firstLineChars="200" w:firstLine="420"/>
        <w:rPr>
          <w:snapToGrid w:val="0"/>
          <w:kern w:val="0"/>
          <w:position w:val="6"/>
          <w:szCs w:val="21"/>
        </w:rPr>
      </w:pPr>
      <w:r>
        <w:rPr>
          <w:rFonts w:hint="eastAsia"/>
          <w:snapToGrid w:val="0"/>
          <w:kern w:val="0"/>
          <w:position w:val="6"/>
          <w:szCs w:val="21"/>
        </w:rPr>
        <w:t>分析：</w:t>
      </w:r>
      <w:r>
        <w:rPr>
          <w:rFonts w:hint="eastAsia"/>
          <w:snapToGrid w:val="0"/>
          <w:kern w:val="0"/>
          <w:position w:val="6"/>
          <w:szCs w:val="21"/>
        </w:rPr>
        <w:t>增益带宽积在</w:t>
      </w:r>
      <w:r>
        <w:rPr>
          <w:rFonts w:hint="eastAsia"/>
          <w:snapToGrid w:val="0"/>
          <w:kern w:val="0"/>
          <w:position w:val="6"/>
          <w:szCs w:val="21"/>
        </w:rPr>
        <w:t>1000k</w:t>
      </w:r>
      <w:r>
        <w:rPr>
          <w:rFonts w:hint="eastAsia"/>
          <w:snapToGrid w:val="0"/>
          <w:kern w:val="0"/>
          <w:position w:val="6"/>
          <w:szCs w:val="21"/>
        </w:rPr>
        <w:t>左右。第一组数据明显较其他两组小，可能是因为运放不是理想运行，存在输出电阻。当</w:t>
      </w:r>
      <w:r>
        <w:rPr>
          <w:rFonts w:hint="eastAsia"/>
          <w:snapToGrid w:val="0"/>
          <w:kern w:val="0"/>
          <w:position w:val="6"/>
          <w:szCs w:val="21"/>
        </w:rPr>
        <w:t>R</w:t>
      </w:r>
      <w:r>
        <w:rPr>
          <w:rFonts w:hint="eastAsia"/>
          <w:snapToGrid w:val="0"/>
          <w:kern w:val="0"/>
          <w:position w:val="6"/>
          <w:szCs w:val="21"/>
          <w:vertAlign w:val="subscript"/>
        </w:rPr>
        <w:t>F</w:t>
      </w:r>
      <w:r>
        <w:rPr>
          <w:rFonts w:hint="eastAsia"/>
          <w:snapToGrid w:val="0"/>
          <w:kern w:val="0"/>
          <w:position w:val="6"/>
          <w:szCs w:val="21"/>
        </w:rPr>
        <w:t>增大，这种影响变小。</w:t>
      </w:r>
    </w:p>
    <w:p w14:paraId="78763BB2" w14:textId="5ABE4B3F">
      <w:pPr>
        <w:rPr>
          <w:snapToGrid w:val="0"/>
          <w:kern w:val="0"/>
          <w:position w:val="6"/>
          <w:szCs w:val="21"/>
        </w:rPr>
      </w:pPr>
      <w:r>
        <w:rPr>
          <w:rFonts w:hint="eastAsia"/>
          <w:snapToGrid w:val="0"/>
          <w:kern w:val="0"/>
          <w:position w:val="6"/>
          <w:szCs w:val="21"/>
        </w:rPr>
        <w:t>（</w:t>
      </w:r>
      <w:r>
        <w:rPr>
          <w:rFonts w:hint="eastAsia"/>
          <w:snapToGrid w:val="0"/>
          <w:kern w:val="0"/>
          <w:position w:val="6"/>
          <w:szCs w:val="21"/>
        </w:rPr>
        <w:t>2</w:t>
      </w:r>
      <w:r>
        <w:rPr>
          <w:rFonts w:hint="eastAsia"/>
          <w:snapToGrid w:val="0"/>
          <w:kern w:val="0"/>
          <w:position w:val="6"/>
          <w:szCs w:val="21"/>
        </w:rPr>
        <w:t>）与仿真结果比较</w:t>
      </w:r>
    </w:p>
    <w:p w14:paraId="739AEF84" w14:textId="06B8B78E">
      <w:pPr>
        <w:ind w:firstLine="420"/>
        <w:rPr>
          <w:snapToGrid w:val="0"/>
          <w:kern w:val="0"/>
          <w:position w:val="6"/>
          <w:szCs w:val="21"/>
        </w:rPr>
      </w:pPr>
      <w:r>
        <w:rPr>
          <w:rFonts w:hint="eastAsia"/>
          <w:snapToGrid w:val="0"/>
          <w:kern w:val="0"/>
          <w:position w:val="6"/>
          <w:szCs w:val="21"/>
        </w:rPr>
        <w:t>仿真结果如下：</w:t>
      </w:r>
    </w:p>
    <w:tbl>
      <w:tblPr>
        <w:tblStyle w:val="a8"/>
        <w:tblW w:w="0" w:type="auto"/>
        <w:jc w:val="center"/>
        <w:tblLook w:val="04A0" w:firstRow="1" w:lastRow="0" w:firstColumn="1" w:lastColumn="0" w:noHBand="0" w:noVBand="1"/>
      </w:tblPr>
      <w:tblGrid>
        <w:gridCol w:w="612"/>
        <w:gridCol w:w="1601"/>
        <w:gridCol w:w="1601"/>
        <w:gridCol w:w="1601"/>
        <w:gridCol w:w="1601"/>
        <w:gridCol w:w="1601"/>
      </w:tblGrid>
      <w:tr w14:paraId="6D28147F" w14:textId="77777777">
        <w:trPr>
          <w:jc w:val="center"/>
        </w:trPr>
        <w:tc>
          <w:tcPr>
            <w:tcW w:w="2213" w:type="dxa"/>
            <w:gridSpan w:val="2"/>
          </w:tcPr>
          <w:p w14:paraId="5D52E67D" w14:textId="77777777">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F</w:t>
            </w:r>
          </w:p>
        </w:tc>
        <w:tc>
          <w:tcPr>
            <w:tcW w:w="1601" w:type="dxa"/>
          </w:tcPr>
          <w:p w14:paraId="506141D2" w14:textId="77777777">
            <w:pPr>
              <w:tabs>
                <w:tab w:val="left" w:pos="3307"/>
              </w:tabs>
              <w:jc w:val="center"/>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1</w:t>
            </w:r>
          </w:p>
        </w:tc>
        <w:tc>
          <w:tcPr>
            <w:tcW w:w="1601" w:type="dxa"/>
          </w:tcPr>
          <w:p w14:paraId="3E26EB28" w14:textId="77777777">
            <w:pPr>
              <w:tabs>
                <w:tab w:val="left" w:pos="3307"/>
              </w:tabs>
              <w:jc w:val="center"/>
              <w:rPr>
                <w:snapToGrid w:val="0"/>
                <w:kern w:val="0"/>
                <w:position w:val="6"/>
                <w:szCs w:val="21"/>
                <w:vertAlign w:val="subscript"/>
              </w:rPr>
            </w:pPr>
            <w:r>
              <w:rPr>
                <w:rFonts w:hint="eastAsia"/>
                <w:snapToGrid w:val="0"/>
                <w:kern w:val="0"/>
                <w:position w:val="6"/>
                <w:szCs w:val="21"/>
              </w:rPr>
              <w:t>A</w:t>
            </w:r>
            <w:r>
              <w:rPr>
                <w:rFonts w:hint="eastAsia"/>
                <w:snapToGrid w:val="0"/>
                <w:kern w:val="0"/>
                <w:position w:val="6"/>
                <w:szCs w:val="21"/>
                <w:vertAlign w:val="subscript"/>
              </w:rPr>
              <w:t>v</w:t>
            </w:r>
          </w:p>
        </w:tc>
        <w:tc>
          <w:tcPr>
            <w:tcW w:w="1601" w:type="dxa"/>
          </w:tcPr>
          <w:p w14:paraId="76183D83" w14:textId="77777777">
            <w:pPr>
              <w:tabs>
                <w:tab w:val="left" w:pos="3307"/>
              </w:tabs>
              <w:jc w:val="center"/>
              <w:rPr>
                <w:snapToGrid w:val="0"/>
                <w:kern w:val="0"/>
                <w:position w:val="6"/>
                <w:szCs w:val="21"/>
              </w:rPr>
            </w:pPr>
            <w:r>
              <w:rPr>
                <w:rFonts w:hint="eastAsia"/>
                <w:snapToGrid w:val="0"/>
                <w:kern w:val="0"/>
                <w:position w:val="6"/>
                <w:szCs w:val="21"/>
              </w:rPr>
              <w:t>BW</w:t>
            </w:r>
          </w:p>
        </w:tc>
        <w:tc>
          <w:tcPr>
            <w:tcW w:w="1601" w:type="dxa"/>
          </w:tcPr>
          <w:p w14:paraId="1AFCBE95" w14:textId="77777777">
            <w:pPr>
              <w:tabs>
                <w:tab w:val="left" w:pos="3307"/>
              </w:tabs>
              <w:jc w:val="center"/>
              <w:rPr>
                <w:snapToGrid w:val="0"/>
                <w:kern w:val="0"/>
                <w:position w:val="6"/>
                <w:szCs w:val="21"/>
              </w:rPr>
            </w:pPr>
            <w:r>
              <w:rPr>
                <w:rFonts w:hint="eastAsia"/>
                <w:snapToGrid w:val="0"/>
                <w:kern w:val="0"/>
                <w:position w:val="6"/>
                <w:szCs w:val="21"/>
              </w:rPr>
              <w:t>A</w:t>
            </w:r>
            <w:r>
              <w:rPr>
                <w:rFonts w:hint="eastAsia"/>
                <w:snapToGrid w:val="0"/>
                <w:kern w:val="0"/>
                <w:position w:val="6"/>
                <w:szCs w:val="21"/>
                <w:vertAlign w:val="subscript"/>
              </w:rPr>
              <w:t>v</w:t>
            </w:r>
            <w:r>
              <w:rPr>
                <w:snapToGrid w:val="0"/>
                <w:kern w:val="0"/>
                <w:position w:val="6"/>
                <w:szCs w:val="21"/>
              </w:rPr>
              <w:t>·</w:t>
            </w:r>
            <w:r>
              <w:rPr>
                <w:rFonts w:hint="eastAsia"/>
                <w:snapToGrid w:val="0"/>
                <w:kern w:val="0"/>
                <w:position w:val="6"/>
                <w:szCs w:val="21"/>
              </w:rPr>
              <w:t>BW</w:t>
            </w:r>
          </w:p>
        </w:tc>
      </w:tr>
      <w:tr w14:paraId="4A39D54E" w14:textId="77777777">
        <w:trPr>
          <w:jc w:val="center"/>
        </w:trPr>
        <w:tc>
          <w:tcPr>
            <w:tcW w:w="612" w:type="dxa"/>
          </w:tcPr>
          <w:p w14:paraId="35A73915" w14:textId="77777777">
            <w:pPr>
              <w:tabs>
                <w:tab w:val="left" w:pos="3307"/>
              </w:tabs>
              <w:jc w:val="center"/>
              <w:rPr>
                <w:snapToGrid w:val="0"/>
                <w:kern w:val="0"/>
                <w:position w:val="6"/>
                <w:szCs w:val="21"/>
              </w:rPr>
            </w:pPr>
            <w:r>
              <w:rPr>
                <w:rFonts w:hint="eastAsia"/>
                <w:snapToGrid w:val="0"/>
                <w:kern w:val="0"/>
                <w:position w:val="6"/>
                <w:szCs w:val="21"/>
              </w:rPr>
              <w:t>1</w:t>
            </w:r>
          </w:p>
        </w:tc>
        <w:tc>
          <w:tcPr>
            <w:tcW w:w="1601" w:type="dxa"/>
          </w:tcPr>
          <w:p w14:paraId="6B45B8A9"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6CCA2A05"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22BB011F" w14:textId="77777777">
            <w:pPr>
              <w:tabs>
                <w:tab w:val="left" w:pos="3307"/>
              </w:tabs>
              <w:jc w:val="center"/>
              <w:rPr>
                <w:snapToGrid w:val="0"/>
                <w:kern w:val="0"/>
                <w:position w:val="6"/>
                <w:szCs w:val="21"/>
              </w:rPr>
            </w:pPr>
            <w:r>
              <w:rPr>
                <w:rFonts w:hint="eastAsia"/>
                <w:snapToGrid w:val="0"/>
                <w:kern w:val="0"/>
                <w:position w:val="6"/>
                <w:szCs w:val="21"/>
              </w:rPr>
              <w:t>1</w:t>
            </w:r>
          </w:p>
        </w:tc>
        <w:tc>
          <w:tcPr>
            <w:tcW w:w="1601" w:type="dxa"/>
          </w:tcPr>
          <w:p w14:paraId="7B26CD1D" w14:textId="77777777">
            <w:pPr>
              <w:tabs>
                <w:tab w:val="left" w:pos="3307"/>
              </w:tabs>
              <w:jc w:val="center"/>
              <w:rPr>
                <w:snapToGrid w:val="0"/>
                <w:kern w:val="0"/>
                <w:position w:val="6"/>
                <w:szCs w:val="21"/>
              </w:rPr>
            </w:pPr>
            <w:r>
              <w:rPr>
                <w:rFonts w:hint="eastAsia"/>
                <w:snapToGrid w:val="0"/>
                <w:kern w:val="0"/>
                <w:position w:val="6"/>
                <w:szCs w:val="21"/>
              </w:rPr>
              <w:t>650.489kHz</w:t>
            </w:r>
          </w:p>
        </w:tc>
        <w:tc>
          <w:tcPr>
            <w:tcW w:w="1601" w:type="dxa"/>
          </w:tcPr>
          <w:p w14:paraId="1A97BCFC" w14:textId="77777777">
            <w:pPr>
              <w:tabs>
                <w:tab w:val="left" w:pos="3307"/>
              </w:tabs>
              <w:jc w:val="center"/>
              <w:rPr>
                <w:snapToGrid w:val="0"/>
                <w:kern w:val="0"/>
                <w:position w:val="6"/>
                <w:szCs w:val="21"/>
              </w:rPr>
            </w:pPr>
            <w:r>
              <w:rPr>
                <w:rFonts w:hint="eastAsia"/>
                <w:snapToGrid w:val="0"/>
                <w:kern w:val="0"/>
                <w:position w:val="6"/>
                <w:szCs w:val="21"/>
              </w:rPr>
              <w:t>650.489kHz</w:t>
            </w:r>
          </w:p>
        </w:tc>
      </w:tr>
      <w:tr w14:paraId="47CCD823" w14:textId="77777777">
        <w:trPr>
          <w:jc w:val="center"/>
        </w:trPr>
        <w:tc>
          <w:tcPr>
            <w:tcW w:w="612" w:type="dxa"/>
          </w:tcPr>
          <w:p w14:paraId="27B8EF4C" w14:textId="77777777">
            <w:pPr>
              <w:tabs>
                <w:tab w:val="left" w:pos="3307"/>
              </w:tabs>
              <w:jc w:val="center"/>
              <w:rPr>
                <w:snapToGrid w:val="0"/>
                <w:kern w:val="0"/>
                <w:position w:val="6"/>
                <w:szCs w:val="21"/>
              </w:rPr>
            </w:pPr>
            <w:r>
              <w:rPr>
                <w:rFonts w:hint="eastAsia"/>
                <w:snapToGrid w:val="0"/>
                <w:kern w:val="0"/>
                <w:position w:val="6"/>
                <w:szCs w:val="21"/>
              </w:rPr>
              <w:t>2</w:t>
            </w:r>
          </w:p>
        </w:tc>
        <w:tc>
          <w:tcPr>
            <w:tcW w:w="1601" w:type="dxa"/>
          </w:tcPr>
          <w:p w14:paraId="7CC107E7" w14:textId="77777777">
            <w:pPr>
              <w:tabs>
                <w:tab w:val="left" w:pos="3307"/>
              </w:tabs>
              <w:jc w:val="center"/>
              <w:rPr>
                <w:snapToGrid w:val="0"/>
                <w:kern w:val="0"/>
                <w:position w:val="6"/>
                <w:szCs w:val="21"/>
              </w:rPr>
            </w:pPr>
            <w:r>
              <w:rPr>
                <w:rFonts w:hint="eastAsia"/>
                <w:snapToGrid w:val="0"/>
                <w:kern w:val="0"/>
                <w:position w:val="6"/>
                <w:szCs w:val="21"/>
              </w:rPr>
              <w:t>100k</w:t>
            </w:r>
            <w:r>
              <w:rPr>
                <w:rFonts w:hint="eastAsia"/>
                <w:snapToGrid w:val="0"/>
                <w:kern w:val="0"/>
                <w:position w:val="6"/>
                <w:szCs w:val="21"/>
              </w:rPr>
              <w:t>Ω</w:t>
            </w:r>
          </w:p>
        </w:tc>
        <w:tc>
          <w:tcPr>
            <w:tcW w:w="1601" w:type="dxa"/>
          </w:tcPr>
          <w:p w14:paraId="14592C32"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3C0136A2" w14:textId="77777777">
            <w:pPr>
              <w:tabs>
                <w:tab w:val="left" w:pos="3307"/>
              </w:tabs>
              <w:jc w:val="center"/>
              <w:rPr>
                <w:snapToGrid w:val="0"/>
                <w:kern w:val="0"/>
                <w:position w:val="6"/>
                <w:szCs w:val="21"/>
              </w:rPr>
            </w:pPr>
            <w:r>
              <w:rPr>
                <w:rFonts w:hint="eastAsia"/>
                <w:snapToGrid w:val="0"/>
                <w:kern w:val="0"/>
                <w:position w:val="6"/>
                <w:szCs w:val="21"/>
              </w:rPr>
              <w:t>10</w:t>
            </w:r>
          </w:p>
        </w:tc>
        <w:tc>
          <w:tcPr>
            <w:tcW w:w="1601" w:type="dxa"/>
          </w:tcPr>
          <w:p w14:paraId="1599AEBC" w14:textId="77777777">
            <w:pPr>
              <w:tabs>
                <w:tab w:val="left" w:pos="3307"/>
              </w:tabs>
              <w:jc w:val="center"/>
              <w:rPr>
                <w:snapToGrid w:val="0"/>
                <w:kern w:val="0"/>
                <w:position w:val="6"/>
                <w:szCs w:val="21"/>
              </w:rPr>
            </w:pPr>
            <w:r>
              <w:rPr>
                <w:rFonts w:hint="eastAsia"/>
                <w:snapToGrid w:val="0"/>
                <w:kern w:val="0"/>
                <w:position w:val="6"/>
                <w:szCs w:val="21"/>
              </w:rPr>
              <w:t>94.760 kHz</w:t>
            </w:r>
          </w:p>
        </w:tc>
        <w:tc>
          <w:tcPr>
            <w:tcW w:w="1601" w:type="dxa"/>
          </w:tcPr>
          <w:p w14:paraId="43D11985" w14:textId="77777777">
            <w:pPr>
              <w:tabs>
                <w:tab w:val="left" w:pos="3307"/>
              </w:tabs>
              <w:jc w:val="center"/>
              <w:rPr>
                <w:snapToGrid w:val="0"/>
                <w:kern w:val="0"/>
                <w:position w:val="6"/>
                <w:szCs w:val="21"/>
              </w:rPr>
            </w:pPr>
            <w:r>
              <w:rPr>
                <w:rFonts w:hint="eastAsia"/>
                <w:snapToGrid w:val="0"/>
                <w:kern w:val="0"/>
                <w:position w:val="6"/>
                <w:szCs w:val="21"/>
              </w:rPr>
              <w:t>947.60 kHz</w:t>
            </w:r>
          </w:p>
        </w:tc>
      </w:tr>
      <w:tr w14:paraId="4CE367D7" w14:textId="77777777">
        <w:trPr>
          <w:jc w:val="center"/>
        </w:trPr>
        <w:tc>
          <w:tcPr>
            <w:tcW w:w="612" w:type="dxa"/>
          </w:tcPr>
          <w:p w14:paraId="188C81DF" w14:textId="77777777">
            <w:pPr>
              <w:tabs>
                <w:tab w:val="left" w:pos="3307"/>
              </w:tabs>
              <w:jc w:val="center"/>
              <w:rPr>
                <w:snapToGrid w:val="0"/>
                <w:kern w:val="0"/>
                <w:position w:val="6"/>
                <w:szCs w:val="21"/>
              </w:rPr>
            </w:pPr>
            <w:r>
              <w:rPr>
                <w:rFonts w:hint="eastAsia"/>
                <w:snapToGrid w:val="0"/>
                <w:kern w:val="0"/>
                <w:position w:val="6"/>
                <w:szCs w:val="21"/>
              </w:rPr>
              <w:t>3</w:t>
            </w:r>
          </w:p>
        </w:tc>
        <w:tc>
          <w:tcPr>
            <w:tcW w:w="1601" w:type="dxa"/>
          </w:tcPr>
          <w:p w14:paraId="615F029B" w14:textId="77777777">
            <w:pPr>
              <w:tabs>
                <w:tab w:val="left" w:pos="3307"/>
              </w:tabs>
              <w:jc w:val="center"/>
              <w:rPr>
                <w:snapToGrid w:val="0"/>
                <w:kern w:val="0"/>
                <w:position w:val="6"/>
                <w:szCs w:val="21"/>
              </w:rPr>
            </w:pPr>
            <w:r>
              <w:rPr>
                <w:rFonts w:hint="eastAsia"/>
                <w:snapToGrid w:val="0"/>
                <w:kern w:val="0"/>
                <w:position w:val="6"/>
                <w:szCs w:val="21"/>
              </w:rPr>
              <w:t>1M</w:t>
            </w:r>
            <w:r>
              <w:rPr>
                <w:rFonts w:hint="eastAsia"/>
                <w:snapToGrid w:val="0"/>
                <w:kern w:val="0"/>
                <w:position w:val="6"/>
                <w:szCs w:val="21"/>
              </w:rPr>
              <w:t>Ω</w:t>
            </w:r>
          </w:p>
        </w:tc>
        <w:tc>
          <w:tcPr>
            <w:tcW w:w="1601" w:type="dxa"/>
          </w:tcPr>
          <w:p w14:paraId="14F3CFCD" w14:textId="77777777">
            <w:pPr>
              <w:tabs>
                <w:tab w:val="left" w:pos="3307"/>
              </w:tabs>
              <w:jc w:val="center"/>
              <w:rPr>
                <w:snapToGrid w:val="0"/>
                <w:kern w:val="0"/>
                <w:position w:val="6"/>
                <w:szCs w:val="21"/>
              </w:rPr>
            </w:pPr>
            <w:r>
              <w:rPr>
                <w:rFonts w:hint="eastAsia"/>
                <w:snapToGrid w:val="0"/>
                <w:kern w:val="0"/>
                <w:position w:val="6"/>
                <w:szCs w:val="21"/>
              </w:rPr>
              <w:t>10k</w:t>
            </w:r>
            <w:r>
              <w:rPr>
                <w:rFonts w:hint="eastAsia"/>
                <w:snapToGrid w:val="0"/>
                <w:kern w:val="0"/>
                <w:position w:val="6"/>
                <w:szCs w:val="21"/>
              </w:rPr>
              <w:t>Ω</w:t>
            </w:r>
          </w:p>
        </w:tc>
        <w:tc>
          <w:tcPr>
            <w:tcW w:w="1601" w:type="dxa"/>
          </w:tcPr>
          <w:p w14:paraId="687796A1" w14:textId="77777777">
            <w:pPr>
              <w:tabs>
                <w:tab w:val="left" w:pos="3307"/>
              </w:tabs>
              <w:jc w:val="center"/>
              <w:rPr>
                <w:snapToGrid w:val="0"/>
                <w:kern w:val="0"/>
                <w:position w:val="6"/>
                <w:szCs w:val="21"/>
              </w:rPr>
            </w:pPr>
            <w:r>
              <w:rPr>
                <w:rFonts w:hint="eastAsia"/>
                <w:snapToGrid w:val="0"/>
                <w:kern w:val="0"/>
                <w:position w:val="6"/>
                <w:szCs w:val="21"/>
              </w:rPr>
              <w:t>100</w:t>
            </w:r>
          </w:p>
        </w:tc>
        <w:tc>
          <w:tcPr>
            <w:tcW w:w="1601" w:type="dxa"/>
          </w:tcPr>
          <w:p w14:paraId="4EDA904E" w14:textId="77777777">
            <w:pPr>
              <w:tabs>
                <w:tab w:val="left" w:pos="3307"/>
              </w:tabs>
              <w:jc w:val="center"/>
              <w:rPr>
                <w:snapToGrid w:val="0"/>
                <w:kern w:val="0"/>
                <w:position w:val="6"/>
                <w:szCs w:val="21"/>
              </w:rPr>
            </w:pPr>
            <w:r>
              <w:rPr>
                <w:rFonts w:hint="eastAsia"/>
                <w:snapToGrid w:val="0"/>
                <w:kern w:val="0"/>
                <w:position w:val="6"/>
                <w:szCs w:val="21"/>
              </w:rPr>
              <w:t>9.681 kHz</w:t>
            </w:r>
          </w:p>
        </w:tc>
        <w:tc>
          <w:tcPr>
            <w:tcW w:w="1601" w:type="dxa"/>
          </w:tcPr>
          <w:p w14:paraId="31DED6CE" w14:textId="77777777">
            <w:pPr>
              <w:tabs>
                <w:tab w:val="left" w:pos="3307"/>
              </w:tabs>
              <w:jc w:val="center"/>
              <w:rPr>
                <w:snapToGrid w:val="0"/>
                <w:kern w:val="0"/>
                <w:position w:val="6"/>
                <w:szCs w:val="21"/>
              </w:rPr>
            </w:pPr>
            <w:r>
              <w:rPr>
                <w:rFonts w:hint="eastAsia"/>
                <w:snapToGrid w:val="0"/>
                <w:kern w:val="0"/>
                <w:position w:val="6"/>
                <w:szCs w:val="21"/>
              </w:rPr>
              <w:t>968.1 kHz</w:t>
            </w:r>
          </w:p>
        </w:tc>
      </w:tr>
    </w:tbl>
    <w:p w14:paraId="598EFB7E" w14:textId="44D1093A">
      <w:pPr>
        <w:ind w:firstLine="420"/>
        <w:rPr>
          <w:snapToGrid w:val="0"/>
          <w:kern w:val="0"/>
          <w:position w:val="6"/>
          <w:szCs w:val="21"/>
        </w:rPr>
      </w:pPr>
      <w:r>
        <w:rPr>
          <w:rFonts w:hint="eastAsia"/>
          <w:snapToGrid w:val="0"/>
          <w:kern w:val="0"/>
          <w:position w:val="6"/>
          <w:szCs w:val="21"/>
        </w:rPr>
        <w:lastRenderedPageBreak/>
        <w:t>对比之后发现测试结果与仿真结果十分接近，且第一组的数据均明显较其他两组小，这也证明了这样的结果不是由于实验电路误差导致的，是存在于系统中的误差。</w:t>
      </w:r>
    </w:p>
    <w:p w14:paraId="34E84A7A" w14:textId="77777777">
      <w:pPr>
        <w:rPr>
          <w:snapToGrid w:val="0"/>
          <w:kern w:val="0"/>
          <w:position w:val="6"/>
          <w:szCs w:val="21"/>
        </w:rPr>
      </w:pPr>
    </w:p>
    <w:p w14:paraId="42112262" w14:textId="1D1D6C8D">
      <w:pPr>
        <w:rPr>
          <w:snapToGrid w:val="0"/>
          <w:kern w:val="0"/>
          <w:position w:val="6"/>
          <w:szCs w:val="21"/>
        </w:rPr>
      </w:pPr>
      <w:r>
        <w:rPr>
          <w:rFonts w:hint="eastAsia"/>
          <w:snapToGrid w:val="0"/>
          <w:kern w:val="0"/>
          <w:position w:val="6"/>
          <w:szCs w:val="21"/>
        </w:rPr>
        <w:t>八</w:t>
      </w:r>
      <w:r>
        <w:rPr>
          <w:rFonts w:hint="eastAsia"/>
          <w:snapToGrid w:val="0"/>
          <w:kern w:val="0"/>
          <w:position w:val="6"/>
          <w:szCs w:val="21"/>
        </w:rPr>
        <w:t>、心得</w:t>
      </w:r>
      <w:r>
        <w:rPr>
          <w:rFonts w:hint="eastAsia"/>
          <w:snapToGrid w:val="0"/>
          <w:kern w:val="0"/>
          <w:position w:val="6"/>
          <w:szCs w:val="21"/>
        </w:rPr>
        <w:t>与体会</w:t>
      </w:r>
    </w:p>
    <w:p w14:paraId="70639C4E" w14:textId="737D2A51">
      <w:pPr>
        <w:ind w:firstLine="420"/>
        <w:rPr>
          <w:snapToGrid w:val="0"/>
          <w:kern w:val="0"/>
          <w:position w:val="6"/>
          <w:szCs w:val="21"/>
        </w:rPr>
      </w:pPr>
      <w:r>
        <w:rPr>
          <w:rFonts w:hint="eastAsia"/>
          <w:snapToGrid w:val="0"/>
          <w:kern w:val="0"/>
          <w:position w:val="6"/>
          <w:szCs w:val="21"/>
        </w:rPr>
        <w:t>在做第二个实验算数运算电路时，我们遇到了一个问题，在电路的其他部分均没有问题的情况下，输出电压却始终为零，我们一开始怀疑是放大器芯片的问题，但是做其他实验的时候放大器却仍能正常工作，在询问了其他组的同学之后，我们了解到做这个实验的时候直流电压应当调低一些。果不其然，在调整直流电压为</w:t>
      </w:r>
      <w:r>
        <w:rPr>
          <w:rFonts w:hint="eastAsia"/>
          <w:snapToGrid w:val="0"/>
          <w:kern w:val="0"/>
          <w:position w:val="6"/>
          <w:szCs w:val="21"/>
        </w:rPr>
        <w:t>0.5V</w:t>
      </w:r>
      <w:r>
        <w:rPr>
          <w:rFonts w:hint="eastAsia"/>
          <w:snapToGrid w:val="0"/>
          <w:kern w:val="0"/>
          <w:position w:val="6"/>
          <w:szCs w:val="21"/>
        </w:rPr>
        <w:t>左右之后，输出电压在示波器上开始正常显示。这告诉了我们进行每个实验之前，都要确认输入参数的大致范围，这样不仅可以防止由于输入电压过大导致电路板烧毁，也可以预防一些实验中的问题。</w:t>
      </w:r>
    </w:p>
    <w:p w14:paraId="16C6E596" w14:textId="28DF7E5C">
      <w:pPr>
        <w:ind w:firstLine="420"/>
        <w:rPr>
          <w:snapToGrid w:val="0"/>
          <w:kern w:val="0"/>
          <w:position w:val="6"/>
          <w:szCs w:val="21"/>
        </w:rPr>
      </w:pPr>
      <w:r>
        <w:rPr>
          <w:rFonts w:hint="eastAsia"/>
          <w:snapToGrid w:val="0"/>
          <w:kern w:val="0"/>
          <w:position w:val="6"/>
          <w:szCs w:val="21"/>
        </w:rPr>
        <w:t>这次实验帮助我复习了运放电路的相关理论知识，也让我了解了四种不同功能的运放电路的设计思路，不仅加深了我对知识的理解，而且帮助我建立起了理论与实践之间的桥梁。</w:t>
      </w:r>
    </w:p>
    <w:sectPr>
      <w:pgSz w:w="11906" w:h="16838" w:code="9"/>
      <w:pgMar w:top="1440" w:right="851"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D8B6A" w14:textId="77777777">
      <w:pPr>
        <w:ind w:left="336" w:hanging="336"/>
      </w:pPr>
      <w:r>
        <w:separator/>
      </w:r>
    </w:p>
  </w:endnote>
  <w:endnote w:type="continuationSeparator" w:id="0">
    <w:p w14:paraId="5619C292" w14:textId="77777777">
      <w:pPr>
        <w:ind w:left="336" w:hanging="3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D3EEC" w14:textId="77777777">
      <w:pPr>
        <w:ind w:left="336" w:hanging="336"/>
      </w:pPr>
      <w:r>
        <w:separator/>
      </w:r>
    </w:p>
  </w:footnote>
  <w:footnote w:type="continuationSeparator" w:id="0">
    <w:p w14:paraId="4BF37CCA" w14:textId="77777777">
      <w:pPr>
        <w:ind w:left="336" w:hanging="336"/>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85A47"/>
    <w:multiLevelType w:val="hybridMultilevel"/>
    <w:tmpl w:val="2D2077EC"/>
    <w:lvl w:ilvl="0" w:tplc="EC26312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469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72"/>
    <w:rsid w:val="00057122"/>
    <w:rsid w:val="000949A4"/>
    <w:rsid w:val="000C69D9"/>
    <w:rsid w:val="000D3CAB"/>
    <w:rsid w:val="000F2E44"/>
    <w:rsid w:val="00125874"/>
    <w:rsid w:val="002F0925"/>
    <w:rsid w:val="00331DC6"/>
    <w:rsid w:val="003F43A8"/>
    <w:rsid w:val="005124B1"/>
    <w:rsid w:val="0061616C"/>
    <w:rsid w:val="00634910"/>
    <w:rsid w:val="007A52DD"/>
    <w:rsid w:val="007B7104"/>
    <w:rsid w:val="007C63BE"/>
    <w:rsid w:val="00844D22"/>
    <w:rsid w:val="00861495"/>
    <w:rsid w:val="008B76AB"/>
    <w:rsid w:val="008B7FAC"/>
    <w:rsid w:val="00A0309B"/>
    <w:rsid w:val="00A47E5E"/>
    <w:rsid w:val="00A51866"/>
    <w:rsid w:val="00B319AE"/>
    <w:rsid w:val="00B62BEF"/>
    <w:rsid w:val="00B92E00"/>
    <w:rsid w:val="00B93FD3"/>
    <w:rsid w:val="00BD3072"/>
    <w:rsid w:val="00C9040D"/>
    <w:rsid w:val="00CA43F3"/>
    <w:rsid w:val="00CE4F87"/>
    <w:rsid w:val="00D536CB"/>
    <w:rsid w:val="00DF76EC"/>
    <w:rsid w:val="00E91110"/>
    <w:rsid w:val="00F06262"/>
    <w:rsid w:val="00F15495"/>
    <w:rsid w:val="00F17A91"/>
    <w:rsid w:val="00F25A16"/>
    <w:rsid w:val="00FC3BD8"/>
    <w:rsid w:val="00FC7529"/>
    <w:rsid w:val="00FE3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F2CE0"/>
  <w15:chartTrackingRefBased/>
  <w15:docId w15:val="{8C3E9C59-2E51-4FAB-A2B7-15FB2F81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BD3072"/>
    <w:rPr>
      <w:kern w:val="2"/>
      <w:sz w:val="18"/>
      <w:szCs w:val="18"/>
    </w:rPr>
  </w:style>
  <w:style w:type="paragraph" w:styleId="a5">
    <w:name w:val="footer"/>
    <w:basedOn w:val="a"/>
    <w:link w:val="a6"/>
    <w:uiPriority w:val="99"/>
    <w:unhideWhenUsed/>
    <w:rsid w:val="00BD3072"/>
    <w:pPr>
      <w:tabs>
        <w:tab w:val="center" w:pos="4153"/>
        <w:tab w:val="right" w:pos="8306"/>
      </w:tabs>
      <w:snapToGrid w:val="0"/>
      <w:jc w:val="left"/>
    </w:pPr>
    <w:rPr>
      <w:sz w:val="18"/>
      <w:szCs w:val="18"/>
    </w:rPr>
  </w:style>
  <w:style w:type="character" w:customStyle="1" w:styleId="a6">
    <w:name w:val="页脚 字符"/>
    <w:link w:val="a5"/>
    <w:uiPriority w:val="99"/>
    <w:rsid w:val="00BD3072"/>
    <w:rPr>
      <w:kern w:val="2"/>
      <w:sz w:val="18"/>
      <w:szCs w:val="18"/>
    </w:rPr>
  </w:style>
  <w:style w:type="paragraph" w:styleId="a7">
    <w:name w:val="caption"/>
    <w:basedOn w:val="a"/>
    <w:next w:val="a"/>
    <w:uiPriority w:val="35"/>
    <w:unhideWhenUsed/>
    <w:qFormat/>
    <w:rsid w:val="007A52DD"/>
    <w:rPr>
      <w:rFonts w:asciiTheme="majorHAnsi" w:eastAsia="黑体" w:hAnsiTheme="majorHAnsi" w:cstheme="majorBidi"/>
      <w:sz w:val="20"/>
      <w:szCs w:val="20"/>
    </w:rPr>
  </w:style>
  <w:style w:type="table" w:styleId="a8">
    <w:name w:val="Table Grid"/>
    <w:basedOn w:val="a1"/>
    <w:uiPriority w:val="59"/>
    <w:rsid w:val="007A5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7</Pages>
  <Words>599</Words>
  <Characters>3418</Characters>
  <Application>Microsoft Office Word</Application>
  <DocSecurity>0</DocSecurity>
  <Lines>28</Lines>
  <Paragraphs>8</Paragraphs>
  <ScaleCrop>false</ScaleCrop>
  <HeadingPairs>
    <vt:vector size="2" baseType="variant">
      <vt:variant>
        <vt:lpstr>题目</vt:lpstr>
      </vt:variant>
      <vt:variant>
        <vt:i4>1</vt:i4>
      </vt:variant>
    </vt:vector>
  </HeadingPairs>
  <TitlesOfParts>
    <vt:vector size="1" baseType="lpstr">
      <vt:lpstr> 实验报告</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subject/>
  <dc:creator/>
  <cp:keywords/>
  <dc:description/>
  <cp:lastModifiedBy/>
  <cp:revision>11</cp:revision>
  <dcterms:created xsi:type="dcterms:W3CDTF">2025-12-21T13:19:00Z</dcterms:created>
  <dcterms:modified xsi:type="dcterms:W3CDTF">2025-12-22T04:36:00Z</dcterms:modified>
</cp:coreProperties>
</file>