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Bevans Rebecca. (2021). "An introduction to the </w:t>
      </w:r>
      <w:proofErr w:type="spellStart"/>
      <w:r>
        <w:t>Akaike</w:t>
      </w:r>
      <w:proofErr w:type="spellEnd"/>
      <w:r>
        <w:t xml:space="preserve"> information criterion". </w:t>
      </w:r>
      <w:proofErr w:type="spellStart"/>
      <w:r>
        <w:t>Scribbr</w:t>
      </w:r>
      <w:proofErr w:type="spellEnd"/>
      <w:r>
        <w:t>.  https://www.scribbr.com/statistics/akaike-information-criterion/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Bradfield &amp; Underhill. (2004). "</w:t>
      </w:r>
      <w:proofErr w:type="spellStart"/>
      <w:r>
        <w:t>IntroSTAT</w:t>
      </w:r>
      <w:proofErr w:type="spellEnd"/>
      <w:r>
        <w:t>". 2nd. Department of Statistical Sciences, University of Cape Town. p.181-183 https://books.google.co.uk/books?id=f6TlVjrSAsgC&amp;lpg=PP1&amp;pg=PA181&amp;redir_esc=y#v=onepage&amp;q&amp;f=false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Buraimo</w:t>
      </w:r>
      <w:proofErr w:type="spellEnd"/>
      <w:r>
        <w:t xml:space="preserve"> </w:t>
      </w:r>
      <w:proofErr w:type="spellStart"/>
      <w:r>
        <w:t>Babatunde</w:t>
      </w:r>
      <w:proofErr w:type="spellEnd"/>
      <w:r>
        <w:t xml:space="preserve">, Jones Helen &amp; </w:t>
      </w:r>
      <w:proofErr w:type="spellStart"/>
      <w:r>
        <w:t>Millward</w:t>
      </w:r>
      <w:proofErr w:type="spellEnd"/>
      <w:r>
        <w:t xml:space="preserve"> Peter. (2011). "Adult participation in sport: Analysis of the Taking Part Survey". department for culture, media and sport. https://assets.publishing.service.gov.uk/government/uploads/system/uploads/attachment_data/file/137986/tp-adult-participation-sport-analysis.pdf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Cronbach, Lee J. (1951). "Coefficient alpha and the internal structure of tests". </w:t>
      </w:r>
      <w:proofErr w:type="spellStart"/>
      <w:r>
        <w:t>Psychometrika</w:t>
      </w:r>
      <w:proofErr w:type="spellEnd"/>
      <w:r>
        <w:t>. Springer Science and Business Media LLC. 16 (3): 297-334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Eysenbach</w:t>
      </w:r>
      <w:proofErr w:type="spellEnd"/>
      <w:r>
        <w:t xml:space="preserve"> Gunther. (2016). "Influence of </w:t>
      </w:r>
      <w:proofErr w:type="spellStart"/>
      <w:r>
        <w:t>PokÃ©mon</w:t>
      </w:r>
      <w:proofErr w:type="spellEnd"/>
      <w:r>
        <w:t xml:space="preserve"> Go </w:t>
      </w:r>
      <w:proofErr w:type="gramStart"/>
      <w:r>
        <w:t>on</w:t>
      </w:r>
      <w:proofErr w:type="gramEnd"/>
      <w:r>
        <w:t xml:space="preserve"> Physical Activity: Study and Implications". Journal of Medical Internet Research. https://www.ncbi.nlm.nih.gov/pmc/articles/PMC5174727/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Fisher Tim. (2021). "What Is Augmented Reality?". </w:t>
      </w:r>
      <w:proofErr w:type="spellStart"/>
      <w:r>
        <w:t>Lifewire</w:t>
      </w:r>
      <w:proofErr w:type="spellEnd"/>
      <w:r>
        <w:t>.  https://www.lifewire.com/augmented-reality-ar-definition-4155104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Ganti</w:t>
      </w:r>
      <w:proofErr w:type="spellEnd"/>
      <w:r>
        <w:t xml:space="preserve"> </w:t>
      </w:r>
      <w:proofErr w:type="spellStart"/>
      <w:r>
        <w:t>Akhilesh</w:t>
      </w:r>
      <w:proofErr w:type="spellEnd"/>
      <w:r>
        <w:t>. (2021). "Median". Investopedia. https://www.investopedia.com/terms/m/median.asp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Glen Stephanie. (2021). "</w:t>
      </w:r>
      <w:proofErr w:type="spellStart"/>
      <w:r>
        <w:t>Cronbachâ</w:t>
      </w:r>
      <w:proofErr w:type="spellEnd"/>
      <w:r w:rsidRPr="008D336A">
        <w:rPr>
          <w:rFonts w:ascii="Calibri" w:hAnsi="Calibri" w:cs="Calibri"/>
        </w:rPr>
        <w:t></w:t>
      </w:r>
      <w:r>
        <w:t xml:space="preserve">s Alpha: Simple Definition, Use and Interpretation". Statistics How </w:t>
      </w:r>
      <w:proofErr w:type="gramStart"/>
      <w:r>
        <w:t>To</w:t>
      </w:r>
      <w:proofErr w:type="gramEnd"/>
      <w:r>
        <w:t>.  https://www.statisticshowto.com/probability-and-statistics/statistics-definitions/cronbachs-alpha-spss/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Goforth</w:t>
      </w:r>
      <w:proofErr w:type="spellEnd"/>
      <w:r>
        <w:t xml:space="preserve"> Chelsea. (2015). "Using and Interpreting </w:t>
      </w:r>
      <w:proofErr w:type="spellStart"/>
      <w:r>
        <w:t>Cronbachâ</w:t>
      </w:r>
      <w:proofErr w:type="spellEnd"/>
      <w:r w:rsidRPr="008D336A">
        <w:rPr>
          <w:rFonts w:ascii="Calibri" w:hAnsi="Calibri" w:cs="Calibri"/>
        </w:rPr>
        <w:t></w:t>
      </w:r>
      <w:r>
        <w:t>s Alpha". University pf Virginia Library. https://data.library.virginia.edu/using-and-interpreting-cronbachs-alpha/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Hayes Adam. (2021). "Stepwise Regression". Investopedia. https://www.investopedia.com/terms/s/stepwise-regression.asp</w:t>
      </w:r>
    </w:p>
    <w:p w:rsidR="008D336A" w:rsidRDefault="008D336A" w:rsidP="008D336A">
      <w:pPr>
        <w:spacing w:line="0" w:lineRule="atLeast"/>
      </w:pPr>
      <w:bookmarkStart w:id="0" w:name="_GoBack"/>
      <w:bookmarkEnd w:id="0"/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Hocking, R. R. (1976). A Biometrics Invited Paper. The Analysis and Selection of Variables in Linear Regression. Biometrics, 32(1), 1â</w:t>
      </w:r>
      <w:r w:rsidRPr="008D336A">
        <w:rPr>
          <w:rFonts w:ascii="Calibri" w:hAnsi="Calibri" w:cs="Calibri"/>
        </w:rPr>
        <w:t></w:t>
      </w:r>
      <w:r>
        <w:t>49. https://doi.org/10.2307/2529336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Jacquet</w:t>
      </w:r>
      <w:proofErr w:type="spellEnd"/>
      <w:r>
        <w:t xml:space="preserve"> Jennifer. (2011). "The pros &amp; cons of Amazon Mechanical Turk for scientific surveys". Scientific American.  https://blogs.scientificamerican.com/guilty-planet/httpblogsscientificamericancomguilty-planet20110707the-pros-cons-of-amazon-mechanical-turk-for-scientific-surveys/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Kostoulas</w:t>
      </w:r>
      <w:proofErr w:type="spellEnd"/>
      <w:r>
        <w:t xml:space="preserve"> </w:t>
      </w:r>
      <w:proofErr w:type="spellStart"/>
      <w:r>
        <w:t>Achilleas</w:t>
      </w:r>
      <w:proofErr w:type="spellEnd"/>
      <w:r>
        <w:t xml:space="preserve">. (2013). "On Likert scales, ordinal data and mean values". </w:t>
      </w:r>
      <w:proofErr w:type="spellStart"/>
      <w:r>
        <w:t>Achilleas</w:t>
      </w:r>
      <w:proofErr w:type="spellEnd"/>
      <w:r>
        <w:t xml:space="preserve"> </w:t>
      </w:r>
      <w:proofErr w:type="spellStart"/>
      <w:r>
        <w:t>Kostoulas</w:t>
      </w:r>
      <w:proofErr w:type="spellEnd"/>
      <w:r>
        <w:t>. https://achilleaskostoulas.com/2013/02/13/on-likert-scales-ordinal-data-and-mean-values/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McElreath</w:t>
      </w:r>
      <w:proofErr w:type="spellEnd"/>
      <w:r>
        <w:t xml:space="preserve"> Richard. (2016). "Statistical Rethinking: A Bayesian Course with Examples in R and Stan". CRC Press. p.189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McNeish</w:t>
      </w:r>
      <w:proofErr w:type="spellEnd"/>
      <w:r>
        <w:t xml:space="preserve">, D., Wolf, M.G. (2020). Thinking twice about sum scores. </w:t>
      </w:r>
      <w:proofErr w:type="spellStart"/>
      <w:r>
        <w:t>Behav</w:t>
      </w:r>
      <w:proofErr w:type="spellEnd"/>
      <w:r>
        <w:t xml:space="preserve"> Res 52, p.2287â</w:t>
      </w:r>
      <w:r w:rsidRPr="008D336A">
        <w:rPr>
          <w:rFonts w:ascii="Calibri" w:hAnsi="Calibri" w:cs="Calibri"/>
        </w:rPr>
        <w:t></w:t>
      </w:r>
      <w:r>
        <w:t>2305. https://doi.org/10.3758/s13428-020-01398-0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Reilly Luke. (2017). "</w:t>
      </w:r>
      <w:proofErr w:type="spellStart"/>
      <w:r>
        <w:t>PokÃ©mon</w:t>
      </w:r>
      <w:proofErr w:type="spellEnd"/>
      <w:r>
        <w:t xml:space="preserve"> GO Coming to Smartphones". IGN Entertainment.  https://www.ign.com/articles/2015/09/10/pokemon-go-coming-to-smartphones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Seippel</w:t>
      </w:r>
      <w:proofErr w:type="spellEnd"/>
      <w:r>
        <w:t xml:space="preserve"> </w:t>
      </w:r>
      <w:proofErr w:type="spellStart"/>
      <w:r>
        <w:t>Ornulf</w:t>
      </w:r>
      <w:proofErr w:type="spellEnd"/>
      <w:r>
        <w:t xml:space="preserve">. (2006). "The Meanings of Sport: Fun, Health, Beauty or Community?". </w:t>
      </w:r>
      <w:proofErr w:type="spellStart"/>
      <w:r>
        <w:t>Tandfonline</w:t>
      </w:r>
      <w:proofErr w:type="spellEnd"/>
      <w:r>
        <w:t xml:space="preserve"> https://www.tandfonline.com/doi/full/10.1080/17430430500355790?scroll=top&amp;needAccess=true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proofErr w:type="spellStart"/>
      <w:r>
        <w:t>Sengupta</w:t>
      </w:r>
      <w:proofErr w:type="spellEnd"/>
      <w:r>
        <w:t xml:space="preserve"> </w:t>
      </w:r>
      <w:proofErr w:type="spellStart"/>
      <w:r>
        <w:t>Somak</w:t>
      </w:r>
      <w:proofErr w:type="spellEnd"/>
      <w:r>
        <w:t>. (2020). "Gamma Distribution Explained | What is Gamma Distribution?". Great Learning. https://www.mygreatlearning.com/blog/gamma-distribution/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Smith, C. (2017, November 12).80 amazing </w:t>
      </w:r>
      <w:proofErr w:type="spellStart"/>
      <w:r>
        <w:t>Pokemon</w:t>
      </w:r>
      <w:proofErr w:type="spellEnd"/>
      <w:r>
        <w:t xml:space="preserve"> Go statistics. </w:t>
      </w:r>
      <w:proofErr w:type="spellStart"/>
      <w:r>
        <w:t>RetrievedNovember</w:t>
      </w:r>
      <w:proofErr w:type="spellEnd"/>
      <w:r>
        <w:t xml:space="preserve"> 17, 2017, from https://expandedramblings.com/index.php/pokemon-go-statistics/.</w:t>
      </w:r>
    </w:p>
    <w:p w:rsidR="008D336A" w:rsidRDefault="008D336A" w:rsidP="008D336A">
      <w:pPr>
        <w:spacing w:line="0" w:lineRule="atLeast"/>
      </w:pPr>
    </w:p>
    <w:p w:rsidR="008D336A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>Stacy, E. W. (1962). A Generalization of the Gamma Distribution. The Annals of Mathematical Statistics, 33(3), 1187â</w:t>
      </w:r>
      <w:r w:rsidRPr="008D336A">
        <w:rPr>
          <w:rFonts w:ascii="Calibri" w:hAnsi="Calibri" w:cs="Calibri"/>
        </w:rPr>
        <w:t></w:t>
      </w:r>
      <w:r>
        <w:t>1192. http://www.jstor.org/stable/2237889</w:t>
      </w:r>
    </w:p>
    <w:p w:rsidR="008D336A" w:rsidRDefault="008D336A" w:rsidP="008D336A">
      <w:pPr>
        <w:spacing w:line="0" w:lineRule="atLeast"/>
      </w:pPr>
    </w:p>
    <w:p w:rsidR="0015313C" w:rsidRDefault="008D336A" w:rsidP="008D336A">
      <w:pPr>
        <w:pStyle w:val="a3"/>
        <w:numPr>
          <w:ilvl w:val="0"/>
          <w:numId w:val="1"/>
        </w:numPr>
        <w:spacing w:line="0" w:lineRule="atLeast"/>
      </w:pPr>
      <w:r>
        <w:t xml:space="preserve">Webster Andrew. (2015). "With </w:t>
      </w:r>
      <w:proofErr w:type="spellStart"/>
      <w:r>
        <w:t>PokÃ©mon</w:t>
      </w:r>
      <w:proofErr w:type="spellEnd"/>
      <w:r>
        <w:t xml:space="preserve"> Go, Nintendo is showing that it takes mobile seriously". The Verge.  https://www.theverge.com/2015/9/10/9300101/pokemon-go-nintendo-mobile-games</w:t>
      </w:r>
    </w:p>
    <w:sectPr w:rsidR="001531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52E"/>
    <w:multiLevelType w:val="hybridMultilevel"/>
    <w:tmpl w:val="131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D7"/>
    <w:rsid w:val="000D67D7"/>
    <w:rsid w:val="0015313C"/>
    <w:rsid w:val="008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5D36-A434-4C89-B701-B24C18AC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3128</Characters>
  <Application>Microsoft Office Word</Application>
  <DocSecurity>0</DocSecurity>
  <Lines>26</Lines>
  <Paragraphs>7</Paragraphs>
  <ScaleCrop>false</ScaleCrop>
  <Company>HP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Kwok</dc:creator>
  <cp:keywords/>
  <dc:description/>
  <cp:lastModifiedBy>Derek Kwok</cp:lastModifiedBy>
  <cp:revision>2</cp:revision>
  <dcterms:created xsi:type="dcterms:W3CDTF">2021-10-27T10:21:00Z</dcterms:created>
  <dcterms:modified xsi:type="dcterms:W3CDTF">2021-10-27T10:22:00Z</dcterms:modified>
</cp:coreProperties>
</file>