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B79A" w14:textId="77777777" w:rsidR="00C42615" w:rsidRDefault="00A71488">
      <w:pPr>
        <w:pStyle w:val="a5"/>
      </w:pPr>
      <w:r>
        <w:rPr>
          <w:noProof/>
          <w:lang w:eastAsia="zh-TW"/>
        </w:rPr>
        <w:drawing>
          <wp:inline distT="0" distB="0" distL="0" distR="0" wp14:anchorId="02BA6E16" wp14:editId="451DEB5A">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14:paraId="3A5C6CAE" w14:textId="77777777" w:rsidR="00C42615" w:rsidRDefault="00C42615">
      <w:pPr>
        <w:pStyle w:val="a5"/>
        <w:rPr>
          <w:color w:val="auto"/>
        </w:rPr>
      </w:pPr>
    </w:p>
    <w:p w14:paraId="06C231F8" w14:textId="77777777" w:rsidR="00C42615" w:rsidRDefault="00C42615">
      <w:pPr>
        <w:pStyle w:val="a5"/>
        <w:rPr>
          <w:color w:val="auto"/>
        </w:rPr>
      </w:pPr>
    </w:p>
    <w:p w14:paraId="6303BA01" w14:textId="77777777" w:rsidR="00C42615" w:rsidRPr="00C42615" w:rsidRDefault="00A71488">
      <w:pPr>
        <w:pStyle w:val="a5"/>
        <w:rPr>
          <w:color w:val="auto"/>
          <w:sz w:val="40"/>
        </w:rPr>
      </w:pPr>
      <w:r w:rsidRPr="00C42615">
        <w:rPr>
          <w:color w:val="auto"/>
          <w:sz w:val="40"/>
        </w:rPr>
        <w:t>Statistics Project and Dissertation STATS5029P</w:t>
      </w:r>
    </w:p>
    <w:p w14:paraId="21039A12" w14:textId="77777777" w:rsidR="00C42615" w:rsidRPr="00C42615" w:rsidRDefault="00C42615" w:rsidP="00C42615">
      <w:pPr>
        <w:pStyle w:val="a0"/>
        <w:rPr>
          <w:b/>
        </w:rPr>
      </w:pPr>
    </w:p>
    <w:p w14:paraId="223A78FC" w14:textId="77777777"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38402A39" w14:textId="77777777" w:rsidR="00C42615" w:rsidRDefault="00C42615" w:rsidP="00C42615">
      <w:pPr>
        <w:pStyle w:val="Author"/>
        <w:jc w:val="left"/>
      </w:pPr>
    </w:p>
    <w:p w14:paraId="10A09BE9" w14:textId="77777777" w:rsidR="001E08D3" w:rsidRPr="001E08D3" w:rsidRDefault="001E08D3" w:rsidP="001E08D3">
      <w:pPr>
        <w:pStyle w:val="a0"/>
      </w:pPr>
    </w:p>
    <w:p w14:paraId="7C89ECE4" w14:textId="77777777" w:rsidR="00C42615" w:rsidRDefault="00C42615">
      <w:pPr>
        <w:pStyle w:val="Author"/>
      </w:pPr>
    </w:p>
    <w:p w14:paraId="5251F052" w14:textId="77777777" w:rsidR="00C42615" w:rsidRDefault="00C42615">
      <w:pPr>
        <w:pStyle w:val="Author"/>
      </w:pPr>
    </w:p>
    <w:p w14:paraId="2C7D5F9E" w14:textId="77777777" w:rsidR="00C42615" w:rsidRDefault="00C42615">
      <w:pPr>
        <w:pStyle w:val="Author"/>
      </w:pPr>
    </w:p>
    <w:p w14:paraId="60CA0477" w14:textId="77777777" w:rsidR="00C42615" w:rsidRDefault="00C42615">
      <w:pPr>
        <w:pStyle w:val="Author"/>
      </w:pPr>
    </w:p>
    <w:p w14:paraId="411A41CA" w14:textId="77777777" w:rsidR="009706B8" w:rsidRDefault="00A71488" w:rsidP="000159C1">
      <w:pPr>
        <w:pStyle w:val="Author"/>
        <w:jc w:val="right"/>
      </w:pPr>
      <w:r>
        <w:t>Hoi Him Kwok (2640948k)</w:t>
      </w:r>
    </w:p>
    <w:p w14:paraId="275AC630" w14:textId="77777777" w:rsidR="00C42615" w:rsidRPr="00C42615" w:rsidRDefault="00A71488" w:rsidP="000159C1">
      <w:pPr>
        <w:pStyle w:val="a0"/>
        <w:jc w:val="right"/>
      </w:pPr>
      <w:r>
        <w:t>MSc in Data Analytics</w:t>
      </w:r>
    </w:p>
    <w:p w14:paraId="6071F72D" w14:textId="77777777" w:rsidR="009706B8" w:rsidRDefault="00A71488" w:rsidP="000159C1">
      <w:pPr>
        <w:pStyle w:val="a7"/>
        <w:jc w:val="right"/>
      </w:pPr>
      <w:r>
        <w:t>06/10/2021</w:t>
      </w:r>
    </w:p>
    <w:p w14:paraId="0F246E17" w14:textId="77777777" w:rsidR="00C42615" w:rsidRDefault="00C42615" w:rsidP="00C42615">
      <w:pPr>
        <w:pStyle w:val="a0"/>
      </w:pPr>
    </w:p>
    <w:p w14:paraId="03A01BAF" w14:textId="77777777" w:rsidR="00C42615" w:rsidRDefault="00C42615" w:rsidP="00C42615">
      <w:pPr>
        <w:pStyle w:val="a0"/>
      </w:pPr>
    </w:p>
    <w:p w14:paraId="3052CC50" w14:textId="77777777"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7374D454"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14:paraId="64028E5A" w14:textId="77777777" w:rsidR="000159C1" w:rsidRPr="000159C1" w:rsidRDefault="000159C1">
          <w:pPr>
            <w:pStyle w:val="af"/>
            <w:rPr>
              <w:sz w:val="28"/>
              <w:szCs w:val="28"/>
              <w:lang w:eastAsia="zh-TW"/>
            </w:rPr>
          </w:pPr>
        </w:p>
        <w:p w14:paraId="511C0C01" w14:textId="356CF901" w:rsidR="000159C1" w:rsidRPr="000A33F9" w:rsidRDefault="00A71488" w:rsidP="000159C1">
          <w:pPr>
            <w:pStyle w:val="10"/>
            <w:rPr>
              <w:b/>
              <w:bCs/>
              <w:sz w:val="28"/>
              <w:szCs w:val="28"/>
            </w:rPr>
          </w:pPr>
          <w:r>
            <w:rPr>
              <w:b/>
              <w:bCs/>
              <w:sz w:val="28"/>
              <w:szCs w:val="28"/>
            </w:rPr>
            <w:t xml:space="preserve">1. </w:t>
          </w:r>
          <w:r w:rsidR="00940603">
            <w:rPr>
              <w:b/>
              <w:bCs/>
              <w:sz w:val="28"/>
              <w:szCs w:val="28"/>
            </w:rPr>
            <w:t>Introduction</w:t>
          </w:r>
          <w:r>
            <w:ptab w:relativeTo="margin" w:alignment="right" w:leader="dot"/>
          </w:r>
          <w:r w:rsidR="00B07B13">
            <w:rPr>
              <w:b/>
              <w:bCs/>
              <w:sz w:val="28"/>
              <w:szCs w:val="28"/>
            </w:rPr>
            <w:t>3</w:t>
          </w:r>
        </w:p>
        <w:p w14:paraId="3C055F20" w14:textId="0593B42A" w:rsidR="000159C1" w:rsidRPr="000159C1" w:rsidRDefault="00A71488" w:rsidP="000159C1">
          <w:pPr>
            <w:rPr>
              <w:sz w:val="28"/>
              <w:szCs w:val="28"/>
              <w:lang w:eastAsia="zh-TW"/>
            </w:rPr>
          </w:pPr>
          <w:r>
            <w:rPr>
              <w:b/>
              <w:bCs/>
              <w:sz w:val="28"/>
              <w:szCs w:val="28"/>
            </w:rPr>
            <w:t xml:space="preserve">2. </w:t>
          </w:r>
          <w:r w:rsidR="00543874" w:rsidRPr="00543874">
            <w:rPr>
              <w:b/>
              <w:bCs/>
              <w:sz w:val="28"/>
              <w:szCs w:val="28"/>
            </w:rPr>
            <w:t xml:space="preserve">Literature Review </w:t>
          </w:r>
          <w:r>
            <w:ptab w:relativeTo="margin" w:alignment="right" w:leader="dot"/>
          </w:r>
          <w:r w:rsidR="00B07B13">
            <w:rPr>
              <w:b/>
              <w:bCs/>
              <w:sz w:val="28"/>
              <w:szCs w:val="28"/>
              <w:lang w:eastAsia="zh-TW"/>
            </w:rPr>
            <w:t>4</w:t>
          </w:r>
        </w:p>
        <w:p w14:paraId="351F2385" w14:textId="5124C647" w:rsidR="000159C1" w:rsidRPr="000159C1" w:rsidRDefault="00A71488">
          <w:pPr>
            <w:pStyle w:val="20"/>
            <w:ind w:left="216"/>
            <w:rPr>
              <w:sz w:val="28"/>
              <w:szCs w:val="28"/>
            </w:rPr>
          </w:pPr>
          <w:r>
            <w:rPr>
              <w:sz w:val="28"/>
              <w:szCs w:val="28"/>
            </w:rPr>
            <w:t xml:space="preserve">2.1 </w:t>
          </w:r>
          <w:r w:rsidRPr="000159C1">
            <w:rPr>
              <w:sz w:val="28"/>
              <w:szCs w:val="28"/>
            </w:rPr>
            <w:t>Background Information</w:t>
          </w:r>
          <w:r>
            <w:ptab w:relativeTo="margin" w:alignment="right" w:leader="dot"/>
          </w:r>
          <w:r w:rsidR="00B07B13">
            <w:rPr>
              <w:sz w:val="28"/>
              <w:szCs w:val="28"/>
            </w:rPr>
            <w:t>4</w:t>
          </w:r>
        </w:p>
        <w:p w14:paraId="06A27771" w14:textId="3B08E463" w:rsidR="000159C1" w:rsidRPr="000159C1" w:rsidRDefault="00A71488" w:rsidP="000159C1">
          <w:pPr>
            <w:pStyle w:val="30"/>
            <w:ind w:left="216"/>
            <w:rPr>
              <w:sz w:val="28"/>
              <w:szCs w:val="28"/>
            </w:rPr>
          </w:pPr>
          <w:r>
            <w:rPr>
              <w:sz w:val="28"/>
              <w:szCs w:val="28"/>
            </w:rPr>
            <w:t>2.2 Research Objectives</w:t>
          </w:r>
          <w:r>
            <w:ptab w:relativeTo="margin" w:alignment="right" w:leader="dot"/>
          </w:r>
          <w:r w:rsidR="00B07B13">
            <w:rPr>
              <w:sz w:val="28"/>
              <w:szCs w:val="28"/>
            </w:rPr>
            <w:t>5</w:t>
          </w:r>
        </w:p>
        <w:p w14:paraId="21CCE087" w14:textId="494B8CD1" w:rsidR="000159C1" w:rsidRDefault="00A71488">
          <w:pPr>
            <w:pStyle w:val="10"/>
            <w:rPr>
              <w:b/>
              <w:bCs/>
              <w:sz w:val="28"/>
              <w:szCs w:val="28"/>
            </w:rPr>
          </w:pPr>
          <w:r>
            <w:rPr>
              <w:b/>
              <w:bCs/>
              <w:sz w:val="28"/>
              <w:szCs w:val="28"/>
            </w:rPr>
            <w:t xml:space="preserve">3. </w:t>
          </w:r>
          <w:r w:rsidRPr="000159C1">
            <w:rPr>
              <w:b/>
              <w:bCs/>
              <w:sz w:val="28"/>
              <w:szCs w:val="28"/>
            </w:rPr>
            <w:t>Data Description and Processing</w:t>
          </w:r>
          <w:r>
            <w:ptab w:relativeTo="margin" w:alignment="right" w:leader="dot"/>
          </w:r>
          <w:r w:rsidR="00A249E2">
            <w:rPr>
              <w:b/>
              <w:bCs/>
              <w:sz w:val="28"/>
              <w:szCs w:val="28"/>
            </w:rPr>
            <w:t>6</w:t>
          </w:r>
        </w:p>
        <w:p w14:paraId="4BCE508B" w14:textId="48173B8D" w:rsidR="000159C1" w:rsidRDefault="00A71488" w:rsidP="000159C1">
          <w:pPr>
            <w:pStyle w:val="10"/>
            <w:rPr>
              <w:b/>
              <w:bCs/>
              <w:sz w:val="28"/>
              <w:szCs w:val="28"/>
            </w:rPr>
          </w:pPr>
          <w:r>
            <w:rPr>
              <w:b/>
              <w:bCs/>
              <w:sz w:val="28"/>
              <w:szCs w:val="28"/>
            </w:rPr>
            <w:t>4. Methodology</w:t>
          </w:r>
          <w:r>
            <w:ptab w:relativeTo="margin" w:alignment="right" w:leader="dot"/>
          </w:r>
          <w:r w:rsidR="00A249E2">
            <w:rPr>
              <w:b/>
              <w:bCs/>
              <w:sz w:val="28"/>
              <w:szCs w:val="28"/>
            </w:rPr>
            <w:t>11</w:t>
          </w:r>
        </w:p>
        <w:p w14:paraId="44F4B27F" w14:textId="779FAE81" w:rsidR="000159C1" w:rsidRPr="000159C1" w:rsidRDefault="00A71488" w:rsidP="000159C1">
          <w:pPr>
            <w:pStyle w:val="10"/>
            <w:rPr>
              <w:sz w:val="28"/>
              <w:szCs w:val="28"/>
            </w:rPr>
          </w:pPr>
          <w:r>
            <w:rPr>
              <w:b/>
              <w:bCs/>
              <w:sz w:val="28"/>
              <w:szCs w:val="28"/>
            </w:rPr>
            <w:t>5. Analysis Results</w:t>
          </w:r>
          <w:r>
            <w:ptab w:relativeTo="margin" w:alignment="right" w:leader="dot"/>
          </w:r>
          <w:r w:rsidR="00A249E2">
            <w:rPr>
              <w:b/>
              <w:bCs/>
              <w:sz w:val="28"/>
              <w:szCs w:val="28"/>
            </w:rPr>
            <w:t>14</w:t>
          </w:r>
        </w:p>
        <w:p w14:paraId="7A708F58" w14:textId="6F6DAF7B" w:rsidR="00BE5E41" w:rsidRDefault="00A71488" w:rsidP="000159C1">
          <w:pPr>
            <w:pStyle w:val="10"/>
            <w:rPr>
              <w:b/>
              <w:bCs/>
              <w:sz w:val="28"/>
              <w:szCs w:val="28"/>
            </w:rPr>
          </w:pPr>
          <w:r>
            <w:rPr>
              <w:b/>
              <w:bCs/>
              <w:sz w:val="28"/>
              <w:szCs w:val="28"/>
            </w:rPr>
            <w:t>6. Discussion and Future Works</w:t>
          </w:r>
          <w:r>
            <w:ptab w:relativeTo="margin" w:alignment="right" w:leader="dot"/>
          </w:r>
          <w:r w:rsidR="00A249E2">
            <w:rPr>
              <w:b/>
              <w:bCs/>
              <w:sz w:val="28"/>
              <w:szCs w:val="28"/>
            </w:rPr>
            <w:t>16</w:t>
          </w:r>
        </w:p>
        <w:p w14:paraId="4B3821AC" w14:textId="0C272441" w:rsidR="00BE5E41" w:rsidRDefault="00A71488" w:rsidP="00BE5E41">
          <w:pPr>
            <w:pStyle w:val="10"/>
            <w:rPr>
              <w:b/>
              <w:bCs/>
              <w:sz w:val="28"/>
              <w:szCs w:val="28"/>
            </w:rPr>
          </w:pPr>
          <w:r>
            <w:rPr>
              <w:b/>
              <w:bCs/>
              <w:sz w:val="28"/>
              <w:szCs w:val="28"/>
            </w:rPr>
            <w:t xml:space="preserve">7. </w:t>
          </w:r>
          <w:r w:rsidR="000159C1">
            <w:rPr>
              <w:b/>
              <w:bCs/>
              <w:sz w:val="28"/>
              <w:szCs w:val="28"/>
            </w:rPr>
            <w:t>Conclusion</w:t>
          </w:r>
          <w:r>
            <w:ptab w:relativeTo="margin" w:alignment="right" w:leader="dot"/>
          </w:r>
          <w:r w:rsidR="00A249E2">
            <w:rPr>
              <w:b/>
              <w:bCs/>
              <w:sz w:val="28"/>
              <w:szCs w:val="28"/>
            </w:rPr>
            <w:t>17</w:t>
          </w:r>
        </w:p>
        <w:p w14:paraId="4370A351" w14:textId="5297F44F" w:rsidR="000159C1" w:rsidRPr="00BE5E41" w:rsidRDefault="00A71488" w:rsidP="00BE5E41">
          <w:pPr>
            <w:pStyle w:val="10"/>
            <w:rPr>
              <w:sz w:val="28"/>
              <w:szCs w:val="28"/>
            </w:rPr>
          </w:pPr>
          <w:r>
            <w:rPr>
              <w:b/>
              <w:bCs/>
              <w:sz w:val="28"/>
              <w:szCs w:val="28"/>
            </w:rPr>
            <w:t xml:space="preserve">8. </w:t>
          </w:r>
          <w:r w:rsidR="00BE5E41">
            <w:rPr>
              <w:b/>
              <w:bCs/>
              <w:sz w:val="28"/>
              <w:szCs w:val="28"/>
            </w:rPr>
            <w:t>References</w:t>
          </w:r>
          <w:r>
            <w:ptab w:relativeTo="margin" w:alignment="right" w:leader="dot"/>
          </w:r>
          <w:r w:rsidR="00A249E2">
            <w:rPr>
              <w:b/>
              <w:bCs/>
              <w:sz w:val="28"/>
              <w:szCs w:val="28"/>
            </w:rPr>
            <w:t>18</w:t>
          </w:r>
        </w:p>
      </w:sdtContent>
    </w:sdt>
    <w:p w14:paraId="5336407A" w14:textId="77777777" w:rsidR="000159C1" w:rsidRDefault="000159C1">
      <w:pPr>
        <w:pStyle w:val="1"/>
      </w:pPr>
    </w:p>
    <w:p w14:paraId="6354714B" w14:textId="77777777" w:rsidR="000159C1" w:rsidRDefault="000159C1" w:rsidP="000159C1">
      <w:pPr>
        <w:pStyle w:val="a0"/>
      </w:pPr>
    </w:p>
    <w:p w14:paraId="398B3671" w14:textId="77777777" w:rsidR="000159C1" w:rsidRDefault="000159C1" w:rsidP="000159C1">
      <w:pPr>
        <w:pStyle w:val="a0"/>
      </w:pPr>
    </w:p>
    <w:p w14:paraId="2CB471FB" w14:textId="77777777" w:rsidR="000159C1" w:rsidRDefault="000159C1" w:rsidP="000159C1">
      <w:pPr>
        <w:pStyle w:val="a0"/>
      </w:pPr>
    </w:p>
    <w:p w14:paraId="2185775D" w14:textId="77777777" w:rsidR="000159C1" w:rsidRDefault="000159C1" w:rsidP="000159C1">
      <w:pPr>
        <w:pStyle w:val="a0"/>
      </w:pPr>
    </w:p>
    <w:p w14:paraId="1840E1B6" w14:textId="77777777" w:rsidR="000159C1" w:rsidRDefault="000159C1" w:rsidP="000159C1">
      <w:pPr>
        <w:pStyle w:val="a0"/>
      </w:pPr>
    </w:p>
    <w:p w14:paraId="0C1FBC11" w14:textId="77777777" w:rsidR="000159C1" w:rsidRDefault="000159C1" w:rsidP="000159C1">
      <w:pPr>
        <w:pStyle w:val="a0"/>
      </w:pPr>
    </w:p>
    <w:p w14:paraId="387E8D73" w14:textId="77777777" w:rsidR="000159C1" w:rsidRDefault="000159C1" w:rsidP="000159C1">
      <w:pPr>
        <w:pStyle w:val="a0"/>
      </w:pPr>
    </w:p>
    <w:p w14:paraId="6A05543C" w14:textId="77777777" w:rsidR="000159C1" w:rsidRDefault="000159C1" w:rsidP="000159C1">
      <w:pPr>
        <w:pStyle w:val="a0"/>
      </w:pPr>
    </w:p>
    <w:p w14:paraId="697D6B5E" w14:textId="77777777" w:rsidR="000159C1" w:rsidRDefault="000159C1" w:rsidP="000159C1">
      <w:pPr>
        <w:pStyle w:val="a0"/>
      </w:pPr>
    </w:p>
    <w:p w14:paraId="0B8CF2BB" w14:textId="77777777" w:rsidR="000159C1" w:rsidRDefault="000159C1" w:rsidP="000159C1">
      <w:pPr>
        <w:pStyle w:val="a0"/>
      </w:pPr>
    </w:p>
    <w:p w14:paraId="3948B3E5" w14:textId="77777777" w:rsidR="000159C1" w:rsidRPr="000159C1" w:rsidRDefault="000159C1" w:rsidP="000159C1">
      <w:pPr>
        <w:pStyle w:val="a0"/>
      </w:pPr>
    </w:p>
    <w:p w14:paraId="352A285E" w14:textId="77777777" w:rsidR="009706B8" w:rsidRPr="00C2581C" w:rsidRDefault="00A71488" w:rsidP="004B5260">
      <w:pPr>
        <w:pStyle w:val="1"/>
        <w:rPr>
          <w:color w:val="auto"/>
          <w:sz w:val="40"/>
        </w:rPr>
      </w:pPr>
      <w:r>
        <w:rPr>
          <w:color w:val="auto"/>
          <w:sz w:val="40"/>
        </w:rPr>
        <w:lastRenderedPageBreak/>
        <w:t xml:space="preserve">1. </w:t>
      </w:r>
      <w:r w:rsidR="00940603">
        <w:rPr>
          <w:color w:val="auto"/>
          <w:sz w:val="40"/>
        </w:rPr>
        <w:t xml:space="preserve">Introduction </w:t>
      </w:r>
    </w:p>
    <w:p w14:paraId="2D5B5F43" w14:textId="77777777" w:rsidR="00C2581C" w:rsidRDefault="00C2581C" w:rsidP="00C2581C">
      <w:pPr>
        <w:pStyle w:val="a0"/>
      </w:pPr>
    </w:p>
    <w:p w14:paraId="25626143" w14:textId="77777777" w:rsidR="00C2581C"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behavior of the </w:t>
      </w:r>
      <w:r w:rsidR="001D2619">
        <w:t xml:space="preserve">vast </w:t>
      </w:r>
      <w:r w:rsidR="00235B5E">
        <w:t>number of players</w:t>
      </w:r>
      <w:r w:rsidR="001D2619">
        <w:t xml:space="preserve">. In this project, we </w:t>
      </w:r>
      <w:r w:rsidR="00235B5E">
        <w:t>studied the effects of Pokémon Go on the amount of physical activity in several aspects, including the correlation between frequency of app usage and the amount of physical activity, participation preferences of players, factors also related to the amount of physical activity, as well as the effects of attitude towards physical activity (with the discovering of factors related to participants’ attitude).</w:t>
      </w:r>
      <w:r w:rsidR="00610F64">
        <w:t xml:space="preserve"> The entire study was finished by polynomial linear regression model, with the assistance of relations plots. At the end of the project, we discussed</w:t>
      </w:r>
      <w:r w:rsidR="004A12B3">
        <w:t xml:space="preserve"> about the works we can do in the future.</w:t>
      </w:r>
    </w:p>
    <w:p w14:paraId="4A3A0B99" w14:textId="77777777" w:rsidR="00DF0F08" w:rsidRDefault="00DF0F08" w:rsidP="00C2581C">
      <w:pPr>
        <w:pStyle w:val="a0"/>
      </w:pPr>
    </w:p>
    <w:p w14:paraId="2FDBD8A1" w14:textId="77777777" w:rsidR="00DF0F08" w:rsidRDefault="00DF0F08" w:rsidP="00C2581C">
      <w:pPr>
        <w:pStyle w:val="a0"/>
      </w:pPr>
    </w:p>
    <w:p w14:paraId="20126F7B" w14:textId="77777777" w:rsidR="00DF0F08" w:rsidRDefault="00DF0F08" w:rsidP="00C2581C">
      <w:pPr>
        <w:pStyle w:val="a0"/>
      </w:pPr>
    </w:p>
    <w:p w14:paraId="7E4B9719" w14:textId="77777777" w:rsidR="00DF0F08" w:rsidRDefault="00DF0F08" w:rsidP="00C2581C">
      <w:pPr>
        <w:pStyle w:val="a0"/>
      </w:pPr>
    </w:p>
    <w:p w14:paraId="34F09CFC" w14:textId="77777777" w:rsidR="00DF0F08" w:rsidRDefault="00DF0F08" w:rsidP="00C2581C">
      <w:pPr>
        <w:pStyle w:val="a0"/>
      </w:pPr>
    </w:p>
    <w:p w14:paraId="0DC32F9D" w14:textId="77777777" w:rsidR="00DF0F08" w:rsidRDefault="00DF0F08" w:rsidP="00C2581C">
      <w:pPr>
        <w:pStyle w:val="a0"/>
      </w:pPr>
    </w:p>
    <w:p w14:paraId="14065921" w14:textId="77777777" w:rsidR="00DF0F08" w:rsidRDefault="00DF0F08" w:rsidP="00C2581C">
      <w:pPr>
        <w:pStyle w:val="a0"/>
      </w:pPr>
    </w:p>
    <w:p w14:paraId="5295F837" w14:textId="77777777" w:rsidR="00DF0F08" w:rsidRDefault="00DF0F08" w:rsidP="00C2581C">
      <w:pPr>
        <w:pStyle w:val="a0"/>
      </w:pPr>
    </w:p>
    <w:p w14:paraId="5E603CC8" w14:textId="77777777" w:rsidR="00DF0F08" w:rsidRDefault="00DF0F08" w:rsidP="00C2581C">
      <w:pPr>
        <w:pStyle w:val="a0"/>
      </w:pPr>
    </w:p>
    <w:p w14:paraId="2D08A697" w14:textId="77777777" w:rsidR="00DF0F08" w:rsidRDefault="00DF0F08" w:rsidP="00C2581C">
      <w:pPr>
        <w:pStyle w:val="a0"/>
      </w:pPr>
    </w:p>
    <w:p w14:paraId="3FEBB1D7" w14:textId="77777777" w:rsidR="00DF0F08" w:rsidRDefault="00DF0F08" w:rsidP="00C2581C">
      <w:pPr>
        <w:pStyle w:val="a0"/>
      </w:pPr>
    </w:p>
    <w:p w14:paraId="50126DC8" w14:textId="77777777" w:rsidR="00DF0F08" w:rsidRDefault="00DF0F08" w:rsidP="00C2581C">
      <w:pPr>
        <w:pStyle w:val="a0"/>
      </w:pPr>
    </w:p>
    <w:p w14:paraId="6E0A61FA" w14:textId="77777777" w:rsidR="00DF0F08" w:rsidRDefault="00DF0F08" w:rsidP="00C2581C">
      <w:pPr>
        <w:pStyle w:val="a0"/>
      </w:pPr>
    </w:p>
    <w:p w14:paraId="1F5DA93C" w14:textId="77777777" w:rsidR="00DF0F08" w:rsidRDefault="00DF0F08" w:rsidP="00C2581C">
      <w:pPr>
        <w:pStyle w:val="a0"/>
      </w:pPr>
    </w:p>
    <w:p w14:paraId="67322E8C" w14:textId="7E341E0F" w:rsidR="00DF0F08" w:rsidRDefault="00DF0F08" w:rsidP="00C2581C">
      <w:pPr>
        <w:pStyle w:val="a0"/>
      </w:pPr>
    </w:p>
    <w:p w14:paraId="0B30A334" w14:textId="7522FD9F" w:rsidR="009706B8" w:rsidRPr="00C2581C" w:rsidRDefault="00A71488" w:rsidP="00C2581C">
      <w:pPr>
        <w:pStyle w:val="1"/>
        <w:rPr>
          <w:color w:val="auto"/>
          <w:sz w:val="40"/>
        </w:rPr>
      </w:pPr>
      <w:bookmarkStart w:id="1" w:name="introduction"/>
      <w:bookmarkEnd w:id="0"/>
      <w:r>
        <w:rPr>
          <w:color w:val="auto"/>
          <w:sz w:val="40"/>
        </w:rPr>
        <w:lastRenderedPageBreak/>
        <w:t xml:space="preserve">2. </w:t>
      </w:r>
      <w:r w:rsidR="009456B7" w:rsidRPr="00C2581C">
        <w:rPr>
          <w:color w:val="auto"/>
          <w:sz w:val="40"/>
        </w:rPr>
        <w:t>L</w:t>
      </w:r>
      <w:r w:rsidR="009456B7">
        <w:rPr>
          <w:color w:val="auto"/>
          <w:sz w:val="40"/>
        </w:rPr>
        <w:t>iterature</w:t>
      </w:r>
      <w:r w:rsidR="00543874">
        <w:rPr>
          <w:color w:val="auto"/>
          <w:sz w:val="40"/>
        </w:rPr>
        <w:t xml:space="preserve"> Review</w:t>
      </w:r>
    </w:p>
    <w:p w14:paraId="63F1BC68" w14:textId="77777777" w:rsidR="009706B8" w:rsidRPr="00C2581C" w:rsidRDefault="00A71488"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4BD5DCAA" w14:textId="77777777" w:rsidR="009706B8" w:rsidRDefault="00A71488" w:rsidP="0082506E">
      <w:pPr>
        <w:pStyle w:val="FirstParagraph"/>
        <w:spacing w:line="340" w:lineRule="atLeast"/>
      </w:pPr>
      <w:r>
        <w:t>It is well known that sport is essential for an individual's physical health. With sport, we can train our muscles and respiratory, as well as enhance immunity (</w:t>
      </w:r>
      <w:proofErr w:type="spellStart"/>
      <w:r>
        <w:t>Ornulf</w:t>
      </w:r>
      <w:proofErr w:type="spellEnd"/>
      <w:r>
        <w:t xml:space="preserve"> </w:t>
      </w:r>
      <w:proofErr w:type="spellStart"/>
      <w:r>
        <w:t>Seippel</w:t>
      </w:r>
      <w:proofErr w:type="spellEnd"/>
      <w:r>
        <w:t xml:space="preserve">. 2006). By </w:t>
      </w:r>
      <w:proofErr w:type="spellStart"/>
      <w:r>
        <w:t>Buraimo</w:t>
      </w:r>
      <w:proofErr w:type="spellEnd"/>
      <w:r>
        <w:t xml:space="preserve">, Jones, and </w:t>
      </w:r>
      <w:proofErr w:type="spellStart"/>
      <w:r>
        <w:t>Millward</w:t>
      </w:r>
      <w:proofErr w:type="spellEnd"/>
      <w:r>
        <w:t xml:space="preserve"> (2011), approximately half of the people did not participate in any kinds of sports based on several reasons, including job character, change of entertainment way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t>For solving health issues, augmented reality (AR) videos games</w:t>
      </w:r>
      <w:r w:rsidR="0082506E">
        <w:t xml:space="preserve">, more </w:t>
      </w:r>
      <w:r w:rsidR="00174F49">
        <w:t>interesting</w:t>
      </w:r>
      <w:r w:rsidR="00FE22DE">
        <w:t xml:space="preserve"> way of exercising</w:t>
      </w:r>
      <w:r w:rsidR="0082506E">
        <w:t>,</w:t>
      </w:r>
      <w:r>
        <w:t xml:space="preserve"> are in consideration. Augmented reality is an extended version of VR. It combines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 In this study, we focus on </w:t>
      </w:r>
      <w:r w:rsidR="000A33F9">
        <w:t>Pokémon</w:t>
      </w:r>
      <w:r>
        <w:t xml:space="preserve"> Go, a popular AR mobile game.</w:t>
      </w:r>
    </w:p>
    <w:p w14:paraId="667F3B66" w14:textId="77777777" w:rsidR="00DF0F08" w:rsidRPr="000159C1" w:rsidRDefault="00DF0F08" w:rsidP="000A33F9">
      <w:pPr>
        <w:pStyle w:val="a0"/>
        <w:spacing w:line="340" w:lineRule="atLeast"/>
      </w:pPr>
    </w:p>
    <w:p w14:paraId="3A16A97F" w14:textId="77777777" w:rsidR="009706B8" w:rsidRDefault="00A71488" w:rsidP="000A33F9">
      <w:pPr>
        <w:pStyle w:val="a0"/>
        <w:spacing w:line="340" w:lineRule="atLeast"/>
      </w:pPr>
      <w:r>
        <w:t>Pokémon</w:t>
      </w:r>
      <w:r w:rsidR="001A6CD8">
        <w:t xml:space="preserve"> Go is a famous mobile game developed by Niantic </w:t>
      </w:r>
      <w:r>
        <w:t>Inc.</w:t>
      </w:r>
      <w:r w:rsidR="001A6CD8">
        <w:t xml:space="preserve">, as well as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w:t>
      </w:r>
      <w:proofErr w:type="spellStart"/>
      <w:r w:rsidR="001A6CD8">
        <w:t>Pokestop</w:t>
      </w:r>
      <w:proofErr w:type="spellEnd"/>
      <w:r w:rsidR="001A6CD8">
        <w:t xml:space="preserve">,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behavior change in public health (</w:t>
      </w:r>
      <w:proofErr w:type="spellStart"/>
      <w:r w:rsidR="001A6CD8">
        <w:t>Dillet</w:t>
      </w:r>
      <w:proofErr w:type="spellEnd"/>
      <w:r w:rsidR="001A6CD8">
        <w:t xml:space="preserve">. 2016). If relationships between </w:t>
      </w:r>
      <w:r>
        <w:t>Pokémon</w:t>
      </w:r>
      <w:r w:rsidR="001A6CD8">
        <w:t xml:space="preserve"> Go and the amount of physical activity are confirmed, a new method for increasing the sport rate and improvi</w:t>
      </w:r>
      <w:r w:rsidR="004B5260">
        <w:t>ng public hea</w:t>
      </w:r>
      <w:r w:rsidR="00C1181F">
        <w:t>lth was discovered, as Pokémon Go is more interesting.</w:t>
      </w:r>
    </w:p>
    <w:p w14:paraId="12714721" w14:textId="77777777" w:rsidR="00174F49" w:rsidRDefault="00174F49" w:rsidP="000A33F9">
      <w:pPr>
        <w:pStyle w:val="a0"/>
        <w:spacing w:line="340" w:lineRule="atLeast"/>
      </w:pPr>
    </w:p>
    <w:p w14:paraId="1EC2763C" w14:textId="77777777" w:rsidR="00174F49" w:rsidRDefault="00174F49" w:rsidP="000A33F9">
      <w:pPr>
        <w:pStyle w:val="a0"/>
        <w:spacing w:line="340" w:lineRule="atLeast"/>
      </w:pPr>
    </w:p>
    <w:p w14:paraId="253EACF2" w14:textId="77777777" w:rsidR="00C42615" w:rsidRDefault="00A71488" w:rsidP="000A33F9">
      <w:pPr>
        <w:pStyle w:val="a0"/>
        <w:spacing w:line="340" w:lineRule="atLeast"/>
      </w:pPr>
      <w:r>
        <w:lastRenderedPageBreak/>
        <w:t xml:space="preserve">According to multiple pieces of research, </w:t>
      </w:r>
      <w:r w:rsidR="00E26089">
        <w:t>Pokémon</w:t>
      </w:r>
      <w:r>
        <w:t xml:space="preserve"> Go obviously and positively affects the number of physical activities. The number of physical activities increased approximately 25%, compared with the previous activity level. </w:t>
      </w:r>
      <w:r w:rsidR="00E26089">
        <w:t>Pokémon</w:t>
      </w:r>
      <w:r>
        <w:t xml:space="preserve"> Go, additionally, rising the physical activity level across gender, ages, as well as weight status. The physical activity level of players, inactive originally, increase sharply in general (Gunther </w:t>
      </w:r>
      <w:proofErr w:type="spellStart"/>
      <w:r>
        <w:t>Eysenbach</w:t>
      </w:r>
      <w:proofErr w:type="spellEnd"/>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mentioned are not sustainable (</w:t>
      </w:r>
      <w:proofErr w:type="spellStart"/>
      <w:r>
        <w:t>Allana</w:t>
      </w:r>
      <w:proofErr w:type="spellEnd"/>
      <w:r>
        <w:t xml:space="preserve"> LeBlanc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Dominik et al., 2017). In this situation,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14:paraId="707D8EE3" w14:textId="77777777" w:rsidR="000A33F9" w:rsidRPr="00C2581C" w:rsidRDefault="000A33F9" w:rsidP="000A33F9">
      <w:pPr>
        <w:pStyle w:val="a0"/>
        <w:spacing w:line="340" w:lineRule="atLeast"/>
      </w:pPr>
    </w:p>
    <w:p w14:paraId="1BDF858A" w14:textId="77777777" w:rsidR="009706B8" w:rsidRPr="00C2581C" w:rsidRDefault="00A71488"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6912C856" w14:textId="77777777" w:rsidR="009706B8" w:rsidRDefault="00A71488" w:rsidP="000A33F9">
      <w:pPr>
        <w:pStyle w:val="FirstParagraph"/>
        <w:spacing w:line="340" w:lineRule="atLeast"/>
      </w:pPr>
      <w:r>
        <w:t xml:space="preserve">It is commonly </w:t>
      </w:r>
      <w:r w:rsidR="000A33F9">
        <w:t>know</w:t>
      </w:r>
      <w:r>
        <w:t xml:space="preserve">n that </w:t>
      </w:r>
      <w:r w:rsidR="00F020DA">
        <w:t>Pokémon</w:t>
      </w:r>
      <w:r>
        <w:t xml:space="preserve"> Go was not designed for public health improvement. That is the reason for the confusion about the relation between </w:t>
      </w:r>
      <w:r w:rsidR="00F020DA">
        <w:t>Pokémon</w:t>
      </w:r>
      <w:r>
        <w:t xml:space="preserve"> Go and physical activity. For truth discovery, the entire study was conducted based on four aspects. The relation between frequency of app usage and amount of app usage, firstly, is the main focus. Theoretically, the more the app usage, the higher the opportunity for players to do physical activity (e.g. catching </w:t>
      </w:r>
      <w:r w:rsidR="00F020DA">
        <w:t>Pokémon</w:t>
      </w:r>
      <w:r>
        <w:t xml:space="preserve">, or turning </w:t>
      </w:r>
      <w:proofErr w:type="spellStart"/>
      <w:r>
        <w:t>Pokestop</w:t>
      </w:r>
      <w:proofErr w:type="spellEnd"/>
      <w:r>
        <w:t xml:space="preserve">). Following the application usage aspect, we also discuss the problem in players' characteristics. Since some researches proved that </w:t>
      </w:r>
      <w:r w:rsidR="00F020DA">
        <w:t>Pokémon</w:t>
      </w:r>
      <w:r>
        <w:t xml:space="preserve"> Go players tend to join the game-related physical activity, instead of physical activity in general (Alessandro Gabbiadini, 2017). The aim is to discover the existence of relations between </w:t>
      </w:r>
      <w:r w:rsidR="00F020DA">
        <w:t>Pokémon</w:t>
      </w:r>
      <w:r>
        <w:t xml:space="preserve"> Go players and the amount of general physical activity. The level of physical activity can be affected by various factors, including motivation, education level, and gender. We, thus, want to locate variables associated with the number of physical activities. Last but not least, we want to examine the effects of the attitude towards physical activity caused by gender or educational level?</w:t>
      </w:r>
    </w:p>
    <w:p w14:paraId="109C76D8" w14:textId="77777777" w:rsidR="009706B8" w:rsidRDefault="00A71488">
      <w:r>
        <w:br w:type="page"/>
      </w:r>
    </w:p>
    <w:p w14:paraId="5D87E9A6" w14:textId="77777777" w:rsidR="009706B8" w:rsidRPr="00C2581C" w:rsidRDefault="00A71488">
      <w:pPr>
        <w:pStyle w:val="1"/>
        <w:rPr>
          <w:color w:val="auto"/>
          <w:sz w:val="40"/>
        </w:rPr>
      </w:pPr>
      <w:bookmarkStart w:id="4" w:name="data-description-and-processing"/>
      <w:bookmarkEnd w:id="1"/>
      <w:bookmarkEnd w:id="3"/>
      <w:r>
        <w:rPr>
          <w:color w:val="auto"/>
          <w:sz w:val="40"/>
        </w:rPr>
        <w:lastRenderedPageBreak/>
        <w:t xml:space="preserve">3. </w:t>
      </w:r>
      <w:r w:rsidR="001A6CD8" w:rsidRPr="00C2581C">
        <w:rPr>
          <w:color w:val="auto"/>
          <w:sz w:val="40"/>
        </w:rPr>
        <w:t>Data Description and Processing</w:t>
      </w:r>
    </w:p>
    <w:p w14:paraId="421B7373" w14:textId="77777777" w:rsidR="009706B8" w:rsidRDefault="00A71488" w:rsidP="000A33F9">
      <w:pPr>
        <w:pStyle w:val="FirstParagraph"/>
        <w:spacing w:line="340" w:lineRule="atLeast"/>
      </w:pPr>
      <w:r>
        <w:t>The data was obtained from a study, carried out following the code of ethics of the world medical association (Declaration of Helsinki) for studies using humans as data. Amazon Mechanical Turk (</w:t>
      </w:r>
      <w:proofErr w:type="spellStart"/>
      <w:r>
        <w:t>MTurk</w:t>
      </w:r>
      <w:proofErr w:type="spellEnd"/>
      <w:r>
        <w:t>), an internet-based platform offering an online participant pool, was applied for data collection (</w:t>
      </w:r>
      <w:proofErr w:type="spellStart"/>
      <w:r>
        <w:t>Buhrmester</w:t>
      </w:r>
      <w:proofErr w:type="spellEnd"/>
      <w:r>
        <w:t xml:space="preserve">, </w:t>
      </w:r>
      <w:proofErr w:type="spellStart"/>
      <w:r>
        <w:t>Kwang</w:t>
      </w:r>
      <w:proofErr w:type="spellEnd"/>
      <w:r>
        <w:t xml:space="preserve">, &amp; Gosling, 2011; </w:t>
      </w:r>
      <w:proofErr w:type="spellStart"/>
      <w:r>
        <w:t>Paolacci</w:t>
      </w:r>
      <w:proofErr w:type="spellEnd"/>
      <w:r>
        <w:t xml:space="preserve"> &amp; Chandler, 2014). The original data contains 999 records, described by 31 variables. Before processing data, we examine the number of missing values (which is 0), as well as filtering out records under the variable "ATTENTION_filter1".</w:t>
      </w:r>
    </w:p>
    <w:p w14:paraId="3228DD11" w14:textId="77777777" w:rsidR="009706B8" w:rsidRDefault="00A71488" w:rsidP="000A33F9">
      <w:pPr>
        <w:pStyle w:val="a0"/>
        <w:spacing w:line="340" w:lineRule="atLeast"/>
      </w:pPr>
      <w:r>
        <w:t xml:space="preserve">"ATTENTION_filter1" is a variable for filtering out non-focus participants as the Mechanical Turk experiment was applied. Despite the convenience as well as limitless of time and location, the Mechanical Turk experiment cannot guarantee that participants are paying attention as the survey was completed online (Jennifer </w:t>
      </w:r>
      <w:proofErr w:type="spellStart"/>
      <w:r>
        <w:t>Jacquet</w:t>
      </w:r>
      <w:proofErr w:type="spellEnd"/>
      <w:r>
        <w: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are 981. After primary data cleaning, we transform all columns into integer scores, according to the scales above-listed. This subjective assigning method is plausible for applying interval scale and the concept of distance (</w:t>
      </w:r>
      <w:proofErr w:type="spellStart"/>
      <w:r>
        <w:t>Chaowei</w:t>
      </w:r>
      <w:proofErr w:type="spellEnd"/>
      <w:r>
        <w:t xml:space="preserve"> Yang, 2014). Both </w:t>
      </w:r>
      <w:r w:rsidRPr="00FC604A">
        <w:rPr>
          <w:b/>
          <w:i/>
        </w:rPr>
        <w:t>id</w:t>
      </w:r>
      <w:r>
        <w:t xml:space="preserve">, </w:t>
      </w:r>
      <w:r w:rsidRPr="00FC604A">
        <w:rPr>
          <w:b/>
          <w:i/>
        </w:rPr>
        <w:t>submit date</w:t>
      </w:r>
      <w:r>
        <w:t xml:space="preserve">, </w:t>
      </w:r>
      <w:proofErr w:type="spellStart"/>
      <w:r w:rsidRPr="00FC604A">
        <w:rPr>
          <w:b/>
          <w:i/>
        </w:rPr>
        <w:t>ipaddr</w:t>
      </w:r>
      <w:proofErr w:type="spellEnd"/>
      <w:r>
        <w:t xml:space="preserve"> and </w:t>
      </w:r>
      <w:proofErr w:type="spellStart"/>
      <w:r w:rsidRPr="00FC604A">
        <w:rPr>
          <w:b/>
          <w:i/>
        </w:rPr>
        <w:t>ATTENTION_filter</w:t>
      </w:r>
      <w:proofErr w:type="spellEnd"/>
      <w:r>
        <w:t xml:space="preserve"> </w:t>
      </w:r>
      <w:r w:rsidR="00FC604A">
        <w:t>is</w:t>
      </w:r>
      <w:r>
        <w:t xml:space="preserve"> not in consideration due to irreverent objectives. Thus, Twenty-eight variables, for further grouping and analysis, will be discussed below.</w:t>
      </w:r>
    </w:p>
    <w:p w14:paraId="64B5AA4B" w14:textId="77777777" w:rsidR="009706B8" w:rsidRDefault="00A71488"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14:anchorId="27DABFBB" wp14:editId="0DFA1FDC">
                <wp:simplePos x="0" y="0"/>
                <wp:positionH relativeFrom="column">
                  <wp:posOffset>1615440</wp:posOffset>
                </wp:positionH>
                <wp:positionV relativeFrom="paragraph">
                  <wp:posOffset>2542540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14:paraId="679528D1" w14:textId="77777777"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7DABFBB" id="_x0000_t202" coordsize="21600,21600" o:spt="202" path="m,l,21600r21600,l21600,xe">
                <v:stroke joinstyle="miter"/>
                <v:path gradientshapeok="t" o:connecttype="rect"/>
              </v:shapetype>
              <v:shape id="文字方塊 2" o:spid="_x0000_s1026" type="#_x0000_t202" style="position:absolute;margin-left:127.2pt;margin-top:200.2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" stroked="f">
                <v:textbox>
                  <w:txbxContent>
                    <w:p w14:paraId="679528D1" w14:textId="77777777"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v:textbox>
                <w10:wrap type="square"/>
              </v:shape>
            </w:pict>
          </mc:Fallback>
        </mc:AlternateContent>
      </w:r>
      <w:r w:rsidR="001A6CD8">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formula is:</w:t>
      </w:r>
    </w:p>
    <w:p w14:paraId="2852E646" w14:textId="77777777" w:rsidR="009706B8" w:rsidRDefault="00A71488" w:rsidP="000A33F9">
      <w:pPr>
        <w:pStyle w:val="a0"/>
        <w:spacing w:line="340" w:lineRule="atLeast"/>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0F58DBE8" w14:textId="77777777" w:rsidR="009706B8" w:rsidRDefault="00A71488" w:rsidP="000A33F9">
      <w:pPr>
        <w:pStyle w:val="a0"/>
        <w:spacing w:line="340" w:lineRule="atLeast"/>
      </w:pPr>
      <w:r>
        <w:lastRenderedPageBreak/>
        <w:t xml:space="preserve">Where </w:t>
      </w:r>
      <m:oMath>
        <m:r>
          <w:rPr>
            <w:rFonts w:ascii="Cambria Math" w:hAnsi="Cambria Math"/>
          </w:rPr>
          <m:t>k</m:t>
        </m:r>
      </m:oMath>
      <w:r>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is denoted as the variance associated with the observed total scores (Chelsea </w:t>
      </w:r>
      <w:proofErr w:type="spellStart"/>
      <w:r>
        <w:t>Goforth</w:t>
      </w:r>
      <w:proofErr w:type="spellEnd"/>
      <w:r>
        <w:t xml:space="preserve">, 2015). In accordance with the Rule of Thumb, if the alpha score is between 0.7 and 0.8, the grouping process is plausible (Stephanie Glen, 2021). Proving by alpha score, </w:t>
      </w:r>
      <w:proofErr w:type="gramStart"/>
      <w:r>
        <w:t>We</w:t>
      </w:r>
      <w:proofErr w:type="gramEnd"/>
      <w:r>
        <w:t xml:space="preserve"> group variables having strong internal consistency by mean of each instance. Cortina (1992) mentioned that grouping is acceptable if </w:t>
      </w:r>
      <m:oMath>
        <m:r>
          <w:rPr>
            <w:rFonts w:ascii="Cambria Math" w:hAnsi="Cambria Math"/>
          </w:rPr>
          <m:t>the α</m:t>
        </m:r>
      </m:oMath>
      <w:r>
        <w:t xml:space="preserve"> score is larger than 0.7 as this score is uninterpreted, recommend in many pieces of research additionally. In supplement, the group-by-mean method (Underhill L.G, 1998) was applied as we prefer grouping variables, without missing much </w:t>
      </w:r>
      <w:r w:rsidR="00FC604A">
        <w:t>information (</w:t>
      </w:r>
      <w:r>
        <w:t>like median) (</w:t>
      </w:r>
      <w:proofErr w:type="spellStart"/>
      <w:r>
        <w:t>Akhihesh</w:t>
      </w:r>
      <w:proofErr w:type="spellEnd"/>
      <w:r>
        <w:t xml:space="preserve"> </w:t>
      </w:r>
      <w:proofErr w:type="spellStart"/>
      <w:r>
        <w:t>Ganti</w:t>
      </w:r>
      <w:proofErr w:type="spellEnd"/>
      <w:r>
        <w:t xml:space="preserve">, 2021) or altering the scale (Daniel </w:t>
      </w:r>
      <w:proofErr w:type="spellStart"/>
      <w:r>
        <w:t>McNeish</w:t>
      </w:r>
      <w:proofErr w:type="spellEnd"/>
      <w:r>
        <w:t xml:space="preserve"> &amp; Melissa Gordon Wolf, 2020). The details were mentioned below.</w:t>
      </w:r>
    </w:p>
    <w:p w14:paraId="5EF909E7" w14:textId="7AD1C218" w:rsidR="009706B8" w:rsidRDefault="00A7148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physical activity were “When was the last time you had (1) a walk for more than 30 min</w:t>
      </w:r>
      <w:proofErr w:type="gramStart"/>
      <w:r>
        <w:t>/(</w:t>
      </w:r>
      <w:proofErr w:type="gramEnd"/>
      <w:r>
        <w:t>2) had a run/(3) had a bike ride to get some exercise?”. (The scale for those questions is 1</w:t>
      </w:r>
      <w:proofErr w:type="gramStart"/>
      <w:r>
        <w:t>=“</w:t>
      </w:r>
      <w:proofErr w:type="gramEnd"/>
      <w:r>
        <w:t xml:space="preserve">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The remaining three variables, names starting with “PokemonPastBehaviour”, 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Back of grouping, the new data set contains eight variables and 981 records. Before </w:t>
      </w:r>
      <w:r w:rsidR="00692B8E">
        <w:t xml:space="preserve">model selection, we look at the summary () for </w:t>
      </w:r>
      <w:proofErr w:type="spellStart"/>
      <w:r w:rsidR="00692B8E">
        <w:t>for</w:t>
      </w:r>
      <w:proofErr w:type="spellEnd"/>
      <w:r w:rsidR="00692B8E">
        <w:t xml:space="preserve"> detailed information</w:t>
      </w:r>
    </w:p>
    <w:p w14:paraId="12FDCCB8" w14:textId="77777777" w:rsidR="00C2581C" w:rsidRDefault="00C2581C" w:rsidP="000A33F9">
      <w:pPr>
        <w:pStyle w:val="a0"/>
        <w:spacing w:line="340" w:lineRule="atLeast"/>
      </w:pPr>
    </w:p>
    <w:p w14:paraId="2DA3749A" w14:textId="77777777" w:rsidR="00C2581C" w:rsidRDefault="00C2581C">
      <w:pPr>
        <w:pStyle w:val="a0"/>
      </w:pPr>
    </w:p>
    <w:p w14:paraId="72BD15E7" w14:textId="3794B495" w:rsidR="00C2581C" w:rsidRDefault="00C2581C">
      <w:pPr>
        <w:pStyle w:val="a0"/>
      </w:pPr>
    </w:p>
    <w:p w14:paraId="5EE082FB" w14:textId="131A53BE" w:rsidR="00692B8E" w:rsidRDefault="00692B8E">
      <w:pPr>
        <w:pStyle w:val="a0"/>
      </w:pPr>
      <w:r w:rsidRPr="00692B8E">
        <w:lastRenderedPageBreak/>
        <w:t>According to the previous summary, there are 981 records and 8 variables. In accordance with the pattern demonstrated in</w:t>
      </w:r>
      <w:r>
        <w:t xml:space="preserve"> plot 3.2, we can observe that </w:t>
      </w:r>
      <w:r w:rsidRPr="00692B8E">
        <w:rPr>
          <w:b/>
          <w:i/>
        </w:rPr>
        <w:t>PokemonGo_Relate.Behaviour</w:t>
      </w:r>
      <w:r w:rsidRPr="00692B8E">
        <w:t xml:space="preserve"> has unusual relations with three variables, including age, Attitude, and PhysicalActivity. This is possible that there are curve-linear relations between variables, with themselves or others. Plot 3.3, additionally, showed that relations exist between Gender and three variables, like education, Attitude, and PhysicalActivity. Plot 3.4 also proved that “education level” has positive relations with age and Attitude. For modeling the interactions between variables, we apply the polynomial regression model, mentioning details in the following session.</w:t>
      </w:r>
    </w:p>
    <w:p w14:paraId="5AFE3694" w14:textId="77777777" w:rsidR="00C2581C" w:rsidRDefault="00C2581C">
      <w:pPr>
        <w:pStyle w:val="a0"/>
      </w:pPr>
    </w:p>
    <w:tbl>
      <w:tblPr>
        <w:tblStyle w:val="af1"/>
        <w:tblW w:w="0" w:type="auto"/>
        <w:tblLook w:val="04A0" w:firstRow="1" w:lastRow="0" w:firstColumn="1" w:lastColumn="0" w:noHBand="0" w:noVBand="1"/>
      </w:tblPr>
      <w:tblGrid>
        <w:gridCol w:w="2575"/>
        <w:gridCol w:w="1129"/>
        <w:gridCol w:w="1129"/>
        <w:gridCol w:w="1129"/>
        <w:gridCol w:w="1129"/>
        <w:gridCol w:w="1129"/>
        <w:gridCol w:w="1130"/>
      </w:tblGrid>
      <w:tr w:rsidR="009456B7" w14:paraId="3D6DD72C" w14:textId="3A1B9D5A" w:rsidTr="009456B7">
        <w:tc>
          <w:tcPr>
            <w:tcW w:w="2575" w:type="dxa"/>
            <w:tcBorders>
              <w:tl2br w:val="single" w:sz="4" w:space="0" w:color="auto"/>
            </w:tcBorders>
          </w:tcPr>
          <w:p w14:paraId="75320D13" w14:textId="36620EA7" w:rsidR="009456B7" w:rsidRDefault="009456B7">
            <w:pPr>
              <w:pStyle w:val="a0"/>
            </w:pPr>
          </w:p>
        </w:tc>
        <w:tc>
          <w:tcPr>
            <w:tcW w:w="1129" w:type="dxa"/>
          </w:tcPr>
          <w:p w14:paraId="1C2C85F8" w14:textId="1FE43DCB" w:rsidR="009456B7" w:rsidRDefault="009456B7">
            <w:pPr>
              <w:pStyle w:val="a0"/>
            </w:pPr>
            <w:r>
              <w:t>Min</w:t>
            </w:r>
          </w:p>
        </w:tc>
        <w:tc>
          <w:tcPr>
            <w:tcW w:w="1129" w:type="dxa"/>
          </w:tcPr>
          <w:p w14:paraId="731C3C81" w14:textId="79676DB6" w:rsidR="009456B7" w:rsidRDefault="009456B7">
            <w:pPr>
              <w:pStyle w:val="a0"/>
            </w:pPr>
            <w:r>
              <w:t>1</w:t>
            </w:r>
            <w:r w:rsidRPr="009456B7">
              <w:rPr>
                <w:vertAlign w:val="superscript"/>
              </w:rPr>
              <w:t>st</w:t>
            </w:r>
            <w:r>
              <w:t xml:space="preserve"> Qu.</w:t>
            </w:r>
          </w:p>
        </w:tc>
        <w:tc>
          <w:tcPr>
            <w:tcW w:w="1129" w:type="dxa"/>
          </w:tcPr>
          <w:p w14:paraId="1D4A10A9" w14:textId="7E4224C4" w:rsidR="009456B7" w:rsidRDefault="009456B7">
            <w:pPr>
              <w:pStyle w:val="a0"/>
            </w:pPr>
            <w:r>
              <w:t>Median</w:t>
            </w:r>
          </w:p>
        </w:tc>
        <w:tc>
          <w:tcPr>
            <w:tcW w:w="1129" w:type="dxa"/>
          </w:tcPr>
          <w:p w14:paraId="0035C537" w14:textId="31B56498" w:rsidR="009456B7" w:rsidRDefault="009456B7">
            <w:pPr>
              <w:pStyle w:val="a0"/>
            </w:pPr>
            <w:r>
              <w:t>Mean</w:t>
            </w:r>
          </w:p>
        </w:tc>
        <w:tc>
          <w:tcPr>
            <w:tcW w:w="1129" w:type="dxa"/>
          </w:tcPr>
          <w:p w14:paraId="50704CA7" w14:textId="6589279A" w:rsidR="009456B7" w:rsidRDefault="009456B7">
            <w:pPr>
              <w:pStyle w:val="a0"/>
            </w:pPr>
            <w:r>
              <w:t>3</w:t>
            </w:r>
            <w:r w:rsidRPr="009456B7">
              <w:rPr>
                <w:vertAlign w:val="superscript"/>
              </w:rPr>
              <w:t>rd</w:t>
            </w:r>
            <w:r>
              <w:t xml:space="preserve"> Qu.</w:t>
            </w:r>
          </w:p>
        </w:tc>
        <w:tc>
          <w:tcPr>
            <w:tcW w:w="1130" w:type="dxa"/>
          </w:tcPr>
          <w:p w14:paraId="7F397D07" w14:textId="3075305A" w:rsidR="009456B7" w:rsidRDefault="009456B7">
            <w:pPr>
              <w:pStyle w:val="a0"/>
            </w:pPr>
            <w:r>
              <w:t>Max</w:t>
            </w:r>
          </w:p>
        </w:tc>
      </w:tr>
      <w:tr w:rsidR="009456B7" w14:paraId="3202B128" w14:textId="5B7E77FE" w:rsidTr="009456B7">
        <w:tc>
          <w:tcPr>
            <w:tcW w:w="2575" w:type="dxa"/>
          </w:tcPr>
          <w:p w14:paraId="39E47A2B" w14:textId="64B8BA76" w:rsidR="009456B7" w:rsidRDefault="009456B7">
            <w:pPr>
              <w:pStyle w:val="a0"/>
            </w:pPr>
            <w:r w:rsidRPr="009456B7">
              <w:t>age</w:t>
            </w:r>
          </w:p>
        </w:tc>
        <w:tc>
          <w:tcPr>
            <w:tcW w:w="1129" w:type="dxa"/>
          </w:tcPr>
          <w:p w14:paraId="0D2F8C88" w14:textId="615575C4" w:rsidR="009456B7" w:rsidRDefault="009456B7">
            <w:pPr>
              <w:pStyle w:val="a0"/>
            </w:pPr>
            <w:r w:rsidRPr="009456B7">
              <w:t xml:space="preserve">18.00   </w:t>
            </w:r>
          </w:p>
        </w:tc>
        <w:tc>
          <w:tcPr>
            <w:tcW w:w="1129" w:type="dxa"/>
          </w:tcPr>
          <w:p w14:paraId="742EE6C4" w14:textId="71AA10FD" w:rsidR="009456B7" w:rsidRDefault="009456B7">
            <w:pPr>
              <w:pStyle w:val="a0"/>
            </w:pPr>
            <w:r w:rsidRPr="009456B7">
              <w:t xml:space="preserve">25.00   </w:t>
            </w:r>
          </w:p>
        </w:tc>
        <w:tc>
          <w:tcPr>
            <w:tcW w:w="1129" w:type="dxa"/>
          </w:tcPr>
          <w:p w14:paraId="4657D13B" w14:textId="4D57E0AA" w:rsidR="009456B7" w:rsidRDefault="009456B7">
            <w:pPr>
              <w:pStyle w:val="a0"/>
            </w:pPr>
            <w:r w:rsidRPr="009456B7">
              <w:t xml:space="preserve">30.00   </w:t>
            </w:r>
          </w:p>
        </w:tc>
        <w:tc>
          <w:tcPr>
            <w:tcW w:w="1129" w:type="dxa"/>
          </w:tcPr>
          <w:p w14:paraId="664AE71D" w14:textId="23DBC484" w:rsidR="009456B7" w:rsidRDefault="009456B7">
            <w:pPr>
              <w:pStyle w:val="a0"/>
            </w:pPr>
            <w:r w:rsidRPr="009456B7">
              <w:t xml:space="preserve">32.55   </w:t>
            </w:r>
          </w:p>
        </w:tc>
        <w:tc>
          <w:tcPr>
            <w:tcW w:w="1129" w:type="dxa"/>
          </w:tcPr>
          <w:p w14:paraId="1DCE2E42" w14:textId="1575B2BC" w:rsidR="009456B7" w:rsidRDefault="009456B7">
            <w:pPr>
              <w:pStyle w:val="a0"/>
            </w:pPr>
            <w:r w:rsidRPr="009456B7">
              <w:t xml:space="preserve">37.00   </w:t>
            </w:r>
          </w:p>
        </w:tc>
        <w:tc>
          <w:tcPr>
            <w:tcW w:w="1130" w:type="dxa"/>
          </w:tcPr>
          <w:p w14:paraId="09D14B6F" w14:textId="36CE2928" w:rsidR="009456B7" w:rsidRDefault="009456B7">
            <w:pPr>
              <w:pStyle w:val="a0"/>
            </w:pPr>
            <w:r w:rsidRPr="009456B7">
              <w:t xml:space="preserve">74.00   </w:t>
            </w:r>
          </w:p>
        </w:tc>
      </w:tr>
      <w:tr w:rsidR="009456B7" w14:paraId="3441C03C" w14:textId="3D47904E" w:rsidTr="009456B7">
        <w:tc>
          <w:tcPr>
            <w:tcW w:w="2575" w:type="dxa"/>
          </w:tcPr>
          <w:p w14:paraId="2C531483" w14:textId="667DAADB" w:rsidR="009456B7" w:rsidRDefault="009456B7">
            <w:pPr>
              <w:pStyle w:val="a0"/>
            </w:pPr>
            <w:r w:rsidRPr="009456B7">
              <w:t>education</w:t>
            </w:r>
          </w:p>
        </w:tc>
        <w:tc>
          <w:tcPr>
            <w:tcW w:w="1129" w:type="dxa"/>
          </w:tcPr>
          <w:p w14:paraId="0A46BC49" w14:textId="02CC62F5" w:rsidR="009456B7" w:rsidRDefault="009456B7">
            <w:pPr>
              <w:pStyle w:val="a0"/>
            </w:pPr>
            <w:r w:rsidRPr="009456B7">
              <w:t xml:space="preserve">1.000   </w:t>
            </w:r>
          </w:p>
        </w:tc>
        <w:tc>
          <w:tcPr>
            <w:tcW w:w="1129" w:type="dxa"/>
          </w:tcPr>
          <w:p w14:paraId="56B1F610" w14:textId="53F75B67" w:rsidR="009456B7" w:rsidRDefault="009456B7">
            <w:pPr>
              <w:pStyle w:val="a0"/>
            </w:pPr>
            <w:r w:rsidRPr="009456B7">
              <w:t xml:space="preserve">5.000   </w:t>
            </w:r>
          </w:p>
        </w:tc>
        <w:tc>
          <w:tcPr>
            <w:tcW w:w="1129" w:type="dxa"/>
          </w:tcPr>
          <w:p w14:paraId="0439B0D6" w14:textId="1EB198C1" w:rsidR="009456B7" w:rsidRDefault="009456B7">
            <w:pPr>
              <w:pStyle w:val="a0"/>
            </w:pPr>
            <w:r w:rsidRPr="009456B7">
              <w:t xml:space="preserve">8.000   </w:t>
            </w:r>
          </w:p>
        </w:tc>
        <w:tc>
          <w:tcPr>
            <w:tcW w:w="1129" w:type="dxa"/>
          </w:tcPr>
          <w:p w14:paraId="7714BB88" w14:textId="65956DC1" w:rsidR="009456B7" w:rsidRDefault="009456B7">
            <w:pPr>
              <w:pStyle w:val="a0"/>
            </w:pPr>
            <w:r w:rsidRPr="009456B7">
              <w:t xml:space="preserve">6.889   </w:t>
            </w:r>
          </w:p>
        </w:tc>
        <w:tc>
          <w:tcPr>
            <w:tcW w:w="1129" w:type="dxa"/>
          </w:tcPr>
          <w:p w14:paraId="7D77D5E7" w14:textId="1E4B556D" w:rsidR="009456B7" w:rsidRDefault="009456B7">
            <w:pPr>
              <w:pStyle w:val="a0"/>
            </w:pPr>
            <w:r w:rsidRPr="009456B7">
              <w:t xml:space="preserve">8.000   </w:t>
            </w:r>
          </w:p>
        </w:tc>
        <w:tc>
          <w:tcPr>
            <w:tcW w:w="1130" w:type="dxa"/>
          </w:tcPr>
          <w:p w14:paraId="7955E963" w14:textId="274352CA" w:rsidR="009456B7" w:rsidRDefault="009456B7">
            <w:pPr>
              <w:pStyle w:val="a0"/>
            </w:pPr>
            <w:r w:rsidRPr="009456B7">
              <w:t xml:space="preserve">11.000   </w:t>
            </w:r>
          </w:p>
        </w:tc>
      </w:tr>
      <w:tr w:rsidR="009456B7" w14:paraId="761124F6" w14:textId="6FE77F83" w:rsidTr="009456B7">
        <w:tc>
          <w:tcPr>
            <w:tcW w:w="2575" w:type="dxa"/>
          </w:tcPr>
          <w:p w14:paraId="59788401" w14:textId="4690A338" w:rsidR="009456B7" w:rsidRDefault="009456B7">
            <w:pPr>
              <w:pStyle w:val="a0"/>
            </w:pPr>
            <w:r w:rsidRPr="009456B7">
              <w:t>Gender</w:t>
            </w:r>
          </w:p>
        </w:tc>
        <w:tc>
          <w:tcPr>
            <w:tcW w:w="1129" w:type="dxa"/>
          </w:tcPr>
          <w:p w14:paraId="7F6CFBC4" w14:textId="4ADF8E57" w:rsidR="009456B7" w:rsidRDefault="009456B7">
            <w:pPr>
              <w:pStyle w:val="a0"/>
            </w:pPr>
            <w:r w:rsidRPr="009456B7">
              <w:t xml:space="preserve">1.000   </w:t>
            </w:r>
          </w:p>
        </w:tc>
        <w:tc>
          <w:tcPr>
            <w:tcW w:w="1129" w:type="dxa"/>
          </w:tcPr>
          <w:p w14:paraId="13039381" w14:textId="13A51CDA" w:rsidR="009456B7" w:rsidRDefault="009456B7">
            <w:pPr>
              <w:pStyle w:val="a0"/>
            </w:pPr>
            <w:r w:rsidRPr="009456B7">
              <w:t xml:space="preserve">1.000   </w:t>
            </w:r>
          </w:p>
        </w:tc>
        <w:tc>
          <w:tcPr>
            <w:tcW w:w="1129" w:type="dxa"/>
          </w:tcPr>
          <w:p w14:paraId="0B3E74BD" w14:textId="3C378FC8" w:rsidR="009456B7" w:rsidRDefault="009456B7">
            <w:pPr>
              <w:pStyle w:val="a0"/>
            </w:pPr>
            <w:r w:rsidRPr="009456B7">
              <w:t xml:space="preserve">1.000   </w:t>
            </w:r>
          </w:p>
        </w:tc>
        <w:tc>
          <w:tcPr>
            <w:tcW w:w="1129" w:type="dxa"/>
          </w:tcPr>
          <w:p w14:paraId="3B7C33CE" w14:textId="1CA4FBBE" w:rsidR="009456B7" w:rsidRDefault="005B0054">
            <w:pPr>
              <w:pStyle w:val="a0"/>
            </w:pPr>
            <w:r w:rsidRPr="005B0054">
              <w:t xml:space="preserve">1.378   </w:t>
            </w:r>
          </w:p>
        </w:tc>
        <w:tc>
          <w:tcPr>
            <w:tcW w:w="1129" w:type="dxa"/>
          </w:tcPr>
          <w:p w14:paraId="1F13AADF" w14:textId="2DEB5FD2" w:rsidR="009456B7" w:rsidRDefault="005B0054">
            <w:pPr>
              <w:pStyle w:val="a0"/>
            </w:pPr>
            <w:r w:rsidRPr="005B0054">
              <w:t xml:space="preserve">2.000   </w:t>
            </w:r>
          </w:p>
        </w:tc>
        <w:tc>
          <w:tcPr>
            <w:tcW w:w="1130" w:type="dxa"/>
          </w:tcPr>
          <w:p w14:paraId="508EDE3D" w14:textId="73F350E2" w:rsidR="009456B7" w:rsidRDefault="005B0054">
            <w:pPr>
              <w:pStyle w:val="a0"/>
            </w:pPr>
            <w:r w:rsidRPr="005B0054">
              <w:t xml:space="preserve">2.000   </w:t>
            </w:r>
          </w:p>
        </w:tc>
      </w:tr>
      <w:tr w:rsidR="009456B7" w14:paraId="4CB7F311" w14:textId="13F0B0F7" w:rsidTr="009456B7">
        <w:tc>
          <w:tcPr>
            <w:tcW w:w="2575" w:type="dxa"/>
          </w:tcPr>
          <w:p w14:paraId="0AC3FB50" w14:textId="6DB1B2C1" w:rsidR="009456B7" w:rsidRDefault="009456B7">
            <w:pPr>
              <w:pStyle w:val="a0"/>
            </w:pPr>
            <w:r w:rsidRPr="009456B7">
              <w:t>Attitude</w:t>
            </w:r>
          </w:p>
        </w:tc>
        <w:tc>
          <w:tcPr>
            <w:tcW w:w="1129" w:type="dxa"/>
          </w:tcPr>
          <w:p w14:paraId="1B8CEEFA" w14:textId="778E6217" w:rsidR="009456B7" w:rsidRDefault="005B0054">
            <w:pPr>
              <w:pStyle w:val="a0"/>
            </w:pPr>
            <w:r w:rsidRPr="005B0054">
              <w:t xml:space="preserve">3.000  </w:t>
            </w:r>
          </w:p>
        </w:tc>
        <w:tc>
          <w:tcPr>
            <w:tcW w:w="1129" w:type="dxa"/>
          </w:tcPr>
          <w:p w14:paraId="08B8A82B" w14:textId="1A6A7F22" w:rsidR="009456B7" w:rsidRDefault="005B0054">
            <w:pPr>
              <w:pStyle w:val="a0"/>
            </w:pPr>
            <w:r w:rsidRPr="005B0054">
              <w:t xml:space="preserve">5.167  </w:t>
            </w:r>
          </w:p>
        </w:tc>
        <w:tc>
          <w:tcPr>
            <w:tcW w:w="1129" w:type="dxa"/>
          </w:tcPr>
          <w:p w14:paraId="2F1827B4" w14:textId="558F28D5" w:rsidR="009456B7" w:rsidRDefault="005B0054">
            <w:pPr>
              <w:pStyle w:val="a0"/>
            </w:pPr>
            <w:r w:rsidRPr="005B0054">
              <w:t xml:space="preserve">5.417  </w:t>
            </w:r>
          </w:p>
        </w:tc>
        <w:tc>
          <w:tcPr>
            <w:tcW w:w="1129" w:type="dxa"/>
          </w:tcPr>
          <w:p w14:paraId="67984324" w14:textId="03A9D5E0" w:rsidR="009456B7" w:rsidRDefault="005B0054">
            <w:pPr>
              <w:pStyle w:val="a0"/>
            </w:pPr>
            <w:r w:rsidRPr="005B0054">
              <w:t xml:space="preserve">5.362  </w:t>
            </w:r>
          </w:p>
        </w:tc>
        <w:tc>
          <w:tcPr>
            <w:tcW w:w="1129" w:type="dxa"/>
          </w:tcPr>
          <w:p w14:paraId="13C1AF4D" w14:textId="006A043B" w:rsidR="009456B7" w:rsidRDefault="005B0054">
            <w:pPr>
              <w:pStyle w:val="a0"/>
            </w:pPr>
            <w:r w:rsidRPr="005B0054">
              <w:t xml:space="preserve">5.667  </w:t>
            </w:r>
          </w:p>
        </w:tc>
        <w:tc>
          <w:tcPr>
            <w:tcW w:w="1130" w:type="dxa"/>
          </w:tcPr>
          <w:p w14:paraId="086EDFF6" w14:textId="299F3F14" w:rsidR="009456B7" w:rsidRDefault="005B0054">
            <w:pPr>
              <w:pStyle w:val="a0"/>
            </w:pPr>
            <w:r w:rsidRPr="005B0054">
              <w:t xml:space="preserve">6.500  </w:t>
            </w:r>
          </w:p>
        </w:tc>
      </w:tr>
      <w:tr w:rsidR="009456B7" w14:paraId="568D7612" w14:textId="2092A2AE" w:rsidTr="009456B7">
        <w:tc>
          <w:tcPr>
            <w:tcW w:w="2575" w:type="dxa"/>
          </w:tcPr>
          <w:p w14:paraId="5DB257B5" w14:textId="5F0CBFA6" w:rsidR="009456B7" w:rsidRPr="009456B7" w:rsidRDefault="009456B7">
            <w:pPr>
              <w:pStyle w:val="a0"/>
            </w:pPr>
            <w:r w:rsidRPr="009456B7">
              <w:t>PhysicalActivity</w:t>
            </w:r>
          </w:p>
        </w:tc>
        <w:tc>
          <w:tcPr>
            <w:tcW w:w="1129" w:type="dxa"/>
          </w:tcPr>
          <w:p w14:paraId="1DDBA7A1" w14:textId="2BFD825D" w:rsidR="009456B7" w:rsidRDefault="00692B8E">
            <w:pPr>
              <w:pStyle w:val="a0"/>
            </w:pPr>
            <w:r w:rsidRPr="00692B8E">
              <w:t xml:space="preserve">1.000    </w:t>
            </w:r>
          </w:p>
        </w:tc>
        <w:tc>
          <w:tcPr>
            <w:tcW w:w="1129" w:type="dxa"/>
          </w:tcPr>
          <w:p w14:paraId="0EBA7C0C" w14:textId="13C47414" w:rsidR="009456B7" w:rsidRDefault="00692B8E">
            <w:pPr>
              <w:pStyle w:val="a0"/>
            </w:pPr>
            <w:r w:rsidRPr="00692B8E">
              <w:t xml:space="preserve">2.333    </w:t>
            </w:r>
          </w:p>
        </w:tc>
        <w:tc>
          <w:tcPr>
            <w:tcW w:w="1129" w:type="dxa"/>
          </w:tcPr>
          <w:p w14:paraId="23358073" w14:textId="5BE73DBC" w:rsidR="009456B7" w:rsidRDefault="00692B8E">
            <w:pPr>
              <w:pStyle w:val="a0"/>
            </w:pPr>
            <w:r w:rsidRPr="00692B8E">
              <w:t xml:space="preserve">3.000    </w:t>
            </w:r>
          </w:p>
        </w:tc>
        <w:tc>
          <w:tcPr>
            <w:tcW w:w="1129" w:type="dxa"/>
          </w:tcPr>
          <w:p w14:paraId="684F2D42" w14:textId="4B005841" w:rsidR="009456B7" w:rsidRDefault="00692B8E">
            <w:pPr>
              <w:pStyle w:val="a0"/>
            </w:pPr>
            <w:r w:rsidRPr="00692B8E">
              <w:t xml:space="preserve">3.244    </w:t>
            </w:r>
          </w:p>
        </w:tc>
        <w:tc>
          <w:tcPr>
            <w:tcW w:w="1129" w:type="dxa"/>
          </w:tcPr>
          <w:p w14:paraId="3477BD89" w14:textId="69190CFA" w:rsidR="009456B7" w:rsidRDefault="00692B8E">
            <w:pPr>
              <w:pStyle w:val="a0"/>
            </w:pPr>
            <w:r w:rsidRPr="00692B8E">
              <w:t xml:space="preserve">4.167    </w:t>
            </w:r>
          </w:p>
        </w:tc>
        <w:tc>
          <w:tcPr>
            <w:tcW w:w="1130" w:type="dxa"/>
          </w:tcPr>
          <w:p w14:paraId="70AEFFD1" w14:textId="017FFA5C" w:rsidR="009456B7" w:rsidRDefault="00692B8E">
            <w:pPr>
              <w:pStyle w:val="a0"/>
            </w:pPr>
            <w:r w:rsidRPr="00692B8E">
              <w:t xml:space="preserve">7.000    </w:t>
            </w:r>
          </w:p>
        </w:tc>
      </w:tr>
      <w:tr w:rsidR="009456B7" w14:paraId="378778D1" w14:textId="0498E6F8" w:rsidTr="009456B7">
        <w:tc>
          <w:tcPr>
            <w:tcW w:w="2575" w:type="dxa"/>
          </w:tcPr>
          <w:p w14:paraId="0BF77685" w14:textId="49296F4A" w:rsidR="009456B7" w:rsidRPr="009456B7" w:rsidRDefault="009456B7">
            <w:pPr>
              <w:pStyle w:val="a0"/>
            </w:pPr>
            <w:r w:rsidRPr="009456B7">
              <w:t>PokemonGo_AppUsage</w:t>
            </w:r>
          </w:p>
        </w:tc>
        <w:tc>
          <w:tcPr>
            <w:tcW w:w="1129" w:type="dxa"/>
          </w:tcPr>
          <w:p w14:paraId="2F8A87F6" w14:textId="2E27D4C3" w:rsidR="009456B7" w:rsidRDefault="00692B8E">
            <w:pPr>
              <w:pStyle w:val="a0"/>
            </w:pPr>
            <w:r w:rsidRPr="00692B8E">
              <w:t xml:space="preserve">1.00       </w:t>
            </w:r>
          </w:p>
        </w:tc>
        <w:tc>
          <w:tcPr>
            <w:tcW w:w="1129" w:type="dxa"/>
          </w:tcPr>
          <w:p w14:paraId="708EB252" w14:textId="60C56FF0" w:rsidR="009456B7" w:rsidRDefault="00692B8E">
            <w:pPr>
              <w:pStyle w:val="a0"/>
            </w:pPr>
            <w:r w:rsidRPr="00692B8E">
              <w:t xml:space="preserve">1.00       </w:t>
            </w:r>
          </w:p>
        </w:tc>
        <w:tc>
          <w:tcPr>
            <w:tcW w:w="1129" w:type="dxa"/>
          </w:tcPr>
          <w:p w14:paraId="2D5BD858" w14:textId="1388780E" w:rsidR="009456B7" w:rsidRDefault="00692B8E">
            <w:pPr>
              <w:pStyle w:val="a0"/>
            </w:pPr>
            <w:r w:rsidRPr="00692B8E">
              <w:t xml:space="preserve">1.00       </w:t>
            </w:r>
          </w:p>
        </w:tc>
        <w:tc>
          <w:tcPr>
            <w:tcW w:w="1129" w:type="dxa"/>
          </w:tcPr>
          <w:p w14:paraId="42C0007E" w14:textId="134EC8CE" w:rsidR="009456B7" w:rsidRDefault="00692B8E">
            <w:pPr>
              <w:pStyle w:val="a0"/>
            </w:pPr>
            <w:r w:rsidRPr="00692B8E">
              <w:t xml:space="preserve">2.45       </w:t>
            </w:r>
          </w:p>
        </w:tc>
        <w:tc>
          <w:tcPr>
            <w:tcW w:w="1129" w:type="dxa"/>
          </w:tcPr>
          <w:p w14:paraId="78E17D40" w14:textId="796467F3" w:rsidR="009456B7" w:rsidRDefault="00692B8E">
            <w:pPr>
              <w:pStyle w:val="a0"/>
            </w:pPr>
            <w:r w:rsidRPr="00692B8E">
              <w:t xml:space="preserve">4.00       </w:t>
            </w:r>
          </w:p>
        </w:tc>
        <w:tc>
          <w:tcPr>
            <w:tcW w:w="1130" w:type="dxa"/>
          </w:tcPr>
          <w:p w14:paraId="7D8EF330" w14:textId="5C7EDC86" w:rsidR="009456B7" w:rsidRDefault="00692B8E">
            <w:pPr>
              <w:pStyle w:val="a0"/>
            </w:pPr>
            <w:r w:rsidRPr="00692B8E">
              <w:t xml:space="preserve">7.00       </w:t>
            </w:r>
          </w:p>
        </w:tc>
      </w:tr>
      <w:tr w:rsidR="009456B7" w14:paraId="22E5C8F2" w14:textId="70146ADA" w:rsidTr="009456B7">
        <w:tc>
          <w:tcPr>
            <w:tcW w:w="2575" w:type="dxa"/>
          </w:tcPr>
          <w:p w14:paraId="6332C363" w14:textId="5F17A555" w:rsidR="009456B7" w:rsidRPr="009456B7" w:rsidRDefault="009456B7">
            <w:pPr>
              <w:pStyle w:val="a0"/>
            </w:pPr>
            <w:r w:rsidRPr="009456B7">
              <w:t xml:space="preserve">social_sharing  </w:t>
            </w:r>
          </w:p>
        </w:tc>
        <w:tc>
          <w:tcPr>
            <w:tcW w:w="1129" w:type="dxa"/>
          </w:tcPr>
          <w:p w14:paraId="2D7EA886" w14:textId="59C34469" w:rsidR="009456B7" w:rsidRDefault="00692B8E">
            <w:pPr>
              <w:pStyle w:val="a0"/>
            </w:pPr>
            <w:r w:rsidRPr="00692B8E">
              <w:t xml:space="preserve">1.000   </w:t>
            </w:r>
          </w:p>
        </w:tc>
        <w:tc>
          <w:tcPr>
            <w:tcW w:w="1129" w:type="dxa"/>
          </w:tcPr>
          <w:p w14:paraId="6F13E44F" w14:textId="27B754CF" w:rsidR="009456B7" w:rsidRDefault="00692B8E">
            <w:pPr>
              <w:pStyle w:val="a0"/>
            </w:pPr>
            <w:r w:rsidRPr="00692B8E">
              <w:t xml:space="preserve">1.000   </w:t>
            </w:r>
          </w:p>
        </w:tc>
        <w:tc>
          <w:tcPr>
            <w:tcW w:w="1129" w:type="dxa"/>
          </w:tcPr>
          <w:p w14:paraId="692A9D6A" w14:textId="5298F4BB" w:rsidR="009456B7" w:rsidRDefault="00692B8E">
            <w:pPr>
              <w:pStyle w:val="a0"/>
            </w:pPr>
            <w:r w:rsidRPr="00692B8E">
              <w:t xml:space="preserve">1.000   </w:t>
            </w:r>
          </w:p>
        </w:tc>
        <w:tc>
          <w:tcPr>
            <w:tcW w:w="1129" w:type="dxa"/>
          </w:tcPr>
          <w:p w14:paraId="513C2997" w14:textId="0881D4A3" w:rsidR="009456B7" w:rsidRDefault="00692B8E">
            <w:pPr>
              <w:pStyle w:val="a0"/>
            </w:pPr>
            <w:r w:rsidRPr="00692B8E">
              <w:t xml:space="preserve">1.611   </w:t>
            </w:r>
          </w:p>
        </w:tc>
        <w:tc>
          <w:tcPr>
            <w:tcW w:w="1129" w:type="dxa"/>
          </w:tcPr>
          <w:p w14:paraId="5A54151F" w14:textId="0108FBC9" w:rsidR="009456B7" w:rsidRDefault="00692B8E">
            <w:pPr>
              <w:pStyle w:val="a0"/>
            </w:pPr>
            <w:r w:rsidRPr="00692B8E">
              <w:t xml:space="preserve">1.000   </w:t>
            </w:r>
          </w:p>
        </w:tc>
        <w:tc>
          <w:tcPr>
            <w:tcW w:w="1130" w:type="dxa"/>
          </w:tcPr>
          <w:p w14:paraId="66BB1DB3" w14:textId="0FBC748B" w:rsidR="009456B7" w:rsidRDefault="00692B8E">
            <w:pPr>
              <w:pStyle w:val="a0"/>
            </w:pPr>
            <w:r w:rsidRPr="00692B8E">
              <w:t xml:space="preserve">7.000   </w:t>
            </w:r>
          </w:p>
        </w:tc>
      </w:tr>
      <w:tr w:rsidR="009456B7" w14:paraId="37AB8FFC" w14:textId="336F5B42" w:rsidTr="009456B7">
        <w:tc>
          <w:tcPr>
            <w:tcW w:w="2575" w:type="dxa"/>
          </w:tcPr>
          <w:p w14:paraId="645AB2CB" w14:textId="2DF0BB37" w:rsidR="009456B7" w:rsidRPr="009456B7" w:rsidRDefault="009456B7">
            <w:pPr>
              <w:pStyle w:val="a0"/>
            </w:pPr>
            <w:proofErr w:type="spellStart"/>
            <w:r w:rsidRPr="009456B7">
              <w:t>Relate.Behaviour</w:t>
            </w:r>
            <w:proofErr w:type="spellEnd"/>
          </w:p>
        </w:tc>
        <w:tc>
          <w:tcPr>
            <w:tcW w:w="1129" w:type="dxa"/>
          </w:tcPr>
          <w:p w14:paraId="068A0F82" w14:textId="0917DD83" w:rsidR="009456B7" w:rsidRDefault="00692B8E">
            <w:pPr>
              <w:pStyle w:val="a0"/>
            </w:pPr>
            <w:r w:rsidRPr="00692B8E">
              <w:t xml:space="preserve">1.000             </w:t>
            </w:r>
          </w:p>
        </w:tc>
        <w:tc>
          <w:tcPr>
            <w:tcW w:w="1129" w:type="dxa"/>
          </w:tcPr>
          <w:p w14:paraId="7981A811" w14:textId="06365ED8" w:rsidR="009456B7" w:rsidRDefault="00692B8E">
            <w:pPr>
              <w:pStyle w:val="a0"/>
            </w:pPr>
            <w:r w:rsidRPr="00692B8E">
              <w:t xml:space="preserve">1.000             </w:t>
            </w:r>
          </w:p>
        </w:tc>
        <w:tc>
          <w:tcPr>
            <w:tcW w:w="1129" w:type="dxa"/>
          </w:tcPr>
          <w:p w14:paraId="7E199D11" w14:textId="14968355" w:rsidR="009456B7" w:rsidRDefault="00692B8E">
            <w:pPr>
              <w:pStyle w:val="a0"/>
            </w:pPr>
            <w:r w:rsidRPr="00692B8E">
              <w:t xml:space="preserve">1.000             </w:t>
            </w:r>
          </w:p>
        </w:tc>
        <w:tc>
          <w:tcPr>
            <w:tcW w:w="1129" w:type="dxa"/>
          </w:tcPr>
          <w:p w14:paraId="056B788C" w14:textId="401E284A" w:rsidR="009456B7" w:rsidRDefault="00692B8E">
            <w:pPr>
              <w:pStyle w:val="a0"/>
            </w:pPr>
            <w:r w:rsidRPr="00692B8E">
              <w:t xml:space="preserve">1.492             </w:t>
            </w:r>
          </w:p>
        </w:tc>
        <w:tc>
          <w:tcPr>
            <w:tcW w:w="1129" w:type="dxa"/>
          </w:tcPr>
          <w:p w14:paraId="520CB6C9" w14:textId="55602222" w:rsidR="009456B7" w:rsidRDefault="00692B8E">
            <w:pPr>
              <w:pStyle w:val="a0"/>
            </w:pPr>
            <w:r w:rsidRPr="00692B8E">
              <w:t xml:space="preserve">1.667             </w:t>
            </w:r>
          </w:p>
        </w:tc>
        <w:tc>
          <w:tcPr>
            <w:tcW w:w="1130" w:type="dxa"/>
          </w:tcPr>
          <w:p w14:paraId="4CCD259E" w14:textId="59357C28" w:rsidR="009456B7" w:rsidRDefault="00692B8E">
            <w:pPr>
              <w:pStyle w:val="a0"/>
            </w:pPr>
            <w:r w:rsidRPr="00692B8E">
              <w:t>7.000</w:t>
            </w:r>
          </w:p>
        </w:tc>
      </w:tr>
    </w:tbl>
    <w:p w14:paraId="1AE0D0AA" w14:textId="0B572843" w:rsidR="00836462" w:rsidRDefault="00692B8E" w:rsidP="000A33F9">
      <w:pPr>
        <w:pStyle w:val="FirstParagraph"/>
        <w:spacing w:line="340" w:lineRule="atLeast"/>
      </w:pPr>
      <w:r>
        <w:rPr>
          <w:noProof/>
        </w:rPr>
        <mc:AlternateContent>
          <mc:Choice Requires="wps">
            <w:drawing>
              <wp:anchor distT="45720" distB="45720" distL="114300" distR="114300" simplePos="0" relativeHeight="251670528" behindDoc="0" locked="0" layoutInCell="1" allowOverlap="1" wp14:anchorId="29B037E1" wp14:editId="685C8CA6">
                <wp:simplePos x="0" y="0"/>
                <wp:positionH relativeFrom="column">
                  <wp:align>center</wp:align>
                </wp:positionH>
                <wp:positionV relativeFrom="paragraph">
                  <wp:posOffset>182880</wp:posOffset>
                </wp:positionV>
                <wp:extent cx="2360930" cy="1404620"/>
                <wp:effectExtent l="0" t="0" r="22860" b="1143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DFA801" w14:textId="6FD685E2" w:rsidR="00692B8E" w:rsidRDefault="00692B8E">
                            <w:r>
                              <w:t xml:space="preserve">Table 3.2: Summary of </w:t>
                            </w:r>
                            <w:r>
                              <w:t>Grouped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B037E1" id="_x0000_t202" coordsize="21600,21600" o:spt="202" path="m,l,21600r21600,l21600,xe">
                <v:stroke joinstyle="miter"/>
                <v:path gradientshapeok="t" o:connecttype="rect"/>
              </v:shapetype>
              <v:shape id="_x0000_s1027" type="#_x0000_t202" style="position:absolute;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">
                <v:textbox style="mso-fit-shape-to-text:t">
                  <w:txbxContent>
                    <w:p w14:paraId="33DFA801" w14:textId="6FD685E2" w:rsidR="00692B8E" w:rsidRDefault="00692B8E">
                      <w:r>
                        <w:t xml:space="preserve">Table 3.2: Summary of </w:t>
                      </w:r>
                      <w:r>
                        <w:t>Grouped Data</w:t>
                      </w:r>
                    </w:p>
                  </w:txbxContent>
                </v:textbox>
                <w10:wrap type="square"/>
              </v:shape>
            </w:pict>
          </mc:Fallback>
        </mc:AlternateContent>
      </w:r>
    </w:p>
    <w:p w14:paraId="6B4763D5" w14:textId="77777777" w:rsidR="009706B8" w:rsidRDefault="00A71488">
      <w:pPr>
        <w:pStyle w:val="CaptionedFigure"/>
      </w:pPr>
      <w:r>
        <w:rPr>
          <w:noProof/>
          <w:lang w:eastAsia="zh-TW"/>
        </w:rPr>
        <w:lastRenderedPageBreak/>
        <w:drawing>
          <wp:inline distT="0" distB="0" distL="0" distR="0" wp14:anchorId="4FA4F3DE" wp14:editId="0A740E7B">
            <wp:extent cx="3543300" cy="3543300"/>
            <wp:effectExtent l="0" t="0" r="0" b="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9"/>
                    <a:stretch>
                      <a:fillRect/>
                    </a:stretch>
                  </pic:blipFill>
                  <pic:spPr bwMode="auto">
                    <a:xfrm>
                      <a:off x="0" y="0"/>
                      <a:ext cx="3543300" cy="3543300"/>
                    </a:xfrm>
                    <a:prstGeom prst="rect">
                      <a:avLst/>
                    </a:prstGeom>
                    <a:noFill/>
                    <a:ln w="9525">
                      <a:noFill/>
                      <a:headEnd/>
                      <a:tailEnd/>
                    </a:ln>
                  </pic:spPr>
                </pic:pic>
              </a:graphicData>
            </a:graphic>
          </wp:inline>
        </w:drawing>
      </w:r>
    </w:p>
    <w:p w14:paraId="2CCDC67C" w14:textId="76D9D0E4" w:rsidR="009706B8" w:rsidRDefault="00A71488">
      <w:pPr>
        <w:pStyle w:val="ImageCaption"/>
      </w:pPr>
      <w:r>
        <w:t xml:space="preserve">Plot </w:t>
      </w:r>
      <w:r w:rsidR="00836462">
        <w:t>3.</w:t>
      </w:r>
      <w:r w:rsidR="00692B8E">
        <w:t>3</w:t>
      </w:r>
      <w:r>
        <w:t>: Scatter plot of data distribution</w:t>
      </w:r>
    </w:p>
    <w:p w14:paraId="6D44504C" w14:textId="77777777" w:rsidR="009706B8" w:rsidRDefault="00A71488">
      <w:pPr>
        <w:pStyle w:val="CaptionedFigure"/>
      </w:pPr>
      <w:r>
        <w:rPr>
          <w:noProof/>
          <w:lang w:eastAsia="zh-TW"/>
        </w:rPr>
        <w:drawing>
          <wp:inline distT="0" distB="0" distL="0" distR="0" wp14:anchorId="70833AFA" wp14:editId="757A7264">
            <wp:extent cx="3048000" cy="3528060"/>
            <wp:effectExtent l="0" t="0" r="0" b="0"/>
            <wp:docPr id="2" name="Picture" descr="Plot 2: Boxplots of Gender vs 4 other variables"/>
            <wp:cNvGraphicFramePr/>
            <a:graphic xmlns:a="http://schemas.openxmlformats.org/drawingml/2006/main">
              <a:graphicData uri="http://schemas.openxmlformats.org/drawingml/2006/picture">
                <pic:pic xmlns:pic="http://schemas.openxmlformats.org/drawingml/2006/picture">
                  <pic:nvPicPr>
                    <pic:cNvPr id="2" name="Picture" descr="Statistical-Project_2640948k_files/figure-docx/unnamed-chunk-8-1.png"/>
                    <pic:cNvPicPr>
                      <a:picLocks noChangeAspect="1" noChangeArrowheads="1"/>
                    </pic:cNvPicPr>
                  </pic:nvPicPr>
                  <pic:blipFill>
                    <a:blip r:embed="rId10"/>
                    <a:stretch>
                      <a:fillRect/>
                    </a:stretch>
                  </pic:blipFill>
                  <pic:spPr bwMode="auto">
                    <a:xfrm>
                      <a:off x="0" y="0"/>
                      <a:ext cx="3048000" cy="3528060"/>
                    </a:xfrm>
                    <a:prstGeom prst="rect">
                      <a:avLst/>
                    </a:prstGeom>
                    <a:noFill/>
                    <a:ln w="9525">
                      <a:noFill/>
                      <a:headEnd/>
                      <a:tailEnd/>
                    </a:ln>
                  </pic:spPr>
                </pic:pic>
              </a:graphicData>
            </a:graphic>
          </wp:inline>
        </w:drawing>
      </w:r>
    </w:p>
    <w:p w14:paraId="70C957DC" w14:textId="42494039" w:rsidR="009706B8" w:rsidRDefault="00A71488">
      <w:pPr>
        <w:pStyle w:val="ImageCaption"/>
      </w:pPr>
      <w:r>
        <w:t xml:space="preserve">Plot </w:t>
      </w:r>
      <w:r w:rsidR="00836462">
        <w:t>3.</w:t>
      </w:r>
      <w:r w:rsidR="00692B8E">
        <w:t>4</w:t>
      </w:r>
      <w:r>
        <w:t>: Boxplots of Gender vs 4 other variables</w:t>
      </w:r>
    </w:p>
    <w:p w14:paraId="773C949F" w14:textId="77777777" w:rsidR="009706B8" w:rsidRDefault="00A71488">
      <w:pPr>
        <w:pStyle w:val="CaptionedFigure"/>
      </w:pPr>
      <w:r>
        <w:rPr>
          <w:noProof/>
          <w:lang w:eastAsia="zh-TW"/>
        </w:rPr>
        <w:lastRenderedPageBreak/>
        <w:drawing>
          <wp:inline distT="0" distB="0" distL="0" distR="0" wp14:anchorId="758363FB" wp14:editId="4C9F858D">
            <wp:extent cx="3139440" cy="3870960"/>
            <wp:effectExtent l="0" t="0" r="3810" b="0"/>
            <wp:docPr id="3" name="Picture" descr="Plot 3: Boxplots of Education level vs 4 other variables"/>
            <wp:cNvGraphicFramePr/>
            <a:graphic xmlns:a="http://schemas.openxmlformats.org/drawingml/2006/main">
              <a:graphicData uri="http://schemas.openxmlformats.org/drawingml/2006/picture">
                <pic:pic xmlns:pic="http://schemas.openxmlformats.org/drawingml/2006/picture">
                  <pic:nvPicPr>
                    <pic:cNvPr id="3" name="Picture" descr="Statistical-Project_2640948k_files/figure-docx/unnamed-chunk-9-1.png"/>
                    <pic:cNvPicPr>
                      <a:picLocks noChangeAspect="1" noChangeArrowheads="1"/>
                    </pic:cNvPicPr>
                  </pic:nvPicPr>
                  <pic:blipFill>
                    <a:blip r:embed="rId11"/>
                    <a:stretch>
                      <a:fillRect/>
                    </a:stretch>
                  </pic:blipFill>
                  <pic:spPr bwMode="auto">
                    <a:xfrm>
                      <a:off x="0" y="0"/>
                      <a:ext cx="3139440" cy="3870960"/>
                    </a:xfrm>
                    <a:prstGeom prst="rect">
                      <a:avLst/>
                    </a:prstGeom>
                    <a:noFill/>
                    <a:ln w="9525">
                      <a:noFill/>
                      <a:headEnd/>
                      <a:tailEnd/>
                    </a:ln>
                  </pic:spPr>
                </pic:pic>
              </a:graphicData>
            </a:graphic>
          </wp:inline>
        </w:drawing>
      </w:r>
    </w:p>
    <w:p w14:paraId="6A1E81C8" w14:textId="0F7626D7" w:rsidR="009706B8" w:rsidRDefault="00A71488">
      <w:pPr>
        <w:pStyle w:val="ImageCaption"/>
      </w:pPr>
      <w:r>
        <w:t>Plot 3</w:t>
      </w:r>
      <w:r w:rsidR="00836462">
        <w:t>.</w:t>
      </w:r>
      <w:r w:rsidR="00692B8E">
        <w:t>5</w:t>
      </w:r>
      <w:r>
        <w:t>: Boxplots of Education level vs 4 other variables</w:t>
      </w:r>
    </w:p>
    <w:p w14:paraId="2F65D6C2" w14:textId="77777777" w:rsidR="009706B8" w:rsidRPr="001E08D3" w:rsidRDefault="00A71488">
      <w:pPr>
        <w:pStyle w:val="1"/>
        <w:rPr>
          <w:color w:val="auto"/>
          <w:sz w:val="40"/>
        </w:rPr>
      </w:pPr>
      <w:bookmarkStart w:id="5" w:name="model-selection"/>
      <w:bookmarkEnd w:id="4"/>
      <w:r>
        <w:rPr>
          <w:color w:val="auto"/>
          <w:sz w:val="40"/>
        </w:rPr>
        <w:t xml:space="preserve">4. </w:t>
      </w:r>
      <w:r w:rsidR="001A6CD8" w:rsidRPr="001E08D3">
        <w:rPr>
          <w:color w:val="auto"/>
          <w:sz w:val="40"/>
        </w:rPr>
        <w:t>M</w:t>
      </w:r>
      <w:r w:rsidR="000159C1" w:rsidRPr="001E08D3">
        <w:rPr>
          <w:color w:val="auto"/>
          <w:sz w:val="40"/>
        </w:rPr>
        <w:t>ethodology</w:t>
      </w:r>
    </w:p>
    <w:p w14:paraId="70ECA90A" w14:textId="77777777" w:rsidR="009706B8" w:rsidRDefault="00A71488">
      <w:pPr>
        <w:pStyle w:val="FirstParagraph"/>
      </w:pPr>
      <w:r>
        <w:t>Polynomial linear regression model, a linear regression model with a degree of coefficient of more than one, is a model combining interactions between variables (</w:t>
      </w:r>
      <w:proofErr w:type="spellStart"/>
      <w:r>
        <w:t>Abhigyan</w:t>
      </w:r>
      <w:proofErr w:type="spellEnd"/>
      <w:r>
        <w:t xml:space="preserve">,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xml:space="preserve">. Due to accuracy and flexibility, we select the polynomial regression model. A linear model was applied as it is easy for interpretation, as well as an explanation. There are four assumptions for the polynomial linear model. The behavior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w:t>
      </w:r>
      <w:r>
        <w:lastRenderedPageBreak/>
        <w:t>variables, additionally, should be independent of each other. Last but not least, the errors must be independent and normally distributed, following a mean zero and constant variance (</w:t>
      </w:r>
      <w:proofErr w:type="spellStart"/>
      <w:r>
        <w:t>Abhigyan</w:t>
      </w:r>
      <w:proofErr w:type="spellEnd"/>
      <w:r>
        <w:t>. 2020). We examine the following assumption after obtaining the best model by the stepwise selection method.</w:t>
      </w:r>
    </w:p>
    <w:p w14:paraId="421DD94C" w14:textId="77777777" w:rsidR="00306633" w:rsidRPr="00306633" w:rsidRDefault="00306633" w:rsidP="00306633">
      <w:pPr>
        <w:pStyle w:val="a0"/>
      </w:pPr>
    </w:p>
    <w:p w14:paraId="0E260B69" w14:textId="77777777" w:rsidR="00DB728A" w:rsidRDefault="00A71488">
      <w:pPr>
        <w:pStyle w:val="a0"/>
      </w:pPr>
      <w:r>
        <w:t xml:space="preserve">After developing a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w:t>
      </w:r>
      <w:proofErr w:type="spellStart"/>
      <w:r>
        <w:t>McElreath</w:t>
      </w:r>
      <w:proofErr w:type="spellEnd"/>
      <w:r>
        <w:t xml:space="preserve">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Pr="00836462">
        <w:rPr>
          <w:b/>
        </w:rPr>
        <w:t>Plot 4</w:t>
      </w:r>
      <w:r w:rsidR="00836462" w:rsidRPr="00836462">
        <w:rPr>
          <w:b/>
        </w:rPr>
        <w:t>.2</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77777777" w:rsidR="00836462" w:rsidRDefault="00A71488">
      <w:pPr>
        <w:pStyle w:val="a0"/>
      </w:pPr>
      <w:r>
        <w:t>According to the plot, Residuals vs Fitted</w:t>
      </w:r>
      <w:r w:rsidR="00DB728A">
        <w:t xml:space="preserve"> in </w:t>
      </w:r>
      <w:r w:rsidR="00DB728A" w:rsidRPr="00DB728A">
        <w:rPr>
          <w:b/>
        </w:rPr>
        <w:t>Plot 4.2</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the Scale-Location plot, Since the red line is approximately horizontal across the plot, with no clear pattern. In this way, the spreading of the residuals is random, as well as in the neighborhood of equal for all fitted values. (Zach. 2020). Observing Residuals </w:t>
      </w:r>
      <w:r w:rsidR="001E08D3">
        <w:t>Vs</w:t>
      </w:r>
      <w:r>
        <w:t xml:space="preserve"> Leverage, the last plot in </w:t>
      </w:r>
      <w:r w:rsidRPr="00836462">
        <w:rPr>
          <w:b/>
        </w:rPr>
        <w:t>Plot 4.2</w:t>
      </w:r>
      <w:r>
        <w:t xml:space="preserve">, there is no points affecting the trend much. In this way, there are no outliers. Based on the graphs in </w:t>
      </w:r>
      <w:r w:rsidRPr="00836462">
        <w:rPr>
          <w:b/>
        </w:rPr>
        <w:t>Plot 4.2</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Pr="00836462">
        <w:rPr>
          <w:b/>
        </w:rPr>
        <w:t>Table 4.1</w:t>
      </w:r>
      <w:r>
        <w:t>.</w:t>
      </w:r>
    </w:p>
    <w:p w14:paraId="13C4EC44" w14:textId="77777777" w:rsidR="00DB728A" w:rsidRDefault="00DB728A">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577FAF11" w14:textId="77777777" w:rsidTr="0081606B">
        <w:trPr>
          <w:trHeight w:val="638"/>
        </w:trPr>
        <w:tc>
          <w:tcPr>
            <w:tcW w:w="9350" w:type="dxa"/>
            <w:gridSpan w:val="5"/>
          </w:tcPr>
          <w:p w14:paraId="04A8B6F6" w14:textId="77777777" w:rsidR="001E08D3" w:rsidRPr="001E08D3" w:rsidRDefault="00A71488" w:rsidP="00DB728A">
            <w:pPr>
              <w:pStyle w:val="a0"/>
              <w:spacing w:before="60" w:after="60"/>
              <w:jc w:val="center"/>
              <w:rPr>
                <w:b/>
              </w:rPr>
            </w:pPr>
            <w:r w:rsidRPr="001E08D3">
              <w:rPr>
                <w:b/>
                <w:sz w:val="28"/>
              </w:rPr>
              <w:t>Formula</w:t>
            </w:r>
          </w:p>
        </w:tc>
      </w:tr>
      <w:tr w:rsidR="0046001C" w14:paraId="43258A24" w14:textId="77777777" w:rsidTr="0081606B">
        <w:trPr>
          <w:trHeight w:val="1073"/>
        </w:trPr>
        <w:tc>
          <w:tcPr>
            <w:tcW w:w="9350" w:type="dxa"/>
            <w:gridSpan w:val="5"/>
          </w:tcPr>
          <w:p w14:paraId="586C05C0" w14:textId="77777777" w:rsidR="001E08D3" w:rsidRPr="001E08D3" w:rsidRDefault="00A71488" w:rsidP="00DB728A">
            <w:pPr>
              <w:pStyle w:val="a0"/>
              <w:spacing w:before="60" w:after="60"/>
            </w:pPr>
            <w:r>
              <w:lastRenderedPageBreak/>
              <w:t xml:space="preserve">PhysicalActivity = age + education + Gender + Attitude + PokemonGo_AppUsage + PokemonGo_Relate.Behaviour + Attitude* </w:t>
            </w:r>
            <w:r w:rsidRPr="001E08D3">
              <w:t>Attitude</w:t>
            </w:r>
            <w:r>
              <w:t xml:space="preserve"> + PokemonGo_Relate.Behaviour* PokemonGo_Relate.Behaviour + age*education + education*Attitude</w:t>
            </w:r>
          </w:p>
        </w:tc>
      </w:tr>
      <w:tr w:rsidR="0046001C" w14:paraId="6B0CABA9" w14:textId="77777777" w:rsidTr="0081606B">
        <w:trPr>
          <w:trHeight w:val="424"/>
        </w:trPr>
        <w:tc>
          <w:tcPr>
            <w:tcW w:w="1870" w:type="dxa"/>
          </w:tcPr>
          <w:p w14:paraId="1231566E" w14:textId="77777777" w:rsidR="001E08D3" w:rsidRDefault="00A71488" w:rsidP="00DB728A">
            <w:pPr>
              <w:pStyle w:val="a0"/>
              <w:spacing w:before="60" w:after="60"/>
            </w:pPr>
            <w:r>
              <w:t>Coefficients</w:t>
            </w:r>
          </w:p>
        </w:tc>
        <w:tc>
          <w:tcPr>
            <w:tcW w:w="1870" w:type="dxa"/>
          </w:tcPr>
          <w:p w14:paraId="09CD7B27" w14:textId="77777777" w:rsidR="001E08D3" w:rsidRDefault="00A71488" w:rsidP="00DB728A">
            <w:pPr>
              <w:pStyle w:val="a0"/>
              <w:spacing w:before="60" w:after="60"/>
            </w:pPr>
            <w:r w:rsidRPr="001E08D3">
              <w:t>Estimate</w:t>
            </w:r>
          </w:p>
        </w:tc>
        <w:tc>
          <w:tcPr>
            <w:tcW w:w="1870" w:type="dxa"/>
          </w:tcPr>
          <w:p w14:paraId="2AFA3BB2" w14:textId="77777777" w:rsidR="001E08D3" w:rsidRDefault="00A71488" w:rsidP="00DB728A">
            <w:pPr>
              <w:pStyle w:val="a0"/>
              <w:spacing w:before="60" w:after="60"/>
            </w:pPr>
            <w:r w:rsidRPr="001E08D3">
              <w:t>Std. Error</w:t>
            </w:r>
          </w:p>
        </w:tc>
        <w:tc>
          <w:tcPr>
            <w:tcW w:w="1870" w:type="dxa"/>
          </w:tcPr>
          <w:p w14:paraId="5CD0DBCD" w14:textId="77777777" w:rsidR="001E08D3" w:rsidRDefault="00A71488" w:rsidP="00DB728A">
            <w:pPr>
              <w:pStyle w:val="a0"/>
              <w:spacing w:before="60" w:after="60"/>
            </w:pPr>
            <w:r w:rsidRPr="001E08D3">
              <w:t>t value</w:t>
            </w:r>
          </w:p>
        </w:tc>
        <w:tc>
          <w:tcPr>
            <w:tcW w:w="1870" w:type="dxa"/>
          </w:tcPr>
          <w:p w14:paraId="538D33E5" w14:textId="77777777" w:rsidR="001E08D3" w:rsidRDefault="00A71488" w:rsidP="00DB728A">
            <w:pPr>
              <w:pStyle w:val="a0"/>
              <w:spacing w:before="60" w:after="60"/>
            </w:pPr>
            <w:r w:rsidRPr="001E08D3">
              <w:t>Pr(&gt;|t|)</w:t>
            </w:r>
          </w:p>
        </w:tc>
      </w:tr>
      <w:tr w:rsidR="0046001C" w14:paraId="779BF544" w14:textId="77777777" w:rsidTr="002C5519">
        <w:tc>
          <w:tcPr>
            <w:tcW w:w="1870" w:type="dxa"/>
          </w:tcPr>
          <w:p w14:paraId="60225992" w14:textId="77777777" w:rsidR="001E08D3" w:rsidRDefault="00A71488" w:rsidP="00DB728A">
            <w:pPr>
              <w:pStyle w:val="a0"/>
              <w:spacing w:before="60" w:after="60"/>
            </w:pPr>
            <w:r w:rsidRPr="001E08D3">
              <w:t>(Intercept)</w:t>
            </w:r>
          </w:p>
        </w:tc>
        <w:tc>
          <w:tcPr>
            <w:tcW w:w="1870" w:type="dxa"/>
          </w:tcPr>
          <w:p w14:paraId="20D31487" w14:textId="77777777" w:rsidR="001E08D3" w:rsidRDefault="00A71488" w:rsidP="00DB728A">
            <w:pPr>
              <w:pStyle w:val="a0"/>
              <w:spacing w:before="60" w:after="60"/>
            </w:pPr>
            <w:r w:rsidRPr="001E08D3">
              <w:t>6.136942</w:t>
            </w:r>
          </w:p>
        </w:tc>
        <w:tc>
          <w:tcPr>
            <w:tcW w:w="1870" w:type="dxa"/>
          </w:tcPr>
          <w:p w14:paraId="5CC73464" w14:textId="77777777" w:rsidR="001E08D3" w:rsidRDefault="00A71488" w:rsidP="00DB728A">
            <w:pPr>
              <w:pStyle w:val="a0"/>
              <w:spacing w:before="60" w:after="60"/>
            </w:pPr>
            <w:r w:rsidRPr="001E08D3">
              <w:t xml:space="preserve">3.010388   </w:t>
            </w:r>
          </w:p>
        </w:tc>
        <w:tc>
          <w:tcPr>
            <w:tcW w:w="1870" w:type="dxa"/>
          </w:tcPr>
          <w:p w14:paraId="6131C6C1" w14:textId="77777777" w:rsidR="001E08D3" w:rsidRDefault="00A71488" w:rsidP="00DB728A">
            <w:pPr>
              <w:pStyle w:val="a0"/>
              <w:spacing w:before="60" w:after="60"/>
            </w:pPr>
            <w:r w:rsidRPr="001E08D3">
              <w:t xml:space="preserve">2.039  </w:t>
            </w:r>
          </w:p>
        </w:tc>
        <w:tc>
          <w:tcPr>
            <w:tcW w:w="187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2C5519">
        <w:tc>
          <w:tcPr>
            <w:tcW w:w="1870" w:type="dxa"/>
          </w:tcPr>
          <w:p w14:paraId="351D1881" w14:textId="77777777" w:rsidR="001E08D3" w:rsidRDefault="00A71488" w:rsidP="00DB728A">
            <w:pPr>
              <w:pStyle w:val="a0"/>
              <w:spacing w:before="60" w:after="60"/>
            </w:pPr>
            <w:r w:rsidRPr="001E08D3">
              <w:t>age</w:t>
            </w:r>
          </w:p>
        </w:tc>
        <w:tc>
          <w:tcPr>
            <w:tcW w:w="1870" w:type="dxa"/>
          </w:tcPr>
          <w:p w14:paraId="3841EECC" w14:textId="77777777" w:rsidR="001E08D3" w:rsidRDefault="00A71488" w:rsidP="00DB728A">
            <w:pPr>
              <w:pStyle w:val="a0"/>
              <w:spacing w:before="60" w:after="60"/>
            </w:pPr>
            <w:r w:rsidRPr="001E08D3">
              <w:t xml:space="preserve">0.012821   </w:t>
            </w:r>
          </w:p>
        </w:tc>
        <w:tc>
          <w:tcPr>
            <w:tcW w:w="1870" w:type="dxa"/>
          </w:tcPr>
          <w:p w14:paraId="5472CB18" w14:textId="77777777" w:rsidR="001E08D3" w:rsidRDefault="00A71488" w:rsidP="00DB728A">
            <w:pPr>
              <w:pStyle w:val="a0"/>
              <w:spacing w:before="60" w:after="60"/>
            </w:pPr>
            <w:r w:rsidRPr="0081606B">
              <w:t>0.015683</w:t>
            </w:r>
          </w:p>
        </w:tc>
        <w:tc>
          <w:tcPr>
            <w:tcW w:w="1870" w:type="dxa"/>
          </w:tcPr>
          <w:p w14:paraId="52E64065" w14:textId="77777777" w:rsidR="001E08D3" w:rsidRDefault="00A71488" w:rsidP="00DB728A">
            <w:pPr>
              <w:pStyle w:val="a0"/>
              <w:spacing w:before="60" w:after="60"/>
            </w:pPr>
            <w:r w:rsidRPr="0081606B">
              <w:t xml:space="preserve">0.818  </w:t>
            </w:r>
          </w:p>
        </w:tc>
        <w:tc>
          <w:tcPr>
            <w:tcW w:w="187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2C5519">
        <w:tc>
          <w:tcPr>
            <w:tcW w:w="1870" w:type="dxa"/>
          </w:tcPr>
          <w:p w14:paraId="6546F38A" w14:textId="77777777" w:rsidR="001E08D3" w:rsidRDefault="00A71488" w:rsidP="00DB728A">
            <w:pPr>
              <w:pStyle w:val="a0"/>
              <w:spacing w:before="60" w:after="60"/>
            </w:pPr>
            <w:r w:rsidRPr="0081606B">
              <w:t>education</w:t>
            </w:r>
          </w:p>
        </w:tc>
        <w:tc>
          <w:tcPr>
            <w:tcW w:w="1870" w:type="dxa"/>
          </w:tcPr>
          <w:p w14:paraId="6DF9E0A7" w14:textId="77777777" w:rsidR="001E08D3" w:rsidRDefault="00A71488" w:rsidP="00DB728A">
            <w:pPr>
              <w:pStyle w:val="a0"/>
              <w:spacing w:before="60" w:after="60"/>
            </w:pPr>
            <w:r w:rsidRPr="0081606B">
              <w:t xml:space="preserve">-0.279905   </w:t>
            </w:r>
          </w:p>
        </w:tc>
        <w:tc>
          <w:tcPr>
            <w:tcW w:w="1870" w:type="dxa"/>
          </w:tcPr>
          <w:p w14:paraId="262C599C" w14:textId="77777777" w:rsidR="001E08D3" w:rsidRDefault="00A71488" w:rsidP="00DB728A">
            <w:pPr>
              <w:pStyle w:val="a0"/>
              <w:spacing w:before="60" w:after="60"/>
            </w:pPr>
            <w:r w:rsidRPr="0081606B">
              <w:t xml:space="preserve">0.284092  </w:t>
            </w:r>
          </w:p>
        </w:tc>
        <w:tc>
          <w:tcPr>
            <w:tcW w:w="1870" w:type="dxa"/>
          </w:tcPr>
          <w:p w14:paraId="0E7681BA" w14:textId="77777777" w:rsidR="001E08D3" w:rsidRDefault="00A71488" w:rsidP="00DB728A">
            <w:pPr>
              <w:pStyle w:val="a0"/>
              <w:spacing w:before="60" w:after="60"/>
            </w:pPr>
            <w:r w:rsidRPr="0081606B">
              <w:t xml:space="preserve">-0.985  </w:t>
            </w:r>
          </w:p>
        </w:tc>
        <w:tc>
          <w:tcPr>
            <w:tcW w:w="187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2C5519">
        <w:tc>
          <w:tcPr>
            <w:tcW w:w="1870" w:type="dxa"/>
          </w:tcPr>
          <w:p w14:paraId="4CBBBBED" w14:textId="77777777" w:rsidR="001E08D3" w:rsidRDefault="00A71488" w:rsidP="00DB728A">
            <w:pPr>
              <w:pStyle w:val="a0"/>
              <w:spacing w:before="60" w:after="60"/>
            </w:pPr>
            <w:r w:rsidRPr="0081606B">
              <w:t>Gender</w:t>
            </w:r>
          </w:p>
        </w:tc>
        <w:tc>
          <w:tcPr>
            <w:tcW w:w="1870" w:type="dxa"/>
          </w:tcPr>
          <w:p w14:paraId="5925419F" w14:textId="77777777" w:rsidR="001E08D3" w:rsidRDefault="00A71488" w:rsidP="00DB728A">
            <w:pPr>
              <w:pStyle w:val="a0"/>
              <w:spacing w:before="60" w:after="60"/>
            </w:pPr>
            <w:r w:rsidRPr="0081606B">
              <w:t xml:space="preserve">0.278323   </w:t>
            </w:r>
          </w:p>
        </w:tc>
        <w:tc>
          <w:tcPr>
            <w:tcW w:w="1870" w:type="dxa"/>
          </w:tcPr>
          <w:p w14:paraId="05535864" w14:textId="77777777" w:rsidR="001E08D3" w:rsidRDefault="00A71488" w:rsidP="00DB728A">
            <w:pPr>
              <w:pStyle w:val="a0"/>
              <w:spacing w:before="60" w:after="60"/>
            </w:pPr>
            <w:r w:rsidRPr="0081606B">
              <w:t xml:space="preserve">0.084595   </w:t>
            </w:r>
          </w:p>
        </w:tc>
        <w:tc>
          <w:tcPr>
            <w:tcW w:w="1870" w:type="dxa"/>
          </w:tcPr>
          <w:p w14:paraId="6972AFD2" w14:textId="77777777" w:rsidR="001E08D3" w:rsidRDefault="00A71488" w:rsidP="00DB728A">
            <w:pPr>
              <w:pStyle w:val="a0"/>
              <w:spacing w:before="60" w:after="60"/>
            </w:pPr>
            <w:r w:rsidRPr="0081606B">
              <w:t xml:space="preserve">3.290  </w:t>
            </w:r>
          </w:p>
        </w:tc>
        <w:tc>
          <w:tcPr>
            <w:tcW w:w="1870" w:type="dxa"/>
          </w:tcPr>
          <w:p w14:paraId="6FCFEDAB" w14:textId="77777777" w:rsidR="001E08D3" w:rsidRDefault="00A71488" w:rsidP="00DB728A">
            <w:pPr>
              <w:pStyle w:val="a0"/>
              <w:spacing w:before="60" w:after="60"/>
            </w:pPr>
            <w:r>
              <w:t>0.00104</w:t>
            </w:r>
          </w:p>
        </w:tc>
      </w:tr>
      <w:tr w:rsidR="0046001C" w14:paraId="742E2958" w14:textId="77777777" w:rsidTr="002C5519">
        <w:tc>
          <w:tcPr>
            <w:tcW w:w="1870" w:type="dxa"/>
          </w:tcPr>
          <w:p w14:paraId="5032F852" w14:textId="77777777" w:rsidR="001E08D3" w:rsidRDefault="00A71488" w:rsidP="00DB728A">
            <w:pPr>
              <w:pStyle w:val="a0"/>
              <w:spacing w:before="60" w:after="60"/>
            </w:pPr>
            <w:r w:rsidRPr="0081606B">
              <w:t xml:space="preserve">Attitude                        </w:t>
            </w:r>
          </w:p>
        </w:tc>
        <w:tc>
          <w:tcPr>
            <w:tcW w:w="1870" w:type="dxa"/>
          </w:tcPr>
          <w:p w14:paraId="4E6D345C" w14:textId="77777777" w:rsidR="001E08D3" w:rsidRDefault="00A71488" w:rsidP="00DB728A">
            <w:pPr>
              <w:pStyle w:val="a0"/>
              <w:spacing w:before="60" w:after="60"/>
            </w:pPr>
            <w:r w:rsidRPr="0081606B">
              <w:t xml:space="preserve">-1.761775   </w:t>
            </w:r>
          </w:p>
        </w:tc>
        <w:tc>
          <w:tcPr>
            <w:tcW w:w="1870" w:type="dxa"/>
          </w:tcPr>
          <w:p w14:paraId="4E7E8DB4" w14:textId="77777777" w:rsidR="001E08D3" w:rsidRDefault="00A71488" w:rsidP="00DB728A">
            <w:pPr>
              <w:pStyle w:val="a0"/>
              <w:spacing w:before="60" w:after="60"/>
            </w:pPr>
            <w:r w:rsidRPr="0081606B">
              <w:t xml:space="preserve">1.013901  </w:t>
            </w:r>
          </w:p>
        </w:tc>
        <w:tc>
          <w:tcPr>
            <w:tcW w:w="1870" w:type="dxa"/>
          </w:tcPr>
          <w:p w14:paraId="680F1BE3" w14:textId="77777777" w:rsidR="001E08D3" w:rsidRDefault="00A71488" w:rsidP="00DB728A">
            <w:pPr>
              <w:pStyle w:val="a0"/>
              <w:spacing w:before="60" w:after="60"/>
            </w:pPr>
            <w:r w:rsidRPr="0081606B">
              <w:t xml:space="preserve">-1.738  </w:t>
            </w:r>
          </w:p>
        </w:tc>
        <w:tc>
          <w:tcPr>
            <w:tcW w:w="187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2C5519">
        <w:tc>
          <w:tcPr>
            <w:tcW w:w="1870" w:type="dxa"/>
          </w:tcPr>
          <w:p w14:paraId="29F50B22" w14:textId="77777777" w:rsidR="001E08D3" w:rsidRDefault="00A71488" w:rsidP="00DB728A">
            <w:pPr>
              <w:pStyle w:val="a0"/>
              <w:spacing w:before="60" w:after="60"/>
            </w:pPr>
            <w:r w:rsidRPr="0081606B">
              <w:t xml:space="preserve">PokemonGo_AppUsage              </w:t>
            </w:r>
          </w:p>
        </w:tc>
        <w:tc>
          <w:tcPr>
            <w:tcW w:w="1870" w:type="dxa"/>
          </w:tcPr>
          <w:p w14:paraId="38B8DC10" w14:textId="77777777" w:rsidR="001E08D3" w:rsidRDefault="00A71488" w:rsidP="00DB728A">
            <w:pPr>
              <w:pStyle w:val="a0"/>
              <w:spacing w:before="60" w:after="60"/>
            </w:pPr>
            <w:r w:rsidRPr="0081606B">
              <w:t xml:space="preserve">-0.198716   </w:t>
            </w:r>
          </w:p>
        </w:tc>
        <w:tc>
          <w:tcPr>
            <w:tcW w:w="1870" w:type="dxa"/>
          </w:tcPr>
          <w:p w14:paraId="26DF1AF2" w14:textId="77777777" w:rsidR="001E08D3" w:rsidRDefault="00A71488" w:rsidP="00DB728A">
            <w:pPr>
              <w:pStyle w:val="a0"/>
              <w:spacing w:before="60" w:after="60"/>
            </w:pPr>
            <w:r w:rsidRPr="0081606B">
              <w:t xml:space="preserve">0.035205  </w:t>
            </w:r>
          </w:p>
        </w:tc>
        <w:tc>
          <w:tcPr>
            <w:tcW w:w="1870" w:type="dxa"/>
          </w:tcPr>
          <w:p w14:paraId="5819742E" w14:textId="77777777" w:rsidR="001E08D3" w:rsidRDefault="00A71488" w:rsidP="00DB728A">
            <w:pPr>
              <w:pStyle w:val="a0"/>
              <w:spacing w:before="60" w:after="60"/>
            </w:pPr>
            <w:r w:rsidRPr="0081606B">
              <w:t>-5.645</w:t>
            </w:r>
          </w:p>
        </w:tc>
        <w:tc>
          <w:tcPr>
            <w:tcW w:w="1870" w:type="dxa"/>
          </w:tcPr>
          <w:p w14:paraId="638AE060" w14:textId="77777777" w:rsidR="001E08D3" w:rsidRDefault="00A71488" w:rsidP="00DB728A">
            <w:pPr>
              <w:pStyle w:val="a0"/>
              <w:spacing w:before="60" w:after="60"/>
            </w:pPr>
            <w:r>
              <w:t xml:space="preserve">2.17e-08 </w:t>
            </w:r>
          </w:p>
        </w:tc>
      </w:tr>
      <w:tr w:rsidR="0046001C" w14:paraId="3AF7AF34" w14:textId="77777777" w:rsidTr="002C5519">
        <w:tc>
          <w:tcPr>
            <w:tcW w:w="1870" w:type="dxa"/>
          </w:tcPr>
          <w:p w14:paraId="515B87C0" w14:textId="77777777" w:rsidR="001E08D3" w:rsidRDefault="00A71488" w:rsidP="00DB728A">
            <w:pPr>
              <w:pStyle w:val="a0"/>
              <w:spacing w:before="60" w:after="60"/>
            </w:pPr>
            <w:r w:rsidRPr="0081606B">
              <w:t xml:space="preserve">PokemonGo_Relate.Behaviour       </w:t>
            </w:r>
          </w:p>
        </w:tc>
        <w:tc>
          <w:tcPr>
            <w:tcW w:w="1870" w:type="dxa"/>
          </w:tcPr>
          <w:p w14:paraId="3F73BA79" w14:textId="77777777" w:rsidR="001E08D3" w:rsidRDefault="00A71488" w:rsidP="00DB728A">
            <w:pPr>
              <w:pStyle w:val="a0"/>
              <w:spacing w:before="60" w:after="60"/>
            </w:pPr>
            <w:r w:rsidRPr="0081606B">
              <w:t xml:space="preserve">0.973577   </w:t>
            </w:r>
          </w:p>
        </w:tc>
        <w:tc>
          <w:tcPr>
            <w:tcW w:w="1870" w:type="dxa"/>
          </w:tcPr>
          <w:p w14:paraId="55C5991C" w14:textId="77777777" w:rsidR="001E08D3" w:rsidRDefault="00A71488" w:rsidP="00DB728A">
            <w:pPr>
              <w:pStyle w:val="a0"/>
              <w:spacing w:before="60" w:after="60"/>
            </w:pPr>
            <w:r w:rsidRPr="0081606B">
              <w:t xml:space="preserve">0.207318   </w:t>
            </w:r>
          </w:p>
        </w:tc>
        <w:tc>
          <w:tcPr>
            <w:tcW w:w="1870" w:type="dxa"/>
          </w:tcPr>
          <w:p w14:paraId="188FA941" w14:textId="77777777" w:rsidR="001E08D3" w:rsidRDefault="00A71488" w:rsidP="00DB728A">
            <w:pPr>
              <w:pStyle w:val="a0"/>
              <w:spacing w:before="60" w:after="60"/>
            </w:pPr>
            <w:r w:rsidRPr="0081606B">
              <w:t>4.696</w:t>
            </w:r>
          </w:p>
        </w:tc>
        <w:tc>
          <w:tcPr>
            <w:tcW w:w="1870" w:type="dxa"/>
          </w:tcPr>
          <w:p w14:paraId="5A5CF389" w14:textId="77777777" w:rsidR="001E08D3" w:rsidRDefault="00A71488" w:rsidP="00DB728A">
            <w:pPr>
              <w:pStyle w:val="a0"/>
              <w:spacing w:before="60" w:after="60"/>
            </w:pPr>
            <w:r>
              <w:t xml:space="preserve">3.03e-06 </w:t>
            </w:r>
          </w:p>
        </w:tc>
      </w:tr>
      <w:tr w:rsidR="0046001C" w14:paraId="5F2F4D12" w14:textId="77777777" w:rsidTr="002C5519">
        <w:tc>
          <w:tcPr>
            <w:tcW w:w="1870" w:type="dxa"/>
          </w:tcPr>
          <w:p w14:paraId="4B092EF6" w14:textId="77777777" w:rsidR="0081606B" w:rsidRPr="0081606B" w:rsidRDefault="00A71488" w:rsidP="00DB728A">
            <w:pPr>
              <w:pStyle w:val="a0"/>
              <w:spacing w:before="60" w:after="60"/>
            </w:pPr>
            <w:r w:rsidRPr="0081606B">
              <w:t xml:space="preserve">I(Attitude^2)                    </w:t>
            </w:r>
          </w:p>
        </w:tc>
        <w:tc>
          <w:tcPr>
            <w:tcW w:w="1870" w:type="dxa"/>
          </w:tcPr>
          <w:p w14:paraId="3A5B81BD" w14:textId="77777777" w:rsidR="0081606B" w:rsidRDefault="00A71488" w:rsidP="00DB728A">
            <w:pPr>
              <w:pStyle w:val="a0"/>
              <w:spacing w:before="60" w:after="60"/>
            </w:pPr>
            <w:r w:rsidRPr="0081606B">
              <w:t xml:space="preserve">0.155076   </w:t>
            </w:r>
          </w:p>
        </w:tc>
        <w:tc>
          <w:tcPr>
            <w:tcW w:w="1870" w:type="dxa"/>
          </w:tcPr>
          <w:p w14:paraId="638CF87D" w14:textId="77777777" w:rsidR="0081606B" w:rsidRDefault="00A71488" w:rsidP="00DB728A">
            <w:pPr>
              <w:pStyle w:val="a0"/>
              <w:spacing w:before="60" w:after="60"/>
            </w:pPr>
            <w:r w:rsidRPr="0081606B">
              <w:t xml:space="preserve">0.097228   </w:t>
            </w:r>
          </w:p>
        </w:tc>
        <w:tc>
          <w:tcPr>
            <w:tcW w:w="1870" w:type="dxa"/>
          </w:tcPr>
          <w:p w14:paraId="3225C288" w14:textId="77777777" w:rsidR="0081606B" w:rsidRDefault="00A71488" w:rsidP="00DB728A">
            <w:pPr>
              <w:pStyle w:val="a0"/>
              <w:spacing w:before="60" w:after="60"/>
            </w:pPr>
            <w:r w:rsidRPr="0081606B">
              <w:t xml:space="preserve">1.595  </w:t>
            </w:r>
          </w:p>
        </w:tc>
        <w:tc>
          <w:tcPr>
            <w:tcW w:w="187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2C5519">
        <w:tc>
          <w:tcPr>
            <w:tcW w:w="1870" w:type="dxa"/>
          </w:tcPr>
          <w:p w14:paraId="34AC9783" w14:textId="77777777" w:rsidR="0081606B" w:rsidRPr="0081606B" w:rsidRDefault="00A71488" w:rsidP="00DB728A">
            <w:pPr>
              <w:pStyle w:val="a0"/>
              <w:spacing w:before="60" w:after="60"/>
            </w:pPr>
            <w:r w:rsidRPr="0081606B">
              <w:t xml:space="preserve">I(PokemonGo_Relate.Behaviour^2) </w:t>
            </w:r>
          </w:p>
        </w:tc>
        <w:tc>
          <w:tcPr>
            <w:tcW w:w="1870" w:type="dxa"/>
          </w:tcPr>
          <w:p w14:paraId="5C3D4C9D" w14:textId="77777777" w:rsidR="0081606B" w:rsidRDefault="00A71488" w:rsidP="00DB728A">
            <w:pPr>
              <w:pStyle w:val="a0"/>
              <w:spacing w:before="60" w:after="60"/>
            </w:pPr>
            <w:r w:rsidRPr="0081606B">
              <w:t xml:space="preserve">-0.046845   </w:t>
            </w:r>
          </w:p>
        </w:tc>
        <w:tc>
          <w:tcPr>
            <w:tcW w:w="1870" w:type="dxa"/>
          </w:tcPr>
          <w:p w14:paraId="36B0FC93" w14:textId="77777777" w:rsidR="0081606B" w:rsidRDefault="00A71488" w:rsidP="00DB728A">
            <w:pPr>
              <w:pStyle w:val="a0"/>
              <w:spacing w:before="60" w:after="60"/>
            </w:pPr>
            <w:r w:rsidRPr="0081606B">
              <w:t xml:space="preserve">0.029368  </w:t>
            </w:r>
          </w:p>
        </w:tc>
        <w:tc>
          <w:tcPr>
            <w:tcW w:w="1870" w:type="dxa"/>
          </w:tcPr>
          <w:p w14:paraId="3ED66F91" w14:textId="77777777" w:rsidR="0081606B" w:rsidRDefault="00A71488" w:rsidP="00DB728A">
            <w:pPr>
              <w:pStyle w:val="a0"/>
              <w:spacing w:before="60" w:after="60"/>
            </w:pPr>
            <w:r w:rsidRPr="0081606B">
              <w:t xml:space="preserve">-1.595  </w:t>
            </w:r>
          </w:p>
        </w:tc>
        <w:tc>
          <w:tcPr>
            <w:tcW w:w="187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2C5519">
        <w:tc>
          <w:tcPr>
            <w:tcW w:w="187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870" w:type="dxa"/>
          </w:tcPr>
          <w:p w14:paraId="179184C2" w14:textId="77777777" w:rsidR="0081606B" w:rsidRDefault="00A71488" w:rsidP="00DB728A">
            <w:pPr>
              <w:pStyle w:val="a0"/>
              <w:spacing w:before="60" w:after="60"/>
            </w:pPr>
            <w:r w:rsidRPr="0081606B">
              <w:t xml:space="preserve">-0.003554   </w:t>
            </w:r>
          </w:p>
        </w:tc>
        <w:tc>
          <w:tcPr>
            <w:tcW w:w="1870" w:type="dxa"/>
          </w:tcPr>
          <w:p w14:paraId="449EB9A7" w14:textId="77777777" w:rsidR="0081606B" w:rsidRDefault="00A71488" w:rsidP="00DB728A">
            <w:pPr>
              <w:pStyle w:val="a0"/>
              <w:spacing w:before="60" w:after="60"/>
            </w:pPr>
            <w:r w:rsidRPr="0081606B">
              <w:t xml:space="preserve">0.002289  </w:t>
            </w:r>
          </w:p>
        </w:tc>
        <w:tc>
          <w:tcPr>
            <w:tcW w:w="1870" w:type="dxa"/>
          </w:tcPr>
          <w:p w14:paraId="184517D5" w14:textId="77777777" w:rsidR="0081606B" w:rsidRDefault="00A71488" w:rsidP="00DB728A">
            <w:pPr>
              <w:pStyle w:val="a0"/>
              <w:spacing w:before="60" w:after="60"/>
            </w:pPr>
            <w:r w:rsidRPr="0081606B">
              <w:t>-1.553</w:t>
            </w:r>
          </w:p>
        </w:tc>
        <w:tc>
          <w:tcPr>
            <w:tcW w:w="187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2C5519">
        <w:tc>
          <w:tcPr>
            <w:tcW w:w="187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870" w:type="dxa"/>
          </w:tcPr>
          <w:p w14:paraId="2B1C4045" w14:textId="77777777" w:rsidR="0081606B" w:rsidRDefault="00A71488" w:rsidP="00DB728A">
            <w:pPr>
              <w:pStyle w:val="a0"/>
              <w:spacing w:before="60" w:after="60"/>
            </w:pPr>
            <w:r w:rsidRPr="0081606B">
              <w:t xml:space="preserve">0.085761   </w:t>
            </w:r>
          </w:p>
        </w:tc>
        <w:tc>
          <w:tcPr>
            <w:tcW w:w="1870" w:type="dxa"/>
          </w:tcPr>
          <w:p w14:paraId="75DA7074" w14:textId="77777777" w:rsidR="0081606B" w:rsidRDefault="00A71488" w:rsidP="00DB728A">
            <w:pPr>
              <w:pStyle w:val="a0"/>
              <w:spacing w:before="60" w:after="60"/>
            </w:pPr>
            <w:r w:rsidRPr="0081606B">
              <w:t xml:space="preserve">0.051815   </w:t>
            </w:r>
          </w:p>
        </w:tc>
        <w:tc>
          <w:tcPr>
            <w:tcW w:w="1870" w:type="dxa"/>
          </w:tcPr>
          <w:p w14:paraId="5819123B" w14:textId="77777777" w:rsidR="0081606B" w:rsidRDefault="00A71488" w:rsidP="00DB728A">
            <w:pPr>
              <w:pStyle w:val="a0"/>
              <w:spacing w:before="60" w:after="60"/>
            </w:pPr>
            <w:r w:rsidRPr="0081606B">
              <w:t xml:space="preserve">1.655  </w:t>
            </w:r>
          </w:p>
        </w:tc>
        <w:tc>
          <w:tcPr>
            <w:tcW w:w="1870" w:type="dxa"/>
          </w:tcPr>
          <w:p w14:paraId="54DD3BDF" w14:textId="77777777" w:rsidR="0081606B" w:rsidRDefault="00A71488" w:rsidP="00DB728A">
            <w:pPr>
              <w:pStyle w:val="a0"/>
              <w:spacing w:before="60" w:after="60"/>
            </w:pPr>
            <w:r>
              <w:t xml:space="preserve">0.09822 </w:t>
            </w:r>
          </w:p>
        </w:tc>
      </w:tr>
    </w:tbl>
    <w:p w14:paraId="55B813F6" w14:textId="77777777" w:rsidR="001E08D3" w:rsidRDefault="00A71488">
      <w:pPr>
        <w:pStyle w:val="a0"/>
      </w:pPr>
      <w:r>
        <w:rPr>
          <w:noProof/>
          <w:lang w:eastAsia="zh-TW"/>
        </w:rPr>
        <mc:AlternateContent>
          <mc:Choice Requires="wps">
            <w:drawing>
              <wp:anchor distT="45720" distB="45720" distL="114300" distR="114300" simplePos="0" relativeHeight="251660288" behindDoc="0" locked="0" layoutInCell="1" allowOverlap="1" wp14:anchorId="1ED34552" wp14:editId="2A171F20">
                <wp:simplePos x="0" y="0"/>
                <wp:positionH relativeFrom="column">
                  <wp:posOffset>68580</wp:posOffset>
                </wp:positionH>
                <wp:positionV relativeFrom="paragraph">
                  <wp:posOffset>304165</wp:posOffset>
                </wp:positionV>
                <wp:extent cx="3520440" cy="16459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645920"/>
                        </a:xfrm>
                        <a:prstGeom prst="rect">
                          <a:avLst/>
                        </a:prstGeom>
                        <a:solidFill>
                          <a:srgbClr val="FFFFFF"/>
                        </a:solidFill>
                        <a:ln w="9525">
                          <a:noFill/>
                          <a:miter lim="800000"/>
                          <a:headEnd/>
                          <a:tailEnd/>
                        </a:ln>
                      </wps:spPr>
                      <wps:txbx>
                        <w:txbxContent>
                          <w:p w14:paraId="56279640" w14:textId="77777777" w:rsidR="00836462" w:rsidRPr="00836462" w:rsidRDefault="00A71488">
                            <w:pPr>
                              <w:rPr>
                                <w:i/>
                              </w:rPr>
                            </w:pPr>
                            <w:r w:rsidRPr="00836462">
                              <w:rPr>
                                <w:i/>
                              </w:rPr>
                              <w:t>Table 4.1: Formula and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D34552" id="_x0000_s1027" type="#_x0000_t202" style="position:absolute;margin-left:5.4pt;margin-top:23.95pt;width:277.2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" stroked="f">
                <v:textbox style="mso-fit-shape-to-text:t">
                  <w:txbxContent>
                    <w:p w14:paraId="56279640" w14:textId="77777777" w:rsidR="00836462" w:rsidRPr="00836462" w:rsidRDefault="00A71488">
                      <w:pPr>
                        <w:rPr>
                          <w:i/>
                        </w:rPr>
                      </w:pPr>
                      <w:r w:rsidRPr="00836462">
                        <w:rPr>
                          <w:i/>
                        </w:rPr>
                        <w:t>Table 4.1: Formula and Summary of Final Model</w:t>
                      </w:r>
                    </w:p>
                  </w:txbxContent>
                </v:textbox>
                <w10:wrap type="square"/>
              </v:shape>
            </w:pict>
          </mc:Fallback>
        </mc:AlternateContent>
      </w:r>
    </w:p>
    <w:p w14:paraId="11E29598" w14:textId="77777777" w:rsidR="009706B8" w:rsidRDefault="00A71488">
      <w:pPr>
        <w:pStyle w:val="CaptionedFigure"/>
      </w:pPr>
      <w:r>
        <w:rPr>
          <w:noProof/>
          <w:lang w:eastAsia="zh-TW"/>
        </w:rPr>
        <w:lastRenderedPageBreak/>
        <w:drawing>
          <wp:inline distT="0" distB="0" distL="0" distR="0" wp14:anchorId="5411DB47" wp14:editId="4C1605AA">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14:paraId="3C9197CC" w14:textId="77777777" w:rsidR="009706B8" w:rsidRDefault="00A71488">
      <w:pPr>
        <w:pStyle w:val="ImageCaption"/>
      </w:pPr>
      <w:r>
        <w:t>Plot 4</w:t>
      </w:r>
      <w:r w:rsidR="00836462">
        <w:t>.2</w:t>
      </w:r>
      <w:r>
        <w:t>: model assumption plots</w:t>
      </w:r>
    </w:p>
    <w:p w14:paraId="38795410" w14:textId="77777777" w:rsidR="009706B8" w:rsidRDefault="00A71488">
      <w:r>
        <w:br w:type="page"/>
      </w:r>
    </w:p>
    <w:p w14:paraId="219AB352" w14:textId="77777777" w:rsidR="009706B8" w:rsidRPr="008573B9" w:rsidRDefault="00A71488">
      <w:pPr>
        <w:pStyle w:val="1"/>
        <w:rPr>
          <w:color w:val="auto"/>
          <w:sz w:val="40"/>
        </w:rPr>
      </w:pPr>
      <w:bookmarkStart w:id="6" w:name="analysis-result"/>
      <w:bookmarkEnd w:id="5"/>
      <w:r>
        <w:rPr>
          <w:color w:val="auto"/>
          <w:sz w:val="40"/>
        </w:rPr>
        <w:lastRenderedPageBreak/>
        <w:t xml:space="preserve">5. </w:t>
      </w:r>
      <w:r w:rsidR="001A6CD8" w:rsidRPr="008573B9">
        <w:rPr>
          <w:color w:val="auto"/>
          <w:sz w:val="40"/>
        </w:rPr>
        <w:t>Result</w:t>
      </w:r>
      <w:r w:rsidR="0025017D" w:rsidRPr="008573B9">
        <w:rPr>
          <w:color w:val="auto"/>
          <w:sz w:val="40"/>
        </w:rPr>
        <w:t xml:space="preserve"> Analysis</w:t>
      </w:r>
    </w:p>
    <w:p w14:paraId="46DE0B88" w14:textId="77777777"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able 4.1</w:t>
      </w:r>
      <w:r w:rsidR="00F40713">
        <w:rPr>
          <w:b/>
        </w:rPr>
        <w:t>)</w:t>
      </w:r>
      <w:r w:rsidR="00566C4E">
        <w:t>,</w:t>
      </w:r>
      <w:r w:rsidR="00F40713">
        <w:t xml:space="preserve"> </w:t>
      </w:r>
      <w:r w:rsidR="006C6BEF">
        <w:t xml:space="preserve">the estimate of </w:t>
      </w:r>
      <w:r w:rsidR="006C6BEF" w:rsidRPr="001B0C22">
        <w:rPr>
          <w:b/>
          <w:i/>
        </w:rPr>
        <w:t>PokemonGo_AppUsage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 xml:space="preserve">can be related to the variable </w:t>
      </w:r>
      <w:r w:rsidR="00C8318A" w:rsidRPr="001B0C22">
        <w:rPr>
          <w:b/>
          <w:i/>
        </w:rPr>
        <w:t>PokemonGo_Relate.Behaviour</w:t>
      </w:r>
      <w:r w:rsidR="00565DB3">
        <w:t>.</w:t>
      </w:r>
      <w:r w:rsidR="00F020DA">
        <w:t xml:space="preserve"> </w:t>
      </w:r>
      <w:r w:rsidR="001B0C22">
        <w:t xml:space="preserve">Unlike </w:t>
      </w:r>
      <w:r w:rsidR="001B0C22" w:rsidRPr="001B0C22">
        <w:rPr>
          <w:b/>
          <w:i/>
        </w:rPr>
        <w:t>PokemonGo_AppUsage</w:t>
      </w:r>
      <w:r w:rsidR="001B0C22">
        <w:t xml:space="preserve">, </w:t>
      </w:r>
      <w:r w:rsidR="001B0C22" w:rsidRPr="001B0C22">
        <w:rPr>
          <w:b/>
        </w:rPr>
        <w:t>Table 4.1</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254231" w:rsidRPr="00254231">
        <w:rPr>
          <w:b/>
        </w:rPr>
        <w:t>Table 5.1</w:t>
      </w:r>
      <w:r w:rsidR="00254231">
        <w:rPr>
          <w:b/>
        </w:rPr>
        <w:t xml:space="preserve">. </w:t>
      </w:r>
      <w:r w:rsidR="00254231">
        <w:t xml:space="preserve">According to </w:t>
      </w:r>
      <w:r w:rsidR="00254231" w:rsidRPr="00254231">
        <w:rPr>
          <w:b/>
        </w:rPr>
        <w:t>Table 5.1</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14:paraId="4F6D49D4" w14:textId="77777777" w:rsidR="00837FF9" w:rsidRDefault="00EA66E6" w:rsidP="00837FF9">
      <w:pPr>
        <w:pStyle w:val="a0"/>
      </w:pPr>
      <w:r w:rsidRPr="00EA66E6">
        <w:rPr>
          <w:b/>
        </w:rPr>
        <w:t>Table 4.1</w:t>
      </w:r>
      <w:r>
        <w:t xml:space="preserve"> manifested that </w:t>
      </w:r>
      <w:r w:rsidR="00EB2DC4" w:rsidRPr="00EB2DC4">
        <w:rPr>
          <w:b/>
          <w:i/>
        </w:rPr>
        <w:t>age</w:t>
      </w:r>
      <w:r w:rsidR="00EB2DC4">
        <w:t xml:space="preserve"> and </w:t>
      </w:r>
      <w:r w:rsidR="00EB2DC4" w:rsidRPr="00EB2DC4">
        <w:rPr>
          <w:b/>
          <w:i/>
        </w:rPr>
        <w:t xml:space="preserve">Gender </w:t>
      </w:r>
      <w:r w:rsidR="00EB2DC4">
        <w:t xml:space="preserve">increase the amount of physical activity, while </w:t>
      </w:r>
      <w:r w:rsidR="00EB2DC4" w:rsidRPr="00EB2DC4">
        <w:rPr>
          <w:b/>
          <w:i/>
        </w:rPr>
        <w:t>education</w:t>
      </w:r>
      <w:r w:rsidR="00EB2DC4">
        <w:t xml:space="preserve"> and </w:t>
      </w:r>
      <w:r w:rsidR="00EB2DC4" w:rsidRPr="00EB2DC4">
        <w:rPr>
          <w:b/>
          <w:i/>
        </w:rPr>
        <w:t>Attitude</w:t>
      </w:r>
      <w:r w:rsidR="00EB2DC4">
        <w:t xml:space="preserve"> negatively affects the frequency of it. In </w:t>
      </w:r>
      <w:r w:rsidR="00EB2DC4" w:rsidRPr="00EB2DC4">
        <w:rPr>
          <w:b/>
        </w:rPr>
        <w:t>Table 4.1</w:t>
      </w:r>
      <w:r w:rsidR="00EB2DC4">
        <w:t xml:space="preserve">, there is correlation between </w:t>
      </w:r>
      <w:r w:rsidR="00EB2DC4" w:rsidRPr="00EB2DC4">
        <w:rPr>
          <w:b/>
          <w:i/>
        </w:rPr>
        <w:t>age</w:t>
      </w:r>
      <w:r w:rsidR="00EB2DC4">
        <w:t xml:space="preserve"> and education level (labelled as </w:t>
      </w:r>
      <w:r w:rsidR="00EB2DC4" w:rsidRPr="00EB2DC4">
        <w:rPr>
          <w:b/>
          <w:i/>
        </w:rPr>
        <w:t>education</w:t>
      </w:r>
      <w:r w:rsidR="00EB2DC4">
        <w:t xml:space="preserve">), forming a new variable, </w:t>
      </w:r>
      <w:r w:rsidR="00EB2DC4" w:rsidRPr="00EB2DC4">
        <w:rPr>
          <w:b/>
          <w:i/>
        </w:rPr>
        <w:t>age*education</w:t>
      </w:r>
      <w:r w:rsidR="00EB2DC4" w:rsidRPr="00EB2DC4">
        <w:t>,</w:t>
      </w:r>
      <w:r w:rsidR="00EB2DC4">
        <w:t xml:space="preserve"> representing the interaction variable. Education level and </w:t>
      </w:r>
      <w:r w:rsidR="00EB2DC4" w:rsidRPr="00EB2DC4">
        <w:rPr>
          <w:b/>
          <w:i/>
        </w:rPr>
        <w:t>Gender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8E3CA2" w:rsidRPr="008E3CA2">
        <w:rPr>
          <w:b/>
        </w:rPr>
        <w:t>plot 5.3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Table 4.1,</w:t>
      </w:r>
      <w:r w:rsidR="00945F28">
        <w:t xml:space="preserve"> proved the correlation between education level and attitude towards physical activity. </w:t>
      </w:r>
      <w:r w:rsidR="00033007">
        <w:t xml:space="preserve">Besides education level, </w:t>
      </w:r>
      <w:r w:rsidR="00837FF9" w:rsidRPr="00B72621">
        <w:rPr>
          <w:b/>
        </w:rPr>
        <w:t>Plot 5.</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F84E9C" w:rsidRPr="00F84E9C">
        <w:rPr>
          <w:b/>
          <w:i/>
        </w:rPr>
        <w:t>Attitude</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837FF9" w:rsidRPr="00837FF9">
        <w:rPr>
          <w:b/>
        </w:rPr>
        <w:t>Table 4.1</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F04183" w:rsidRPr="001D1042">
        <w:rPr>
          <w:b/>
        </w:rPr>
        <w:t>Table 4.1</w:t>
      </w:r>
      <w:r w:rsidR="00F04183">
        <w:t xml:space="preserve"> showed</w:t>
      </w:r>
      <w:r w:rsidR="001D1042">
        <w:t xml:space="preserve"> that </w:t>
      </w:r>
      <w:r w:rsidR="00F84E9C">
        <w:t>the estimated value</w:t>
      </w:r>
      <w:r w:rsidR="001D1042">
        <w:t xml:space="preserve"> of variable </w:t>
      </w:r>
      <w:r w:rsidR="001D1042" w:rsidRPr="00F84E9C">
        <w:rPr>
          <w:b/>
          <w:i/>
        </w:rPr>
        <w:t>Attitude</w:t>
      </w:r>
      <w:r w:rsidR="001D1042">
        <w:t xml:space="preserve"> </w:t>
      </w:r>
      <w:r w:rsidR="00F84E9C">
        <w:t>is</w:t>
      </w:r>
      <w:r w:rsidR="001D1042">
        <w:t xml:space="preserve"> negative</w:t>
      </w:r>
      <w:r w:rsidR="00F84E9C">
        <w:t xml:space="preserve"> (-1.761775).</w:t>
      </w:r>
      <w:r w:rsidR="00493618">
        <w:t xml:space="preserve"> Although seems unreasonable, a positive attitude towards physical activity reduce the amount of physical activity.</w:t>
      </w:r>
    </w:p>
    <w:p w14:paraId="2EB639A9" w14:textId="77777777" w:rsidR="00837FF9" w:rsidRDefault="00837FF9" w:rsidP="00837FF9">
      <w:pPr>
        <w:pStyle w:val="a0"/>
      </w:pPr>
    </w:p>
    <w:p w14:paraId="1FCED499" w14:textId="77777777" w:rsidR="00F04183" w:rsidRDefault="00F04183" w:rsidP="00837FF9">
      <w:pPr>
        <w:pStyle w:val="a0"/>
      </w:pPr>
    </w:p>
    <w:p w14:paraId="5CBEC101" w14:textId="77777777" w:rsidR="00837FF9" w:rsidRDefault="00837FF9" w:rsidP="00837FF9">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052981DF" w14:textId="77777777" w:rsidTr="00254231">
        <w:trPr>
          <w:trHeight w:val="416"/>
        </w:trPr>
        <w:tc>
          <w:tcPr>
            <w:tcW w:w="9350" w:type="dxa"/>
            <w:gridSpan w:val="5"/>
          </w:tcPr>
          <w:p w14:paraId="1CFF31E3" w14:textId="77777777" w:rsidR="00C8318A" w:rsidRPr="007D2A32" w:rsidRDefault="00A71488" w:rsidP="00254231">
            <w:pPr>
              <w:pStyle w:val="a0"/>
              <w:spacing w:before="40" w:after="40"/>
              <w:jc w:val="center"/>
              <w:rPr>
                <w:b/>
              </w:rPr>
            </w:pPr>
            <w:r w:rsidRPr="007D2A32">
              <w:rPr>
                <w:b/>
                <w:sz w:val="32"/>
              </w:rPr>
              <w:lastRenderedPageBreak/>
              <w:t>Formula</w:t>
            </w:r>
          </w:p>
        </w:tc>
      </w:tr>
      <w:tr w:rsidR="0046001C" w14:paraId="461BE594" w14:textId="77777777" w:rsidTr="007D2A32">
        <w:trPr>
          <w:trHeight w:val="765"/>
        </w:trPr>
        <w:tc>
          <w:tcPr>
            <w:tcW w:w="9350" w:type="dxa"/>
            <w:gridSpan w:val="5"/>
          </w:tcPr>
          <w:p w14:paraId="24680887" w14:textId="77777777" w:rsidR="00C8318A" w:rsidRPr="007D2A32" w:rsidRDefault="00A71488" w:rsidP="00254231">
            <w:pPr>
              <w:pStyle w:val="a0"/>
              <w:spacing w:before="40" w:after="40"/>
            </w:pPr>
            <w:r w:rsidRPr="007D2A32">
              <w:t xml:space="preserve">PhysicalActivity = age + education + Gender + Attitude + </w:t>
            </w:r>
            <w:r w:rsidR="007D2A32">
              <w:t xml:space="preserve">PokemonGo_AppUsage </w:t>
            </w:r>
            <w:r w:rsidRPr="007D2A32">
              <w:t>+ Attitude* Attitude + age*education + education*Attitude</w:t>
            </w:r>
          </w:p>
        </w:tc>
      </w:tr>
      <w:tr w:rsidR="0046001C" w14:paraId="353AEA48" w14:textId="77777777" w:rsidTr="00C8318A">
        <w:trPr>
          <w:trHeight w:val="424"/>
        </w:trPr>
        <w:tc>
          <w:tcPr>
            <w:tcW w:w="3830" w:type="dxa"/>
          </w:tcPr>
          <w:p w14:paraId="374343FF" w14:textId="77777777" w:rsidR="00C8318A" w:rsidRPr="007D2A32" w:rsidRDefault="00A71488" w:rsidP="00254231">
            <w:pPr>
              <w:pStyle w:val="a0"/>
              <w:spacing w:before="40" w:after="40"/>
            </w:pPr>
            <w:r w:rsidRPr="007D2A32">
              <w:t>Coefficients</w:t>
            </w:r>
          </w:p>
        </w:tc>
        <w:tc>
          <w:tcPr>
            <w:tcW w:w="1461" w:type="dxa"/>
          </w:tcPr>
          <w:p w14:paraId="2A945053" w14:textId="77777777" w:rsidR="00C8318A" w:rsidRPr="007D2A32" w:rsidRDefault="00A71488" w:rsidP="00254231">
            <w:pPr>
              <w:pStyle w:val="a0"/>
              <w:spacing w:before="40" w:after="40"/>
            </w:pPr>
            <w:r w:rsidRPr="007D2A32">
              <w:t>Estimate</w:t>
            </w:r>
          </w:p>
        </w:tc>
        <w:tc>
          <w:tcPr>
            <w:tcW w:w="1461" w:type="dxa"/>
          </w:tcPr>
          <w:p w14:paraId="16DA4CF5" w14:textId="77777777" w:rsidR="00C8318A" w:rsidRPr="007D2A32" w:rsidRDefault="00A71488" w:rsidP="00254231">
            <w:pPr>
              <w:pStyle w:val="a0"/>
              <w:spacing w:before="40" w:after="40"/>
            </w:pPr>
            <w:r w:rsidRPr="007D2A32">
              <w:t>Std. Error</w:t>
            </w:r>
          </w:p>
        </w:tc>
        <w:tc>
          <w:tcPr>
            <w:tcW w:w="1218" w:type="dxa"/>
          </w:tcPr>
          <w:p w14:paraId="4FC70D73" w14:textId="77777777" w:rsidR="00C8318A" w:rsidRPr="007D2A32" w:rsidRDefault="00A71488" w:rsidP="00254231">
            <w:pPr>
              <w:pStyle w:val="a0"/>
              <w:spacing w:before="40" w:after="40"/>
            </w:pPr>
            <w:r w:rsidRPr="007D2A32">
              <w:t>t value</w:t>
            </w:r>
          </w:p>
        </w:tc>
        <w:tc>
          <w:tcPr>
            <w:tcW w:w="1380" w:type="dxa"/>
          </w:tcPr>
          <w:p w14:paraId="225BC255" w14:textId="77777777" w:rsidR="00C8318A" w:rsidRPr="007D2A32" w:rsidRDefault="00A71488" w:rsidP="00254231">
            <w:pPr>
              <w:pStyle w:val="a0"/>
              <w:spacing w:before="40" w:after="40"/>
            </w:pPr>
            <w:r w:rsidRPr="007D2A32">
              <w:t>Pr(&gt;|t|)</w:t>
            </w:r>
          </w:p>
        </w:tc>
      </w:tr>
      <w:tr w:rsidR="0046001C" w14:paraId="07301AFB" w14:textId="77777777" w:rsidTr="00C8318A">
        <w:tc>
          <w:tcPr>
            <w:tcW w:w="3830" w:type="dxa"/>
          </w:tcPr>
          <w:p w14:paraId="303A96DC" w14:textId="77777777" w:rsidR="00C8318A" w:rsidRPr="007D2A32" w:rsidRDefault="00A71488" w:rsidP="00254231">
            <w:pPr>
              <w:pStyle w:val="a0"/>
              <w:spacing w:before="40" w:after="40"/>
            </w:pPr>
            <w:r w:rsidRPr="007D2A32">
              <w:t>(Intercept)</w:t>
            </w:r>
          </w:p>
        </w:tc>
        <w:tc>
          <w:tcPr>
            <w:tcW w:w="1461" w:type="dxa"/>
          </w:tcPr>
          <w:p w14:paraId="52BA536E" w14:textId="77777777" w:rsidR="00C8318A" w:rsidRPr="007D2A32" w:rsidRDefault="00A71488" w:rsidP="00254231">
            <w:pPr>
              <w:pStyle w:val="a0"/>
              <w:spacing w:before="40" w:after="40"/>
            </w:pPr>
            <w:r w:rsidRPr="007D2A32">
              <w:t>7.070780</w:t>
            </w:r>
          </w:p>
        </w:tc>
        <w:tc>
          <w:tcPr>
            <w:tcW w:w="1461" w:type="dxa"/>
          </w:tcPr>
          <w:p w14:paraId="511F972D" w14:textId="77777777" w:rsidR="00C8318A" w:rsidRPr="007D2A32" w:rsidRDefault="00A71488" w:rsidP="00254231">
            <w:pPr>
              <w:pStyle w:val="a0"/>
              <w:spacing w:before="40" w:after="40"/>
            </w:pPr>
            <w:r w:rsidRPr="007D2A32">
              <w:t xml:space="preserve">3.010388   </w:t>
            </w:r>
          </w:p>
        </w:tc>
        <w:tc>
          <w:tcPr>
            <w:tcW w:w="1218" w:type="dxa"/>
          </w:tcPr>
          <w:p w14:paraId="43F7689F" w14:textId="77777777" w:rsidR="00C8318A" w:rsidRPr="007D2A32" w:rsidRDefault="00A71488" w:rsidP="00254231">
            <w:pPr>
              <w:pStyle w:val="a0"/>
              <w:spacing w:before="40" w:after="40"/>
            </w:pPr>
            <w:r w:rsidRPr="007D2A32">
              <w:t>3.164619</w:t>
            </w:r>
          </w:p>
        </w:tc>
        <w:tc>
          <w:tcPr>
            <w:tcW w:w="1380" w:type="dxa"/>
          </w:tcPr>
          <w:p w14:paraId="05757C59" w14:textId="77777777" w:rsidR="00C8318A" w:rsidRPr="007D2A32" w:rsidRDefault="00A71488" w:rsidP="00254231">
            <w:pPr>
              <w:pStyle w:val="a0"/>
              <w:spacing w:before="40" w:after="40"/>
            </w:pPr>
            <w:r w:rsidRPr="007D2A32">
              <w:t>0.0257</w:t>
            </w:r>
          </w:p>
        </w:tc>
      </w:tr>
      <w:tr w:rsidR="0046001C" w14:paraId="6660241E" w14:textId="77777777" w:rsidTr="00C8318A">
        <w:tc>
          <w:tcPr>
            <w:tcW w:w="3830" w:type="dxa"/>
          </w:tcPr>
          <w:p w14:paraId="5B87CEF2" w14:textId="77777777" w:rsidR="00C8318A" w:rsidRPr="007D2A32" w:rsidRDefault="00A71488" w:rsidP="00254231">
            <w:pPr>
              <w:pStyle w:val="a0"/>
              <w:spacing w:before="40" w:after="40"/>
            </w:pPr>
            <w:r w:rsidRPr="007D2A32">
              <w:t>age</w:t>
            </w:r>
          </w:p>
        </w:tc>
        <w:tc>
          <w:tcPr>
            <w:tcW w:w="1461" w:type="dxa"/>
          </w:tcPr>
          <w:p w14:paraId="041B09DC" w14:textId="77777777" w:rsidR="00C8318A" w:rsidRPr="007D2A32" w:rsidRDefault="00A71488" w:rsidP="00254231">
            <w:pPr>
              <w:pStyle w:val="a0"/>
              <w:spacing w:before="40" w:after="40"/>
            </w:pPr>
            <w:r w:rsidRPr="007D2A32">
              <w:t>-0.001712</w:t>
            </w:r>
          </w:p>
        </w:tc>
        <w:tc>
          <w:tcPr>
            <w:tcW w:w="1461" w:type="dxa"/>
          </w:tcPr>
          <w:p w14:paraId="1C55FEA3" w14:textId="77777777" w:rsidR="00C8318A" w:rsidRPr="007D2A32" w:rsidRDefault="00A71488" w:rsidP="00254231">
            <w:pPr>
              <w:pStyle w:val="a0"/>
              <w:spacing w:before="40" w:after="40"/>
            </w:pPr>
            <w:r w:rsidRPr="007D2A32">
              <w:t>0.016454</w:t>
            </w:r>
          </w:p>
        </w:tc>
        <w:tc>
          <w:tcPr>
            <w:tcW w:w="1218" w:type="dxa"/>
          </w:tcPr>
          <w:p w14:paraId="2A167228" w14:textId="77777777" w:rsidR="00C8318A" w:rsidRPr="007D2A32" w:rsidRDefault="00A71488" w:rsidP="00254231">
            <w:pPr>
              <w:pStyle w:val="a0"/>
              <w:spacing w:before="40" w:after="40"/>
            </w:pPr>
            <w:r w:rsidRPr="007D2A32">
              <w:t>-0.104</w:t>
            </w:r>
          </w:p>
        </w:tc>
        <w:tc>
          <w:tcPr>
            <w:tcW w:w="1380" w:type="dxa"/>
          </w:tcPr>
          <w:p w14:paraId="3A263230" w14:textId="77777777" w:rsidR="00C8318A" w:rsidRPr="007D2A32" w:rsidRDefault="00A71488" w:rsidP="00254231">
            <w:pPr>
              <w:pStyle w:val="a0"/>
              <w:spacing w:before="40" w:after="40"/>
            </w:pPr>
            <w:r w:rsidRPr="007D2A32">
              <w:t>0.9171</w:t>
            </w:r>
          </w:p>
        </w:tc>
      </w:tr>
      <w:tr w:rsidR="0046001C" w14:paraId="7ED508E1" w14:textId="77777777" w:rsidTr="00C8318A">
        <w:tc>
          <w:tcPr>
            <w:tcW w:w="3830" w:type="dxa"/>
          </w:tcPr>
          <w:p w14:paraId="11567415" w14:textId="77777777" w:rsidR="00C8318A" w:rsidRPr="007D2A32" w:rsidRDefault="00A71488" w:rsidP="00254231">
            <w:pPr>
              <w:pStyle w:val="a0"/>
              <w:spacing w:before="40" w:after="40"/>
            </w:pPr>
            <w:r w:rsidRPr="007D2A32">
              <w:t>education</w:t>
            </w:r>
          </w:p>
        </w:tc>
        <w:tc>
          <w:tcPr>
            <w:tcW w:w="1461" w:type="dxa"/>
          </w:tcPr>
          <w:p w14:paraId="3CB013A9" w14:textId="77777777" w:rsidR="00C8318A" w:rsidRPr="007D2A32" w:rsidRDefault="00A71488" w:rsidP="00254231">
            <w:pPr>
              <w:pStyle w:val="a0"/>
              <w:spacing w:before="40" w:after="40"/>
            </w:pPr>
            <w:r w:rsidRPr="007D2A32">
              <w:t>-0.016170</w:t>
            </w:r>
          </w:p>
        </w:tc>
        <w:tc>
          <w:tcPr>
            <w:tcW w:w="1461" w:type="dxa"/>
          </w:tcPr>
          <w:p w14:paraId="49EEFF8E" w14:textId="77777777" w:rsidR="00C8318A" w:rsidRPr="007D2A32" w:rsidRDefault="00A71488" w:rsidP="00254231">
            <w:pPr>
              <w:pStyle w:val="a0"/>
              <w:spacing w:before="40" w:after="40"/>
            </w:pPr>
            <w:r w:rsidRPr="007D2A32">
              <w:t>0.298011</w:t>
            </w:r>
          </w:p>
        </w:tc>
        <w:tc>
          <w:tcPr>
            <w:tcW w:w="1218" w:type="dxa"/>
          </w:tcPr>
          <w:p w14:paraId="70CEB729" w14:textId="77777777" w:rsidR="00C8318A" w:rsidRPr="007D2A32" w:rsidRDefault="00A71488" w:rsidP="00254231">
            <w:pPr>
              <w:pStyle w:val="a0"/>
              <w:spacing w:before="40" w:after="40"/>
            </w:pPr>
            <w:r w:rsidRPr="007D2A32">
              <w:t>-0.054</w:t>
            </w:r>
          </w:p>
        </w:tc>
        <w:tc>
          <w:tcPr>
            <w:tcW w:w="1380" w:type="dxa"/>
          </w:tcPr>
          <w:p w14:paraId="45559229" w14:textId="77777777" w:rsidR="00C8318A" w:rsidRPr="007D2A32" w:rsidRDefault="00A71488" w:rsidP="00254231">
            <w:pPr>
              <w:pStyle w:val="a0"/>
              <w:spacing w:before="40" w:after="40"/>
            </w:pPr>
            <w:r w:rsidRPr="007D2A32">
              <w:t>0.9567</w:t>
            </w:r>
          </w:p>
        </w:tc>
      </w:tr>
      <w:tr w:rsidR="0046001C" w14:paraId="758F22E9" w14:textId="77777777" w:rsidTr="00C8318A">
        <w:tc>
          <w:tcPr>
            <w:tcW w:w="3830" w:type="dxa"/>
          </w:tcPr>
          <w:p w14:paraId="4DC2A5B6" w14:textId="77777777" w:rsidR="00C8318A" w:rsidRPr="007D2A32" w:rsidRDefault="00A71488" w:rsidP="00254231">
            <w:pPr>
              <w:pStyle w:val="a0"/>
              <w:spacing w:before="40" w:after="40"/>
            </w:pPr>
            <w:r w:rsidRPr="007D2A32">
              <w:t>Gender</w:t>
            </w:r>
          </w:p>
        </w:tc>
        <w:tc>
          <w:tcPr>
            <w:tcW w:w="1461" w:type="dxa"/>
          </w:tcPr>
          <w:p w14:paraId="3F5C0844" w14:textId="77777777" w:rsidR="00C8318A" w:rsidRPr="007D2A32" w:rsidRDefault="00A71488" w:rsidP="00254231">
            <w:pPr>
              <w:pStyle w:val="a0"/>
              <w:spacing w:before="40" w:after="40"/>
            </w:pPr>
            <w:r w:rsidRPr="007D2A32">
              <w:t>0.392655</w:t>
            </w:r>
          </w:p>
        </w:tc>
        <w:tc>
          <w:tcPr>
            <w:tcW w:w="1461" w:type="dxa"/>
          </w:tcPr>
          <w:p w14:paraId="48B5E7AD" w14:textId="77777777" w:rsidR="00C8318A" w:rsidRPr="007D2A32" w:rsidRDefault="00A71488" w:rsidP="00254231">
            <w:pPr>
              <w:pStyle w:val="a0"/>
              <w:spacing w:before="40" w:after="40"/>
            </w:pPr>
            <w:r w:rsidRPr="007D2A32">
              <w:t>0.088170</w:t>
            </w:r>
          </w:p>
        </w:tc>
        <w:tc>
          <w:tcPr>
            <w:tcW w:w="1218" w:type="dxa"/>
          </w:tcPr>
          <w:p w14:paraId="0585C2ED" w14:textId="77777777" w:rsidR="00C8318A" w:rsidRPr="007D2A32" w:rsidRDefault="00A71488" w:rsidP="00254231">
            <w:pPr>
              <w:pStyle w:val="a0"/>
              <w:spacing w:before="40" w:after="40"/>
            </w:pPr>
            <w:r w:rsidRPr="007D2A32">
              <w:t>4.453</w:t>
            </w:r>
          </w:p>
        </w:tc>
        <w:tc>
          <w:tcPr>
            <w:tcW w:w="1380" w:type="dxa"/>
          </w:tcPr>
          <w:p w14:paraId="7793A0DC" w14:textId="77777777" w:rsidR="00C8318A" w:rsidRPr="007D2A32" w:rsidRDefault="00A71488" w:rsidP="00254231">
            <w:pPr>
              <w:pStyle w:val="a0"/>
              <w:spacing w:before="40" w:after="40"/>
            </w:pPr>
            <w:r w:rsidRPr="007D2A32">
              <w:t>9.43e-06</w:t>
            </w:r>
          </w:p>
        </w:tc>
      </w:tr>
      <w:tr w:rsidR="0046001C" w14:paraId="5A4667D1" w14:textId="77777777" w:rsidTr="00C8318A">
        <w:tc>
          <w:tcPr>
            <w:tcW w:w="3830" w:type="dxa"/>
          </w:tcPr>
          <w:p w14:paraId="0F3B42C1" w14:textId="77777777" w:rsidR="00C8318A" w:rsidRPr="007D2A32" w:rsidRDefault="00A71488" w:rsidP="00254231">
            <w:pPr>
              <w:pStyle w:val="a0"/>
              <w:spacing w:before="40" w:after="40"/>
            </w:pPr>
            <w:r w:rsidRPr="007D2A32">
              <w:t xml:space="preserve">Attitude                        </w:t>
            </w:r>
          </w:p>
        </w:tc>
        <w:tc>
          <w:tcPr>
            <w:tcW w:w="1461" w:type="dxa"/>
          </w:tcPr>
          <w:p w14:paraId="6F7C8E33" w14:textId="77777777" w:rsidR="00C8318A" w:rsidRPr="007D2A32" w:rsidRDefault="00A71488" w:rsidP="00254231">
            <w:pPr>
              <w:pStyle w:val="a0"/>
              <w:spacing w:before="40" w:after="40"/>
            </w:pPr>
            <w:r w:rsidRPr="007D2A32">
              <w:t>-2.156115</w:t>
            </w:r>
          </w:p>
        </w:tc>
        <w:tc>
          <w:tcPr>
            <w:tcW w:w="1461" w:type="dxa"/>
          </w:tcPr>
          <w:p w14:paraId="18681B30" w14:textId="77777777" w:rsidR="00C8318A" w:rsidRPr="007D2A32" w:rsidRDefault="00A71488" w:rsidP="00254231">
            <w:pPr>
              <w:pStyle w:val="a0"/>
              <w:spacing w:before="40" w:after="40"/>
            </w:pPr>
            <w:r w:rsidRPr="007D2A32">
              <w:t>1.060194</w:t>
            </w:r>
          </w:p>
        </w:tc>
        <w:tc>
          <w:tcPr>
            <w:tcW w:w="1218" w:type="dxa"/>
          </w:tcPr>
          <w:p w14:paraId="6CE7C033" w14:textId="77777777" w:rsidR="00C8318A" w:rsidRPr="007D2A32" w:rsidRDefault="00A71488" w:rsidP="00254231">
            <w:pPr>
              <w:pStyle w:val="a0"/>
              <w:spacing w:before="40" w:after="40"/>
            </w:pPr>
            <w:r w:rsidRPr="007D2A32">
              <w:t xml:space="preserve">-2.034  </w:t>
            </w:r>
          </w:p>
        </w:tc>
        <w:tc>
          <w:tcPr>
            <w:tcW w:w="1380" w:type="dxa"/>
          </w:tcPr>
          <w:p w14:paraId="11C55479" w14:textId="77777777" w:rsidR="00C8318A" w:rsidRPr="007D2A32" w:rsidRDefault="00A71488" w:rsidP="00254231">
            <w:pPr>
              <w:pStyle w:val="a0"/>
              <w:spacing w:before="40" w:after="40"/>
            </w:pPr>
            <w:r w:rsidRPr="007D2A32">
              <w:t>0.0423</w:t>
            </w:r>
          </w:p>
        </w:tc>
      </w:tr>
      <w:tr w:rsidR="0046001C" w14:paraId="5F99F19C" w14:textId="77777777" w:rsidTr="00C8318A">
        <w:tc>
          <w:tcPr>
            <w:tcW w:w="3830" w:type="dxa"/>
          </w:tcPr>
          <w:p w14:paraId="5A09B02A" w14:textId="77777777" w:rsidR="00C8318A" w:rsidRPr="007D2A32" w:rsidRDefault="00A71488" w:rsidP="00254231">
            <w:pPr>
              <w:pStyle w:val="a0"/>
              <w:spacing w:before="40" w:after="40"/>
            </w:pPr>
            <w:r w:rsidRPr="007D2A32">
              <w:t xml:space="preserve">PokemonGo_AppUsage              </w:t>
            </w:r>
          </w:p>
        </w:tc>
        <w:tc>
          <w:tcPr>
            <w:tcW w:w="1461" w:type="dxa"/>
          </w:tcPr>
          <w:p w14:paraId="40B82309" w14:textId="77777777" w:rsidR="00C8318A" w:rsidRPr="007D2A32" w:rsidRDefault="00A71488" w:rsidP="00254231">
            <w:pPr>
              <w:pStyle w:val="a0"/>
              <w:spacing w:before="40" w:after="40"/>
            </w:pPr>
            <w:r w:rsidRPr="007D2A32">
              <w:t>0.051826</w:t>
            </w:r>
          </w:p>
        </w:tc>
        <w:tc>
          <w:tcPr>
            <w:tcW w:w="1461" w:type="dxa"/>
          </w:tcPr>
          <w:p w14:paraId="7324D9B2" w14:textId="77777777" w:rsidR="00C8318A" w:rsidRPr="007D2A32" w:rsidRDefault="00A71488" w:rsidP="00254231">
            <w:pPr>
              <w:pStyle w:val="a0"/>
              <w:spacing w:before="40" w:after="40"/>
            </w:pPr>
            <w:r w:rsidRPr="007D2A32">
              <w:t>0.021254</w:t>
            </w:r>
          </w:p>
        </w:tc>
        <w:tc>
          <w:tcPr>
            <w:tcW w:w="1218" w:type="dxa"/>
          </w:tcPr>
          <w:p w14:paraId="67C0822A" w14:textId="77777777" w:rsidR="00C8318A" w:rsidRPr="007D2A32" w:rsidRDefault="00A71488" w:rsidP="00254231">
            <w:pPr>
              <w:pStyle w:val="a0"/>
              <w:spacing w:before="40" w:after="40"/>
            </w:pPr>
            <w:r w:rsidRPr="007D2A32">
              <w:t>2.438</w:t>
            </w:r>
          </w:p>
        </w:tc>
        <w:tc>
          <w:tcPr>
            <w:tcW w:w="1380" w:type="dxa"/>
          </w:tcPr>
          <w:p w14:paraId="5F4E72E0" w14:textId="77777777" w:rsidR="00C8318A" w:rsidRPr="007D2A32" w:rsidRDefault="00A71488" w:rsidP="00254231">
            <w:pPr>
              <w:pStyle w:val="a0"/>
              <w:spacing w:before="40" w:after="40"/>
            </w:pPr>
            <w:r w:rsidRPr="007D2A32">
              <w:t>0.0149</w:t>
            </w:r>
          </w:p>
        </w:tc>
      </w:tr>
      <w:tr w:rsidR="0046001C" w14:paraId="50610528" w14:textId="77777777" w:rsidTr="00C8318A">
        <w:tc>
          <w:tcPr>
            <w:tcW w:w="3830" w:type="dxa"/>
          </w:tcPr>
          <w:p w14:paraId="2FD6DFA4" w14:textId="77777777" w:rsidR="00C8318A" w:rsidRPr="007D2A32" w:rsidRDefault="00A71488" w:rsidP="00254231">
            <w:pPr>
              <w:pStyle w:val="a0"/>
              <w:spacing w:before="40" w:after="40"/>
            </w:pPr>
            <w:r w:rsidRPr="007D2A32">
              <w:t xml:space="preserve">I(Attitude^2)                    </w:t>
            </w:r>
          </w:p>
        </w:tc>
        <w:tc>
          <w:tcPr>
            <w:tcW w:w="1461" w:type="dxa"/>
          </w:tcPr>
          <w:p w14:paraId="614E549E" w14:textId="77777777" w:rsidR="00C8318A" w:rsidRPr="007D2A32" w:rsidRDefault="00A71488" w:rsidP="00254231">
            <w:pPr>
              <w:pStyle w:val="a0"/>
              <w:spacing w:before="40" w:after="40"/>
            </w:pPr>
            <w:r w:rsidRPr="007D2A32">
              <w:t>0.230975</w:t>
            </w:r>
          </w:p>
        </w:tc>
        <w:tc>
          <w:tcPr>
            <w:tcW w:w="1461" w:type="dxa"/>
          </w:tcPr>
          <w:p w14:paraId="15111A87" w14:textId="77777777" w:rsidR="00C8318A" w:rsidRPr="007D2A32" w:rsidRDefault="00A71488" w:rsidP="00254231">
            <w:pPr>
              <w:pStyle w:val="a0"/>
              <w:spacing w:before="40" w:after="40"/>
            </w:pPr>
            <w:r w:rsidRPr="007D2A32">
              <w:t>0.101574</w:t>
            </w:r>
          </w:p>
        </w:tc>
        <w:tc>
          <w:tcPr>
            <w:tcW w:w="1218" w:type="dxa"/>
          </w:tcPr>
          <w:p w14:paraId="4C335A73" w14:textId="77777777" w:rsidR="00C8318A" w:rsidRPr="007D2A32" w:rsidRDefault="00A71488" w:rsidP="00254231">
            <w:pPr>
              <w:pStyle w:val="a0"/>
              <w:spacing w:before="40" w:after="40"/>
            </w:pPr>
            <w:r w:rsidRPr="007D2A32">
              <w:t>2.274</w:t>
            </w:r>
          </w:p>
        </w:tc>
        <w:tc>
          <w:tcPr>
            <w:tcW w:w="1380" w:type="dxa"/>
          </w:tcPr>
          <w:p w14:paraId="6921CA76" w14:textId="77777777" w:rsidR="00C8318A" w:rsidRPr="007D2A32" w:rsidRDefault="00A71488" w:rsidP="00254231">
            <w:pPr>
              <w:pStyle w:val="a0"/>
              <w:spacing w:before="40" w:after="40"/>
            </w:pPr>
            <w:r w:rsidRPr="007D2A32">
              <w:t>0.0232</w:t>
            </w:r>
          </w:p>
        </w:tc>
      </w:tr>
      <w:tr w:rsidR="0046001C" w14:paraId="27A2FA72" w14:textId="77777777" w:rsidTr="00C8318A">
        <w:tc>
          <w:tcPr>
            <w:tcW w:w="3830" w:type="dxa"/>
          </w:tcPr>
          <w:p w14:paraId="350FA5C6" w14:textId="77777777" w:rsidR="00C8318A" w:rsidRPr="007D2A32" w:rsidRDefault="00A71488" w:rsidP="00254231">
            <w:pPr>
              <w:pStyle w:val="a0"/>
              <w:spacing w:before="40" w:after="40"/>
            </w:pPr>
            <w:r w:rsidRPr="007D2A32">
              <w:t xml:space="preserve">age*education                  </w:t>
            </w:r>
          </w:p>
        </w:tc>
        <w:tc>
          <w:tcPr>
            <w:tcW w:w="1461" w:type="dxa"/>
          </w:tcPr>
          <w:p w14:paraId="34577964" w14:textId="77777777" w:rsidR="00C8318A" w:rsidRPr="007D2A32" w:rsidRDefault="00A71488" w:rsidP="00254231">
            <w:pPr>
              <w:pStyle w:val="a0"/>
              <w:spacing w:before="40" w:after="40"/>
            </w:pPr>
            <w:r w:rsidRPr="007D2A32">
              <w:t>-0.001736</w:t>
            </w:r>
          </w:p>
        </w:tc>
        <w:tc>
          <w:tcPr>
            <w:tcW w:w="1461" w:type="dxa"/>
          </w:tcPr>
          <w:p w14:paraId="1AD8D0B7" w14:textId="77777777" w:rsidR="00C8318A" w:rsidRPr="007D2A32" w:rsidRDefault="00A71488" w:rsidP="00254231">
            <w:pPr>
              <w:pStyle w:val="a0"/>
              <w:spacing w:before="40" w:after="40"/>
            </w:pPr>
            <w:r w:rsidRPr="007D2A32">
              <w:t xml:space="preserve">0.002289  </w:t>
            </w:r>
          </w:p>
        </w:tc>
        <w:tc>
          <w:tcPr>
            <w:tcW w:w="1218" w:type="dxa"/>
          </w:tcPr>
          <w:p w14:paraId="0ACBB8BA" w14:textId="77777777" w:rsidR="00C8318A" w:rsidRPr="007D2A32" w:rsidRDefault="00A71488" w:rsidP="00254231">
            <w:pPr>
              <w:pStyle w:val="a0"/>
              <w:spacing w:before="40" w:after="40"/>
            </w:pPr>
            <w:r w:rsidRPr="007D2A32">
              <w:t>-1.553</w:t>
            </w:r>
          </w:p>
        </w:tc>
        <w:tc>
          <w:tcPr>
            <w:tcW w:w="1380" w:type="dxa"/>
          </w:tcPr>
          <w:p w14:paraId="447A6C8B" w14:textId="77777777" w:rsidR="00C8318A" w:rsidRPr="007D2A32" w:rsidRDefault="00A71488" w:rsidP="00254231">
            <w:pPr>
              <w:pStyle w:val="a0"/>
              <w:spacing w:before="40" w:after="40"/>
            </w:pPr>
            <w:r w:rsidRPr="007D2A32">
              <w:t xml:space="preserve">0.12079    </w:t>
            </w:r>
          </w:p>
        </w:tc>
      </w:tr>
      <w:tr w:rsidR="0046001C" w14:paraId="0E3D2BDB" w14:textId="77777777" w:rsidTr="00C8318A">
        <w:tc>
          <w:tcPr>
            <w:tcW w:w="3830" w:type="dxa"/>
          </w:tcPr>
          <w:p w14:paraId="326EBB1C" w14:textId="77777777" w:rsidR="00C8318A" w:rsidRPr="007D2A32" w:rsidRDefault="00A71488" w:rsidP="00254231">
            <w:pPr>
              <w:pStyle w:val="a0"/>
              <w:spacing w:before="40" w:after="40"/>
            </w:pPr>
            <w:r w:rsidRPr="007D2A32">
              <w:t xml:space="preserve">education*Attitude               </w:t>
            </w:r>
          </w:p>
        </w:tc>
        <w:tc>
          <w:tcPr>
            <w:tcW w:w="1461" w:type="dxa"/>
          </w:tcPr>
          <w:p w14:paraId="5D0CF6E3" w14:textId="77777777" w:rsidR="00C8318A" w:rsidRPr="007D2A32" w:rsidRDefault="00A71488" w:rsidP="00254231">
            <w:pPr>
              <w:pStyle w:val="a0"/>
              <w:spacing w:before="40" w:after="40"/>
            </w:pPr>
            <w:r w:rsidRPr="007D2A32">
              <w:t xml:space="preserve">0.085761   </w:t>
            </w:r>
          </w:p>
        </w:tc>
        <w:tc>
          <w:tcPr>
            <w:tcW w:w="1461" w:type="dxa"/>
          </w:tcPr>
          <w:p w14:paraId="55685AE0" w14:textId="77777777" w:rsidR="00C8318A" w:rsidRPr="007D2A32" w:rsidRDefault="00A71488" w:rsidP="00254231">
            <w:pPr>
              <w:pStyle w:val="a0"/>
              <w:spacing w:before="40" w:after="40"/>
            </w:pPr>
            <w:r w:rsidRPr="007D2A32">
              <w:t xml:space="preserve">0.051815   </w:t>
            </w:r>
          </w:p>
        </w:tc>
        <w:tc>
          <w:tcPr>
            <w:tcW w:w="1218" w:type="dxa"/>
          </w:tcPr>
          <w:p w14:paraId="1F73193F" w14:textId="77777777" w:rsidR="00C8318A" w:rsidRPr="007D2A32" w:rsidRDefault="00A71488" w:rsidP="00254231">
            <w:pPr>
              <w:pStyle w:val="a0"/>
              <w:spacing w:before="40" w:after="40"/>
            </w:pPr>
            <w:r w:rsidRPr="007D2A32">
              <w:t xml:space="preserve">1.655  </w:t>
            </w:r>
          </w:p>
        </w:tc>
        <w:tc>
          <w:tcPr>
            <w:tcW w:w="1380" w:type="dxa"/>
          </w:tcPr>
          <w:p w14:paraId="1D9C3F82" w14:textId="77777777" w:rsidR="00C8318A" w:rsidRPr="007D2A32" w:rsidRDefault="00A71488" w:rsidP="00254231">
            <w:pPr>
              <w:pStyle w:val="a0"/>
              <w:spacing w:before="40" w:after="40"/>
            </w:pPr>
            <w:r w:rsidRPr="007D2A32">
              <w:t xml:space="preserve">0.09822 </w:t>
            </w:r>
          </w:p>
        </w:tc>
      </w:tr>
    </w:tbl>
    <w:p w14:paraId="5BC82AED" w14:textId="77777777" w:rsidR="007D2A32" w:rsidRDefault="00A71488" w:rsidP="00254231">
      <w:pPr>
        <w:spacing w:after="120"/>
      </w:pPr>
      <w:r>
        <w:rPr>
          <w:noProof/>
          <w:lang w:eastAsia="zh-TW"/>
        </w:rPr>
        <mc:AlternateContent>
          <mc:Choice Requires="wps">
            <w:drawing>
              <wp:anchor distT="45720" distB="45720" distL="114300" distR="114300" simplePos="0" relativeHeight="251662336" behindDoc="0" locked="0" layoutInCell="1" allowOverlap="1" wp14:anchorId="03E4208E" wp14:editId="61C19A3C">
                <wp:simplePos x="0" y="0"/>
                <wp:positionH relativeFrom="column">
                  <wp:posOffset>0</wp:posOffset>
                </wp:positionH>
                <wp:positionV relativeFrom="paragraph">
                  <wp:posOffset>191770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77777777"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E4208E" id="_x0000_s1028" type="#_x0000_t202" style="position:absolute;margin-left:0;margin-top:15.1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" stroked="f">
                <v:textbox style="mso-fit-shape-to-text:t">
                  <w:txbxContent>
                    <w:p w14:paraId="10265327" w14:textId="77777777"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v:textbox>
                <w10:wrap type="square"/>
              </v:shape>
            </w:pict>
          </mc:Fallback>
        </mc:AlternateContent>
      </w:r>
      <w:r w:rsidR="00073F5B">
        <w:rPr>
          <w:noProof/>
          <w:lang w:eastAsia="zh-TW"/>
        </w:rPr>
        <w:drawing>
          <wp:inline distT="0" distB="0" distL="0" distR="0" wp14:anchorId="5B46E7E8" wp14:editId="4A3B8FA4">
            <wp:extent cx="3093720" cy="3063390"/>
            <wp:effectExtent l="0" t="0" r="0" b="381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4926" cy="3064584"/>
                    </a:xfrm>
                    <a:prstGeom prst="rect">
                      <a:avLst/>
                    </a:prstGeom>
                  </pic:spPr>
                </pic:pic>
              </a:graphicData>
            </a:graphic>
          </wp:inline>
        </w:drawing>
      </w:r>
      <w:r w:rsidR="00D11329">
        <w:rPr>
          <w:noProof/>
          <w:lang w:eastAsia="zh-TW"/>
        </w:rPr>
        <w:drawing>
          <wp:inline distT="0" distB="0" distL="0" distR="0" wp14:anchorId="6A0250AE" wp14:editId="75DE15B3">
            <wp:extent cx="2804160" cy="312166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3121660"/>
                    </a:xfrm>
                    <a:prstGeom prst="rect">
                      <a:avLst/>
                    </a:prstGeom>
                    <a:noFill/>
                  </pic:spPr>
                </pic:pic>
              </a:graphicData>
            </a:graphic>
          </wp:inline>
        </w:drawing>
      </w:r>
    </w:p>
    <w:p w14:paraId="2923B30C" w14:textId="77777777" w:rsidR="00C8318A" w:rsidRPr="00D11329" w:rsidRDefault="00073F5B" w:rsidP="00254231">
      <w:pPr>
        <w:spacing w:after="120"/>
      </w:pPr>
      <w:r w:rsidRPr="00D11329">
        <w:rPr>
          <w:noProof/>
          <w:lang w:eastAsia="zh-TW"/>
        </w:rPr>
        <mc:AlternateContent>
          <mc:Choice Requires="wps">
            <w:drawing>
              <wp:anchor distT="45720" distB="45720" distL="114300" distR="114300" simplePos="0" relativeHeight="251666432" behindDoc="0" locked="0" layoutInCell="1" allowOverlap="1" wp14:anchorId="63F362D8" wp14:editId="0B23EB30">
                <wp:simplePos x="0" y="0"/>
                <wp:positionH relativeFrom="column">
                  <wp:posOffset>3390900</wp:posOffset>
                </wp:positionH>
                <wp:positionV relativeFrom="paragraph">
                  <wp:posOffset>122555</wp:posOffset>
                </wp:positionV>
                <wp:extent cx="2621280" cy="525780"/>
                <wp:effectExtent l="0" t="0" r="762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525780"/>
                        </a:xfrm>
                        <a:prstGeom prst="rect">
                          <a:avLst/>
                        </a:prstGeom>
                        <a:solidFill>
                          <a:srgbClr val="FFFFFF"/>
                        </a:solidFill>
                        <a:ln w="9525">
                          <a:noFill/>
                          <a:miter lim="800000"/>
                          <a:headEnd/>
                          <a:tailEnd/>
                        </a:ln>
                      </wps:spPr>
                      <wps:txbx>
                        <w:txbxContent>
                          <w:p w14:paraId="16894523" w14:textId="77777777" w:rsidR="00D11329" w:rsidRPr="00D11329" w:rsidRDefault="00D11329">
                            <w:r w:rsidRPr="00D11329">
                              <w:t>Plot 5</w:t>
                            </w:r>
                            <w:r>
                              <w:t>.</w:t>
                            </w:r>
                            <w:r w:rsidR="00073F5B">
                              <w:t>3</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F362D8" id="_x0000_s1029" type="#_x0000_t202" style="position:absolute;margin-left:267pt;margin-top:9.65pt;width:206.4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" stroked="f">
                <v:textbox>
                  <w:txbxContent>
                    <w:p w14:paraId="16894523" w14:textId="77777777" w:rsidR="00D11329" w:rsidRPr="00D11329" w:rsidRDefault="00D11329">
                      <w:r w:rsidRPr="00D11329">
                        <w:t>Plot 5</w:t>
                      </w:r>
                      <w:r>
                        <w:t>.</w:t>
                      </w:r>
                      <w:r w:rsidR="00073F5B">
                        <w:t>3</w:t>
                      </w:r>
                      <w:r w:rsidRPr="00D11329">
                        <w:t>: boxplot for relations between Gender and Attitude</w:t>
                      </w:r>
                    </w:p>
                  </w:txbxContent>
                </v:textbox>
                <w10:wrap type="square"/>
              </v:shap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7C02476E" wp14:editId="7E7B5399">
                <wp:simplePos x="0" y="0"/>
                <wp:positionH relativeFrom="column">
                  <wp:posOffset>190500</wp:posOffset>
                </wp:positionH>
                <wp:positionV relativeFrom="paragraph">
                  <wp:posOffset>84455</wp:posOffset>
                </wp:positionV>
                <wp:extent cx="2545080" cy="563880"/>
                <wp:effectExtent l="0" t="0" r="762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563880"/>
                        </a:xfrm>
                        <a:prstGeom prst="rect">
                          <a:avLst/>
                        </a:prstGeom>
                        <a:solidFill>
                          <a:srgbClr val="FFFFFF"/>
                        </a:solidFill>
                        <a:ln w="9525">
                          <a:noFill/>
                          <a:miter lim="800000"/>
                          <a:headEnd/>
                          <a:tailEnd/>
                        </a:ln>
                      </wps:spPr>
                      <wps:txbx>
                        <w:txbxContent>
                          <w:p w14:paraId="1E8B087E" w14:textId="77777777" w:rsidR="00D11329" w:rsidRDefault="00D11329" w:rsidP="00D11329">
                            <w:r w:rsidRPr="00D11329">
                              <w:t xml:space="preserve">Plot </w:t>
                            </w:r>
                            <w:r>
                              <w:t>5.</w:t>
                            </w:r>
                            <w:r w:rsidR="00073F5B">
                              <w:t>2</w:t>
                            </w:r>
                            <w:r w:rsidRPr="00D11329">
                              <w:t>: boxplot for relations between education a</w:t>
                            </w:r>
                            <w:bookmarkStart w:id="7" w:name="_GoBack"/>
                            <w:bookmarkEnd w:id="7"/>
                            <w:r w:rsidRPr="00D11329">
                              <w:t>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02476E" id="_x0000_s1030" type="#_x0000_t202" style="position:absolute;margin-left:15pt;margin-top:6.65pt;width:200.4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" stroked="f">
                <v:textbox>
                  <w:txbxContent>
                    <w:p w14:paraId="1E8B087E" w14:textId="77777777" w:rsidR="00D11329" w:rsidRDefault="00D11329" w:rsidP="00D11329">
                      <w:r w:rsidRPr="00D11329">
                        <w:t xml:space="preserve">Plot </w:t>
                      </w:r>
                      <w:r>
                        <w:t>5.</w:t>
                      </w:r>
                      <w:r w:rsidR="00073F5B">
                        <w:t>2</w:t>
                      </w:r>
                      <w:r w:rsidRPr="00D11329">
                        <w:t>: boxplot for relations between education and Attitude</w:t>
                      </w:r>
                    </w:p>
                  </w:txbxContent>
                </v:textbox>
                <w10:wrap type="square"/>
              </v:shape>
            </w:pict>
          </mc:Fallback>
        </mc:AlternateContent>
      </w:r>
    </w:p>
    <w:p w14:paraId="59988AE1" w14:textId="77777777" w:rsidR="00C8318A" w:rsidRDefault="00C8318A" w:rsidP="00254231">
      <w:pPr>
        <w:spacing w:after="120"/>
      </w:pPr>
    </w:p>
    <w:p w14:paraId="4C14CA6E" w14:textId="77777777" w:rsidR="00C8318A" w:rsidRDefault="00C8318A" w:rsidP="00254231">
      <w:pPr>
        <w:spacing w:after="120"/>
      </w:pPr>
    </w:p>
    <w:p w14:paraId="54A6BEFE" w14:textId="77777777" w:rsidR="009706B8" w:rsidRPr="008573B9" w:rsidRDefault="00A71488">
      <w:pPr>
        <w:pStyle w:val="1"/>
        <w:rPr>
          <w:color w:val="auto"/>
          <w:sz w:val="40"/>
        </w:rPr>
      </w:pPr>
      <w:bookmarkStart w:id="8" w:name="conclusion-and-discussion"/>
      <w:bookmarkEnd w:id="6"/>
      <w:r w:rsidRPr="008573B9">
        <w:rPr>
          <w:color w:val="auto"/>
          <w:sz w:val="40"/>
        </w:rPr>
        <w:lastRenderedPageBreak/>
        <w:t>Discussion</w:t>
      </w:r>
    </w:p>
    <w:p w14:paraId="1BF9F8BB" w14:textId="77777777" w:rsidR="008573B9" w:rsidRDefault="008573B9">
      <w:pPr>
        <w:pStyle w:val="FirstParagraph"/>
      </w:pPr>
    </w:p>
    <w:p w14:paraId="5FC7EB55" w14:textId="77777777" w:rsidR="008573B9" w:rsidRDefault="008573B9">
      <w:pPr>
        <w:pStyle w:val="FirstParagraph"/>
      </w:pPr>
    </w:p>
    <w:p w14:paraId="139C0E13" w14:textId="77777777" w:rsidR="008573B9" w:rsidRDefault="008573B9">
      <w:pPr>
        <w:pStyle w:val="FirstParagraph"/>
      </w:pPr>
    </w:p>
    <w:p w14:paraId="64D49B7C" w14:textId="77777777" w:rsidR="008573B9" w:rsidRDefault="008573B9">
      <w:pPr>
        <w:pStyle w:val="FirstParagraph"/>
      </w:pPr>
    </w:p>
    <w:p w14:paraId="4B5DC0CF" w14:textId="77777777" w:rsidR="008573B9" w:rsidRDefault="008573B9">
      <w:pPr>
        <w:pStyle w:val="FirstParagraph"/>
      </w:pPr>
    </w:p>
    <w:p w14:paraId="66BA9A17" w14:textId="77777777" w:rsidR="008573B9" w:rsidRDefault="008573B9">
      <w:pPr>
        <w:pStyle w:val="FirstParagraph"/>
      </w:pPr>
    </w:p>
    <w:p w14:paraId="1FB65CD8" w14:textId="77777777" w:rsidR="008573B9" w:rsidRDefault="008573B9">
      <w:pPr>
        <w:pStyle w:val="FirstParagraph"/>
      </w:pPr>
    </w:p>
    <w:p w14:paraId="321480F1" w14:textId="77777777" w:rsidR="008573B9" w:rsidRDefault="008573B9">
      <w:pPr>
        <w:pStyle w:val="FirstParagraph"/>
      </w:pPr>
    </w:p>
    <w:p w14:paraId="57A37969" w14:textId="77777777" w:rsidR="008573B9" w:rsidRDefault="008573B9">
      <w:pPr>
        <w:pStyle w:val="FirstParagraph"/>
      </w:pPr>
    </w:p>
    <w:p w14:paraId="3575A582" w14:textId="77777777" w:rsidR="008573B9" w:rsidRDefault="008573B9">
      <w:pPr>
        <w:pStyle w:val="FirstParagraph"/>
      </w:pPr>
    </w:p>
    <w:p w14:paraId="7D5B496F" w14:textId="77777777" w:rsidR="008573B9" w:rsidRDefault="008573B9">
      <w:pPr>
        <w:pStyle w:val="FirstParagraph"/>
      </w:pPr>
    </w:p>
    <w:p w14:paraId="321D2607" w14:textId="77777777" w:rsidR="008573B9" w:rsidRDefault="008573B9">
      <w:pPr>
        <w:pStyle w:val="FirstParagraph"/>
      </w:pPr>
    </w:p>
    <w:p w14:paraId="2348BA61" w14:textId="77777777" w:rsidR="008573B9" w:rsidRDefault="008573B9">
      <w:pPr>
        <w:pStyle w:val="FirstParagraph"/>
      </w:pPr>
    </w:p>
    <w:p w14:paraId="3822DAEE" w14:textId="77777777" w:rsidR="008573B9" w:rsidRDefault="008573B9">
      <w:pPr>
        <w:pStyle w:val="FirstParagraph"/>
      </w:pPr>
    </w:p>
    <w:p w14:paraId="2C359F13" w14:textId="77777777" w:rsidR="008573B9" w:rsidRDefault="008573B9">
      <w:pPr>
        <w:pStyle w:val="FirstParagraph"/>
      </w:pPr>
    </w:p>
    <w:p w14:paraId="202461BD" w14:textId="77777777" w:rsidR="008573B9" w:rsidRDefault="008573B9">
      <w:pPr>
        <w:pStyle w:val="FirstParagraph"/>
      </w:pPr>
    </w:p>
    <w:p w14:paraId="2EC64E3A" w14:textId="77777777" w:rsidR="008573B9" w:rsidRDefault="008573B9">
      <w:pPr>
        <w:pStyle w:val="FirstParagraph"/>
      </w:pPr>
    </w:p>
    <w:p w14:paraId="08B3D440" w14:textId="77777777" w:rsidR="008573B9" w:rsidRDefault="008573B9">
      <w:pPr>
        <w:pStyle w:val="FirstParagraph"/>
      </w:pPr>
    </w:p>
    <w:p w14:paraId="75E2522B" w14:textId="77777777" w:rsidR="008573B9" w:rsidRDefault="008573B9">
      <w:pPr>
        <w:pStyle w:val="FirstParagraph"/>
      </w:pPr>
    </w:p>
    <w:p w14:paraId="0677414C" w14:textId="77777777" w:rsidR="008573B9" w:rsidRDefault="008573B9">
      <w:pPr>
        <w:pStyle w:val="FirstParagraph"/>
      </w:pPr>
    </w:p>
    <w:p w14:paraId="2810B5E3" w14:textId="77777777" w:rsidR="008573B9" w:rsidRDefault="008573B9">
      <w:pPr>
        <w:pStyle w:val="FirstParagraph"/>
      </w:pPr>
    </w:p>
    <w:p w14:paraId="241E7E90" w14:textId="77777777" w:rsidR="008573B9" w:rsidRDefault="008573B9">
      <w:pPr>
        <w:pStyle w:val="FirstParagraph"/>
      </w:pPr>
    </w:p>
    <w:p w14:paraId="40EA1D86" w14:textId="77777777" w:rsidR="008573B9" w:rsidRDefault="008573B9">
      <w:pPr>
        <w:pStyle w:val="FirstParagraph"/>
      </w:pPr>
    </w:p>
    <w:p w14:paraId="707B74E5" w14:textId="77777777" w:rsidR="008573B9" w:rsidRDefault="008573B9">
      <w:pPr>
        <w:pStyle w:val="FirstParagraph"/>
      </w:pPr>
    </w:p>
    <w:p w14:paraId="4B405F84" w14:textId="77777777" w:rsidR="008573B9" w:rsidRDefault="008573B9">
      <w:pPr>
        <w:pStyle w:val="FirstParagraph"/>
      </w:pPr>
    </w:p>
    <w:p w14:paraId="7F9D1B33" w14:textId="77777777" w:rsidR="008573B9" w:rsidRDefault="008573B9">
      <w:pPr>
        <w:pStyle w:val="FirstParagraph"/>
      </w:pPr>
    </w:p>
    <w:p w14:paraId="492961F9" w14:textId="77777777" w:rsidR="008573B9" w:rsidRDefault="008573B9">
      <w:pPr>
        <w:pStyle w:val="FirstParagraph"/>
      </w:pPr>
    </w:p>
    <w:p w14:paraId="53A05D68" w14:textId="77777777" w:rsidR="008573B9" w:rsidRPr="008573B9" w:rsidRDefault="00A71488">
      <w:pPr>
        <w:pStyle w:val="FirstParagraph"/>
        <w:rPr>
          <w:b/>
          <w:sz w:val="40"/>
        </w:rPr>
      </w:pPr>
      <w:r w:rsidRPr="008573B9">
        <w:rPr>
          <w:b/>
          <w:sz w:val="40"/>
        </w:rPr>
        <w:lastRenderedPageBreak/>
        <w:t>Conclusion</w:t>
      </w:r>
    </w:p>
    <w:p w14:paraId="4A2C315A" w14:textId="77777777" w:rsidR="008573B9" w:rsidRDefault="008573B9">
      <w:pPr>
        <w:pStyle w:val="FirstParagraph"/>
      </w:pPr>
    </w:p>
    <w:p w14:paraId="1C6E29FB" w14:textId="77777777" w:rsidR="009706B8" w:rsidRDefault="00A71488">
      <w:r>
        <w:br w:type="page"/>
      </w:r>
    </w:p>
    <w:p w14:paraId="494D4552" w14:textId="77777777" w:rsidR="009706B8" w:rsidRPr="000A33F9" w:rsidRDefault="00A71488" w:rsidP="005F5A01">
      <w:pPr>
        <w:pStyle w:val="1"/>
        <w:spacing w:after="360"/>
        <w:rPr>
          <w:color w:val="auto"/>
          <w:sz w:val="40"/>
        </w:rPr>
      </w:pPr>
      <w:bookmarkStart w:id="9" w:name="reference"/>
      <w:bookmarkEnd w:id="8"/>
      <w:r w:rsidRPr="000A33F9">
        <w:rPr>
          <w:color w:val="auto"/>
          <w:sz w:val="40"/>
        </w:rPr>
        <w:lastRenderedPageBreak/>
        <w:t>Reference</w:t>
      </w:r>
    </w:p>
    <w:p w14:paraId="34692B0A" w14:textId="77777777" w:rsidR="000A33F9"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 xml:space="preserve">Agrawal </w:t>
      </w:r>
      <w:proofErr w:type="spellStart"/>
      <w:r w:rsidRPr="00510C3E">
        <w:rPr>
          <w:rFonts w:asciiTheme="minorHAnsi" w:hAnsiTheme="minorHAnsi"/>
          <w:b w:val="0"/>
          <w:color w:val="auto"/>
          <w:sz w:val="24"/>
          <w:szCs w:val="24"/>
        </w:rPr>
        <w:t>Raghav</w:t>
      </w:r>
      <w:proofErr w:type="spellEnd"/>
      <w:r w:rsidRPr="00510C3E">
        <w:rPr>
          <w:rFonts w:asciiTheme="minorHAnsi" w:hAnsiTheme="minorHAnsi"/>
          <w:b w:val="0"/>
          <w:color w:val="auto"/>
          <w:sz w:val="24"/>
          <w:szCs w:val="24"/>
        </w:rPr>
        <w:t xml:space="preserve">. (2021). “All you need to know about Polynomial Regression”. Analytics </w:t>
      </w:r>
      <w:proofErr w:type="spellStart"/>
      <w:r w:rsidRPr="00510C3E">
        <w:rPr>
          <w:rFonts w:asciiTheme="minorHAnsi" w:hAnsiTheme="minorHAnsi"/>
          <w:b w:val="0"/>
          <w:color w:val="auto"/>
          <w:sz w:val="24"/>
          <w:szCs w:val="24"/>
        </w:rPr>
        <w:t>Vidhya</w:t>
      </w:r>
      <w:proofErr w:type="spellEnd"/>
      <w:r w:rsidRPr="00510C3E">
        <w:rPr>
          <w:rFonts w:asciiTheme="minorHAnsi" w:hAnsiTheme="minorHAnsi"/>
          <w:b w:val="0"/>
          <w:color w:val="auto"/>
          <w:sz w:val="24"/>
          <w:szCs w:val="24"/>
        </w:rPr>
        <w:t>. https://www.analyticsvidhya.com/blog/2021/07/all-you-need-to-know-about-polynomial-regression/</w:t>
      </w:r>
    </w:p>
    <w:p w14:paraId="41A4E6B7"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Bevans Rebecca. (2021). "An introduction to the </w:t>
      </w:r>
      <w:proofErr w:type="spellStart"/>
      <w:r w:rsidRPr="00510C3E">
        <w:rPr>
          <w:rFonts w:asciiTheme="minorHAnsi" w:eastAsiaTheme="minorEastAsia" w:hAnsiTheme="minorHAnsi" w:cstheme="minorBidi"/>
          <w:b w:val="0"/>
          <w:bCs w:val="0"/>
          <w:color w:val="auto"/>
          <w:sz w:val="24"/>
          <w:szCs w:val="24"/>
        </w:rPr>
        <w:t>Akaike</w:t>
      </w:r>
      <w:proofErr w:type="spellEnd"/>
      <w:r w:rsidRPr="00510C3E">
        <w:rPr>
          <w:rFonts w:asciiTheme="minorHAnsi" w:eastAsiaTheme="minorEastAsia" w:hAnsiTheme="minorHAnsi" w:cstheme="minorBidi"/>
          <w:b w:val="0"/>
          <w:bCs w:val="0"/>
          <w:color w:val="auto"/>
          <w:sz w:val="24"/>
          <w:szCs w:val="24"/>
        </w:rPr>
        <w:t xml:space="preserve"> information criterion". </w:t>
      </w:r>
      <w:proofErr w:type="spellStart"/>
      <w:r w:rsidRPr="00510C3E">
        <w:rPr>
          <w:rFonts w:asciiTheme="minorHAnsi" w:eastAsiaTheme="minorEastAsia" w:hAnsiTheme="minorHAnsi" w:cstheme="minorBidi"/>
          <w:b w:val="0"/>
          <w:bCs w:val="0"/>
          <w:color w:val="auto"/>
          <w:sz w:val="24"/>
          <w:szCs w:val="24"/>
        </w:rPr>
        <w:t>Scribbr</w:t>
      </w:r>
      <w:proofErr w:type="spellEnd"/>
      <w:r w:rsidRPr="00510C3E">
        <w:rPr>
          <w:rFonts w:asciiTheme="minorHAnsi" w:eastAsiaTheme="minorEastAsia" w:hAnsiTheme="minorHAnsi" w:cstheme="minorBidi"/>
          <w:b w:val="0"/>
          <w:bCs w:val="0"/>
          <w:color w:val="auto"/>
          <w:sz w:val="24"/>
          <w:szCs w:val="24"/>
        </w:rPr>
        <w:t>.  https://www.scribbr.com/statistics/akaike-information-criterion/</w:t>
      </w:r>
    </w:p>
    <w:p w14:paraId="6E33CA47"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14:paraId="53E3F0CA"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Buraimo</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Babatunde</w:t>
      </w:r>
      <w:proofErr w:type="spellEnd"/>
      <w:r w:rsidRPr="00510C3E">
        <w:rPr>
          <w:rFonts w:asciiTheme="minorHAnsi" w:eastAsiaTheme="minorEastAsia" w:hAnsiTheme="minorHAnsi" w:cstheme="minorBidi"/>
          <w:b w:val="0"/>
          <w:bCs w:val="0"/>
          <w:color w:val="auto"/>
          <w:sz w:val="24"/>
          <w:szCs w:val="24"/>
        </w:rPr>
        <w:t xml:space="preserve">, Jones Helen &amp; </w:t>
      </w:r>
      <w:proofErr w:type="spellStart"/>
      <w:r w:rsidRPr="00510C3E">
        <w:rPr>
          <w:rFonts w:asciiTheme="minorHAnsi" w:eastAsiaTheme="minorEastAsia" w:hAnsiTheme="minorHAnsi" w:cstheme="minorBidi"/>
          <w:b w:val="0"/>
          <w:bCs w:val="0"/>
          <w:color w:val="auto"/>
          <w:sz w:val="24"/>
          <w:szCs w:val="24"/>
        </w:rPr>
        <w:t>Millward</w:t>
      </w:r>
      <w:proofErr w:type="spellEnd"/>
      <w:r w:rsidRPr="00510C3E">
        <w:rPr>
          <w:rFonts w:asciiTheme="minorHAnsi" w:eastAsiaTheme="minorEastAsia" w:hAnsiTheme="minorHAnsi" w:cstheme="minorBidi"/>
          <w:b w:val="0"/>
          <w:bCs w:val="0"/>
          <w:color w:val="auto"/>
          <w:sz w:val="24"/>
          <w:szCs w:val="24"/>
        </w:rPr>
        <w:t xml:space="preserve"> Peter. (2011). "Adult participation in sport: Analysis of the Taking Part Survey". department for culture, media, and sport. https://assets.publishing.service.gov.uk/government/uploads/system/uploads/attachment_data/file/137986/tp-adult-participation-sport-analysis.pdf</w:t>
      </w:r>
    </w:p>
    <w:p w14:paraId="6A995DE8"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14:paraId="18B47609"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Cronbach, Lee J. (1951). "Coefficient alpha and the internal structure of tests". </w:t>
      </w:r>
      <w:proofErr w:type="spellStart"/>
      <w:r w:rsidRPr="00510C3E">
        <w:rPr>
          <w:rFonts w:asciiTheme="minorHAnsi" w:eastAsiaTheme="minorEastAsia" w:hAnsiTheme="minorHAnsi" w:cstheme="minorBidi"/>
          <w:b w:val="0"/>
          <w:bCs w:val="0"/>
          <w:color w:val="auto"/>
          <w:sz w:val="24"/>
          <w:szCs w:val="24"/>
        </w:rPr>
        <w:t>Psychometrika</w:t>
      </w:r>
      <w:proofErr w:type="spellEnd"/>
      <w:r w:rsidRPr="00510C3E">
        <w:rPr>
          <w:rFonts w:asciiTheme="minorHAnsi" w:eastAsiaTheme="minorEastAsia" w:hAnsiTheme="minorHAnsi" w:cstheme="minorBidi"/>
          <w:b w:val="0"/>
          <w:bCs w:val="0"/>
          <w:color w:val="auto"/>
          <w:sz w:val="24"/>
          <w:szCs w:val="24"/>
        </w:rPr>
        <w:t>. Springer Science and Business Media LLC. 16 (3): 297-334</w:t>
      </w:r>
    </w:p>
    <w:p w14:paraId="5E20E832" w14:textId="77777777"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2F78B77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Eysenbach</w:t>
      </w:r>
      <w:proofErr w:type="spellEnd"/>
      <w:r w:rsidRPr="00510C3E">
        <w:rPr>
          <w:rFonts w:asciiTheme="minorHAnsi" w:eastAsiaTheme="minorEastAsia" w:hAnsiTheme="minorHAnsi" w:cstheme="minorBidi"/>
          <w:b w:val="0"/>
          <w:bCs w:val="0"/>
          <w:color w:val="auto"/>
          <w:sz w:val="24"/>
          <w:szCs w:val="24"/>
        </w:rPr>
        <w:t xml:space="preserve"> Gunther. (2016). "Influence of </w:t>
      </w:r>
      <w:proofErr w:type="spellStart"/>
      <w:r w:rsidRPr="00510C3E">
        <w:rPr>
          <w:rFonts w:asciiTheme="minorHAnsi" w:eastAsiaTheme="minorEastAsia" w:hAnsiTheme="minorHAnsi" w:cstheme="minorBidi"/>
          <w:b w:val="0"/>
          <w:bCs w:val="0"/>
          <w:color w:val="auto"/>
          <w:sz w:val="24"/>
          <w:szCs w:val="24"/>
        </w:rPr>
        <w:t>PokÃ©mon</w:t>
      </w:r>
      <w:proofErr w:type="spellEnd"/>
      <w:r w:rsidRPr="00510C3E">
        <w:rPr>
          <w:rFonts w:asciiTheme="minorHAnsi" w:eastAsiaTheme="minorEastAsia" w:hAnsiTheme="minorHAnsi" w:cstheme="minorBidi"/>
          <w:b w:val="0"/>
          <w:bCs w:val="0"/>
          <w:color w:val="auto"/>
          <w:sz w:val="24"/>
          <w:szCs w:val="24"/>
        </w:rPr>
        <w:t xml:space="preserve"> Go </w:t>
      </w:r>
      <w:proofErr w:type="gramStart"/>
      <w:r w:rsidRPr="00510C3E">
        <w:rPr>
          <w:rFonts w:asciiTheme="minorHAnsi" w:eastAsiaTheme="minorEastAsia" w:hAnsiTheme="minorHAnsi" w:cstheme="minorBidi"/>
          <w:b w:val="0"/>
          <w:bCs w:val="0"/>
          <w:color w:val="auto"/>
          <w:sz w:val="24"/>
          <w:szCs w:val="24"/>
        </w:rPr>
        <w:t>on</w:t>
      </w:r>
      <w:proofErr w:type="gramEnd"/>
      <w:r w:rsidRPr="00510C3E">
        <w:rPr>
          <w:rFonts w:asciiTheme="minorHAnsi" w:eastAsiaTheme="minorEastAsia" w:hAnsiTheme="minorHAnsi" w:cstheme="minorBidi"/>
          <w:b w:val="0"/>
          <w:bCs w:val="0"/>
          <w:color w:val="auto"/>
          <w:sz w:val="24"/>
          <w:szCs w:val="24"/>
        </w:rPr>
        <w:t xml:space="preserve"> Physical Activity: Study and Implications". Journal of Medical Internet Research. https://www.ncbi.nlm.nih.gov/pmc/articles/PMC5174727/</w:t>
      </w:r>
    </w:p>
    <w:p w14:paraId="4522CF8E" w14:textId="77777777" w:rsidR="000A33F9"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w:t>
      </w:r>
      <w:proofErr w:type="spellStart"/>
      <w:r w:rsidRPr="00510C3E">
        <w:rPr>
          <w:rFonts w:asciiTheme="minorHAnsi" w:eastAsiaTheme="minorEastAsia" w:hAnsiTheme="minorHAnsi" w:cstheme="minorBidi"/>
          <w:b w:val="0"/>
          <w:bCs w:val="0"/>
          <w:color w:val="auto"/>
          <w:sz w:val="24"/>
          <w:szCs w:val="24"/>
        </w:rPr>
        <w:t>Lifewire</w:t>
      </w:r>
      <w:proofErr w:type="spellEnd"/>
      <w:r w:rsidRPr="00510C3E">
        <w:rPr>
          <w:rFonts w:asciiTheme="minorHAnsi" w:eastAsiaTheme="minorEastAsia" w:hAnsiTheme="minorHAnsi" w:cstheme="minorBidi"/>
          <w:b w:val="0"/>
          <w:bCs w:val="0"/>
          <w:color w:val="auto"/>
          <w:sz w:val="24"/>
          <w:szCs w:val="24"/>
        </w:rPr>
        <w:t xml:space="preserv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6381626F" w14:textId="77777777" w:rsid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14:paraId="75AA331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14:paraId="1D76A903"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w:t>
      </w:r>
      <w:proofErr w:type="spellStart"/>
      <w:r w:rsidRPr="00510C3E">
        <w:rPr>
          <w:rFonts w:asciiTheme="minorHAnsi" w:eastAsiaTheme="minorEastAsia" w:hAnsiTheme="minorHAnsi" w:cstheme="minorBidi"/>
          <w:b w:val="0"/>
          <w:bCs w:val="0"/>
          <w:color w:val="auto"/>
          <w:sz w:val="24"/>
          <w:szCs w:val="24"/>
        </w:rPr>
        <w:t>Cronbachâ</w:t>
      </w:r>
      <w:proofErr w:type="spellEnd"/>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s Alpha: Simple Definition, Use and Interpretation". Statistics How </w:t>
      </w:r>
      <w:proofErr w:type="gramStart"/>
      <w:r w:rsidRPr="00510C3E">
        <w:rPr>
          <w:rFonts w:asciiTheme="minorHAnsi" w:eastAsiaTheme="minorEastAsia" w:hAnsiTheme="minorHAnsi" w:cstheme="minorBidi"/>
          <w:b w:val="0"/>
          <w:bCs w:val="0"/>
          <w:color w:val="auto"/>
          <w:sz w:val="24"/>
          <w:szCs w:val="24"/>
        </w:rPr>
        <w:t>To</w:t>
      </w:r>
      <w:proofErr w:type="gramEnd"/>
      <w:r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Pr="00510C3E">
        <w:rPr>
          <w:rFonts w:asciiTheme="minorHAnsi" w:eastAsiaTheme="minorEastAsia" w:hAnsiTheme="minorHAnsi" w:cstheme="minorBidi"/>
          <w:b w:val="0"/>
          <w:bCs w:val="0"/>
          <w:color w:val="auto"/>
          <w:sz w:val="24"/>
          <w:szCs w:val="24"/>
        </w:rPr>
        <w:t xml:space="preserve"> Chelsea. (2015). "Using and Interpreting </w:t>
      </w:r>
      <w:proofErr w:type="spellStart"/>
      <w:r w:rsidRPr="00510C3E">
        <w:rPr>
          <w:rFonts w:asciiTheme="minorHAnsi" w:eastAsiaTheme="minorEastAsia" w:hAnsiTheme="minorHAnsi" w:cstheme="minorBidi"/>
          <w:b w:val="0"/>
          <w:bCs w:val="0"/>
          <w:color w:val="auto"/>
          <w:sz w:val="24"/>
          <w:szCs w:val="24"/>
        </w:rPr>
        <w:t>Cronbachâ</w:t>
      </w:r>
      <w:proofErr w:type="spellEnd"/>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The University of Virginia Library. https://data.library.virginia.edu/using-and-interpreting-cronbachs-alpha/</w:t>
      </w:r>
    </w:p>
    <w:p w14:paraId="397F68B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lastRenderedPageBreak/>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18DBF38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Jacquet</w:t>
      </w:r>
      <w:proofErr w:type="spellEnd"/>
      <w:r w:rsidRPr="00510C3E">
        <w:rPr>
          <w:rFonts w:asciiTheme="minorHAnsi" w:eastAsiaTheme="minorEastAsia" w:hAnsiTheme="minorHAnsi" w:cstheme="minorBidi"/>
          <w:b w:val="0"/>
          <w:bCs w:val="0"/>
          <w:color w:val="auto"/>
          <w:sz w:val="24"/>
          <w:szCs w:val="24"/>
        </w:rPr>
        <w:t xml:space="preserve"> Jennifer. (2011). "The pros &amp; cons of Amazon Mechanical Turk for scientific surveys". Scientific American.  https://blogs.scientificamerican.com/guilty-planet/httpblogsscientificamericancomguilty-planet20110707the-pros-cons-of-amazon-mechanical-turk-for-scientific-surveys/</w:t>
      </w:r>
    </w:p>
    <w:p w14:paraId="4919E1C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Kostoulas</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Achilleas</w:t>
      </w:r>
      <w:proofErr w:type="spellEnd"/>
      <w:r w:rsidRPr="00510C3E">
        <w:rPr>
          <w:rFonts w:asciiTheme="minorHAnsi" w:eastAsiaTheme="minorEastAsia" w:hAnsiTheme="minorHAnsi" w:cstheme="minorBidi"/>
          <w:b w:val="0"/>
          <w:bCs w:val="0"/>
          <w:color w:val="auto"/>
          <w:sz w:val="24"/>
          <w:szCs w:val="24"/>
        </w:rPr>
        <w:t xml:space="preserve">. (2013). "On Likert scales, ordinal data and mean values". </w:t>
      </w:r>
      <w:proofErr w:type="spellStart"/>
      <w:r w:rsidRPr="00510C3E">
        <w:rPr>
          <w:rFonts w:asciiTheme="minorHAnsi" w:eastAsiaTheme="minorEastAsia" w:hAnsiTheme="minorHAnsi" w:cstheme="minorBidi"/>
          <w:b w:val="0"/>
          <w:bCs w:val="0"/>
          <w:color w:val="auto"/>
          <w:sz w:val="24"/>
          <w:szCs w:val="24"/>
        </w:rPr>
        <w:t>Achilleas</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Kostoulas</w:t>
      </w:r>
      <w:proofErr w:type="spellEnd"/>
      <w:r w:rsidRPr="00510C3E">
        <w:rPr>
          <w:rFonts w:asciiTheme="minorHAnsi" w:eastAsiaTheme="minorEastAsia" w:hAnsiTheme="minorHAnsi" w:cstheme="minorBidi"/>
          <w:b w:val="0"/>
          <w:bCs w:val="0"/>
          <w:color w:val="auto"/>
          <w:sz w:val="24"/>
          <w:szCs w:val="24"/>
        </w:rPr>
        <w:t>. https://achilleaskostoulas.com/2013/02/13/on-likert-scales-ordinal-data-and-mean-values/</w:t>
      </w:r>
    </w:p>
    <w:p w14:paraId="00F65194"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McElreath</w:t>
      </w:r>
      <w:proofErr w:type="spellEnd"/>
      <w:r w:rsidRPr="00510C3E">
        <w:rPr>
          <w:rFonts w:asciiTheme="minorHAnsi" w:eastAsiaTheme="minorEastAsia" w:hAnsiTheme="minorHAnsi" w:cstheme="minorBidi"/>
          <w:b w:val="0"/>
          <w:bCs w:val="0"/>
          <w:color w:val="auto"/>
          <w:sz w:val="24"/>
          <w:szCs w:val="24"/>
        </w:rPr>
        <w:t xml:space="preserve"> Richard. (2016). "Statistical Rethinking: A Bayesian Course with Examples in R and Stan". CRC Press. p.189</w:t>
      </w:r>
    </w:p>
    <w:p w14:paraId="04A4518B"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McNeish</w:t>
      </w:r>
      <w:proofErr w:type="spellEnd"/>
      <w:r w:rsidRPr="00510C3E">
        <w:rPr>
          <w:rFonts w:asciiTheme="minorHAnsi" w:eastAsiaTheme="minorEastAsia" w:hAnsiTheme="minorHAnsi" w:cstheme="minorBidi"/>
          <w:b w:val="0"/>
          <w:bCs w:val="0"/>
          <w:color w:val="auto"/>
          <w:sz w:val="24"/>
          <w:szCs w:val="24"/>
        </w:rPr>
        <w:t xml:space="preserve">, D., Wolf, M.G. (2020). Thinking twice about sum scores. </w:t>
      </w:r>
      <w:proofErr w:type="spellStart"/>
      <w:r w:rsidRPr="00510C3E">
        <w:rPr>
          <w:rFonts w:asciiTheme="minorHAnsi" w:eastAsiaTheme="minorEastAsia" w:hAnsiTheme="minorHAnsi" w:cstheme="minorBidi"/>
          <w:b w:val="0"/>
          <w:bCs w:val="0"/>
          <w:color w:val="auto"/>
          <w:sz w:val="24"/>
          <w:szCs w:val="24"/>
        </w:rPr>
        <w:t>Behav</w:t>
      </w:r>
      <w:proofErr w:type="spellEnd"/>
      <w:r w:rsidRPr="00510C3E">
        <w:rPr>
          <w:rFonts w:asciiTheme="minorHAnsi" w:eastAsiaTheme="minorEastAsia" w:hAnsiTheme="minorHAnsi" w:cstheme="minorBidi"/>
          <w:b w:val="0"/>
          <w:bCs w:val="0"/>
          <w:color w:val="auto"/>
          <w:sz w:val="24"/>
          <w:szCs w:val="24"/>
        </w:rPr>
        <w:t xml:space="preserve">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14:paraId="2ED8EC82" w14:textId="77777777" w:rsid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Pardoe</w:t>
      </w:r>
      <w:r>
        <w:rPr>
          <w:rFonts w:asciiTheme="minorHAnsi" w:eastAsiaTheme="minorEastAsia" w:hAnsiTheme="minorHAnsi" w:cstheme="minorBidi"/>
          <w:b w:val="0"/>
          <w:bCs w:val="0"/>
          <w:color w:val="auto"/>
          <w:sz w:val="24"/>
          <w:szCs w:val="24"/>
        </w:rPr>
        <w:t xml:space="preserve"> Iain. (2017).</w:t>
      </w:r>
    </w:p>
    <w:p w14:paraId="52F6003D"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w:t>
      </w:r>
      <w:proofErr w:type="spellStart"/>
      <w:r w:rsidRPr="00510C3E">
        <w:rPr>
          <w:rFonts w:asciiTheme="minorHAnsi" w:eastAsiaTheme="minorEastAsia" w:hAnsiTheme="minorHAnsi" w:cstheme="minorBidi"/>
          <w:b w:val="0"/>
          <w:bCs w:val="0"/>
          <w:color w:val="auto"/>
          <w:sz w:val="24"/>
          <w:szCs w:val="24"/>
        </w:rPr>
        <w:t>PokÃ©mon</w:t>
      </w:r>
      <w:proofErr w:type="spellEnd"/>
      <w:r w:rsidRPr="00510C3E">
        <w:rPr>
          <w:rFonts w:asciiTheme="minorHAnsi" w:eastAsiaTheme="minorEastAsia" w:hAnsiTheme="minorHAnsi" w:cstheme="minorBidi"/>
          <w:b w:val="0"/>
          <w:bCs w:val="0"/>
          <w:color w:val="auto"/>
          <w:sz w:val="24"/>
          <w:szCs w:val="24"/>
        </w:rPr>
        <w:t xml:space="preserve"> GO Coming to Smartphones". IGN Entertainment.  https://www.ign.com/articles/2015/09/10/pokemon-go-coming-to-smartphones</w:t>
      </w:r>
    </w:p>
    <w:p w14:paraId="427409E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Seippel</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Ornulf</w:t>
      </w:r>
      <w:proofErr w:type="spellEnd"/>
      <w:r w:rsidRPr="00510C3E">
        <w:rPr>
          <w:rFonts w:asciiTheme="minorHAnsi" w:eastAsiaTheme="minorEastAsia" w:hAnsiTheme="minorHAnsi" w:cstheme="minorBidi"/>
          <w:b w:val="0"/>
          <w:bCs w:val="0"/>
          <w:color w:val="auto"/>
          <w:sz w:val="24"/>
          <w:szCs w:val="24"/>
        </w:rPr>
        <w:t xml:space="preserve">. (2006). "The Meanings of Sport: Fun, Health, Beauty or Community?". </w:t>
      </w:r>
      <w:proofErr w:type="spellStart"/>
      <w:r w:rsidRPr="00510C3E">
        <w:rPr>
          <w:rFonts w:asciiTheme="minorHAnsi" w:eastAsiaTheme="minorEastAsia" w:hAnsiTheme="minorHAnsi" w:cstheme="minorBidi"/>
          <w:b w:val="0"/>
          <w:bCs w:val="0"/>
          <w:color w:val="auto"/>
          <w:sz w:val="24"/>
          <w:szCs w:val="24"/>
        </w:rPr>
        <w:t>Tandfonline</w:t>
      </w:r>
      <w:proofErr w:type="spellEnd"/>
      <w:r w:rsidRPr="00510C3E">
        <w:rPr>
          <w:rFonts w:asciiTheme="minorHAnsi" w:eastAsiaTheme="minorEastAsia" w:hAnsiTheme="minorHAnsi" w:cstheme="minorBidi"/>
          <w:b w:val="0"/>
          <w:bCs w:val="0"/>
          <w:color w:val="auto"/>
          <w:sz w:val="24"/>
          <w:szCs w:val="24"/>
        </w:rPr>
        <w:t xml:space="preserve"> https://www.tandfonline.com/doi/full/10.1080/17430430500355790?scroll=top&amp;needAccess=true</w:t>
      </w:r>
    </w:p>
    <w:p w14:paraId="78ABB322"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Sengupta</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Somak</w:t>
      </w:r>
      <w:proofErr w:type="spellEnd"/>
      <w:r w:rsidRPr="00510C3E">
        <w:rPr>
          <w:rFonts w:asciiTheme="minorHAnsi" w:eastAsiaTheme="minorEastAsia" w:hAnsiTheme="minorHAnsi" w:cstheme="minorBidi"/>
          <w:b w:val="0"/>
          <w:bCs w:val="0"/>
          <w:color w:val="auto"/>
          <w:sz w:val="24"/>
          <w:szCs w:val="24"/>
        </w:rPr>
        <w:t>. (2020). "Gamma Distribution Explained | What is Gamma Distribution?". Great Learning. https://www.mygreatlearning.com/blog/gamma-distribution/</w:t>
      </w:r>
    </w:p>
    <w:p w14:paraId="6E041A9B"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14:paraId="2E7DA4DF" w14:textId="77777777" w:rsidR="000A33F9" w:rsidRPr="0001013F"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14:paraId="252ABC88" w14:textId="77777777" w:rsidR="00510C3E" w:rsidRPr="00510C3E" w:rsidRDefault="00A71488" w:rsidP="0001013F">
      <w:pPr>
        <w:pStyle w:val="af0"/>
        <w:numPr>
          <w:ilvl w:val="0"/>
          <w:numId w:val="2"/>
        </w:numPr>
        <w:spacing w:before="100" w:after="100"/>
      </w:pPr>
      <w:r w:rsidRPr="00510C3E">
        <w:t xml:space="preserve">Webster Andrew. (2015). "With </w:t>
      </w:r>
      <w:proofErr w:type="spellStart"/>
      <w:r w:rsidRPr="00510C3E">
        <w:t>PokÃ©mon</w:t>
      </w:r>
      <w:proofErr w:type="spellEnd"/>
      <w:r w:rsidRPr="00510C3E">
        <w:t xml:space="preserve"> Go, Nintendo is showing that it takes mobile seriously". The Verge.  https://www.theverge.com/2015/9/10/9300101/pokemon-go-nintendo-mobile-games</w:t>
      </w:r>
    </w:p>
    <w:p w14:paraId="738F65C0" w14:textId="77777777" w:rsidR="00510C3E" w:rsidRDefault="00A71488"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Scatology. </w:t>
      </w:r>
      <w:r w:rsidRPr="00510C3E">
        <w:t>https://www.statology.org/scale-location-plot/</w:t>
      </w:r>
    </w:p>
    <w:p w14:paraId="5F3F675E" w14:textId="77777777" w:rsidR="00510C3E" w:rsidRDefault="00510C3E" w:rsidP="00510C3E">
      <w:pPr>
        <w:pStyle w:val="FirstParagraph"/>
        <w:ind w:left="284"/>
      </w:pPr>
    </w:p>
    <w:p w14:paraId="1E6D5B4A" w14:textId="77777777" w:rsidR="00510C3E" w:rsidRPr="00510C3E" w:rsidRDefault="00510C3E" w:rsidP="00510C3E">
      <w:pPr>
        <w:pStyle w:val="a0"/>
      </w:pPr>
    </w:p>
    <w:bookmarkEnd w:id="9"/>
    <w:p w14:paraId="6453ED10" w14:textId="77777777" w:rsidR="000A33F9" w:rsidRDefault="000A33F9">
      <w:pPr>
        <w:pStyle w:val="FirstParagraph"/>
      </w:pPr>
    </w:p>
    <w:sectPr w:rsidR="000A33F9">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86792" w14:textId="77777777" w:rsidR="001765FB" w:rsidRDefault="001765FB" w:rsidP="00D11329">
      <w:pPr>
        <w:spacing w:after="0"/>
      </w:pPr>
      <w:r>
        <w:separator/>
      </w:r>
    </w:p>
  </w:endnote>
  <w:endnote w:type="continuationSeparator" w:id="0">
    <w:p w14:paraId="3EBE896A" w14:textId="77777777" w:rsidR="001765FB" w:rsidRDefault="001765FB"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B07B13" w:rsidRDefault="00B07B13" w:rsidP="00537046">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B07B13" w:rsidRDefault="00B07B13"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7B95AA87" w:rsidR="00B07B13" w:rsidRDefault="00B07B13" w:rsidP="00537046">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692B8E">
          <w:rPr>
            <w:rStyle w:val="af9"/>
            <w:noProof/>
          </w:rPr>
          <w:t>19</w:t>
        </w:r>
        <w:r>
          <w:rPr>
            <w:rStyle w:val="af9"/>
          </w:rPr>
          <w:fldChar w:fldCharType="end"/>
        </w:r>
      </w:p>
    </w:sdtContent>
  </w:sdt>
  <w:p w14:paraId="73BA15DD" w14:textId="77777777" w:rsidR="00B07B13" w:rsidRDefault="00B07B13"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640CF" w14:textId="77777777" w:rsidR="001765FB" w:rsidRDefault="001765FB" w:rsidP="00D11329">
      <w:pPr>
        <w:spacing w:after="0"/>
      </w:pPr>
      <w:r>
        <w:separator/>
      </w:r>
    </w:p>
  </w:footnote>
  <w:footnote w:type="continuationSeparator" w:id="0">
    <w:p w14:paraId="0895E839" w14:textId="77777777" w:rsidR="001765FB" w:rsidRDefault="001765FB"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33007"/>
    <w:rsid w:val="00073F5B"/>
    <w:rsid w:val="000A33F9"/>
    <w:rsid w:val="00116ABE"/>
    <w:rsid w:val="00174F49"/>
    <w:rsid w:val="001765FB"/>
    <w:rsid w:val="00181848"/>
    <w:rsid w:val="00193839"/>
    <w:rsid w:val="001A6CD8"/>
    <w:rsid w:val="001B0C22"/>
    <w:rsid w:val="001D1042"/>
    <w:rsid w:val="001D2619"/>
    <w:rsid w:val="001E08D3"/>
    <w:rsid w:val="0020024F"/>
    <w:rsid w:val="00235B5E"/>
    <w:rsid w:val="0025017D"/>
    <w:rsid w:val="00250224"/>
    <w:rsid w:val="00254231"/>
    <w:rsid w:val="002632E3"/>
    <w:rsid w:val="00282958"/>
    <w:rsid w:val="0029153C"/>
    <w:rsid w:val="00306633"/>
    <w:rsid w:val="00393E26"/>
    <w:rsid w:val="003B0724"/>
    <w:rsid w:val="003E536B"/>
    <w:rsid w:val="00451D32"/>
    <w:rsid w:val="0046001C"/>
    <w:rsid w:val="00493618"/>
    <w:rsid w:val="004A12B3"/>
    <w:rsid w:val="004B5260"/>
    <w:rsid w:val="004E29B3"/>
    <w:rsid w:val="00510C3E"/>
    <w:rsid w:val="00531D5E"/>
    <w:rsid w:val="00543874"/>
    <w:rsid w:val="00565DB3"/>
    <w:rsid w:val="00566C4E"/>
    <w:rsid w:val="00590D07"/>
    <w:rsid w:val="005B0054"/>
    <w:rsid w:val="005C23C5"/>
    <w:rsid w:val="005C4A82"/>
    <w:rsid w:val="005F5A01"/>
    <w:rsid w:val="006103DC"/>
    <w:rsid w:val="00610F64"/>
    <w:rsid w:val="00657373"/>
    <w:rsid w:val="00692B8E"/>
    <w:rsid w:val="006C6BEF"/>
    <w:rsid w:val="006F4E05"/>
    <w:rsid w:val="007134B5"/>
    <w:rsid w:val="00732F95"/>
    <w:rsid w:val="00784D58"/>
    <w:rsid w:val="007D2A32"/>
    <w:rsid w:val="007E4292"/>
    <w:rsid w:val="0081606B"/>
    <w:rsid w:val="00817A03"/>
    <w:rsid w:val="0082506E"/>
    <w:rsid w:val="00836462"/>
    <w:rsid w:val="00837FF9"/>
    <w:rsid w:val="008573B9"/>
    <w:rsid w:val="008B13F0"/>
    <w:rsid w:val="008C4EE5"/>
    <w:rsid w:val="008D6863"/>
    <w:rsid w:val="008E3CA2"/>
    <w:rsid w:val="008E4159"/>
    <w:rsid w:val="00911D1E"/>
    <w:rsid w:val="00940603"/>
    <w:rsid w:val="009456B7"/>
    <w:rsid w:val="00945F28"/>
    <w:rsid w:val="009706B8"/>
    <w:rsid w:val="009D3CE2"/>
    <w:rsid w:val="009E6060"/>
    <w:rsid w:val="00A201C4"/>
    <w:rsid w:val="00A249E2"/>
    <w:rsid w:val="00A71488"/>
    <w:rsid w:val="00A817E8"/>
    <w:rsid w:val="00B07B13"/>
    <w:rsid w:val="00B72621"/>
    <w:rsid w:val="00B83E34"/>
    <w:rsid w:val="00B86B75"/>
    <w:rsid w:val="00BC48D5"/>
    <w:rsid w:val="00BE5E41"/>
    <w:rsid w:val="00C1181F"/>
    <w:rsid w:val="00C2581C"/>
    <w:rsid w:val="00C3604E"/>
    <w:rsid w:val="00C36279"/>
    <w:rsid w:val="00C42615"/>
    <w:rsid w:val="00C568D1"/>
    <w:rsid w:val="00C76A40"/>
    <w:rsid w:val="00C8318A"/>
    <w:rsid w:val="00C9731A"/>
    <w:rsid w:val="00CA3812"/>
    <w:rsid w:val="00D11329"/>
    <w:rsid w:val="00DA5CBC"/>
    <w:rsid w:val="00DB728A"/>
    <w:rsid w:val="00DF0F08"/>
    <w:rsid w:val="00E26089"/>
    <w:rsid w:val="00E315A3"/>
    <w:rsid w:val="00EA66E6"/>
    <w:rsid w:val="00EB2DC4"/>
    <w:rsid w:val="00EC6323"/>
    <w:rsid w:val="00F020DA"/>
    <w:rsid w:val="00F04183"/>
    <w:rsid w:val="00F40713"/>
    <w:rsid w:val="00F84E9C"/>
    <w:rsid w:val="00FC604A"/>
    <w:rsid w:val="00FE22DE"/>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nhideWhenUsed/>
    <w:rsid w:val="00D11329"/>
    <w:pPr>
      <w:tabs>
        <w:tab w:val="center" w:pos="4320"/>
        <w:tab w:val="right" w:pos="8640"/>
      </w:tabs>
      <w:spacing w:after="0"/>
    </w:pPr>
  </w:style>
  <w:style w:type="character" w:customStyle="1" w:styleId="af3">
    <w:name w:val="頁首 字元"/>
    <w:basedOn w:val="a1"/>
    <w:link w:val="af2"/>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50CD2-8B6A-48B2-8769-B02E2D65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19</Pages>
  <Words>4057</Words>
  <Characters>23128</Characters>
  <Application>Microsoft Office Word</Application>
  <DocSecurity>0</DocSecurity>
  <Lines>192</Lines>
  <Paragraphs>54</Paragraphs>
  <ScaleCrop>false</ScaleCrop>
  <Company>HP</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84</cp:revision>
  <dcterms:created xsi:type="dcterms:W3CDTF">2021-11-02T10:53:00Z</dcterms:created>
  <dcterms:modified xsi:type="dcterms:W3CDTF">2021-11-08T09:25:00Z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