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062"/>
        <w:gridCol w:w="2018"/>
        <w:gridCol w:w="1953"/>
      </w:tblGrid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widowControl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widowControl/>
              <w:rPr>
                <w:rFonts w:ascii="Calibri" w:hAnsi="Calibri" w:hint="eastAsia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实际</w:t>
            </w:r>
            <w:r>
              <w:rPr>
                <w:rFonts w:ascii="Calibri" w:hAnsi="Calibri"/>
                <w:color w:val="000000"/>
                <w:szCs w:val="21"/>
              </w:rPr>
              <w:t>数据</w:t>
            </w:r>
            <w:r>
              <w:rPr>
                <w:rFonts w:ascii="Calibri" w:hAnsi="Calibri" w:hint="eastAsia"/>
                <w:color w:val="000000"/>
                <w:szCs w:val="21"/>
              </w:rPr>
              <w:t>的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>特征</w:t>
            </w:r>
          </w:p>
        </w:tc>
        <w:tc>
          <w:tcPr>
            <w:tcW w:w="2018" w:type="dxa"/>
          </w:tcPr>
          <w:p w:rsidR="004515B5" w:rsidRDefault="004515B5" w:rsidP="004515B5">
            <w:pPr>
              <w:rPr>
                <w:rFonts w:hint="eastAsia"/>
              </w:rPr>
            </w:pPr>
            <w:r>
              <w:rPr>
                <w:rFonts w:hint="eastAsia"/>
              </w:rPr>
              <w:t>工况</w:t>
            </w:r>
            <w:r>
              <w:t>的特征</w:t>
            </w:r>
          </w:p>
        </w:tc>
        <w:tc>
          <w:tcPr>
            <w:tcW w:w="1953" w:type="dxa"/>
          </w:tcPr>
          <w:p w:rsidR="004515B5" w:rsidRDefault="004515B5" w:rsidP="004515B5">
            <w:pPr>
              <w:rPr>
                <w:rFonts w:hint="eastAsia"/>
              </w:rPr>
            </w:pPr>
            <w:r>
              <w:rPr>
                <w:rFonts w:hint="eastAsia"/>
              </w:rPr>
              <w:t>误差率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widowControl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运行时间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widowControl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140.999631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127.300000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0.097161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加速时间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45.65806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39.400000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0.137064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减速时间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37.105865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36.700000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0.010938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怠速时间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27.672446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23.300000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0.158007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匀速时间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30.563261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27.900000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0.087139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运行距离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11048.34766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1317.459200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0.880755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最大速度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37.171081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36.860000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0.008369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18.24187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17.739288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0.027551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行驶速度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23.261045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22.674312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0.025224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速度标准偏差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11.71523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12.309383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-0.050716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最大加速度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1.833988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2.402770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-0.310134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加速度段平均加速度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0.495923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0.493151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0.005588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最小减速度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-1.945663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-2.602760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-0.337724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减速段平均减速度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-0.59241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-0.587878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0.007650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加速度标准偏差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0.396769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0.505681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-0.274499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怠速时间比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0.259096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0.191116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0.262376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加速时间比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0.302607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0.311254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-0.028575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匀速时间比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0.182927</w:t>
            </w:r>
          </w:p>
        </w:tc>
        <w:tc>
          <w:tcPr>
            <w:tcW w:w="2018" w:type="dxa"/>
          </w:tcPr>
          <w:p w:rsidR="004515B5" w:rsidRPr="005539D0" w:rsidRDefault="004515B5" w:rsidP="004515B5">
            <w:r w:rsidRPr="005539D0">
              <w:t>0.208653</w:t>
            </w:r>
          </w:p>
        </w:tc>
        <w:tc>
          <w:tcPr>
            <w:tcW w:w="1953" w:type="dxa"/>
          </w:tcPr>
          <w:p w:rsidR="004515B5" w:rsidRPr="0054060C" w:rsidRDefault="004515B5" w:rsidP="004515B5">
            <w:r w:rsidRPr="0054060C">
              <w:t>-0.140634</w:t>
            </w:r>
          </w:p>
        </w:tc>
      </w:tr>
      <w:tr w:rsidR="004515B5" w:rsidTr="004515B5">
        <w:tc>
          <w:tcPr>
            <w:tcW w:w="2263" w:type="dxa"/>
            <w:vAlign w:val="center"/>
          </w:tcPr>
          <w:p w:rsidR="004515B5" w:rsidRDefault="004515B5" w:rsidP="004515B5">
            <w:pPr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减速时间比</w:t>
            </w:r>
          </w:p>
        </w:tc>
        <w:tc>
          <w:tcPr>
            <w:tcW w:w="2062" w:type="dxa"/>
            <w:vAlign w:val="center"/>
          </w:tcPr>
          <w:p w:rsidR="004515B5" w:rsidRDefault="004515B5" w:rsidP="004515B5">
            <w:pPr>
              <w:ind w:right="42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0.25537</w:t>
            </w:r>
          </w:p>
        </w:tc>
        <w:tc>
          <w:tcPr>
            <w:tcW w:w="2018" w:type="dxa"/>
          </w:tcPr>
          <w:p w:rsidR="004515B5" w:rsidRDefault="004515B5" w:rsidP="004515B5">
            <w:r w:rsidRPr="005539D0">
              <w:t>0.288978</w:t>
            </w:r>
          </w:p>
        </w:tc>
        <w:tc>
          <w:tcPr>
            <w:tcW w:w="1953" w:type="dxa"/>
          </w:tcPr>
          <w:p w:rsidR="004515B5" w:rsidRDefault="004515B5" w:rsidP="004515B5">
            <w:r w:rsidRPr="0054060C">
              <w:t>-0.131605</w:t>
            </w:r>
          </w:p>
        </w:tc>
      </w:tr>
    </w:tbl>
    <w:p w:rsidR="004515B5" w:rsidRPr="004515B5" w:rsidRDefault="004515B5" w:rsidP="004515B5">
      <w:bookmarkStart w:id="0" w:name="_GoBack"/>
      <w:bookmarkEnd w:id="0"/>
    </w:p>
    <w:sectPr w:rsidR="004515B5" w:rsidRPr="0045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B5"/>
    <w:rsid w:val="004515B5"/>
    <w:rsid w:val="00C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3D511-8A71-4258-BC8F-FC69AFA1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>微软中国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鲜</dc:creator>
  <cp:keywords/>
  <dc:description/>
  <cp:lastModifiedBy>杨 鲜</cp:lastModifiedBy>
  <cp:revision>1</cp:revision>
  <dcterms:created xsi:type="dcterms:W3CDTF">2019-09-23T02:31:00Z</dcterms:created>
  <dcterms:modified xsi:type="dcterms:W3CDTF">2019-09-23T02:37:00Z</dcterms:modified>
</cp:coreProperties>
</file>