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A5" w:rsidRDefault="004E0DA5" w:rsidP="004E0DA5">
      <w:pPr>
        <w:pStyle w:val="Heading1"/>
      </w:pPr>
      <w:r>
        <w:t>Proposed Solution</w:t>
      </w:r>
    </w:p>
    <w:p w:rsidR="004E0DA5" w:rsidRDefault="004E0DA5" w:rsidP="001260A0">
      <w:pPr>
        <w:rPr>
          <w:color w:val="1F497D"/>
        </w:rPr>
      </w:pPr>
    </w:p>
    <w:p w:rsidR="001260A0" w:rsidRDefault="001260A0" w:rsidP="001260A0">
      <w:pPr>
        <w:rPr>
          <w:color w:val="1F497D"/>
        </w:rPr>
      </w:pPr>
      <w:r>
        <w:rPr>
          <w:color w:val="1F497D"/>
        </w:rPr>
        <w:t>The proposed solution would be as follows:</w:t>
      </w:r>
    </w:p>
    <w:p w:rsidR="001260A0" w:rsidRDefault="001260A0" w:rsidP="001260A0">
      <w:pPr>
        <w:rPr>
          <w:color w:val="1F497D"/>
        </w:rPr>
      </w:pPr>
    </w:p>
    <w:p w:rsidR="001260A0" w:rsidRDefault="001260A0" w:rsidP="001260A0">
      <w:r>
        <w:rPr>
          <w:color w:val="1F497D"/>
        </w:rPr>
        <w:t>1) Open data contains a spreadsheet of the main 9 calendars:   </w:t>
      </w:r>
      <w:hyperlink r:id="rId4" w:history="1">
        <w:r>
          <w:rPr>
            <w:rStyle w:val="Hyperlink"/>
          </w:rPr>
          <w:t>http://www1.toronto.ca/wps/portal/contentonly?vgnextoid=2ee34b5073cfa310VgnVCM10000071d60f89RCRD&amp;vgnextchannel=1a66e03bb8d1e310VgnVCM10000071d60f89RCRD</w:t>
        </w:r>
      </w:hyperlink>
    </w:p>
    <w:p w:rsidR="001260A0" w:rsidRDefault="001260A0" w:rsidP="001260A0">
      <w:r>
        <w:t>2) We copy this spreadsheet to a google drive and publish the "Master Calendar".</w:t>
      </w:r>
    </w:p>
    <w:p w:rsidR="001260A0" w:rsidRDefault="001260A0" w:rsidP="001260A0">
      <w:r>
        <w:t>3) Once published, it is simply to read the calendar data in JSON format to be read by the front-end application. This spreadsheet can easily be maintained by SWM</w:t>
      </w:r>
    </w:p>
    <w:p w:rsidR="001260A0" w:rsidRDefault="001260A0" w:rsidP="001260A0">
      <w:r>
        <w:t xml:space="preserve">For example:  </w:t>
      </w:r>
      <w:hyperlink r:id="rId5" w:history="1">
        <w:r>
          <w:rPr>
            <w:rStyle w:val="Hyperlink"/>
          </w:rPr>
          <w:t>https://docs.google.com/spreadsheets/d/1KhilmUiWocTvXGpfIARlc-rcL8rRZJUqNyozcMer_iM/edit?usp=sharing</w:t>
        </w:r>
      </w:hyperlink>
    </w:p>
    <w:p w:rsidR="001260A0" w:rsidRDefault="001260A0" w:rsidP="001260A0"/>
    <w:p w:rsidR="001260A0" w:rsidRDefault="001260A0" w:rsidP="001260A0">
      <w:r>
        <w:rPr>
          <w:rFonts w:ascii="Wingdings" w:hAnsi="Wingdings"/>
        </w:rPr>
        <w:t></w:t>
      </w:r>
      <w:r>
        <w:t xml:space="preserve"> </w:t>
      </w:r>
      <w:r w:rsidR="007B650F">
        <w:t>there</w:t>
      </w:r>
      <w:r>
        <w:t xml:space="preserve"> are alternative methods to create a JSON feed of the data, but this is the simplest.</w:t>
      </w:r>
    </w:p>
    <w:p w:rsidR="001260A0" w:rsidRDefault="001260A0" w:rsidP="001260A0"/>
    <w:p w:rsidR="001260A0" w:rsidRDefault="001260A0" w:rsidP="001260A0"/>
    <w:p w:rsidR="001260A0" w:rsidRDefault="001260A0" w:rsidP="001260A0">
      <w:r>
        <w:t>In the Application:</w:t>
      </w:r>
    </w:p>
    <w:p w:rsidR="001260A0" w:rsidRDefault="001260A0" w:rsidP="001260A0">
      <w:r>
        <w:t xml:space="preserve">4) The user enters his address and it is validated using 1-address APIs to obtain </w:t>
      </w:r>
      <w:proofErr w:type="gramStart"/>
      <w:r>
        <w:t>a</w:t>
      </w:r>
      <w:proofErr w:type="gramEnd"/>
      <w:r>
        <w:t xml:space="preserve"> </w:t>
      </w:r>
      <w:proofErr w:type="spellStart"/>
      <w:r>
        <w:t>lng</w:t>
      </w:r>
      <w:proofErr w:type="spellEnd"/>
      <w:r>
        <w:t>/lat.</w:t>
      </w:r>
    </w:p>
    <w:p w:rsidR="001260A0" w:rsidRDefault="001260A0" w:rsidP="001260A0">
      <w:r>
        <w:t xml:space="preserve">5) With the </w:t>
      </w:r>
      <w:proofErr w:type="spellStart"/>
      <w:r>
        <w:t>lng</w:t>
      </w:r>
      <w:proofErr w:type="spellEnd"/>
      <w:r>
        <w:t>/</w:t>
      </w:r>
      <w:proofErr w:type="spellStart"/>
      <w:r>
        <w:t>lat</w:t>
      </w:r>
      <w:proofErr w:type="spellEnd"/>
      <w:r>
        <w:t xml:space="preserve"> we call the GCC API below which queries the garbage collection layer in GCC.</w:t>
      </w:r>
    </w:p>
    <w:p w:rsidR="001260A0" w:rsidRDefault="001260A0" w:rsidP="001260A0">
      <w:pPr>
        <w:rPr>
          <w:color w:val="1F497D"/>
        </w:rPr>
      </w:pPr>
      <w:r>
        <w:rPr>
          <w:color w:val="1F497D"/>
        </w:rPr>
        <w:t>6) We take the "calendar" returned from API and match it to the spreadsheet data to come up with data to display in the form.</w:t>
      </w:r>
    </w:p>
    <w:p w:rsidR="001260A0" w:rsidRDefault="001260A0" w:rsidP="001260A0">
      <w:pPr>
        <w:rPr>
          <w:color w:val="1F497D"/>
        </w:rPr>
      </w:pPr>
    </w:p>
    <w:p w:rsidR="001260A0" w:rsidRDefault="001260A0" w:rsidP="001260A0">
      <w:pPr>
        <w:rPr>
          <w:color w:val="1F497D"/>
        </w:rPr>
      </w:pPr>
      <w:r>
        <w:rPr>
          <w:color w:val="1F497D"/>
        </w:rPr>
        <w:t>Issue 1:  As Scott has mentioned below, we "Solid Waste" should verify the layer in GCC is still correct.  We/Solid Waste will need to test border scenarios to make sure the API returns the correct calendar for those along border situations.</w:t>
      </w:r>
    </w:p>
    <w:p w:rsidR="001260A0" w:rsidRDefault="001260A0" w:rsidP="001260A0">
      <w:pPr>
        <w:rPr>
          <w:color w:val="1F497D"/>
        </w:rPr>
      </w:pPr>
    </w:p>
    <w:p w:rsidR="001260A0" w:rsidRDefault="001260A0" w:rsidP="001260A0">
      <w:pPr>
        <w:rPr>
          <w:color w:val="1F497D"/>
        </w:rPr>
      </w:pPr>
      <w:r>
        <w:rPr>
          <w:color w:val="1F497D"/>
        </w:rPr>
        <w:t>Issue 2:</w:t>
      </w:r>
    </w:p>
    <w:p w:rsidR="001260A0" w:rsidRDefault="001260A0" w:rsidP="001260A0">
      <w:pPr>
        <w:rPr>
          <w:color w:val="1F497D"/>
        </w:rPr>
      </w:pPr>
      <w:r>
        <w:rPr>
          <w:color w:val="1F497D"/>
        </w:rPr>
        <w:t xml:space="preserve">The big issue is "Residential Unit </w:t>
      </w:r>
      <w:bookmarkStart w:id="0" w:name="_GoBack"/>
      <w:bookmarkEnd w:id="0"/>
      <w:r w:rsidR="007B650F">
        <w:rPr>
          <w:color w:val="1F497D"/>
        </w:rPr>
        <w:t>above</w:t>
      </w:r>
      <w:r>
        <w:rPr>
          <w:color w:val="1F497D"/>
        </w:rPr>
        <w:t xml:space="preserve"> Commercial" or "Apartments above stores"</w:t>
      </w:r>
    </w:p>
    <w:p w:rsidR="001260A0" w:rsidRDefault="001260A0" w:rsidP="001260A0">
      <w:pPr>
        <w:rPr>
          <w:color w:val="1F497D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3705225"/>
            <wp:effectExtent l="0" t="0" r="0" b="9525"/>
            <wp:docPr id="1" name="Picture 1" descr="cid:image002.jpg@01D1B033.0382C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2.jpg@01D1B033.0382CE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0A0" w:rsidRDefault="001260A0" w:rsidP="001260A0">
      <w:pPr>
        <w:rPr>
          <w:color w:val="1F497D"/>
        </w:rPr>
      </w:pPr>
    </w:p>
    <w:p w:rsidR="001260A0" w:rsidRDefault="001260A0" w:rsidP="001260A0">
      <w:pPr>
        <w:rPr>
          <w:color w:val="1F497D"/>
        </w:rPr>
      </w:pPr>
      <w:r>
        <w:rPr>
          <w:color w:val="1F497D"/>
        </w:rPr>
        <w:t>The open data spreadsheet doesn't contain the data for the 4 RUAC calendars. Monday.pdf, tue.pdf, wed.pdf, thu.pdf.</w:t>
      </w:r>
    </w:p>
    <w:p w:rsidR="001260A0" w:rsidRDefault="001260A0" w:rsidP="001260A0">
      <w:pPr>
        <w:rPr>
          <w:color w:val="1F497D"/>
        </w:rPr>
      </w:pPr>
      <w:r>
        <w:rPr>
          <w:color w:val="1F497D"/>
        </w:rPr>
        <w:t>It wouldn't be hard to have it added except, the GCC API doesn't appear to contain the RUAC Data either.</w:t>
      </w:r>
    </w:p>
    <w:p w:rsidR="001260A0" w:rsidRDefault="001260A0" w:rsidP="001260A0">
      <w:pPr>
        <w:rPr>
          <w:color w:val="1F497D"/>
        </w:rPr>
      </w:pPr>
    </w:p>
    <w:p w:rsidR="001260A0" w:rsidRDefault="001260A0" w:rsidP="001260A0">
      <w:pPr>
        <w:rPr>
          <w:color w:val="1F497D"/>
        </w:rPr>
      </w:pPr>
      <w:r>
        <w:rPr>
          <w:color w:val="1F497D"/>
        </w:rPr>
        <w:t xml:space="preserve">Example:  2854 Dundas W has apartments over the commercial bottom according to this ad:  </w:t>
      </w:r>
      <w:hyperlink r:id="rId8" w:history="1">
        <w:r>
          <w:rPr>
            <w:rStyle w:val="Hyperlink"/>
          </w:rPr>
          <w:t>https://www.walkscore.com/score/2854-dundas-st-w-toronto-on-canada</w:t>
        </w:r>
      </w:hyperlink>
    </w:p>
    <w:p w:rsidR="001260A0" w:rsidRDefault="001260A0" w:rsidP="001260A0">
      <w:pPr>
        <w:rPr>
          <w:color w:val="1F497D"/>
        </w:rPr>
      </w:pPr>
    </w:p>
    <w:p w:rsidR="001260A0" w:rsidRDefault="001260A0" w:rsidP="001260A0">
      <w:pPr>
        <w:rPr>
          <w:color w:val="1F497D"/>
        </w:rPr>
      </w:pPr>
      <w:r>
        <w:rPr>
          <w:color w:val="1F497D"/>
        </w:rPr>
        <w:t xml:space="preserve">Plugging 2854 Dundas W into the GCC </w:t>
      </w:r>
      <w:proofErr w:type="spellStart"/>
      <w:r>
        <w:rPr>
          <w:color w:val="1F497D"/>
        </w:rPr>
        <w:t>api</w:t>
      </w:r>
      <w:proofErr w:type="spellEnd"/>
      <w:r>
        <w:rPr>
          <w:color w:val="1F497D"/>
        </w:rPr>
        <w:t xml:space="preserve"> yields "Friday 1" with no apparent mention of the RUAC options</w:t>
      </w:r>
      <w:proofErr w:type="gramStart"/>
      <w:r>
        <w:rPr>
          <w:color w:val="1F497D"/>
        </w:rPr>
        <w:t>  (</w:t>
      </w:r>
      <w:proofErr w:type="gramEnd"/>
      <w:r>
        <w:rPr>
          <w:color w:val="1F497D"/>
        </w:rPr>
        <w:t>which using the map below would be wed.pdf)</w:t>
      </w:r>
    </w:p>
    <w:p w:rsidR="001260A0" w:rsidRDefault="001260A0" w:rsidP="001260A0">
      <w:pPr>
        <w:rPr>
          <w:color w:val="1F497D"/>
        </w:rPr>
      </w:pPr>
    </w:p>
    <w:p w:rsidR="001260A0" w:rsidRDefault="001260A0" w:rsidP="001260A0">
      <w:pPr>
        <w:rPr>
          <w:color w:val="1F497D"/>
        </w:rPr>
      </w:pPr>
      <w:r>
        <w:rPr>
          <w:color w:val="1F497D"/>
        </w:rPr>
        <w:t>43.665699, -79.464515</w:t>
      </w:r>
    </w:p>
    <w:p w:rsidR="001260A0" w:rsidRDefault="001260A0" w:rsidP="001260A0">
      <w:pPr>
        <w:rPr>
          <w:color w:val="1F497D"/>
        </w:rPr>
      </w:pPr>
    </w:p>
    <w:p w:rsidR="001260A0" w:rsidRDefault="001260A0" w:rsidP="001260A0">
      <w:pPr>
        <w:rPr>
          <w:color w:val="1F497D"/>
        </w:rPr>
      </w:pPr>
      <w:hyperlink r:id="rId9" w:history="1">
        <w:r>
          <w:rPr>
            <w:rStyle w:val="Hyperlink"/>
          </w:rPr>
          <w:t>http://gis.toronto.ca/arcgis/rest/services/primary/cot_geospatial21_mtm/MapServer/3/query?where=&amp;text=&amp;objectIds=&amp;time=&amp;geometry=-79.464515%2C43.665699&amp;geometryType=esriGeometryPoint&amp;inSR=4326&amp;spatialRel=esriSpatialRelWithin&amp;relationParam=&amp;outFields=AREA_ID%2CAREA_ATTR_ID%2CPARENT_AREA_ID%2CAREA_SHORT_CODE%2CAREA_NAME%2CAREA_DESC&amp;returnGeometry=false&amp;maxAllowableOffset=&amp;geometryPrecision=&amp;outSR=3857&amp;returnIdsOnly=false&amp;returnCountOnly=false&amp;orderByFields=&amp;groupByFieldsForStatistics=&amp;outStatistics=&amp;returnZ=false&amp;returnM=false&amp;gdbVersion=&amp;returnDistinctValues=false&amp;returnTrueCurves=false&amp;resultOffset=&amp;resultRecordCount=&amp;f=pjson</w:t>
        </w:r>
      </w:hyperlink>
    </w:p>
    <w:p w:rsidR="001260A0" w:rsidRDefault="001260A0" w:rsidP="001260A0">
      <w:pPr>
        <w:rPr>
          <w:color w:val="1F497D"/>
        </w:rPr>
      </w:pPr>
    </w:p>
    <w:p w:rsidR="001260A0" w:rsidRDefault="001260A0" w:rsidP="001260A0">
      <w:pPr>
        <w:rPr>
          <w:color w:val="1F497D"/>
        </w:rPr>
      </w:pPr>
    </w:p>
    <w:p w:rsidR="001260A0" w:rsidRDefault="001260A0" w:rsidP="001260A0">
      <w:pPr>
        <w:rPr>
          <w:color w:val="1F497D"/>
        </w:rPr>
      </w:pPr>
      <w:r>
        <w:rPr>
          <w:color w:val="1F497D"/>
        </w:rPr>
        <w:t xml:space="preserve">If I look at the RUAC collection map:  </w:t>
      </w:r>
    </w:p>
    <w:p w:rsidR="001260A0" w:rsidRDefault="001260A0" w:rsidP="001260A0">
      <w:pPr>
        <w:rPr>
          <w:color w:val="1F497D"/>
        </w:rPr>
      </w:pPr>
      <w:hyperlink r:id="rId10" w:history="1">
        <w:r>
          <w:rPr>
            <w:rStyle w:val="Hyperlink"/>
          </w:rPr>
          <w:t>http://www1.toronto.ca/city_of_toronto/solid_waste_management_services/apartments_and_condos/apartments_above_stores/files/pdf/night_map.pdf</w:t>
        </w:r>
      </w:hyperlink>
    </w:p>
    <w:p w:rsidR="001260A0" w:rsidRDefault="001260A0" w:rsidP="001260A0">
      <w:pPr>
        <w:rPr>
          <w:color w:val="1F497D"/>
        </w:rPr>
      </w:pPr>
    </w:p>
    <w:p w:rsidR="001260A0" w:rsidRDefault="001260A0" w:rsidP="001260A0">
      <w:pPr>
        <w:rPr>
          <w:color w:val="1F497D"/>
        </w:rPr>
      </w:pPr>
      <w:r>
        <w:rPr>
          <w:color w:val="1F497D"/>
        </w:rPr>
        <w:t>I need to look at this before determining which Calendar I use.</w:t>
      </w:r>
    </w:p>
    <w:p w:rsidR="001260A0" w:rsidRDefault="001260A0" w:rsidP="001260A0">
      <w:pPr>
        <w:rPr>
          <w:color w:val="1F497D"/>
        </w:rPr>
      </w:pPr>
    </w:p>
    <w:p w:rsidR="001260A0" w:rsidRDefault="001260A0" w:rsidP="001260A0">
      <w:pPr>
        <w:rPr>
          <w:color w:val="1F497D"/>
        </w:rPr>
      </w:pPr>
      <w:r>
        <w:rPr>
          <w:color w:val="1F497D"/>
          <w:highlight w:val="yellow"/>
        </w:rPr>
        <w:t>Is the information stored in this map available anywhere in GCC or elsewhere?</w:t>
      </w:r>
    </w:p>
    <w:p w:rsidR="001260A0" w:rsidRDefault="001260A0" w:rsidP="001260A0">
      <w:pPr>
        <w:rPr>
          <w:color w:val="1F497D"/>
        </w:rPr>
      </w:pPr>
    </w:p>
    <w:p w:rsidR="001260A0" w:rsidRDefault="001260A0" w:rsidP="001260A0">
      <w:pPr>
        <w:rPr>
          <w:color w:val="1F497D"/>
          <w:highlight w:val="yellow"/>
        </w:rPr>
      </w:pPr>
      <w:r>
        <w:rPr>
          <w:color w:val="1F497D"/>
          <w:highlight w:val="yellow"/>
        </w:rPr>
        <w:t>If not, can we create a GCC layer and an equivalent API to query it?</w:t>
      </w:r>
    </w:p>
    <w:p w:rsidR="001260A0" w:rsidRDefault="001260A0" w:rsidP="001260A0">
      <w:pPr>
        <w:rPr>
          <w:color w:val="1F497D"/>
          <w:highlight w:val="yellow"/>
        </w:rPr>
      </w:pPr>
    </w:p>
    <w:p w:rsidR="001260A0" w:rsidRDefault="001260A0" w:rsidP="001260A0">
      <w:pPr>
        <w:rPr>
          <w:color w:val="1F497D"/>
          <w:highlight w:val="yellow"/>
        </w:rPr>
      </w:pPr>
      <w:r>
        <w:rPr>
          <w:color w:val="1F497D"/>
          <w:highlight w:val="yellow"/>
        </w:rPr>
        <w:t>Or</w:t>
      </w:r>
    </w:p>
    <w:p w:rsidR="001260A0" w:rsidRDefault="001260A0" w:rsidP="001260A0">
      <w:pPr>
        <w:rPr>
          <w:color w:val="1F497D"/>
          <w:highlight w:val="yellow"/>
        </w:rPr>
      </w:pPr>
    </w:p>
    <w:p w:rsidR="001260A0" w:rsidRDefault="001260A0" w:rsidP="001260A0">
      <w:pPr>
        <w:rPr>
          <w:color w:val="1F497D"/>
        </w:rPr>
      </w:pPr>
      <w:r>
        <w:rPr>
          <w:color w:val="1F497D"/>
          <w:highlight w:val="yellow"/>
        </w:rPr>
        <w:t>Does it make sense to create this tool with a disclaimer that it is not applicable for "Apartments above Stores" and just exclude these people?</w:t>
      </w:r>
    </w:p>
    <w:p w:rsidR="001260A0" w:rsidRDefault="001260A0" w:rsidP="001260A0">
      <w:pPr>
        <w:rPr>
          <w:color w:val="1F497D"/>
        </w:rPr>
      </w:pPr>
    </w:p>
    <w:p w:rsidR="00050778" w:rsidRDefault="00050778" w:rsidP="00580EAD">
      <w:pPr>
        <w:rPr>
          <w:rFonts w:ascii="Arial" w:hAnsi="Arial" w:cs="Arial"/>
          <w:sz w:val="24"/>
          <w:szCs w:val="24"/>
        </w:rPr>
      </w:pPr>
    </w:p>
    <w:p w:rsidR="004E0DA5" w:rsidRDefault="004E0DA5" w:rsidP="004E0DA5">
      <w:pPr>
        <w:pStyle w:val="Heading1"/>
      </w:pPr>
      <w:r>
        <w:t>Notes</w:t>
      </w:r>
    </w:p>
    <w:p w:rsidR="004E0DA5" w:rsidRDefault="004E0DA5" w:rsidP="004E0DA5"/>
    <w:p w:rsidR="004E0DA5" w:rsidRDefault="004E0DA5" w:rsidP="004E0DA5">
      <w:r>
        <w:t>The usage of the collection schedule "names" varies slightly in various environments.</w:t>
      </w:r>
    </w:p>
    <w:p w:rsidR="004E0DA5" w:rsidRDefault="004E0DA5" w:rsidP="004E0DA5"/>
    <w:p w:rsidR="004E0DA5" w:rsidRDefault="004E0DA5" w:rsidP="004E0DA5">
      <w:r>
        <w:t>In GCC</w:t>
      </w:r>
      <w:r>
        <w:t xml:space="preserve"> from ArcGIS spatial query, the values are</w:t>
      </w:r>
      <w:r>
        <w:t>:  Monday 1, Tuesday 2</w:t>
      </w:r>
      <w:r w:rsidR="00341626">
        <w:t>,</w:t>
      </w:r>
      <w:r>
        <w:t xml:space="preserve"> etc.</w:t>
      </w:r>
    </w:p>
    <w:p w:rsidR="004E0DA5" w:rsidRDefault="004E0DA5" w:rsidP="004E0DA5">
      <w:r>
        <w:t xml:space="preserve">In the </w:t>
      </w:r>
      <w:r w:rsidR="00341626">
        <w:t>spread Sheet copied to google the values are: Monday1</w:t>
      </w:r>
      <w:proofErr w:type="gramStart"/>
      <w:r w:rsidR="00341626">
        <w:t>,Tuesday2</w:t>
      </w:r>
      <w:proofErr w:type="gramEnd"/>
      <w:r w:rsidR="00341626">
        <w:t>,  etc</w:t>
      </w:r>
      <w:r w:rsidR="003A1973">
        <w:t>.</w:t>
      </w:r>
    </w:p>
    <w:p w:rsidR="004E0DA5" w:rsidRPr="004E0DA5" w:rsidRDefault="00341626" w:rsidP="004E0DA5">
      <w:r>
        <w:t>The links for pdf end with</w:t>
      </w:r>
      <w:r w:rsidR="004E0DA5">
        <w:t>: monday_1</w:t>
      </w:r>
      <w:r>
        <w:t>.pdf</w:t>
      </w:r>
      <w:r w:rsidR="004E0DA5">
        <w:t>, tuesday_2.</w:t>
      </w:r>
      <w:r>
        <w:t>pdf, etc.</w:t>
      </w:r>
    </w:p>
    <w:sectPr w:rsidR="004E0DA5" w:rsidRPr="004E0DA5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DF"/>
    <w:rsid w:val="00050778"/>
    <w:rsid w:val="001260A0"/>
    <w:rsid w:val="00130566"/>
    <w:rsid w:val="00305385"/>
    <w:rsid w:val="00341626"/>
    <w:rsid w:val="003A1973"/>
    <w:rsid w:val="00497F6A"/>
    <w:rsid w:val="004E0DA5"/>
    <w:rsid w:val="00580EAD"/>
    <w:rsid w:val="00602306"/>
    <w:rsid w:val="006117FF"/>
    <w:rsid w:val="00655F56"/>
    <w:rsid w:val="007B650F"/>
    <w:rsid w:val="008055E2"/>
    <w:rsid w:val="00955359"/>
    <w:rsid w:val="009E71DF"/>
    <w:rsid w:val="00C60015"/>
    <w:rsid w:val="00C657C0"/>
    <w:rsid w:val="00D21732"/>
    <w:rsid w:val="00DF5118"/>
    <w:rsid w:val="00F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25784-4DC9-4B6F-8A1C-7E8B2228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0A0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D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60A0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0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kscore.com/score/2854-dundas-st-w-toronto-on-canada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2.jpg@01D1B033.0382CEE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KhilmUiWocTvXGpfIARlc-rcL8rRZJUqNyozcMer_iM/edit?usp=sharing" TargetMode="External"/><Relationship Id="rId10" Type="http://schemas.openxmlformats.org/officeDocument/2006/relationships/hyperlink" Target="http://www1.toronto.ca/city_of_toronto/solid_waste_management_services/apartments_and_condos/apartments_above_stores/files/pdf/night_map.pdf" TargetMode="External"/><Relationship Id="rId4" Type="http://schemas.openxmlformats.org/officeDocument/2006/relationships/hyperlink" Target="http://www1.toronto.ca/wps/portal/contentonly?vgnextoid=2ee34b5073cfa310VgnVCM10000071d60f89RCRD&amp;vgnextchannel=1a66e03bb8d1e310VgnVCM10000071d60f89RCRD" TargetMode="External"/><Relationship Id="rId9" Type="http://schemas.openxmlformats.org/officeDocument/2006/relationships/hyperlink" Target="http://gis.toronto.ca/arcgis/rest/services/primary/cot_geospatial21_mtm/MapServer/3/query?where=&amp;text=&amp;objectIds=&amp;time=&amp;geometry=-79.464515%2C43.665699&amp;geometryType=esriGeometryPoint&amp;inSR=4326&amp;spatialRel=esriSpatialRelWithin&amp;relationParam=&amp;outFields=AREA_ID%2CAREA_ATTR_ID%2CPARENT_AREA_ID%2CAREA_SHORT_CODE%2CAREA_NAME%2CAREA_DESC&amp;returnGeometry=false&amp;maxAllowableOffset=&amp;geometryPrecision=&amp;outSR=3857&amp;returnIdsOnly=false&amp;returnCountOnly=false&amp;orderByFields=&amp;groupByFieldsForStatistics=&amp;outStatistics=&amp;returnZ=false&amp;returnM=false&amp;gdbVersion=&amp;returnDistinctValues=false&amp;returnTrueCurves=false&amp;resultOffset=&amp;resultRecordCount=&amp;f=p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Lamont</dc:creator>
  <cp:keywords/>
  <dc:description/>
  <cp:lastModifiedBy>Steve Lamont</cp:lastModifiedBy>
  <cp:revision>4</cp:revision>
  <dcterms:created xsi:type="dcterms:W3CDTF">2016-05-19T19:07:00Z</dcterms:created>
  <dcterms:modified xsi:type="dcterms:W3CDTF">2016-05-19T20:00:00Z</dcterms:modified>
</cp:coreProperties>
</file>