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977D7" w14:textId="566A99CE" w:rsidR="003146F5" w:rsidRPr="005C63B7" w:rsidRDefault="005C63B7" w:rsidP="005C63B7">
      <w:pPr>
        <w:jc w:val="center"/>
        <w:rPr>
          <w:rFonts w:ascii="Noto Serif HK Medium" w:eastAsia="Noto Serif HK Medium" w:hAnsi="Noto Serif HK Medium"/>
          <w:sz w:val="28"/>
          <w:szCs w:val="28"/>
        </w:rPr>
      </w:pPr>
      <w:r w:rsidRPr="005C63B7">
        <w:rPr>
          <w:rFonts w:ascii="Noto Serif HK Medium" w:eastAsia="Noto Serif HK Medium" w:hAnsi="Noto Serif HK Medium" w:hint="eastAsia"/>
          <w:sz w:val="28"/>
          <w:szCs w:val="28"/>
        </w:rPr>
        <w:t>Final project report</w:t>
      </w:r>
    </w:p>
    <w:p w14:paraId="6C26FB5F" w14:textId="14B46215" w:rsidR="00C05FD0" w:rsidRPr="00C05FD0" w:rsidRDefault="005C63B7" w:rsidP="00C05FD0">
      <w:pPr>
        <w:jc w:val="center"/>
        <w:rPr>
          <w:rFonts w:ascii="Noto Serif HK Medium" w:eastAsia="Noto Serif HK Medium" w:hAnsi="Noto Serif HK Medium" w:hint="eastAsia"/>
          <w:sz w:val="28"/>
          <w:szCs w:val="28"/>
        </w:rPr>
      </w:pPr>
      <w:r w:rsidRPr="005C63B7">
        <w:rPr>
          <w:rFonts w:ascii="Noto Serif HK Medium" w:eastAsia="Noto Serif HK Medium" w:hAnsi="Noto Serif HK Medium" w:hint="eastAsia"/>
          <w:sz w:val="28"/>
          <w:szCs w:val="28"/>
        </w:rPr>
        <w:t>Outdoor environment rendering</w:t>
      </w:r>
    </w:p>
    <w:p w14:paraId="3DF3C921" w14:textId="7DB4C0C8" w:rsidR="005C63B7" w:rsidRDefault="005C63B7" w:rsidP="005C63B7">
      <w:pPr>
        <w:pStyle w:val="a9"/>
        <w:numPr>
          <w:ilvl w:val="0"/>
          <w:numId w:val="1"/>
        </w:numPr>
        <w:rPr>
          <w:rFonts w:ascii="Noto Serif HK Medium" w:eastAsia="Noto Serif HK Medium" w:hAnsi="Noto Serif HK Medium"/>
        </w:rPr>
      </w:pPr>
      <w:r>
        <w:rPr>
          <w:rFonts w:ascii="Noto Serif HK Medium" w:eastAsia="Noto Serif HK Medium" w:hAnsi="Noto Serif HK Medium" w:hint="eastAsia"/>
        </w:rPr>
        <w:t>功能展示</w:t>
      </w:r>
    </w:p>
    <w:p w14:paraId="2079444B" w14:textId="11E313A8" w:rsidR="00E77AC1" w:rsidRPr="00E77AC1" w:rsidRDefault="00E77AC1" w:rsidP="00E77AC1">
      <w:pPr>
        <w:pStyle w:val="a9"/>
        <w:numPr>
          <w:ilvl w:val="0"/>
          <w:numId w:val="3"/>
        </w:numPr>
        <w:rPr>
          <w:rFonts w:ascii="Noto Serif HK Medium" w:eastAsia="Noto Serif HK Medium" w:hAnsi="Noto Serif HK Medium" w:hint="eastAsia"/>
        </w:rPr>
      </w:pPr>
      <w:r w:rsidRPr="00E77AC1">
        <w:rPr>
          <w:rFonts w:ascii="Noto Serif HK Medium" w:eastAsia="Noto Serif HK Medium" w:hAnsi="Noto Serif HK Medium"/>
        </w:rPr>
        <w:t>Blinn-Phong shading</w:t>
      </w:r>
      <w:r w:rsidR="00C05FD0">
        <w:rPr>
          <w:rFonts w:ascii="Noto Serif HK Medium" w:eastAsia="Noto Serif HK Medium" w:hAnsi="Noto Serif HK Medium"/>
          <w:noProof/>
        </w:rPr>
        <w:drawing>
          <wp:inline distT="0" distB="0" distL="0" distR="0" wp14:anchorId="4F75DDFC" wp14:editId="5DA1090A">
            <wp:extent cx="4805301" cy="2564295"/>
            <wp:effectExtent l="0" t="0" r="0" b="7620"/>
            <wp:docPr id="162674467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203" cy="2566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56227" w14:textId="714265D0" w:rsidR="00E77AC1" w:rsidRDefault="005C63B7" w:rsidP="00E77AC1">
      <w:pPr>
        <w:pStyle w:val="a9"/>
        <w:numPr>
          <w:ilvl w:val="0"/>
          <w:numId w:val="3"/>
        </w:numPr>
        <w:rPr>
          <w:rFonts w:ascii="Noto Serif HK Medium" w:eastAsia="Noto Serif HK Medium" w:hAnsi="Noto Serif HK Medium"/>
        </w:rPr>
      </w:pPr>
      <w:r w:rsidRPr="00E77AC1">
        <w:rPr>
          <w:rFonts w:ascii="Noto Serif HK Medium" w:eastAsia="Noto Serif HK Medium" w:hAnsi="Noto Serif HK Medium"/>
        </w:rPr>
        <w:t>Deferred shading</w:t>
      </w:r>
    </w:p>
    <w:p w14:paraId="3C53838D" w14:textId="7145202F" w:rsidR="005C63B7" w:rsidRDefault="005C63B7" w:rsidP="00E77AC1">
      <w:pPr>
        <w:rPr>
          <w:rFonts w:ascii="Noto Serif HK Medium" w:eastAsia="Noto Serif HK Medium" w:hAnsi="Noto Serif HK Medium"/>
        </w:rPr>
      </w:pPr>
      <w:r>
        <w:rPr>
          <w:noProof/>
        </w:rPr>
        <w:drawing>
          <wp:inline distT="0" distB="0" distL="0" distR="0" wp14:anchorId="5350A160" wp14:editId="4A121AFD">
            <wp:extent cx="2590800" cy="1368294"/>
            <wp:effectExtent l="0" t="0" r="0" b="3810"/>
            <wp:docPr id="7954813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968" cy="1393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C4B442" wp14:editId="3C4F5239">
            <wp:extent cx="2621280" cy="1364493"/>
            <wp:effectExtent l="0" t="0" r="7620" b="7620"/>
            <wp:docPr id="13310337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858" cy="1393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DE6BFD" wp14:editId="69C4C1E5">
            <wp:extent cx="2619456" cy="1377696"/>
            <wp:effectExtent l="0" t="0" r="0" b="0"/>
            <wp:docPr id="185468621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664" cy="1392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D3FC48" wp14:editId="4AA601D4">
            <wp:extent cx="2590800" cy="1364548"/>
            <wp:effectExtent l="0" t="0" r="0" b="7620"/>
            <wp:docPr id="188585280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818" cy="1378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0F108" w14:textId="088B7A6E" w:rsidR="00C05FD0" w:rsidRDefault="00C05FD0">
      <w:pPr>
        <w:widowControl/>
        <w:rPr>
          <w:rFonts w:ascii="Noto Serif HK Medium" w:eastAsia="Noto Serif HK Medium" w:hAnsi="Noto Serif HK Medium"/>
        </w:rPr>
      </w:pPr>
      <w:r>
        <w:rPr>
          <w:rFonts w:ascii="Noto Serif HK Medium" w:eastAsia="Noto Serif HK Medium" w:hAnsi="Noto Serif HK Medium"/>
        </w:rPr>
        <w:br w:type="page"/>
      </w:r>
    </w:p>
    <w:p w14:paraId="25CA108C" w14:textId="3CB6804D" w:rsidR="00E77AC1" w:rsidRPr="00E77AC1" w:rsidRDefault="00E77AC1" w:rsidP="00E77AC1">
      <w:pPr>
        <w:pStyle w:val="a9"/>
        <w:numPr>
          <w:ilvl w:val="0"/>
          <w:numId w:val="3"/>
        </w:numPr>
        <w:rPr>
          <w:rFonts w:ascii="Noto Serif HK Medium" w:eastAsia="Noto Serif HK Medium" w:hAnsi="Noto Serif HK Medium"/>
        </w:rPr>
      </w:pPr>
      <w:r w:rsidRPr="00E77AC1">
        <w:rPr>
          <w:rFonts w:ascii="Noto Serif HK Medium" w:eastAsia="Noto Serif HK Medium" w:hAnsi="Noto Serif HK Medium"/>
        </w:rPr>
        <w:lastRenderedPageBreak/>
        <w:t>Normal mapping</w:t>
      </w:r>
    </w:p>
    <w:p w14:paraId="0C0BD351" w14:textId="55D9A958" w:rsidR="00C05FD0" w:rsidRDefault="00E77AC1" w:rsidP="00E77AC1">
      <w:pPr>
        <w:rPr>
          <w:rFonts w:ascii="Noto Serif HK Medium" w:eastAsia="Noto Serif HK Medium" w:hAnsi="Noto Serif HK Medium"/>
        </w:rPr>
      </w:pPr>
      <w:r>
        <w:rPr>
          <w:rFonts w:ascii="Noto Serif HK Medium" w:eastAsia="Noto Serif HK Medium" w:hAnsi="Noto Serif HK Medium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650DB5" wp14:editId="05F27719">
                <wp:simplePos x="0" y="0"/>
                <wp:positionH relativeFrom="column">
                  <wp:posOffset>3142488</wp:posOffset>
                </wp:positionH>
                <wp:positionV relativeFrom="paragraph">
                  <wp:posOffset>4080256</wp:posOffset>
                </wp:positionV>
                <wp:extent cx="658368" cy="658368"/>
                <wp:effectExtent l="0" t="0" r="27940" b="27940"/>
                <wp:wrapNone/>
                <wp:docPr id="2047129819" name="橢圓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368" cy="65836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E51D11" id="橢圓 8" o:spid="_x0000_s1026" style="position:absolute;margin-left:247.45pt;margin-top:321.3pt;width:51.85pt;height:51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p6WfQIAAGEFAAAOAAAAZHJzL2Uyb0RvYy54bWysVEtv2zAMvg/YfxB0X51kbdcFdYqgj2FA&#10;sRZrh54VWYoFyKJGKXGyXz9KfiRYix2G+SCTIvnxIZKXV7vGsq3CYMCVfHoy4Uw5CZVx65L/eL77&#10;cMFZiMJVwoJTJd+rwK8W799dtn6uZlCDrRQyAnFh3vqS1zH6eVEEWatGhBPwypFQAzYiEovrokLR&#10;Enpji9lkcl60gJVHkCoEur3phHyR8bVWMj5oHVRktuQUW8wn5nOVzmJxKeZrFL42sg9D/EMUjTCO&#10;nI5QNyIKtkHzCqoxEiGAjicSmgK0NlLlHCib6eSPbJ5q4VXOhYoT/Fim8P9g5bftk39EKkPrwzwQ&#10;mbLYaWzSn+Jju1ys/VgstYtM0uX52cXHc3pdSaKeJpTiYOwxxC8KGpaIkitrjQ8pHTEX2/sQO+1B&#10;K107uDPW5iexLl0EsKZKd5nB9eraItsKesvb2wl96fnI45Eaccm0OGSTqbi3KmFY911pZiqKf5Yj&#10;yY2mRlghpXJx2olqUanO2/TsyFlqzWSRXWfAhKwpyhG7Bxg0O5ABu4u510+mKvfpaDz5W2Cd8WiR&#10;PYOLo3FjHOBbAJay6j13+kORutKkKq2g2j8iQ+imJHh5Z+jp7kWIjwJpLGiAaNTjAx3aQlty6CnO&#10;asBfb90nfepWknLW0piVPPzcCFSc2a+O+vjz9PQ0zWVmTs8+zYjBY8nqWOI2zTXQ609pqXiZyaQf&#10;7UBqhOaFNsIyeSWRcJJ8l1xGHJjr2I0/7RSplsusRrPoRbx3T14m8FTV1JfPuxeBvu/fSI3/DYaR&#10;fNXDnW6ydLDcRNAmN/ihrn29aY5z4/Q7Jy2KYz5rHTbj4jcAAAD//wMAUEsDBBQABgAIAAAAIQCG&#10;DwS64gAAAAsBAAAPAAAAZHJzL2Rvd25yZXYueG1sTI/BTsMwDIbvSLxDZCRuLGGUru3qThMSF5CQ&#10;GEjTblmTNYXGqZp0a9+ecIKbLX/6/f3lZrIdO+vBt44Q7hcCmKbaqZYahM+P57sMmA+SlOwcaYRZ&#10;e9hU11elLJS70Ls+70LDYgj5QiKYEPqCc18bbaVfuF5TvJ3cYGWI69BwNchLDLcdXwqRcitbih+M&#10;7PWT0fX3brQI+8NBzvu30Xyd5heatq8iD5lAvL2ZtmtgQU/hD4Zf/agOVXQ6upGUZx1Ckid5RBHS&#10;ZJkCi8RjnsXhiLBK0gfgVcn/d6h+AAAA//8DAFBLAQItABQABgAIAAAAIQC2gziS/gAAAOEBAAAT&#10;AAAAAAAAAAAAAAAAAAAAAABbQ29udGVudF9UeXBlc10ueG1sUEsBAi0AFAAGAAgAAAAhADj9If/W&#10;AAAAlAEAAAsAAAAAAAAAAAAAAAAALwEAAF9yZWxzLy5yZWxzUEsBAi0AFAAGAAgAAAAhADnanpZ9&#10;AgAAYQUAAA4AAAAAAAAAAAAAAAAALgIAAGRycy9lMm9Eb2MueG1sUEsBAi0AFAAGAAgAAAAhAIYP&#10;BLriAAAACwEAAA8AAAAAAAAAAAAAAAAA1wQAAGRycy9kb3ducmV2LnhtbFBLBQYAAAAABAAEAPMA&#10;AADmBQAAAAA=&#10;" filled="f" strokecolor="#e00" strokeweight="1pt">
                <v:stroke joinstyle="miter"/>
              </v:oval>
            </w:pict>
          </mc:Fallback>
        </mc:AlternateContent>
      </w:r>
      <w:r>
        <w:rPr>
          <w:rFonts w:ascii="Noto Serif HK Medium" w:eastAsia="Noto Serif HK Medium" w:hAnsi="Noto Serif HK Medium"/>
          <w:noProof/>
        </w:rPr>
        <w:drawing>
          <wp:inline distT="0" distB="0" distL="0" distR="0" wp14:anchorId="48B0B8AD" wp14:editId="15D8F581">
            <wp:extent cx="5266690" cy="2810510"/>
            <wp:effectExtent l="0" t="0" r="0" b="8890"/>
            <wp:docPr id="8273512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Noto Serif HK Medium" w:eastAsia="Noto Serif HK Medium" w:hAnsi="Noto Serif HK Medium" w:hint="eastAsia"/>
          <w:noProof/>
        </w:rPr>
        <w:drawing>
          <wp:inline distT="0" distB="0" distL="0" distR="0" wp14:anchorId="0573FA3A" wp14:editId="2B4E5DD7">
            <wp:extent cx="5260975" cy="2785745"/>
            <wp:effectExtent l="0" t="0" r="0" b="0"/>
            <wp:docPr id="1257560500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28BA8" w14:textId="77777777" w:rsidR="00C05FD0" w:rsidRDefault="00C05FD0">
      <w:pPr>
        <w:widowControl/>
        <w:rPr>
          <w:rFonts w:ascii="Noto Serif HK Medium" w:eastAsia="Noto Serif HK Medium" w:hAnsi="Noto Serif HK Medium"/>
        </w:rPr>
      </w:pPr>
      <w:r>
        <w:rPr>
          <w:rFonts w:ascii="Noto Serif HK Medium" w:eastAsia="Noto Serif HK Medium" w:hAnsi="Noto Serif HK Medium"/>
        </w:rPr>
        <w:br w:type="page"/>
      </w:r>
    </w:p>
    <w:p w14:paraId="07902D72" w14:textId="5125EDA3" w:rsidR="005C63B7" w:rsidRDefault="00C05FD0" w:rsidP="00C05FD0">
      <w:pPr>
        <w:pStyle w:val="a9"/>
        <w:numPr>
          <w:ilvl w:val="0"/>
          <w:numId w:val="3"/>
        </w:numPr>
        <w:rPr>
          <w:rFonts w:ascii="Noto Serif HK Medium" w:eastAsia="Noto Serif HK Medium" w:hAnsi="Noto Serif HK Medium"/>
        </w:rPr>
      </w:pPr>
      <w:r w:rsidRPr="00C05FD0">
        <w:rPr>
          <w:rFonts w:ascii="Noto Serif HK Medium" w:eastAsia="Noto Serif HK Medium" w:hAnsi="Noto Serif HK Medium" w:hint="eastAsia"/>
        </w:rPr>
        <w:lastRenderedPageBreak/>
        <w:t>Rendering &amp; Culling</w:t>
      </w:r>
    </w:p>
    <w:p w14:paraId="4975BA04" w14:textId="446DF974" w:rsidR="00C05FD0" w:rsidRDefault="00C05FD0" w:rsidP="00C05FD0">
      <w:pPr>
        <w:pStyle w:val="a9"/>
        <w:numPr>
          <w:ilvl w:val="0"/>
          <w:numId w:val="4"/>
        </w:numPr>
        <w:rPr>
          <w:rFonts w:ascii="Noto Serif HK Medium" w:eastAsia="Noto Serif HK Medium" w:hAnsi="Noto Serif HK Medium"/>
          <w:noProof/>
        </w:rPr>
      </w:pPr>
      <w:r w:rsidRPr="00C05FD0">
        <w:rPr>
          <w:rFonts w:ascii="Noto Serif HK Medium" w:eastAsia="Noto Serif HK Medium" w:hAnsi="Noto Serif HK Medium"/>
        </w:rPr>
        <w:t>When the re-cull distance and frame interval are too large, there can be a noticeable delay in updating the visibility of instances.</w:t>
      </w:r>
      <w:r w:rsidRPr="00C05FD0">
        <w:rPr>
          <w:rFonts w:ascii="Noto Serif HK Medium" w:eastAsia="Noto Serif HK Medium" w:hAnsi="Noto Serif HK Medium"/>
          <w:noProof/>
        </w:rPr>
        <w:t xml:space="preserve"> </w:t>
      </w:r>
    </w:p>
    <w:p w14:paraId="71F171B1" w14:textId="576B4653" w:rsidR="00C05FD0" w:rsidRPr="00C05FD0" w:rsidRDefault="00C05FD0" w:rsidP="00C05FD0">
      <w:pPr>
        <w:ind w:left="360"/>
        <w:rPr>
          <w:rFonts w:ascii="Noto Serif HK Medium" w:eastAsia="Noto Serif HK Medium" w:hAnsi="Noto Serif HK Medium" w:hint="eastAsia"/>
        </w:rPr>
      </w:pPr>
      <w:r>
        <w:rPr>
          <w:noProof/>
        </w:rPr>
        <w:drawing>
          <wp:inline distT="0" distB="0" distL="0" distR="0" wp14:anchorId="74FF16AF" wp14:editId="73FCF73E">
            <wp:extent cx="3845231" cy="1991711"/>
            <wp:effectExtent l="0" t="0" r="3175" b="8890"/>
            <wp:docPr id="110006728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299" cy="199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79FDE" w14:textId="40F2DC30" w:rsidR="00C05FD0" w:rsidRDefault="00C05FD0" w:rsidP="00C05FD0">
      <w:pPr>
        <w:pStyle w:val="a9"/>
        <w:numPr>
          <w:ilvl w:val="0"/>
          <w:numId w:val="4"/>
        </w:numPr>
        <w:rPr>
          <w:rFonts w:ascii="Noto Serif HK Medium" w:eastAsia="Noto Serif HK Medium" w:hAnsi="Noto Serif HK Medium"/>
        </w:rPr>
      </w:pPr>
      <w:r>
        <w:rPr>
          <w:rFonts w:ascii="Noto Serif HK Medium" w:eastAsia="Noto Serif HK Medium" w:hAnsi="Noto Serif HK Medium" w:hint="eastAsia"/>
        </w:rPr>
        <w:t xml:space="preserve">Render distance </w:t>
      </w:r>
    </w:p>
    <w:p w14:paraId="5AD67F93" w14:textId="6467E1FF" w:rsidR="00C05FD0" w:rsidRDefault="00C05FD0" w:rsidP="00C05FD0">
      <w:pPr>
        <w:ind w:left="360"/>
        <w:rPr>
          <w:rFonts w:ascii="Noto Serif HK Medium" w:eastAsia="Noto Serif HK Medium" w:hAnsi="Noto Serif HK Medium"/>
        </w:rPr>
      </w:pPr>
      <w:r>
        <w:rPr>
          <w:rFonts w:hint="eastAsia"/>
          <w:noProof/>
        </w:rPr>
        <w:drawing>
          <wp:inline distT="0" distB="0" distL="0" distR="0" wp14:anchorId="30A40326" wp14:editId="4BED91BE">
            <wp:extent cx="3839845" cy="2000498"/>
            <wp:effectExtent l="0" t="0" r="8255" b="0"/>
            <wp:docPr id="1538108876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462" cy="2014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Noto Serif HK Medium" w:eastAsia="Noto Serif HK Medium" w:hAnsi="Noto Serif HK Medium" w:hint="eastAsia"/>
          <w:noProof/>
        </w:rPr>
        <w:drawing>
          <wp:inline distT="0" distB="0" distL="0" distR="0" wp14:anchorId="4D09B4F6" wp14:editId="4E91D6E3">
            <wp:extent cx="3839983" cy="2039007"/>
            <wp:effectExtent l="0" t="0" r="8255" b="0"/>
            <wp:docPr id="1027692988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005" cy="204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181A8" w14:textId="471B33F9" w:rsidR="00C05FD0" w:rsidRPr="00C05FD0" w:rsidRDefault="00C05FD0" w:rsidP="00C05FD0">
      <w:pPr>
        <w:pStyle w:val="a9"/>
        <w:widowControl/>
        <w:numPr>
          <w:ilvl w:val="0"/>
          <w:numId w:val="1"/>
        </w:numPr>
        <w:rPr>
          <w:rFonts w:ascii="Noto Serif HK Medium" w:eastAsia="Noto Serif HK Medium" w:hAnsi="Noto Serif HK Medium"/>
        </w:rPr>
      </w:pPr>
      <w:r w:rsidRPr="00C05FD0">
        <w:rPr>
          <w:rFonts w:ascii="Noto Serif HK Medium" w:eastAsia="Noto Serif HK Medium" w:hAnsi="Noto Serif HK Medium" w:hint="eastAsia"/>
        </w:rPr>
        <w:lastRenderedPageBreak/>
        <w:t>分工表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05FD0" w14:paraId="749F7886" w14:textId="77777777" w:rsidTr="00C05FD0">
        <w:tc>
          <w:tcPr>
            <w:tcW w:w="4148" w:type="dxa"/>
          </w:tcPr>
          <w:p w14:paraId="35E3E7FE" w14:textId="55991691" w:rsidR="00C05FD0" w:rsidRDefault="00C05FD0" w:rsidP="00C05FD0">
            <w:pPr>
              <w:widowControl/>
              <w:rPr>
                <w:rFonts w:ascii="Noto Serif HK Medium" w:eastAsia="Noto Serif HK Medium" w:hAnsi="Noto Serif HK Medium" w:hint="eastAsia"/>
              </w:rPr>
            </w:pPr>
            <w:r>
              <w:rPr>
                <w:rFonts w:ascii="Noto Serif HK Medium" w:eastAsia="Noto Serif HK Medium" w:hAnsi="Noto Serif HK Medium" w:hint="eastAsia"/>
              </w:rPr>
              <w:t>鄧智祥</w:t>
            </w:r>
          </w:p>
        </w:tc>
        <w:tc>
          <w:tcPr>
            <w:tcW w:w="4148" w:type="dxa"/>
          </w:tcPr>
          <w:p w14:paraId="05FEF4C4" w14:textId="77777777" w:rsidR="00C05FD0" w:rsidRDefault="00C05FD0" w:rsidP="00C05FD0">
            <w:pPr>
              <w:widowControl/>
              <w:rPr>
                <w:rFonts w:ascii="Noto Serif HK Medium" w:eastAsia="Noto Serif HK Medium" w:hAnsi="Noto Serif HK Medium"/>
              </w:rPr>
            </w:pPr>
            <w:r w:rsidRPr="00C05FD0">
              <w:rPr>
                <w:rFonts w:ascii="Noto Serif HK Medium" w:eastAsia="Noto Serif HK Medium" w:hAnsi="Noto Serif HK Medium"/>
              </w:rPr>
              <w:t>Render scene correctly</w:t>
            </w:r>
          </w:p>
          <w:p w14:paraId="0347CD66" w14:textId="0A461129" w:rsidR="00C05FD0" w:rsidRDefault="00C05FD0" w:rsidP="00C05FD0">
            <w:pPr>
              <w:widowControl/>
              <w:rPr>
                <w:rFonts w:ascii="Noto Serif HK Medium" w:eastAsia="Noto Serif HK Medium" w:hAnsi="Noto Serif HK Medium" w:hint="eastAsia"/>
              </w:rPr>
            </w:pPr>
            <w:r w:rsidRPr="00C05FD0">
              <w:rPr>
                <w:rFonts w:ascii="Noto Serif HK Medium" w:eastAsia="Noto Serif HK Medium" w:hAnsi="Noto Serif HK Medium"/>
              </w:rPr>
              <w:t>Blinn-Phong shading</w:t>
            </w:r>
          </w:p>
        </w:tc>
      </w:tr>
      <w:tr w:rsidR="00C05FD0" w14:paraId="7796A788" w14:textId="77777777" w:rsidTr="00C05FD0">
        <w:tc>
          <w:tcPr>
            <w:tcW w:w="4148" w:type="dxa"/>
          </w:tcPr>
          <w:p w14:paraId="24DFAEE9" w14:textId="34370992" w:rsidR="00C05FD0" w:rsidRDefault="00C05FD0" w:rsidP="00C05FD0">
            <w:pPr>
              <w:widowControl/>
              <w:rPr>
                <w:rFonts w:ascii="Noto Serif HK Medium" w:eastAsia="Noto Serif HK Medium" w:hAnsi="Noto Serif HK Medium" w:hint="eastAsia"/>
              </w:rPr>
            </w:pPr>
            <w:proofErr w:type="gramStart"/>
            <w:r>
              <w:rPr>
                <w:rFonts w:ascii="Noto Serif HK Medium" w:eastAsia="Noto Serif HK Medium" w:hAnsi="Noto Serif HK Medium" w:hint="eastAsia"/>
              </w:rPr>
              <w:t>李岱凌</w:t>
            </w:r>
            <w:proofErr w:type="gramEnd"/>
          </w:p>
        </w:tc>
        <w:tc>
          <w:tcPr>
            <w:tcW w:w="4148" w:type="dxa"/>
          </w:tcPr>
          <w:p w14:paraId="3658ED5B" w14:textId="77777777" w:rsidR="00C05FD0" w:rsidRDefault="00C05FD0" w:rsidP="00C05FD0">
            <w:pPr>
              <w:widowControl/>
              <w:rPr>
                <w:rFonts w:ascii="Noto Serif HK Medium" w:eastAsia="Noto Serif HK Medium" w:hAnsi="Noto Serif HK Medium"/>
              </w:rPr>
            </w:pPr>
            <w:r w:rsidRPr="00C05FD0">
              <w:rPr>
                <w:rFonts w:ascii="Noto Serif HK Medium" w:eastAsia="Noto Serif HK Medium" w:hAnsi="Noto Serif HK Medium"/>
              </w:rPr>
              <w:t>Deferred shading</w:t>
            </w:r>
          </w:p>
          <w:p w14:paraId="3445DF5C" w14:textId="730E46A2" w:rsidR="00C05FD0" w:rsidRDefault="00C05FD0" w:rsidP="00C05FD0">
            <w:pPr>
              <w:widowControl/>
              <w:rPr>
                <w:rFonts w:ascii="Noto Serif HK Medium" w:eastAsia="Noto Serif HK Medium" w:hAnsi="Noto Serif HK Medium" w:hint="eastAsia"/>
              </w:rPr>
            </w:pPr>
            <w:r w:rsidRPr="00C05FD0">
              <w:rPr>
                <w:rFonts w:ascii="Noto Serif HK Medium" w:eastAsia="Noto Serif HK Medium" w:hAnsi="Noto Serif HK Medium"/>
              </w:rPr>
              <w:t>Normal mapping</w:t>
            </w:r>
          </w:p>
        </w:tc>
      </w:tr>
      <w:tr w:rsidR="00C05FD0" w14:paraId="4350063A" w14:textId="77777777" w:rsidTr="00C05FD0">
        <w:tc>
          <w:tcPr>
            <w:tcW w:w="4148" w:type="dxa"/>
          </w:tcPr>
          <w:p w14:paraId="69A607D0" w14:textId="23BD91A9" w:rsidR="00C05FD0" w:rsidRDefault="00C05FD0" w:rsidP="00C05FD0">
            <w:pPr>
              <w:widowControl/>
              <w:rPr>
                <w:rFonts w:ascii="Noto Serif HK Medium" w:eastAsia="Noto Serif HK Medium" w:hAnsi="Noto Serif HK Medium" w:hint="eastAsia"/>
              </w:rPr>
            </w:pPr>
            <w:r>
              <w:rPr>
                <w:rFonts w:ascii="Noto Serif HK Medium" w:eastAsia="Noto Serif HK Medium" w:hAnsi="Noto Serif HK Medium" w:hint="eastAsia"/>
              </w:rPr>
              <w:t>周伯穎</w:t>
            </w:r>
          </w:p>
        </w:tc>
        <w:tc>
          <w:tcPr>
            <w:tcW w:w="4148" w:type="dxa"/>
          </w:tcPr>
          <w:p w14:paraId="26AF70D7" w14:textId="54A51E5F" w:rsidR="00C05FD0" w:rsidRPr="00C05FD0" w:rsidRDefault="00C05FD0" w:rsidP="00C05FD0">
            <w:pPr>
              <w:widowControl/>
              <w:rPr>
                <w:rFonts w:ascii="Noto Serif HK Medium" w:eastAsia="Noto Serif HK Medium" w:hAnsi="Noto Serif HK Medium" w:hint="eastAsia"/>
              </w:rPr>
            </w:pPr>
            <w:r w:rsidRPr="00C05FD0">
              <w:rPr>
                <w:rFonts w:ascii="Noto Serif HK Medium" w:eastAsia="Noto Serif HK Medium" w:hAnsi="Noto Serif HK Medium"/>
              </w:rPr>
              <w:t>Foliage and buildings indirect instancing rendering</w:t>
            </w:r>
          </w:p>
          <w:p w14:paraId="218696B3" w14:textId="5D8AF648" w:rsidR="00C05FD0" w:rsidRPr="00C05FD0" w:rsidRDefault="00C05FD0" w:rsidP="00C05FD0">
            <w:pPr>
              <w:widowControl/>
              <w:rPr>
                <w:rFonts w:ascii="Noto Serif HK Medium" w:eastAsia="Noto Serif HK Medium" w:hAnsi="Noto Serif HK Medium" w:hint="eastAsia"/>
              </w:rPr>
            </w:pPr>
            <w:r w:rsidRPr="00C05FD0">
              <w:rPr>
                <w:rFonts w:ascii="Noto Serif HK Medium" w:eastAsia="Noto Serif HK Medium" w:hAnsi="Noto Serif HK Medium"/>
              </w:rPr>
              <w:t>GPU-driven view-frustum culling with bounding sphere</w:t>
            </w:r>
          </w:p>
        </w:tc>
      </w:tr>
    </w:tbl>
    <w:p w14:paraId="1CB0D655" w14:textId="77777777" w:rsidR="00C05FD0" w:rsidRPr="00C05FD0" w:rsidRDefault="00C05FD0" w:rsidP="00C05FD0">
      <w:pPr>
        <w:widowControl/>
        <w:rPr>
          <w:rFonts w:ascii="Noto Serif HK Medium" w:eastAsia="Noto Serif HK Medium" w:hAnsi="Noto Serif HK Medium" w:hint="eastAsia"/>
        </w:rPr>
      </w:pPr>
    </w:p>
    <w:p w14:paraId="604505C5" w14:textId="77777777" w:rsidR="00C05FD0" w:rsidRPr="00C05FD0" w:rsidRDefault="00C05FD0" w:rsidP="00C05FD0">
      <w:pPr>
        <w:widowControl/>
        <w:rPr>
          <w:rFonts w:ascii="Noto Serif HK Medium" w:eastAsia="Noto Serif HK Medium" w:hAnsi="Noto Serif HK Medium" w:hint="eastAsia"/>
        </w:rPr>
      </w:pPr>
    </w:p>
    <w:p w14:paraId="4D29A183" w14:textId="632753EB" w:rsidR="00C05FD0" w:rsidRPr="00C05FD0" w:rsidRDefault="00C05FD0" w:rsidP="00C05FD0">
      <w:pPr>
        <w:rPr>
          <w:rFonts w:ascii="Noto Serif HK Medium" w:eastAsia="Noto Serif HK Medium" w:hAnsi="Noto Serif HK Medium" w:hint="eastAsia"/>
        </w:rPr>
      </w:pPr>
    </w:p>
    <w:p w14:paraId="1D27E04F" w14:textId="77777777" w:rsidR="00E77AC1" w:rsidRPr="00E77AC1" w:rsidRDefault="00E77AC1" w:rsidP="00E77AC1">
      <w:pPr>
        <w:rPr>
          <w:rFonts w:ascii="Noto Serif HK Medium" w:eastAsia="Noto Serif HK Medium" w:hAnsi="Noto Serif HK Medium" w:hint="eastAsia"/>
        </w:rPr>
      </w:pPr>
    </w:p>
    <w:sectPr w:rsidR="00E77AC1" w:rsidRPr="00E77AC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erif HK Medium">
    <w:panose1 w:val="02020200000000000000"/>
    <w:charset w:val="88"/>
    <w:family w:val="roman"/>
    <w:pitch w:val="variable"/>
    <w:sig w:usb0="20000287" w:usb1="2ADF3C10" w:usb2="00000016" w:usb3="00000000" w:csb0="0012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0A75"/>
    <w:multiLevelType w:val="hybridMultilevel"/>
    <w:tmpl w:val="060A25E0"/>
    <w:lvl w:ilvl="0" w:tplc="F58E12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787390C"/>
    <w:multiLevelType w:val="hybridMultilevel"/>
    <w:tmpl w:val="423A0372"/>
    <w:lvl w:ilvl="0" w:tplc="512EB7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2DB23531"/>
    <w:multiLevelType w:val="hybridMultilevel"/>
    <w:tmpl w:val="23165698"/>
    <w:lvl w:ilvl="0" w:tplc="B7C219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39CE555C"/>
    <w:multiLevelType w:val="hybridMultilevel"/>
    <w:tmpl w:val="7A1E723A"/>
    <w:lvl w:ilvl="0" w:tplc="406E3A0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01915767">
    <w:abstractNumId w:val="3"/>
  </w:num>
  <w:num w:numId="2" w16cid:durableId="854274328">
    <w:abstractNumId w:val="1"/>
  </w:num>
  <w:num w:numId="3" w16cid:durableId="1618632893">
    <w:abstractNumId w:val="0"/>
  </w:num>
  <w:num w:numId="4" w16cid:durableId="1634603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3B7"/>
    <w:rsid w:val="002E2DCE"/>
    <w:rsid w:val="003146F5"/>
    <w:rsid w:val="005C63B7"/>
    <w:rsid w:val="00680A2B"/>
    <w:rsid w:val="008F2644"/>
    <w:rsid w:val="00C05FD0"/>
    <w:rsid w:val="00DB3DDA"/>
    <w:rsid w:val="00E7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F5944"/>
  <w15:chartTrackingRefBased/>
  <w15:docId w15:val="{8A26D798-5436-491B-8DBD-72A1F96D9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63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3B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3B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3B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3B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3B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3B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C63B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C6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C63B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C6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C63B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C63B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C63B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C63B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C63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3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C6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3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C63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6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C63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63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63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6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C63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C63B7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E77AC1"/>
    <w:rPr>
      <w:rFonts w:ascii="Times New Roman" w:hAnsi="Times New Roman" w:cs="Times New Roman"/>
    </w:rPr>
  </w:style>
  <w:style w:type="table" w:styleId="ae">
    <w:name w:val="Table Grid"/>
    <w:basedOn w:val="a1"/>
    <w:uiPriority w:val="39"/>
    <w:rsid w:val="00C05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岱凌 李</dc:creator>
  <cp:keywords/>
  <dc:description/>
  <cp:lastModifiedBy>岱凌 李</cp:lastModifiedBy>
  <cp:revision>1</cp:revision>
  <dcterms:created xsi:type="dcterms:W3CDTF">2025-12-14T08:08:00Z</dcterms:created>
  <dcterms:modified xsi:type="dcterms:W3CDTF">2025-12-14T08:37:00Z</dcterms:modified>
</cp:coreProperties>
</file>