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1C" w:rsidRPr="005C661C" w:rsidRDefault="005C661C" w:rsidP="005C661C">
      <w:pPr>
        <w:rPr>
          <w:lang w:val="de-DE"/>
        </w:rPr>
      </w:pPr>
      <w:r w:rsidRPr="005C661C">
        <w:rPr>
          <w:lang w:val="de-DE"/>
        </w:rPr>
        <w:t>Softwareinstallation</w:t>
      </w:r>
    </w:p>
    <w:p w:rsidR="005C661C" w:rsidRDefault="005C661C" w:rsidP="005C661C">
      <w:pPr>
        <w:rPr>
          <w:lang w:val="de-DE"/>
        </w:rPr>
      </w:pPr>
      <w:r>
        <w:rPr>
          <w:lang w:val="de-DE"/>
        </w:rPr>
        <w:t xml:space="preserve">Verwendete Software MySQL </w:t>
      </w:r>
      <w:proofErr w:type="spellStart"/>
      <w:r>
        <w:rPr>
          <w:lang w:val="de-DE"/>
        </w:rPr>
        <w:t>Workbench</w:t>
      </w:r>
      <w:proofErr w:type="spellEnd"/>
    </w:p>
    <w:p w:rsidR="005C661C" w:rsidRDefault="005C661C" w:rsidP="005C661C">
      <w:pPr>
        <w:rPr>
          <w:lang w:val="de-DE"/>
        </w:rPr>
      </w:pPr>
      <w:r>
        <w:rPr>
          <w:lang w:val="de-DE"/>
        </w:rPr>
        <w:t>Begründung:</w:t>
      </w:r>
    </w:p>
    <w:p w:rsidR="005C661C" w:rsidRDefault="005C661C" w:rsidP="005C661C">
      <w:pPr>
        <w:rPr>
          <w:lang w:val="de-DE"/>
        </w:rPr>
      </w:pPr>
      <w:r>
        <w:rPr>
          <w:lang w:val="de-DE"/>
        </w:rPr>
        <w:t>Weil ich mit dieser Software auch in der Schule gearbeitet habe, und damit umgehen kann</w:t>
      </w:r>
      <w:r w:rsidR="004E596E">
        <w:rPr>
          <w:lang w:val="de-DE"/>
        </w:rPr>
        <w:t>.</w:t>
      </w:r>
    </w:p>
    <w:p w:rsidR="004E596E" w:rsidRDefault="004E596E" w:rsidP="005C661C">
      <w:pPr>
        <w:rPr>
          <w:lang w:val="de-DE"/>
        </w:rPr>
      </w:pPr>
      <w:r>
        <w:rPr>
          <w:noProof/>
          <w:lang w:eastAsia="de-AT"/>
        </w:rPr>
        <w:drawing>
          <wp:inline distT="0" distB="0" distL="0" distR="0">
            <wp:extent cx="5743575" cy="1924050"/>
            <wp:effectExtent l="0" t="0" r="9525" b="0"/>
            <wp:docPr id="1" name="Grafik 1" descr="C:\Users\F20510\AppData\Local\Microsoft\Windows\INetCache\Content.Word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20510\AppData\Local\Microsoft\Windows\INetCache\Content.Word\mysq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96E" w:rsidRDefault="004E596E" w:rsidP="005C661C">
      <w:pPr>
        <w:rPr>
          <w:lang w:val="de-DE"/>
        </w:rPr>
      </w:pPr>
    </w:p>
    <w:p w:rsidR="004E596E" w:rsidRDefault="004E596E" w:rsidP="005C661C">
      <w:pPr>
        <w:rPr>
          <w:lang w:val="de-DE"/>
        </w:rPr>
      </w:pPr>
    </w:p>
    <w:p w:rsidR="003460A9" w:rsidRDefault="003460A9" w:rsidP="005C661C">
      <w:pPr>
        <w:rPr>
          <w:lang w:val="de-DE"/>
        </w:rPr>
      </w:pPr>
    </w:p>
    <w:p w:rsidR="003460A9" w:rsidRDefault="003460A9" w:rsidP="005C661C">
      <w:pPr>
        <w:rPr>
          <w:lang w:val="de-DE"/>
        </w:rPr>
      </w:pPr>
      <w:r>
        <w:rPr>
          <w:lang w:val="de-DE"/>
        </w:rPr>
        <w:t>ERM-Diagramm</w:t>
      </w:r>
    </w:p>
    <w:p w:rsidR="003460A9" w:rsidRDefault="003460A9" w:rsidP="005C661C">
      <w:pPr>
        <w:rPr>
          <w:lang w:val="de-DE"/>
        </w:rPr>
      </w:pPr>
      <w:r>
        <w:rPr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.75pt;height:359.25pt">
            <v:imagedata r:id="rId8" o:title="erm"/>
          </v:shape>
        </w:pict>
      </w:r>
    </w:p>
    <w:p w:rsidR="003460A9" w:rsidRDefault="003460A9" w:rsidP="005C661C">
      <w:pPr>
        <w:rPr>
          <w:lang w:val="de-DE"/>
        </w:rPr>
      </w:pPr>
      <w:r>
        <w:rPr>
          <w:lang w:val="de-DE"/>
        </w:rPr>
        <w:lastRenderedPageBreak/>
        <w:t>Nach Erstellung des ERMs:</w:t>
      </w:r>
    </w:p>
    <w:p w:rsidR="003460A9" w:rsidRDefault="0026185A" w:rsidP="005C661C">
      <w:pPr>
        <w:rPr>
          <w:lang w:val="de-DE"/>
        </w:rPr>
      </w:pPr>
      <w:r>
        <w:rPr>
          <w:lang w:val="de-DE"/>
        </w:rPr>
        <w:t xml:space="preserve">In der MySQL </w:t>
      </w:r>
      <w:proofErr w:type="spellStart"/>
      <w:r>
        <w:rPr>
          <w:lang w:val="de-DE"/>
        </w:rPr>
        <w:t>Workbench</w:t>
      </w:r>
      <w:proofErr w:type="spellEnd"/>
      <w:r>
        <w:rPr>
          <w:lang w:val="de-DE"/>
        </w:rPr>
        <w:t xml:space="preserve">: </w:t>
      </w:r>
      <w:r w:rsidR="003460A9">
        <w:rPr>
          <w:lang w:val="de-DE"/>
        </w:rPr>
        <w:t xml:space="preserve">Im </w:t>
      </w:r>
      <w:proofErr w:type="spellStart"/>
      <w:r w:rsidR="003460A9">
        <w:rPr>
          <w:lang w:val="de-DE"/>
        </w:rPr>
        <w:t>Ribbeon</w:t>
      </w:r>
      <w:proofErr w:type="spellEnd"/>
      <w:r w:rsidR="003460A9">
        <w:rPr>
          <w:lang w:val="de-DE"/>
        </w:rPr>
        <w:t xml:space="preserve"> Database</w:t>
      </w:r>
      <w:r w:rsidR="003460A9" w:rsidRPr="003460A9">
        <w:rPr>
          <w:lang w:val="de-DE"/>
        </w:rPr>
        <w:sym w:font="Wingdings" w:char="F0E0"/>
      </w:r>
      <w:r w:rsidR="003460A9">
        <w:rPr>
          <w:lang w:val="de-DE"/>
        </w:rPr>
        <w:t>Forward Engineer</w:t>
      </w:r>
    </w:p>
    <w:p w:rsidR="003460A9" w:rsidRDefault="003460A9" w:rsidP="005C661C">
      <w:pPr>
        <w:rPr>
          <w:lang w:val="de-DE"/>
        </w:rPr>
      </w:pPr>
      <w:r>
        <w:rPr>
          <w:lang w:val="de-DE"/>
        </w:rPr>
        <w:t>Dann auf Next klicken</w:t>
      </w:r>
      <w:r w:rsidR="0026185A">
        <w:rPr>
          <w:lang w:val="de-DE"/>
        </w:rPr>
        <w:t>.</w:t>
      </w:r>
    </w:p>
    <w:p w:rsidR="0026185A" w:rsidRDefault="0026185A" w:rsidP="005C661C">
      <w:pPr>
        <w:rPr>
          <w:lang w:val="de-DE"/>
        </w:rPr>
      </w:pPr>
      <w:r>
        <w:rPr>
          <w:lang w:val="de-DE"/>
        </w:rPr>
        <w:t>Folgende Checkboxen auswählen und dann auf Next klicken</w:t>
      </w:r>
    </w:p>
    <w:p w:rsidR="0026185A" w:rsidRDefault="0026185A" w:rsidP="005C661C">
      <w:pPr>
        <w:rPr>
          <w:lang w:val="de-DE"/>
        </w:rPr>
      </w:pPr>
      <w:r>
        <w:rPr>
          <w:lang w:val="de-DE"/>
        </w:rPr>
        <w:pict>
          <v:shape id="_x0000_i1029" type="#_x0000_t75" style="width:378.75pt;height:293.25pt">
            <v:imagedata r:id="rId9" o:title="db"/>
          </v:shape>
        </w:pict>
      </w:r>
    </w:p>
    <w:p w:rsidR="0026185A" w:rsidRDefault="0026185A" w:rsidP="005C661C">
      <w:pPr>
        <w:rPr>
          <w:lang w:val="de-DE"/>
        </w:rPr>
      </w:pPr>
    </w:p>
    <w:p w:rsidR="0026185A" w:rsidRDefault="0026185A" w:rsidP="005C661C">
      <w:pPr>
        <w:rPr>
          <w:lang w:val="de-DE"/>
        </w:rPr>
      </w:pPr>
      <w:r>
        <w:rPr>
          <w:lang w:val="de-DE"/>
        </w:rPr>
        <w:t>Folgende Checkboxen auswählen und dann auf Next klicken</w:t>
      </w:r>
    </w:p>
    <w:p w:rsidR="0026185A" w:rsidRDefault="0026185A" w:rsidP="005C661C">
      <w:pPr>
        <w:rPr>
          <w:lang w:val="de-DE"/>
        </w:rPr>
      </w:pPr>
      <w:r>
        <w:rPr>
          <w:noProof/>
          <w:lang w:eastAsia="de-AT"/>
        </w:rPr>
        <w:drawing>
          <wp:inline distT="0" distB="0" distL="0" distR="0">
            <wp:extent cx="3867150" cy="2995225"/>
            <wp:effectExtent l="0" t="0" r="0" b="0"/>
            <wp:docPr id="3" name="Grafik 3" descr="C:\Users\F20510\AppData\Local\Microsoft\Windows\INetCache\Content.Word\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20510\AppData\Local\Microsoft\Windows\INetCache\Content.Word\expo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224" cy="299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85A" w:rsidRDefault="0026185A" w:rsidP="005C661C">
      <w:pPr>
        <w:rPr>
          <w:lang w:val="de-DE"/>
        </w:rPr>
      </w:pPr>
    </w:p>
    <w:p w:rsidR="003460A9" w:rsidRDefault="009E1E57" w:rsidP="005C661C">
      <w:pPr>
        <w:rPr>
          <w:lang w:val="de-DE"/>
        </w:rPr>
      </w:pPr>
      <w:r>
        <w:rPr>
          <w:lang w:val="de-DE"/>
        </w:rPr>
        <w:lastRenderedPageBreak/>
        <w:t>Bei diesem Fenster einfach auf Next klicken</w:t>
      </w:r>
    </w:p>
    <w:p w:rsidR="0026185A" w:rsidRDefault="0026185A" w:rsidP="005C661C">
      <w:pPr>
        <w:rPr>
          <w:lang w:val="de-DE"/>
        </w:rPr>
      </w:pPr>
      <w:r>
        <w:rPr>
          <w:noProof/>
          <w:lang w:eastAsia="de-AT"/>
        </w:rPr>
        <w:drawing>
          <wp:inline distT="0" distB="0" distL="0" distR="0">
            <wp:extent cx="4200174" cy="3286125"/>
            <wp:effectExtent l="0" t="0" r="0" b="0"/>
            <wp:docPr id="2" name="Grafik 2" descr="C:\Users\F20510\AppData\Local\Microsoft\Windows\INetCache\Content.Word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20510\AppData\Local\Microsoft\Windows\INetCache\Content.Word\Unbenan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040" cy="32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85A" w:rsidRDefault="0026185A" w:rsidP="005C661C">
      <w:pPr>
        <w:rPr>
          <w:lang w:val="de-DE"/>
        </w:rPr>
      </w:pPr>
    </w:p>
    <w:p w:rsidR="00957057" w:rsidRDefault="00957057">
      <w:pPr>
        <w:rPr>
          <w:lang w:val="de-DE"/>
        </w:rPr>
      </w:pPr>
      <w:r>
        <w:rPr>
          <w:lang w:val="de-DE"/>
        </w:rPr>
        <w:br w:type="page"/>
      </w:r>
    </w:p>
    <w:p w:rsidR="004F1CC9" w:rsidRDefault="004F1CC9" w:rsidP="005C661C">
      <w:pPr>
        <w:rPr>
          <w:lang w:val="de-DE"/>
        </w:rPr>
      </w:pPr>
      <w:r>
        <w:rPr>
          <w:lang w:val="de-DE"/>
        </w:rPr>
        <w:lastRenderedPageBreak/>
        <w:t>Testfälle</w:t>
      </w:r>
    </w:p>
    <w:p w:rsidR="004F1CC9" w:rsidRDefault="004F1CC9" w:rsidP="005C661C">
      <w:pPr>
        <w:rPr>
          <w:lang w:val="de-DE"/>
        </w:rPr>
      </w:pPr>
      <w:r>
        <w:rPr>
          <w:lang w:val="de-DE"/>
        </w:rPr>
        <w:t>Testfall1</w:t>
      </w:r>
    </w:p>
    <w:p w:rsidR="004F1CC9" w:rsidRDefault="004F1CC9" w:rsidP="005C661C">
      <w:pPr>
        <w:rPr>
          <w:lang w:val="de-DE"/>
        </w:rPr>
      </w:pPr>
      <w:r>
        <w:rPr>
          <w:lang w:val="de-DE"/>
        </w:rPr>
        <w:pict>
          <v:shape id="_x0000_i1039" type="#_x0000_t75" style="width:453.75pt;height:168.75pt">
            <v:imagedata r:id="rId12" o:title="testfall1"/>
          </v:shape>
        </w:pict>
      </w:r>
    </w:p>
    <w:p w:rsidR="004F1CC9" w:rsidRDefault="004F1CC9" w:rsidP="005C661C">
      <w:pPr>
        <w:rPr>
          <w:lang w:val="de-DE"/>
        </w:rPr>
      </w:pPr>
    </w:p>
    <w:p w:rsidR="004F1CC9" w:rsidRDefault="004F1CC9" w:rsidP="005C661C">
      <w:pPr>
        <w:rPr>
          <w:lang w:val="de-DE"/>
        </w:rPr>
      </w:pPr>
    </w:p>
    <w:p w:rsidR="004F1CC9" w:rsidRDefault="004F1CC9" w:rsidP="005C661C">
      <w:pPr>
        <w:rPr>
          <w:lang w:val="de-DE"/>
        </w:rPr>
      </w:pPr>
    </w:p>
    <w:p w:rsidR="004F1CC9" w:rsidRDefault="004F1CC9" w:rsidP="005C661C">
      <w:pPr>
        <w:rPr>
          <w:lang w:val="de-DE"/>
        </w:rPr>
      </w:pPr>
    </w:p>
    <w:p w:rsidR="004F1CC9" w:rsidRDefault="004F1CC9" w:rsidP="005C661C">
      <w:pPr>
        <w:rPr>
          <w:lang w:val="de-DE"/>
        </w:rPr>
      </w:pPr>
      <w:r>
        <w:rPr>
          <w:lang w:val="de-DE"/>
        </w:rPr>
        <w:t>Testfall2</w:t>
      </w:r>
    </w:p>
    <w:p w:rsidR="004F1CC9" w:rsidRDefault="004F1CC9" w:rsidP="005C661C">
      <w:pPr>
        <w:rPr>
          <w:lang w:val="de-DE"/>
        </w:rPr>
      </w:pPr>
      <w:r>
        <w:rPr>
          <w:lang w:val="de-DE"/>
        </w:rPr>
        <w:pict>
          <v:shape id="_x0000_i1040" type="#_x0000_t75" style="width:453pt;height:213pt">
            <v:imagedata r:id="rId13" o:title="testfall2"/>
          </v:shape>
        </w:pict>
      </w:r>
    </w:p>
    <w:p w:rsidR="004F1CC9" w:rsidRDefault="004F1CC9" w:rsidP="005C661C">
      <w:pPr>
        <w:rPr>
          <w:lang w:val="de-DE"/>
        </w:rPr>
      </w:pPr>
    </w:p>
    <w:p w:rsidR="004F1CC9" w:rsidRDefault="004F1CC9" w:rsidP="005C661C">
      <w:pPr>
        <w:rPr>
          <w:lang w:val="de-DE"/>
        </w:rPr>
      </w:pPr>
    </w:p>
    <w:p w:rsidR="004F1CC9" w:rsidRDefault="004F1CC9" w:rsidP="005C661C">
      <w:pPr>
        <w:rPr>
          <w:lang w:val="de-DE"/>
        </w:rPr>
      </w:pPr>
    </w:p>
    <w:p w:rsidR="004F1CC9" w:rsidRDefault="00AA6423" w:rsidP="005C661C">
      <w:pPr>
        <w:rPr>
          <w:lang w:val="de-DE"/>
        </w:rPr>
      </w:pPr>
      <w:r>
        <w:rPr>
          <w:lang w:val="de-DE"/>
        </w:rPr>
        <w:t>Testfall3</w:t>
      </w:r>
    </w:p>
    <w:p w:rsidR="00AA6423" w:rsidRDefault="00AA6423" w:rsidP="005C661C">
      <w:pPr>
        <w:rPr>
          <w:lang w:val="de-DE"/>
        </w:rPr>
      </w:pPr>
      <w:r>
        <w:rPr>
          <w:noProof/>
        </w:rPr>
        <w:lastRenderedPageBreak/>
        <w:pict>
          <v:shape id="_x0000_s1026" type="#_x0000_t75" style="position:absolute;margin-left:166.95pt;margin-top:1.85pt;width:119.25pt;height:114.75pt;z-index:-251657216;mso-position-horizontal-relative:text;mso-position-vertical-relative:text" wrapcoords="-136 0 -136 21459 21600 21459 21600 0 -136 0">
            <v:imagedata r:id="rId14" o:title="kat_id"/>
            <w10:wrap type="tight"/>
          </v:shape>
        </w:pict>
      </w:r>
      <w:r>
        <w:rPr>
          <w:lang w:val="de-DE"/>
        </w:rPr>
        <w:pict>
          <v:shape id="_x0000_i1041" type="#_x0000_t75" style="width:118.5pt;height:169.5pt">
            <v:imagedata r:id="rId15" o:title="kat_id"/>
          </v:shape>
        </w:pict>
      </w:r>
    </w:p>
    <w:p w:rsidR="00AA6423" w:rsidRDefault="00AA6423" w:rsidP="005C661C">
      <w:pPr>
        <w:rPr>
          <w:lang w:val="de-DE"/>
        </w:rPr>
      </w:pPr>
    </w:p>
    <w:p w:rsidR="00AA6423" w:rsidRDefault="00AA6423" w:rsidP="005C661C">
      <w:pPr>
        <w:rPr>
          <w:lang w:val="de-DE"/>
        </w:rPr>
      </w:pPr>
      <w:r>
        <w:rPr>
          <w:lang w:val="de-DE"/>
        </w:rPr>
        <w:pict>
          <v:shape id="_x0000_i1042" type="#_x0000_t75" style="width:453pt;height:171.75pt">
            <v:imagedata r:id="rId16" o:title="kat_id"/>
          </v:shape>
        </w:pict>
      </w:r>
    </w:p>
    <w:p w:rsidR="00AA6423" w:rsidRDefault="00AA6423" w:rsidP="005C661C">
      <w:pPr>
        <w:rPr>
          <w:lang w:val="de-DE"/>
        </w:rPr>
      </w:pPr>
      <w:r>
        <w:rPr>
          <w:lang w:val="de-DE"/>
        </w:rPr>
        <w:pict>
          <v:shape id="_x0000_i1043" type="#_x0000_t75" style="width:423.75pt;height:201pt">
            <v:imagedata r:id="rId17" o:title="kat_id"/>
          </v:shape>
        </w:pict>
      </w:r>
    </w:p>
    <w:p w:rsidR="00AA6423" w:rsidRDefault="00AB1DCE" w:rsidP="005C661C">
      <w:pPr>
        <w:rPr>
          <w:lang w:val="de-DE"/>
        </w:rPr>
      </w:pPr>
      <w:r>
        <w:rPr>
          <w:lang w:val="de-DE"/>
        </w:rPr>
        <w:t>Funktioniert unter der Voraussetzung, dass alle anderen Attribute (auch jene, der anderen Tabellen</w:t>
      </w:r>
      <w:r w:rsidR="0045695A">
        <w:rPr>
          <w:lang w:val="de-DE"/>
        </w:rPr>
        <w:t xml:space="preserve">, bis auf die Spalte </w:t>
      </w:r>
      <w:proofErr w:type="spellStart"/>
      <w:r w:rsidR="0045695A" w:rsidRPr="0045695A">
        <w:rPr>
          <w:b/>
          <w:lang w:val="de-DE"/>
        </w:rPr>
        <w:t>aut_land</w:t>
      </w:r>
      <w:proofErr w:type="spellEnd"/>
      <w:r w:rsidR="0045695A">
        <w:rPr>
          <w:lang w:val="de-DE"/>
        </w:rPr>
        <w:t xml:space="preserve"> [Null-Werte erlaubt] in der Tabelle </w:t>
      </w:r>
      <w:proofErr w:type="spellStart"/>
      <w:r w:rsidR="0045695A" w:rsidRPr="0045695A">
        <w:rPr>
          <w:b/>
          <w:lang w:val="de-DE"/>
        </w:rPr>
        <w:t>autor</w:t>
      </w:r>
      <w:proofErr w:type="spellEnd"/>
      <w:r>
        <w:rPr>
          <w:lang w:val="de-DE"/>
        </w:rPr>
        <w:t>)</w:t>
      </w:r>
      <w:r w:rsidR="0045695A">
        <w:rPr>
          <w:lang w:val="de-DE"/>
        </w:rPr>
        <w:t xml:space="preserve"> auch befüllt werden</w:t>
      </w:r>
    </w:p>
    <w:p w:rsidR="00AA6423" w:rsidRDefault="00AA6423" w:rsidP="005C661C">
      <w:pPr>
        <w:rPr>
          <w:lang w:val="de-DE"/>
        </w:rPr>
      </w:pPr>
    </w:p>
    <w:p w:rsidR="00AA6423" w:rsidRDefault="00AA6423" w:rsidP="005C661C">
      <w:pPr>
        <w:rPr>
          <w:lang w:val="de-DE"/>
        </w:rPr>
      </w:pPr>
    </w:p>
    <w:p w:rsidR="005501AB" w:rsidRDefault="005501AB" w:rsidP="005C661C">
      <w:pPr>
        <w:rPr>
          <w:lang w:val="de-DE"/>
        </w:rPr>
      </w:pPr>
    </w:p>
    <w:p w:rsidR="005501AB" w:rsidRDefault="005501AB" w:rsidP="005C661C">
      <w:pPr>
        <w:rPr>
          <w:lang w:val="de-DE"/>
        </w:rPr>
      </w:pPr>
    </w:p>
    <w:p w:rsidR="005501AB" w:rsidRDefault="005501AB" w:rsidP="005C661C">
      <w:pPr>
        <w:rPr>
          <w:lang w:val="de-DE"/>
        </w:rPr>
      </w:pPr>
    </w:p>
    <w:p w:rsidR="005501AB" w:rsidRDefault="005501AB" w:rsidP="005C661C">
      <w:pPr>
        <w:rPr>
          <w:lang w:val="de-DE"/>
        </w:rPr>
      </w:pPr>
      <w:r>
        <w:rPr>
          <w:lang w:val="de-DE"/>
        </w:rPr>
        <w:t>Testfall 4</w:t>
      </w:r>
    </w:p>
    <w:p w:rsidR="005501AB" w:rsidRDefault="005501AB" w:rsidP="005C661C">
      <w:pPr>
        <w:rPr>
          <w:lang w:val="de-DE"/>
        </w:rPr>
      </w:pPr>
      <w:r>
        <w:rPr>
          <w:lang w:val="de-DE"/>
        </w:rPr>
        <w:pict>
          <v:shape id="_x0000_i1058" type="#_x0000_t75" style="width:453.75pt;height:30pt">
            <v:imagedata r:id="rId18" o:title="kat_id"/>
          </v:shape>
        </w:pict>
      </w:r>
    </w:p>
    <w:p w:rsidR="005501AB" w:rsidRDefault="005501AB" w:rsidP="005C661C">
      <w:pPr>
        <w:rPr>
          <w:lang w:val="de-DE"/>
        </w:rPr>
      </w:pPr>
      <w:r>
        <w:rPr>
          <w:lang w:val="de-DE"/>
        </w:rPr>
        <w:pict>
          <v:shape id="_x0000_i1059" type="#_x0000_t75" style="width:446.25pt;height:171pt">
            <v:imagedata r:id="rId19" o:title="kat_id"/>
          </v:shape>
        </w:pict>
      </w:r>
    </w:p>
    <w:p w:rsidR="005501AB" w:rsidRDefault="00963A25" w:rsidP="005C661C">
      <w:pPr>
        <w:rPr>
          <w:lang w:val="de-DE"/>
        </w:rPr>
      </w:pPr>
      <w:r>
        <w:rPr>
          <w:lang w:val="de-DE"/>
        </w:rPr>
        <w:t>Gilt natürlich für alle PKs in jeder Tabelle!</w:t>
      </w:r>
    </w:p>
    <w:p w:rsidR="002B5115" w:rsidRDefault="002B5115" w:rsidP="005C661C">
      <w:pPr>
        <w:rPr>
          <w:lang w:val="de-DE"/>
        </w:rPr>
      </w:pPr>
    </w:p>
    <w:p w:rsidR="002B5115" w:rsidRDefault="002B5115" w:rsidP="005C661C">
      <w:pPr>
        <w:rPr>
          <w:lang w:val="de-DE"/>
        </w:rPr>
      </w:pPr>
      <w:r>
        <w:rPr>
          <w:lang w:val="de-DE"/>
        </w:rPr>
        <w:t xml:space="preserve">Generell gilt: </w:t>
      </w:r>
      <w:proofErr w:type="spellStart"/>
      <w:r>
        <w:rPr>
          <w:lang w:val="de-DE"/>
        </w:rPr>
        <w:t>Referientielle</w:t>
      </w:r>
      <w:proofErr w:type="spellEnd"/>
      <w:r>
        <w:rPr>
          <w:lang w:val="de-DE"/>
        </w:rPr>
        <w:t xml:space="preserve"> Integrität!</w:t>
      </w:r>
    </w:p>
    <w:p w:rsidR="002B5115" w:rsidRDefault="002B5115" w:rsidP="005C661C">
      <w:pPr>
        <w:rPr>
          <w:lang w:val="de-DE"/>
        </w:rPr>
      </w:pPr>
      <w:r>
        <w:rPr>
          <w:lang w:val="de-DE"/>
        </w:rPr>
        <w:t>Bestimmte Vorgänge sollen vom System abgelehnt werden (z.B. doppelte PKs, falschen Datentypen eingegeben, etc.).</w:t>
      </w:r>
    </w:p>
    <w:p w:rsidR="002B5115" w:rsidRDefault="002B5115" w:rsidP="005C661C">
      <w:pPr>
        <w:rPr>
          <w:lang w:val="de-DE"/>
        </w:rPr>
      </w:pPr>
    </w:p>
    <w:p w:rsidR="00867920" w:rsidRDefault="00867920" w:rsidP="005C661C">
      <w:pPr>
        <w:rPr>
          <w:lang w:val="de-DE"/>
        </w:rPr>
      </w:pPr>
    </w:p>
    <w:p w:rsidR="00867920" w:rsidRDefault="00867920" w:rsidP="005C661C">
      <w:pPr>
        <w:rPr>
          <w:lang w:val="de-DE"/>
        </w:rPr>
      </w:pPr>
    </w:p>
    <w:p w:rsidR="00867920" w:rsidRDefault="00867920" w:rsidP="005C661C">
      <w:pPr>
        <w:rPr>
          <w:lang w:val="de-DE"/>
        </w:rPr>
      </w:pPr>
    </w:p>
    <w:p w:rsidR="00867920" w:rsidRDefault="00867920" w:rsidP="005C661C">
      <w:pPr>
        <w:rPr>
          <w:lang w:val="de-DE"/>
        </w:rPr>
      </w:pPr>
    </w:p>
    <w:p w:rsidR="00867920" w:rsidRDefault="00867920" w:rsidP="005C661C">
      <w:pPr>
        <w:rPr>
          <w:lang w:val="de-DE"/>
        </w:rPr>
      </w:pPr>
      <w:r>
        <w:rPr>
          <w:lang w:val="de-DE"/>
        </w:rPr>
        <w:t>Testfall 5</w:t>
      </w:r>
    </w:p>
    <w:p w:rsidR="00867920" w:rsidRDefault="00867920" w:rsidP="005C661C">
      <w:pPr>
        <w:rPr>
          <w:lang w:val="de-DE"/>
        </w:rPr>
      </w:pPr>
      <w:r>
        <w:rPr>
          <w:lang w:val="de-DE"/>
        </w:rPr>
        <w:pict>
          <v:shape id="_x0000_i1060" type="#_x0000_t75" style="width:453.75pt;height:171.75pt">
            <v:imagedata r:id="rId20" o:title="aaaa"/>
          </v:shape>
        </w:pict>
      </w:r>
    </w:p>
    <w:p w:rsidR="00867920" w:rsidRDefault="00867920" w:rsidP="005C661C">
      <w:pPr>
        <w:rPr>
          <w:lang w:val="de-DE"/>
        </w:rPr>
      </w:pPr>
    </w:p>
    <w:p w:rsidR="00867920" w:rsidRDefault="00867920" w:rsidP="005C661C">
      <w:pPr>
        <w:rPr>
          <w:lang w:val="de-DE"/>
        </w:rPr>
      </w:pPr>
      <w:r>
        <w:rPr>
          <w:lang w:val="de-DE"/>
        </w:rPr>
        <w:pict>
          <v:shape id="_x0000_i1061" type="#_x0000_t75" style="width:453pt;height:153pt">
            <v:imagedata r:id="rId21" o:title="aut_id"/>
          </v:shape>
        </w:pict>
      </w:r>
    </w:p>
    <w:p w:rsidR="00867920" w:rsidRDefault="00867920" w:rsidP="005C661C">
      <w:pPr>
        <w:rPr>
          <w:lang w:val="de-DE"/>
        </w:rPr>
      </w:pPr>
    </w:p>
    <w:p w:rsidR="00867920" w:rsidRDefault="00867920" w:rsidP="005C661C">
      <w:pPr>
        <w:rPr>
          <w:lang w:val="de-DE"/>
        </w:rPr>
      </w:pPr>
    </w:p>
    <w:p w:rsidR="00867920" w:rsidRPr="005C661C" w:rsidRDefault="00867920" w:rsidP="005C661C">
      <w:pPr>
        <w:rPr>
          <w:lang w:val="de-DE"/>
        </w:rPr>
      </w:pPr>
      <w:r>
        <w:rPr>
          <w:lang w:val="de-DE"/>
        </w:rPr>
        <w:t xml:space="preserve">Fehler wird angezeigt, da sich der PK des Autors geändert hat, jedoch in der/den anderen Tabelle/n nicht aktualisiert wurde </w:t>
      </w:r>
      <w:r w:rsidRPr="00867920">
        <w:rPr>
          <w:lang w:val="de-DE"/>
        </w:rPr>
        <w:sym w:font="Wingdings" w:char="F0E0"/>
      </w:r>
      <w:r>
        <w:rPr>
          <w:lang w:val="de-DE"/>
        </w:rPr>
        <w:t xml:space="preserve"> ON UPDATE NO ACTION</w:t>
      </w:r>
      <w:r w:rsidR="00FF0589">
        <w:rPr>
          <w:lang w:val="de-DE"/>
        </w:rPr>
        <w:t>.</w:t>
      </w:r>
      <w:bookmarkStart w:id="0" w:name="_GoBack"/>
      <w:bookmarkEnd w:id="0"/>
    </w:p>
    <w:sectPr w:rsidR="00867920" w:rsidRPr="005C661C">
      <w:headerReference w:type="default" r:id="rId22"/>
      <w:foot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CF7" w:rsidRDefault="006F5CF7" w:rsidP="005C661C">
      <w:pPr>
        <w:spacing w:after="0" w:line="240" w:lineRule="auto"/>
      </w:pPr>
      <w:r>
        <w:separator/>
      </w:r>
    </w:p>
  </w:endnote>
  <w:endnote w:type="continuationSeparator" w:id="0">
    <w:p w:rsidR="006F5CF7" w:rsidRDefault="006F5CF7" w:rsidP="005C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254210"/>
      <w:docPartObj>
        <w:docPartGallery w:val="Page Numbers (Bottom of Page)"/>
        <w:docPartUnique/>
      </w:docPartObj>
    </w:sdtPr>
    <w:sdtContent>
      <w:p w:rsidR="00957057" w:rsidRDefault="0095705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589" w:rsidRPr="00FF0589">
          <w:rPr>
            <w:noProof/>
            <w:lang w:val="de-DE"/>
          </w:rPr>
          <w:t>6</w:t>
        </w:r>
        <w:r>
          <w:fldChar w:fldCharType="end"/>
        </w:r>
      </w:p>
    </w:sdtContent>
  </w:sdt>
  <w:p w:rsidR="00957057" w:rsidRDefault="009570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CF7" w:rsidRDefault="006F5CF7" w:rsidP="005C661C">
      <w:pPr>
        <w:spacing w:after="0" w:line="240" w:lineRule="auto"/>
      </w:pPr>
      <w:r>
        <w:separator/>
      </w:r>
    </w:p>
  </w:footnote>
  <w:footnote w:type="continuationSeparator" w:id="0">
    <w:p w:rsidR="006F5CF7" w:rsidRDefault="006F5CF7" w:rsidP="005C6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C55" w:rsidRDefault="003F0C55">
    <w:pPr>
      <w:pStyle w:val="Kopfzeile"/>
    </w:pPr>
    <w:r>
      <w:t>Jovanovic Goran</w:t>
    </w:r>
  </w:p>
  <w:p w:rsidR="003F0C55" w:rsidRDefault="003F0C5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B47E2"/>
    <w:multiLevelType w:val="hybridMultilevel"/>
    <w:tmpl w:val="594637A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1C"/>
    <w:rsid w:val="000978D1"/>
    <w:rsid w:val="0026185A"/>
    <w:rsid w:val="002B5115"/>
    <w:rsid w:val="003460A9"/>
    <w:rsid w:val="003F0C55"/>
    <w:rsid w:val="0045695A"/>
    <w:rsid w:val="004E596E"/>
    <w:rsid w:val="004F1CC9"/>
    <w:rsid w:val="005501AB"/>
    <w:rsid w:val="005C661C"/>
    <w:rsid w:val="006F5CF7"/>
    <w:rsid w:val="00867920"/>
    <w:rsid w:val="00957057"/>
    <w:rsid w:val="00963A25"/>
    <w:rsid w:val="009E1E57"/>
    <w:rsid w:val="00AA6423"/>
    <w:rsid w:val="00AB1DCE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23AF9"/>
  <w15:chartTrackingRefBased/>
  <w15:docId w15:val="{7D73D663-71F5-4E4F-B9A9-E8EC6786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C6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661C"/>
  </w:style>
  <w:style w:type="paragraph" w:styleId="Fuzeile">
    <w:name w:val="footer"/>
    <w:basedOn w:val="Standard"/>
    <w:link w:val="FuzeileZchn"/>
    <w:uiPriority w:val="99"/>
    <w:unhideWhenUsed/>
    <w:rsid w:val="005C6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661C"/>
  </w:style>
  <w:style w:type="paragraph" w:styleId="Listenabsatz">
    <w:name w:val="List Paragraph"/>
    <w:basedOn w:val="Standard"/>
    <w:uiPriority w:val="34"/>
    <w:qFormat/>
    <w:rsid w:val="005C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DC"/>
    <w:rsid w:val="001704DC"/>
    <w:rsid w:val="00C7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74D69CDC164214993D9B0347D2B112">
    <w:name w:val="E274D69CDC164214993D9B0347D2B112"/>
    <w:rsid w:val="00170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OOE GmbH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F20510</dc:creator>
  <cp:keywords/>
  <dc:description/>
  <cp:lastModifiedBy>F20510</cp:lastModifiedBy>
  <cp:revision>12</cp:revision>
  <dcterms:created xsi:type="dcterms:W3CDTF">2019-01-22T07:58:00Z</dcterms:created>
  <dcterms:modified xsi:type="dcterms:W3CDTF">2019-01-22T10:59:00Z</dcterms:modified>
</cp:coreProperties>
</file>