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BA408" w14:textId="69E4DE08" w:rsidR="005955F5" w:rsidRDefault="005955F5" w:rsidP="005955F5">
      <w:pPr>
        <w:pStyle w:val="Title"/>
      </w:pPr>
      <w:r>
        <w:t xml:space="preserve">Dependency injection design pattern. </w:t>
      </w:r>
    </w:p>
    <w:p w14:paraId="0C26C555" w14:textId="77777777" w:rsidR="005955F5" w:rsidRPr="005955F5" w:rsidRDefault="005955F5" w:rsidP="005955F5"/>
    <w:p w14:paraId="065470E5" w14:textId="2D0AE520" w:rsidR="00883E09" w:rsidRDefault="00B724B4" w:rsidP="00C63863">
      <w:pPr>
        <w:spacing w:line="480" w:lineRule="auto"/>
        <w:rPr>
          <w:sz w:val="24"/>
          <w:szCs w:val="24"/>
        </w:rPr>
      </w:pPr>
      <w:r w:rsidRPr="00C63863">
        <w:rPr>
          <w:sz w:val="24"/>
          <w:szCs w:val="24"/>
        </w:rPr>
        <w:t xml:space="preserve">Dependency injection involves </w:t>
      </w:r>
      <w:r w:rsidR="00093E9D" w:rsidRPr="00C63863">
        <w:rPr>
          <w:sz w:val="24"/>
          <w:szCs w:val="24"/>
        </w:rPr>
        <w:t>passing an object to a class that depends on an external object to function rather than instantiating this external object within the class. This f</w:t>
      </w:r>
      <w:r w:rsidR="00883E09" w:rsidRPr="00C63863">
        <w:rPr>
          <w:sz w:val="24"/>
          <w:szCs w:val="24"/>
        </w:rPr>
        <w:t xml:space="preserve">rees a class from having to instantiate </w:t>
      </w:r>
      <w:r w:rsidR="00093E9D" w:rsidRPr="00C63863">
        <w:rPr>
          <w:sz w:val="24"/>
          <w:szCs w:val="24"/>
        </w:rPr>
        <w:t>its</w:t>
      </w:r>
      <w:r w:rsidR="00883E09" w:rsidRPr="00C63863">
        <w:rPr>
          <w:sz w:val="24"/>
          <w:szCs w:val="24"/>
        </w:rPr>
        <w:t xml:space="preserve"> own dependencies</w:t>
      </w:r>
      <w:r w:rsidR="00093E9D" w:rsidRPr="00C63863">
        <w:rPr>
          <w:sz w:val="24"/>
          <w:szCs w:val="24"/>
        </w:rPr>
        <w:t>.</w:t>
      </w:r>
      <w:r w:rsidR="00950FA7" w:rsidRPr="00C63863">
        <w:rPr>
          <w:sz w:val="24"/>
          <w:szCs w:val="24"/>
        </w:rPr>
        <w:t xml:space="preserve"> </w:t>
      </w:r>
      <w:r w:rsidR="00C63863" w:rsidRPr="00C63863">
        <w:rPr>
          <w:sz w:val="24"/>
          <w:szCs w:val="24"/>
        </w:rPr>
        <w:t xml:space="preserve">The benefit of this approach supports the modularity of the classes and maintains a loosely coupled relationship between them. A great example of this approach can be implemented when a database connection is required by a given class. </w:t>
      </w:r>
      <w:r w:rsidR="005955F5">
        <w:rPr>
          <w:sz w:val="24"/>
          <w:szCs w:val="24"/>
        </w:rPr>
        <w:t>Usually a database connection requires a username, password, database name, and a host name (Thinking of PHP</w:t>
      </w:r>
      <w:r w:rsidR="000901DC">
        <w:rPr>
          <w:sz w:val="24"/>
          <w:szCs w:val="24"/>
        </w:rPr>
        <w:t>/MySQL</w:t>
      </w:r>
      <w:r w:rsidR="005955F5">
        <w:rPr>
          <w:sz w:val="24"/>
          <w:szCs w:val="24"/>
        </w:rPr>
        <w:t xml:space="preserve"> here). Should any of these values change, each class that uses the database connection would have to be updated to keep the connection from breaking. </w:t>
      </w:r>
      <w:r w:rsidR="00814FF9">
        <w:rPr>
          <w:sz w:val="24"/>
          <w:szCs w:val="24"/>
        </w:rPr>
        <w:t xml:space="preserve">Dependency injection can solve this issue by having the database connection instantiated perhaps in </w:t>
      </w:r>
      <w:r w:rsidR="004E06A1">
        <w:rPr>
          <w:sz w:val="24"/>
          <w:szCs w:val="24"/>
        </w:rPr>
        <w:t>an</w:t>
      </w:r>
      <w:r w:rsidR="00814FF9">
        <w:rPr>
          <w:sz w:val="24"/>
          <w:szCs w:val="24"/>
        </w:rPr>
        <w:t xml:space="preserve"> initialization file and then the connection object can be passed to the class that needs it via its constructor. </w:t>
      </w:r>
    </w:p>
    <w:p w14:paraId="1604B965" w14:textId="77777777" w:rsidR="00EE4B51" w:rsidRDefault="00EE4B51" w:rsidP="00C63863">
      <w:pPr>
        <w:spacing w:line="480" w:lineRule="auto"/>
        <w:rPr>
          <w:sz w:val="24"/>
          <w:szCs w:val="24"/>
        </w:rPr>
      </w:pPr>
    </w:p>
    <w:p w14:paraId="1015770D" w14:textId="24FD6249" w:rsidR="000901DC" w:rsidRDefault="004E06A1" w:rsidP="00C63863">
      <w:pPr>
        <w:spacing w:line="480" w:lineRule="auto"/>
        <w:rPr>
          <w:sz w:val="24"/>
          <w:szCs w:val="24"/>
        </w:rPr>
      </w:pPr>
      <w:r>
        <w:rPr>
          <w:sz w:val="24"/>
          <w:szCs w:val="24"/>
        </w:rPr>
        <w:t>Exampl</w:t>
      </w:r>
      <w:r w:rsidR="000901DC">
        <w:rPr>
          <w:sz w:val="24"/>
          <w:szCs w:val="24"/>
        </w:rPr>
        <w:t>e without DI</w:t>
      </w:r>
    </w:p>
    <w:p w14:paraId="27B05C45" w14:textId="6953534C" w:rsidR="000901DC" w:rsidRDefault="00EE4B51" w:rsidP="00C63863">
      <w:pPr>
        <w:spacing w:line="480" w:lineRule="auto"/>
        <w:rPr>
          <w:sz w:val="24"/>
          <w:szCs w:val="24"/>
        </w:rPr>
      </w:pPr>
      <w:r w:rsidRPr="00EE4B51">
        <w:rPr>
          <w:sz w:val="24"/>
          <w:szCs w:val="24"/>
        </w:rPr>
        <w:drawing>
          <wp:inline distT="0" distB="0" distL="0" distR="0" wp14:anchorId="3CAF886A" wp14:editId="3A6366B4">
            <wp:extent cx="5943600" cy="2315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315210"/>
                    </a:xfrm>
                    <a:prstGeom prst="rect">
                      <a:avLst/>
                    </a:prstGeom>
                  </pic:spPr>
                </pic:pic>
              </a:graphicData>
            </a:graphic>
          </wp:inline>
        </w:drawing>
      </w:r>
    </w:p>
    <w:p w14:paraId="65074DBA" w14:textId="77777777" w:rsidR="00EE4B51" w:rsidRDefault="00EE4B51" w:rsidP="00C63863">
      <w:pPr>
        <w:spacing w:line="480" w:lineRule="auto"/>
        <w:rPr>
          <w:sz w:val="24"/>
          <w:szCs w:val="24"/>
        </w:rPr>
      </w:pPr>
    </w:p>
    <w:p w14:paraId="2089E7DC" w14:textId="4E491715" w:rsidR="004E06A1" w:rsidRDefault="000901DC" w:rsidP="00C63863">
      <w:pPr>
        <w:spacing w:line="480" w:lineRule="auto"/>
        <w:rPr>
          <w:sz w:val="24"/>
          <w:szCs w:val="24"/>
        </w:rPr>
      </w:pPr>
      <w:r>
        <w:rPr>
          <w:sz w:val="24"/>
          <w:szCs w:val="24"/>
        </w:rPr>
        <w:t>Example with DI</w:t>
      </w:r>
    </w:p>
    <w:p w14:paraId="5F811D0F" w14:textId="1267DA90" w:rsidR="000901DC" w:rsidRDefault="00EE4B51" w:rsidP="00C63863">
      <w:pPr>
        <w:spacing w:line="480" w:lineRule="auto"/>
        <w:rPr>
          <w:sz w:val="24"/>
          <w:szCs w:val="24"/>
        </w:rPr>
      </w:pPr>
      <w:r w:rsidRPr="00EE4B51">
        <w:rPr>
          <w:sz w:val="24"/>
          <w:szCs w:val="24"/>
        </w:rPr>
        <w:drawing>
          <wp:inline distT="0" distB="0" distL="0" distR="0" wp14:anchorId="1794C893" wp14:editId="41DF7E9A">
            <wp:extent cx="5867908" cy="37188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67908" cy="3718882"/>
                    </a:xfrm>
                    <a:prstGeom prst="rect">
                      <a:avLst/>
                    </a:prstGeom>
                  </pic:spPr>
                </pic:pic>
              </a:graphicData>
            </a:graphic>
          </wp:inline>
        </w:drawing>
      </w:r>
    </w:p>
    <w:p w14:paraId="3538919E" w14:textId="71B70D06" w:rsidR="00EE4B51" w:rsidRPr="00EE4B51" w:rsidRDefault="00EE4B51" w:rsidP="00EE4B51">
      <w:pPr>
        <w:rPr>
          <w:sz w:val="24"/>
          <w:szCs w:val="24"/>
        </w:rPr>
      </w:pPr>
    </w:p>
    <w:p w14:paraId="167B89F5" w14:textId="1C682957" w:rsidR="00EE4B51" w:rsidRDefault="00EE4B51" w:rsidP="00EE4B51">
      <w:pPr>
        <w:rPr>
          <w:sz w:val="24"/>
          <w:szCs w:val="24"/>
        </w:rPr>
      </w:pPr>
    </w:p>
    <w:p w14:paraId="63069DF5" w14:textId="1ECCA242" w:rsidR="00EE4B51" w:rsidRPr="00EE4B51" w:rsidRDefault="00EE4B51" w:rsidP="0026425B">
      <w:pPr>
        <w:spacing w:line="480" w:lineRule="auto"/>
        <w:rPr>
          <w:sz w:val="24"/>
          <w:szCs w:val="24"/>
        </w:rPr>
      </w:pPr>
      <w:r>
        <w:rPr>
          <w:sz w:val="24"/>
          <w:szCs w:val="24"/>
        </w:rPr>
        <w:t xml:space="preserve">The second example shows that the implantation of the database connection object can be passed the example class rather than having to have it instantiated inside the example class. The connection can be defined once in another class and have its object then passed to where it is needed. The example class should not have to worry about the details of usernames </w:t>
      </w:r>
      <w:r w:rsidR="0026425B">
        <w:rPr>
          <w:sz w:val="24"/>
          <w:szCs w:val="24"/>
        </w:rPr>
        <w:t xml:space="preserve">or </w:t>
      </w:r>
      <w:r>
        <w:rPr>
          <w:sz w:val="24"/>
          <w:szCs w:val="24"/>
        </w:rPr>
        <w:t>passwords</w:t>
      </w:r>
      <w:r w:rsidR="0026425B">
        <w:rPr>
          <w:sz w:val="24"/>
          <w:szCs w:val="24"/>
        </w:rPr>
        <w:t xml:space="preserve">, hosts etc. The example class just needs to know that there is a connection to a database that is usable. Dependency Injection is one way to accomplish this. </w:t>
      </w:r>
      <w:bookmarkStart w:id="0" w:name="_GoBack"/>
      <w:bookmarkEnd w:id="0"/>
    </w:p>
    <w:sectPr w:rsidR="00EE4B51" w:rsidRPr="00EE4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989"/>
    <w:rsid w:val="000901DC"/>
    <w:rsid w:val="00093E9D"/>
    <w:rsid w:val="0026425B"/>
    <w:rsid w:val="004E06A1"/>
    <w:rsid w:val="005955F5"/>
    <w:rsid w:val="007F328F"/>
    <w:rsid w:val="00814FF9"/>
    <w:rsid w:val="00883E09"/>
    <w:rsid w:val="00950FA7"/>
    <w:rsid w:val="00B724B4"/>
    <w:rsid w:val="00C63863"/>
    <w:rsid w:val="00EC5989"/>
    <w:rsid w:val="00EE4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72131"/>
  <w15:chartTrackingRefBased/>
  <w15:docId w15:val="{6270CB66-F8F7-4056-AAD4-F0077DEDB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55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5F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699671">
      <w:bodyDiv w:val="1"/>
      <w:marLeft w:val="0"/>
      <w:marRight w:val="0"/>
      <w:marTop w:val="0"/>
      <w:marBottom w:val="0"/>
      <w:divBdr>
        <w:top w:val="none" w:sz="0" w:space="0" w:color="auto"/>
        <w:left w:val="none" w:sz="0" w:space="0" w:color="auto"/>
        <w:bottom w:val="none" w:sz="0" w:space="0" w:color="auto"/>
        <w:right w:val="none" w:sz="0" w:space="0" w:color="auto"/>
      </w:divBdr>
      <w:divsChild>
        <w:div w:id="801772116">
          <w:marLeft w:val="0"/>
          <w:marRight w:val="0"/>
          <w:marTop w:val="0"/>
          <w:marBottom w:val="0"/>
          <w:divBdr>
            <w:top w:val="none" w:sz="0" w:space="0" w:color="auto"/>
            <w:left w:val="none" w:sz="0" w:space="0" w:color="auto"/>
            <w:bottom w:val="none" w:sz="0" w:space="0" w:color="auto"/>
            <w:right w:val="none" w:sz="0" w:space="0" w:color="auto"/>
          </w:divBdr>
          <w:divsChild>
            <w:div w:id="1437365772">
              <w:marLeft w:val="0"/>
              <w:marRight w:val="0"/>
              <w:marTop w:val="0"/>
              <w:marBottom w:val="0"/>
              <w:divBdr>
                <w:top w:val="none" w:sz="0" w:space="0" w:color="auto"/>
                <w:left w:val="none" w:sz="0" w:space="0" w:color="auto"/>
                <w:bottom w:val="none" w:sz="0" w:space="0" w:color="auto"/>
                <w:right w:val="none" w:sz="0" w:space="0" w:color="auto"/>
              </w:divBdr>
            </w:div>
            <w:div w:id="1431387906">
              <w:marLeft w:val="0"/>
              <w:marRight w:val="0"/>
              <w:marTop w:val="0"/>
              <w:marBottom w:val="0"/>
              <w:divBdr>
                <w:top w:val="none" w:sz="0" w:space="0" w:color="auto"/>
                <w:left w:val="none" w:sz="0" w:space="0" w:color="auto"/>
                <w:bottom w:val="none" w:sz="0" w:space="0" w:color="auto"/>
                <w:right w:val="none" w:sz="0" w:space="0" w:color="auto"/>
              </w:divBdr>
            </w:div>
            <w:div w:id="1056051584">
              <w:marLeft w:val="0"/>
              <w:marRight w:val="0"/>
              <w:marTop w:val="0"/>
              <w:marBottom w:val="0"/>
              <w:divBdr>
                <w:top w:val="none" w:sz="0" w:space="0" w:color="auto"/>
                <w:left w:val="none" w:sz="0" w:space="0" w:color="auto"/>
                <w:bottom w:val="none" w:sz="0" w:space="0" w:color="auto"/>
                <w:right w:val="none" w:sz="0" w:space="0" w:color="auto"/>
              </w:divBdr>
            </w:div>
            <w:div w:id="1682586156">
              <w:marLeft w:val="0"/>
              <w:marRight w:val="0"/>
              <w:marTop w:val="0"/>
              <w:marBottom w:val="0"/>
              <w:divBdr>
                <w:top w:val="none" w:sz="0" w:space="0" w:color="auto"/>
                <w:left w:val="none" w:sz="0" w:space="0" w:color="auto"/>
                <w:bottom w:val="none" w:sz="0" w:space="0" w:color="auto"/>
                <w:right w:val="none" w:sz="0" w:space="0" w:color="auto"/>
              </w:divBdr>
            </w:div>
            <w:div w:id="1103957549">
              <w:marLeft w:val="0"/>
              <w:marRight w:val="0"/>
              <w:marTop w:val="0"/>
              <w:marBottom w:val="0"/>
              <w:divBdr>
                <w:top w:val="none" w:sz="0" w:space="0" w:color="auto"/>
                <w:left w:val="none" w:sz="0" w:space="0" w:color="auto"/>
                <w:bottom w:val="none" w:sz="0" w:space="0" w:color="auto"/>
                <w:right w:val="none" w:sz="0" w:space="0" w:color="auto"/>
              </w:divBdr>
            </w:div>
            <w:div w:id="1725985447">
              <w:marLeft w:val="0"/>
              <w:marRight w:val="0"/>
              <w:marTop w:val="0"/>
              <w:marBottom w:val="0"/>
              <w:divBdr>
                <w:top w:val="none" w:sz="0" w:space="0" w:color="auto"/>
                <w:left w:val="none" w:sz="0" w:space="0" w:color="auto"/>
                <w:bottom w:val="none" w:sz="0" w:space="0" w:color="auto"/>
                <w:right w:val="none" w:sz="0" w:space="0" w:color="auto"/>
              </w:divBdr>
            </w:div>
            <w:div w:id="40896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8973">
      <w:bodyDiv w:val="1"/>
      <w:marLeft w:val="0"/>
      <w:marRight w:val="0"/>
      <w:marTop w:val="0"/>
      <w:marBottom w:val="0"/>
      <w:divBdr>
        <w:top w:val="none" w:sz="0" w:space="0" w:color="auto"/>
        <w:left w:val="none" w:sz="0" w:space="0" w:color="auto"/>
        <w:bottom w:val="none" w:sz="0" w:space="0" w:color="auto"/>
        <w:right w:val="none" w:sz="0" w:space="0" w:color="auto"/>
      </w:divBdr>
      <w:divsChild>
        <w:div w:id="2023897460">
          <w:marLeft w:val="0"/>
          <w:marRight w:val="0"/>
          <w:marTop w:val="0"/>
          <w:marBottom w:val="0"/>
          <w:divBdr>
            <w:top w:val="none" w:sz="0" w:space="0" w:color="auto"/>
            <w:left w:val="none" w:sz="0" w:space="0" w:color="auto"/>
            <w:bottom w:val="none" w:sz="0" w:space="0" w:color="auto"/>
            <w:right w:val="none" w:sz="0" w:space="0" w:color="auto"/>
          </w:divBdr>
          <w:divsChild>
            <w:div w:id="750740642">
              <w:marLeft w:val="0"/>
              <w:marRight w:val="0"/>
              <w:marTop w:val="0"/>
              <w:marBottom w:val="0"/>
              <w:divBdr>
                <w:top w:val="none" w:sz="0" w:space="0" w:color="auto"/>
                <w:left w:val="none" w:sz="0" w:space="0" w:color="auto"/>
                <w:bottom w:val="none" w:sz="0" w:space="0" w:color="auto"/>
                <w:right w:val="none" w:sz="0" w:space="0" w:color="auto"/>
              </w:divBdr>
            </w:div>
            <w:div w:id="1237547378">
              <w:marLeft w:val="0"/>
              <w:marRight w:val="0"/>
              <w:marTop w:val="0"/>
              <w:marBottom w:val="0"/>
              <w:divBdr>
                <w:top w:val="none" w:sz="0" w:space="0" w:color="auto"/>
                <w:left w:val="none" w:sz="0" w:space="0" w:color="auto"/>
                <w:bottom w:val="none" w:sz="0" w:space="0" w:color="auto"/>
                <w:right w:val="none" w:sz="0" w:space="0" w:color="auto"/>
              </w:divBdr>
            </w:div>
            <w:div w:id="990864438">
              <w:marLeft w:val="0"/>
              <w:marRight w:val="0"/>
              <w:marTop w:val="0"/>
              <w:marBottom w:val="0"/>
              <w:divBdr>
                <w:top w:val="none" w:sz="0" w:space="0" w:color="auto"/>
                <w:left w:val="none" w:sz="0" w:space="0" w:color="auto"/>
                <w:bottom w:val="none" w:sz="0" w:space="0" w:color="auto"/>
                <w:right w:val="none" w:sz="0" w:space="0" w:color="auto"/>
              </w:divBdr>
            </w:div>
            <w:div w:id="262809727">
              <w:marLeft w:val="0"/>
              <w:marRight w:val="0"/>
              <w:marTop w:val="0"/>
              <w:marBottom w:val="0"/>
              <w:divBdr>
                <w:top w:val="none" w:sz="0" w:space="0" w:color="auto"/>
                <w:left w:val="none" w:sz="0" w:space="0" w:color="auto"/>
                <w:bottom w:val="none" w:sz="0" w:space="0" w:color="auto"/>
                <w:right w:val="none" w:sz="0" w:space="0" w:color="auto"/>
              </w:divBdr>
            </w:div>
            <w:div w:id="595865657">
              <w:marLeft w:val="0"/>
              <w:marRight w:val="0"/>
              <w:marTop w:val="0"/>
              <w:marBottom w:val="0"/>
              <w:divBdr>
                <w:top w:val="none" w:sz="0" w:space="0" w:color="auto"/>
                <w:left w:val="none" w:sz="0" w:space="0" w:color="auto"/>
                <w:bottom w:val="none" w:sz="0" w:space="0" w:color="auto"/>
                <w:right w:val="none" w:sz="0" w:space="0" w:color="auto"/>
              </w:divBdr>
            </w:div>
            <w:div w:id="264003003">
              <w:marLeft w:val="0"/>
              <w:marRight w:val="0"/>
              <w:marTop w:val="0"/>
              <w:marBottom w:val="0"/>
              <w:divBdr>
                <w:top w:val="none" w:sz="0" w:space="0" w:color="auto"/>
                <w:left w:val="none" w:sz="0" w:space="0" w:color="auto"/>
                <w:bottom w:val="none" w:sz="0" w:space="0" w:color="auto"/>
                <w:right w:val="none" w:sz="0" w:space="0" w:color="auto"/>
              </w:divBdr>
            </w:div>
            <w:div w:id="3651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Bishop</dc:creator>
  <cp:keywords/>
  <dc:description/>
  <cp:lastModifiedBy>Steven Bishop</cp:lastModifiedBy>
  <cp:revision>3</cp:revision>
  <dcterms:created xsi:type="dcterms:W3CDTF">2020-03-07T01:02:00Z</dcterms:created>
  <dcterms:modified xsi:type="dcterms:W3CDTF">2020-03-07T02:51:00Z</dcterms:modified>
</cp:coreProperties>
</file>