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CFD6C" w14:textId="2D7974BF" w:rsidR="00651917" w:rsidRDefault="008C6EEC" w:rsidP="00651917">
      <w:pPr>
        <w:pStyle w:val="ListParagraph"/>
        <w:numPr>
          <w:ilvl w:val="0"/>
          <w:numId w:val="1"/>
        </w:numPr>
      </w:pPr>
      <w:r>
        <w:t xml:space="preserve">Below shows that successful compilation window for the </w:t>
      </w:r>
      <w:r w:rsidR="005102C1">
        <w:rPr>
          <w:b/>
          <w:bCs/>
        </w:rPr>
        <w:t>light</w:t>
      </w:r>
      <w:r w:rsidR="005102C1">
        <w:t xml:space="preserve"> project.</w:t>
      </w:r>
      <w:r w:rsidR="006C1E0F">
        <w:t xml:space="preserve"> Instead of </w:t>
      </w:r>
      <w:r w:rsidR="006C1E0F" w:rsidRPr="006C1E0F">
        <w:rPr>
          <w:b/>
          <w:bCs/>
        </w:rPr>
        <w:t>Nios_system</w:t>
      </w:r>
      <w:r w:rsidR="006C1E0F">
        <w:rPr>
          <w:b/>
          <w:bCs/>
        </w:rPr>
        <w:t xml:space="preserve">.v, </w:t>
      </w:r>
      <w:r w:rsidR="006C1E0F">
        <w:t xml:space="preserve">the </w:t>
      </w:r>
      <w:r w:rsidR="006D342E">
        <w:t>Qsys file is named</w:t>
      </w:r>
      <w:r w:rsidR="006D342E">
        <w:rPr>
          <w:b/>
          <w:bCs/>
        </w:rPr>
        <w:t xml:space="preserve"> unsaved</w:t>
      </w:r>
      <w:r w:rsidR="00936D2B">
        <w:rPr>
          <w:b/>
          <w:bCs/>
        </w:rPr>
        <w:t>.v</w:t>
      </w:r>
      <w:r w:rsidR="00936D2B">
        <w:t xml:space="preserve"> in this project.</w:t>
      </w:r>
    </w:p>
    <w:p w14:paraId="267DDC94" w14:textId="77777777" w:rsidR="00651917" w:rsidRDefault="00E86691" w:rsidP="00651917">
      <w:pPr>
        <w:keepNext/>
        <w:spacing w:after="0"/>
        <w:jc w:val="center"/>
      </w:pPr>
      <w:r w:rsidRPr="00E86691">
        <w:drawing>
          <wp:inline distT="0" distB="0" distL="0" distR="0" wp14:anchorId="7D169720" wp14:editId="7BF09B8A">
            <wp:extent cx="4206204" cy="2286000"/>
            <wp:effectExtent l="0" t="0" r="4445" b="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6204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9FCCD" w14:textId="2C670E52" w:rsidR="00E86691" w:rsidRPr="00651917" w:rsidRDefault="00651917" w:rsidP="00651917">
      <w:pPr>
        <w:pStyle w:val="Caption"/>
        <w:spacing w:after="240"/>
        <w:jc w:val="center"/>
        <w:rPr>
          <w:b/>
          <w:bCs/>
        </w:rPr>
      </w:pPr>
      <w:r w:rsidRPr="00651917">
        <w:rPr>
          <w:b/>
          <w:bCs/>
        </w:rPr>
        <w:t xml:space="preserve">Figure </w:t>
      </w:r>
      <w:r w:rsidRPr="00651917">
        <w:rPr>
          <w:b/>
          <w:bCs/>
        </w:rPr>
        <w:fldChar w:fldCharType="begin"/>
      </w:r>
      <w:r w:rsidRPr="00651917">
        <w:rPr>
          <w:b/>
          <w:bCs/>
        </w:rPr>
        <w:instrText xml:space="preserve"> SEQ Figure \* ARABIC </w:instrText>
      </w:r>
      <w:r w:rsidRPr="00651917">
        <w:rPr>
          <w:b/>
          <w:bCs/>
        </w:rPr>
        <w:fldChar w:fldCharType="separate"/>
      </w:r>
      <w:r w:rsidR="005C2E29">
        <w:rPr>
          <w:b/>
          <w:bCs/>
          <w:noProof/>
        </w:rPr>
        <w:t>1</w:t>
      </w:r>
      <w:r w:rsidRPr="00651917">
        <w:rPr>
          <w:b/>
          <w:bCs/>
        </w:rPr>
        <w:fldChar w:fldCharType="end"/>
      </w:r>
      <w:r w:rsidRPr="00651917">
        <w:rPr>
          <w:b/>
          <w:bCs/>
        </w:rPr>
        <w:t>: unsave.v</w:t>
      </w:r>
    </w:p>
    <w:p w14:paraId="6EB79D54" w14:textId="77777777" w:rsidR="00651917" w:rsidRDefault="00651917" w:rsidP="00651917">
      <w:pPr>
        <w:keepNext/>
        <w:spacing w:after="0"/>
        <w:jc w:val="center"/>
      </w:pPr>
      <w:r w:rsidRPr="00651917">
        <w:drawing>
          <wp:inline distT="0" distB="0" distL="0" distR="0" wp14:anchorId="28874AD0" wp14:editId="74C59E33">
            <wp:extent cx="4192194" cy="2286000"/>
            <wp:effectExtent l="0" t="0" r="0" b="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2194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7F66C" w14:textId="47EC1373" w:rsidR="00651917" w:rsidRPr="00651917" w:rsidRDefault="00651917" w:rsidP="00651917">
      <w:pPr>
        <w:pStyle w:val="Caption"/>
        <w:spacing w:after="240"/>
        <w:jc w:val="center"/>
        <w:rPr>
          <w:b/>
          <w:bCs/>
        </w:rPr>
      </w:pPr>
      <w:r w:rsidRPr="00651917">
        <w:rPr>
          <w:b/>
          <w:bCs/>
        </w:rPr>
        <w:t xml:space="preserve">Figure </w:t>
      </w:r>
      <w:r w:rsidRPr="00651917">
        <w:rPr>
          <w:b/>
          <w:bCs/>
        </w:rPr>
        <w:fldChar w:fldCharType="begin"/>
      </w:r>
      <w:r w:rsidRPr="00651917">
        <w:rPr>
          <w:b/>
          <w:bCs/>
        </w:rPr>
        <w:instrText xml:space="preserve"> SEQ Figure \* ARABIC </w:instrText>
      </w:r>
      <w:r w:rsidRPr="00651917">
        <w:rPr>
          <w:b/>
          <w:bCs/>
        </w:rPr>
        <w:fldChar w:fldCharType="separate"/>
      </w:r>
      <w:r w:rsidR="005C2E29">
        <w:rPr>
          <w:b/>
          <w:bCs/>
          <w:noProof/>
        </w:rPr>
        <w:t>2</w:t>
      </w:r>
      <w:r w:rsidRPr="00651917">
        <w:rPr>
          <w:b/>
          <w:bCs/>
        </w:rPr>
        <w:fldChar w:fldCharType="end"/>
      </w:r>
      <w:r w:rsidRPr="00651917">
        <w:rPr>
          <w:b/>
          <w:bCs/>
        </w:rPr>
        <w:t>: lights.v</w:t>
      </w:r>
    </w:p>
    <w:p w14:paraId="28C1B0B4" w14:textId="77777777" w:rsidR="00651917" w:rsidRDefault="00651917" w:rsidP="00651917">
      <w:pPr>
        <w:keepNext/>
        <w:spacing w:after="0"/>
        <w:jc w:val="center"/>
      </w:pPr>
      <w:r w:rsidRPr="000C1A10">
        <w:drawing>
          <wp:inline distT="0" distB="0" distL="0" distR="0" wp14:anchorId="19145C28" wp14:editId="3D202E91">
            <wp:extent cx="4192194" cy="2286000"/>
            <wp:effectExtent l="0" t="0" r="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92194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CF35E" w14:textId="10DF1911" w:rsidR="00651917" w:rsidRPr="00651917" w:rsidRDefault="00651917" w:rsidP="00651917">
      <w:pPr>
        <w:pStyle w:val="Caption"/>
        <w:spacing w:after="120"/>
        <w:jc w:val="center"/>
        <w:rPr>
          <w:b/>
          <w:bCs/>
        </w:rPr>
      </w:pPr>
      <w:r w:rsidRPr="00651917">
        <w:rPr>
          <w:b/>
          <w:bCs/>
        </w:rPr>
        <w:t xml:space="preserve">Figure </w:t>
      </w:r>
      <w:r w:rsidRPr="00651917">
        <w:rPr>
          <w:b/>
          <w:bCs/>
        </w:rPr>
        <w:fldChar w:fldCharType="begin"/>
      </w:r>
      <w:r w:rsidRPr="00651917">
        <w:rPr>
          <w:b/>
          <w:bCs/>
        </w:rPr>
        <w:instrText xml:space="preserve"> SEQ Figure \* ARABIC </w:instrText>
      </w:r>
      <w:r w:rsidRPr="00651917">
        <w:rPr>
          <w:b/>
          <w:bCs/>
        </w:rPr>
        <w:fldChar w:fldCharType="separate"/>
      </w:r>
      <w:r w:rsidR="005C2E29">
        <w:rPr>
          <w:b/>
          <w:bCs/>
          <w:noProof/>
        </w:rPr>
        <w:t>3</w:t>
      </w:r>
      <w:r w:rsidRPr="00651917">
        <w:rPr>
          <w:b/>
          <w:bCs/>
        </w:rPr>
        <w:fldChar w:fldCharType="end"/>
      </w:r>
      <w:r w:rsidRPr="00651917">
        <w:rPr>
          <w:b/>
          <w:bCs/>
        </w:rPr>
        <w:t>: Successful Compilation Window</w:t>
      </w:r>
    </w:p>
    <w:p w14:paraId="50662F8E" w14:textId="79837C9A" w:rsidR="00651917" w:rsidRDefault="00651917" w:rsidP="00651917">
      <w:pPr>
        <w:pStyle w:val="ListParagraph"/>
        <w:numPr>
          <w:ilvl w:val="0"/>
          <w:numId w:val="1"/>
        </w:numPr>
      </w:pPr>
    </w:p>
    <w:p w14:paraId="26D2D657" w14:textId="77777777" w:rsidR="008B2B09" w:rsidRDefault="00504EF8" w:rsidP="008B2B09">
      <w:pPr>
        <w:keepNext/>
        <w:spacing w:after="0"/>
        <w:jc w:val="center"/>
      </w:pPr>
      <w:r w:rsidRPr="00504EF8">
        <w:drawing>
          <wp:inline distT="0" distB="0" distL="0" distR="0" wp14:anchorId="3D64C366" wp14:editId="5ADB64AA">
            <wp:extent cx="5943600" cy="3234690"/>
            <wp:effectExtent l="0" t="0" r="0" b="3810"/>
            <wp:docPr id="1" name="Picture 1" descr="A computer screen captu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computer screen capture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8077D" w14:textId="271640FC" w:rsidR="000C1A10" w:rsidRPr="008B2B09" w:rsidRDefault="008B2B09" w:rsidP="008B2B09">
      <w:pPr>
        <w:pStyle w:val="Caption"/>
        <w:jc w:val="center"/>
        <w:rPr>
          <w:b/>
          <w:bCs/>
          <w:sz w:val="20"/>
          <w:szCs w:val="20"/>
        </w:rPr>
      </w:pPr>
      <w:r w:rsidRPr="008B2B09">
        <w:rPr>
          <w:b/>
          <w:bCs/>
          <w:sz w:val="20"/>
          <w:szCs w:val="20"/>
        </w:rPr>
        <w:t xml:space="preserve">Figure </w:t>
      </w:r>
      <w:r w:rsidRPr="008B2B09">
        <w:rPr>
          <w:b/>
          <w:bCs/>
          <w:sz w:val="20"/>
          <w:szCs w:val="20"/>
        </w:rPr>
        <w:fldChar w:fldCharType="begin"/>
      </w:r>
      <w:r w:rsidRPr="008B2B09">
        <w:rPr>
          <w:b/>
          <w:bCs/>
          <w:sz w:val="20"/>
          <w:szCs w:val="20"/>
        </w:rPr>
        <w:instrText xml:space="preserve"> SEQ Figure \* ARABIC </w:instrText>
      </w:r>
      <w:r w:rsidRPr="008B2B09">
        <w:rPr>
          <w:b/>
          <w:bCs/>
          <w:sz w:val="20"/>
          <w:szCs w:val="20"/>
        </w:rPr>
        <w:fldChar w:fldCharType="separate"/>
      </w:r>
      <w:r w:rsidR="005C2E29">
        <w:rPr>
          <w:b/>
          <w:bCs/>
          <w:noProof/>
          <w:sz w:val="20"/>
          <w:szCs w:val="20"/>
        </w:rPr>
        <w:t>4</w:t>
      </w:r>
      <w:r w:rsidRPr="008B2B09">
        <w:rPr>
          <w:b/>
          <w:bCs/>
          <w:sz w:val="20"/>
          <w:szCs w:val="20"/>
        </w:rPr>
        <w:fldChar w:fldCharType="end"/>
      </w:r>
      <w:r w:rsidRPr="008B2B09">
        <w:rPr>
          <w:b/>
          <w:bCs/>
          <w:sz w:val="20"/>
          <w:szCs w:val="20"/>
        </w:rPr>
        <w:t>: Program Overview</w:t>
      </w:r>
    </w:p>
    <w:p w14:paraId="32F09A9F" w14:textId="77777777" w:rsidR="008B2B09" w:rsidRDefault="008B2B09" w:rsidP="008B2B09">
      <w:pPr>
        <w:keepNext/>
        <w:jc w:val="center"/>
      </w:pPr>
      <w:r w:rsidRPr="008B2B09">
        <w:drawing>
          <wp:inline distT="0" distB="0" distL="0" distR="0" wp14:anchorId="13EC8AAA" wp14:editId="091187F6">
            <wp:extent cx="5943600" cy="3239770"/>
            <wp:effectExtent l="0" t="0" r="0" b="0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E19A2" w14:textId="033EA5A7" w:rsidR="008B2B09" w:rsidRPr="008B2B09" w:rsidRDefault="008B2B09" w:rsidP="008B2B09">
      <w:pPr>
        <w:pStyle w:val="Caption"/>
        <w:jc w:val="center"/>
        <w:rPr>
          <w:b/>
          <w:bCs/>
          <w:sz w:val="20"/>
          <w:szCs w:val="20"/>
        </w:rPr>
      </w:pPr>
      <w:r w:rsidRPr="008B2B09">
        <w:rPr>
          <w:b/>
          <w:bCs/>
          <w:sz w:val="20"/>
          <w:szCs w:val="20"/>
        </w:rPr>
        <w:t xml:space="preserve">Figure </w:t>
      </w:r>
      <w:r w:rsidRPr="008B2B09">
        <w:rPr>
          <w:b/>
          <w:bCs/>
          <w:sz w:val="20"/>
          <w:szCs w:val="20"/>
        </w:rPr>
        <w:fldChar w:fldCharType="begin"/>
      </w:r>
      <w:r w:rsidRPr="008B2B09">
        <w:rPr>
          <w:b/>
          <w:bCs/>
          <w:sz w:val="20"/>
          <w:szCs w:val="20"/>
        </w:rPr>
        <w:instrText xml:space="preserve"> SEQ Figure \* ARABIC </w:instrText>
      </w:r>
      <w:r w:rsidRPr="008B2B09">
        <w:rPr>
          <w:b/>
          <w:bCs/>
          <w:sz w:val="20"/>
          <w:szCs w:val="20"/>
        </w:rPr>
        <w:fldChar w:fldCharType="separate"/>
      </w:r>
      <w:r w:rsidR="005C2E29">
        <w:rPr>
          <w:b/>
          <w:bCs/>
          <w:noProof/>
          <w:sz w:val="20"/>
          <w:szCs w:val="20"/>
        </w:rPr>
        <w:t>5</w:t>
      </w:r>
      <w:r w:rsidRPr="008B2B09">
        <w:rPr>
          <w:b/>
          <w:bCs/>
          <w:sz w:val="20"/>
          <w:szCs w:val="20"/>
        </w:rPr>
        <w:fldChar w:fldCharType="end"/>
      </w:r>
      <w:r w:rsidRPr="008B2B09">
        <w:rPr>
          <w:b/>
          <w:bCs/>
          <w:sz w:val="20"/>
          <w:szCs w:val="20"/>
        </w:rPr>
        <w:t>: Output Zoomed In</w:t>
      </w:r>
    </w:p>
    <w:p w14:paraId="7618D417" w14:textId="77777777" w:rsidR="008B2B09" w:rsidRDefault="008B2B09"/>
    <w:p w14:paraId="192453A1" w14:textId="77777777" w:rsidR="008B2B09" w:rsidRDefault="008B2B09"/>
    <w:p w14:paraId="6D9925E8" w14:textId="77777777" w:rsidR="008B2B09" w:rsidRDefault="008B2B09"/>
    <w:p w14:paraId="46553EF1" w14:textId="6125BE49" w:rsidR="008B2B09" w:rsidRDefault="00EF3DC2" w:rsidP="008B2B09">
      <w:pPr>
        <w:pStyle w:val="ListParagraph"/>
        <w:numPr>
          <w:ilvl w:val="0"/>
          <w:numId w:val="1"/>
        </w:numPr>
      </w:pPr>
      <w:r>
        <w:lastRenderedPageBreak/>
        <w:t xml:space="preserve">Below is the </w:t>
      </w:r>
      <w:r w:rsidR="00ED3BFC">
        <w:t>behavior</w:t>
      </w:r>
      <w:r>
        <w:t xml:space="preserve"> of </w:t>
      </w:r>
      <w:r w:rsidR="00ED3BFC">
        <w:t xml:space="preserve">all the signals </w:t>
      </w:r>
      <w:r w:rsidR="00ED3BFC">
        <w:rPr>
          <w:b/>
          <w:bCs/>
        </w:rPr>
        <w:t>KEY0</w:t>
      </w:r>
      <w:r w:rsidR="00ED3BFC">
        <w:t xml:space="preserve"> is pressed and not pressed.</w:t>
      </w:r>
      <w:r w:rsidR="0050077E">
        <w:t xml:space="preserve"> </w:t>
      </w:r>
      <w:r w:rsidR="000B078B">
        <w:t>The difference</w:t>
      </w:r>
      <w:r w:rsidR="00742C7E">
        <w:t xml:space="preserve"> is caused because pressing </w:t>
      </w:r>
      <w:r w:rsidR="00742C7E" w:rsidRPr="00742C7E">
        <w:rPr>
          <w:b/>
          <w:bCs/>
        </w:rPr>
        <w:t>KEY0</w:t>
      </w:r>
      <w:r w:rsidR="00742C7E">
        <w:rPr>
          <w:b/>
          <w:bCs/>
        </w:rPr>
        <w:t xml:space="preserve"> </w:t>
      </w:r>
      <w:r w:rsidR="00742C7E" w:rsidRPr="0025652E">
        <w:t xml:space="preserve">resets the </w:t>
      </w:r>
      <w:r w:rsidR="00D35E77" w:rsidRPr="0025652E">
        <w:t xml:space="preserve">NiosII </w:t>
      </w:r>
      <w:r w:rsidR="0025652E" w:rsidRPr="0025652E">
        <w:t xml:space="preserve">blinking </w:t>
      </w:r>
      <w:r w:rsidR="00D35E77" w:rsidRPr="0025652E">
        <w:t>program</w:t>
      </w:r>
      <w:r w:rsidR="0025652E">
        <w:t xml:space="preserve">, </w:t>
      </w:r>
      <w:r w:rsidR="00C806BE">
        <w:t>where the clock signal is cut off and no triggering happens</w:t>
      </w:r>
      <w:r w:rsidR="0025652E" w:rsidRPr="0025652E">
        <w:t>.</w:t>
      </w:r>
    </w:p>
    <w:p w14:paraId="06A37646" w14:textId="77777777" w:rsidR="00F60154" w:rsidRDefault="005D39C9" w:rsidP="00F60154">
      <w:pPr>
        <w:keepNext/>
      </w:pPr>
      <w:r w:rsidRPr="005D39C9">
        <w:drawing>
          <wp:inline distT="0" distB="0" distL="0" distR="0" wp14:anchorId="5C7D9810" wp14:editId="469EAC00">
            <wp:extent cx="5943600" cy="3231515"/>
            <wp:effectExtent l="0" t="0" r="0" b="6985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17697" w14:textId="0B01346F" w:rsidR="005D39C9" w:rsidRDefault="00F60154" w:rsidP="00F60154">
      <w:pPr>
        <w:pStyle w:val="Caption"/>
        <w:jc w:val="center"/>
        <w:rPr>
          <w:sz w:val="20"/>
          <w:szCs w:val="20"/>
        </w:rPr>
      </w:pPr>
      <w:r w:rsidRPr="00F60154">
        <w:rPr>
          <w:sz w:val="20"/>
          <w:szCs w:val="20"/>
        </w:rPr>
        <w:t xml:space="preserve">Figure </w:t>
      </w:r>
      <w:r w:rsidRPr="00F60154">
        <w:rPr>
          <w:sz w:val="20"/>
          <w:szCs w:val="20"/>
        </w:rPr>
        <w:fldChar w:fldCharType="begin"/>
      </w:r>
      <w:r w:rsidRPr="00F60154">
        <w:rPr>
          <w:sz w:val="20"/>
          <w:szCs w:val="20"/>
        </w:rPr>
        <w:instrText xml:space="preserve"> SEQ Figure \* ARABIC </w:instrText>
      </w:r>
      <w:r w:rsidRPr="00F60154">
        <w:rPr>
          <w:sz w:val="20"/>
          <w:szCs w:val="20"/>
        </w:rPr>
        <w:fldChar w:fldCharType="separate"/>
      </w:r>
      <w:r w:rsidR="005C2E29">
        <w:rPr>
          <w:noProof/>
          <w:sz w:val="20"/>
          <w:szCs w:val="20"/>
        </w:rPr>
        <w:t>6</w:t>
      </w:r>
      <w:r w:rsidRPr="00F60154">
        <w:rPr>
          <w:sz w:val="20"/>
          <w:szCs w:val="20"/>
        </w:rPr>
        <w:fldChar w:fldCharType="end"/>
      </w:r>
      <w:r w:rsidRPr="00F60154">
        <w:rPr>
          <w:sz w:val="20"/>
          <w:szCs w:val="20"/>
        </w:rPr>
        <w:t xml:space="preserve">: When </w:t>
      </w:r>
      <w:r w:rsidRPr="00F60154">
        <w:rPr>
          <w:b/>
          <w:bCs/>
          <w:sz w:val="20"/>
          <w:szCs w:val="20"/>
        </w:rPr>
        <w:t>KEY0</w:t>
      </w:r>
      <w:r w:rsidRPr="00F60154">
        <w:rPr>
          <w:sz w:val="20"/>
          <w:szCs w:val="20"/>
        </w:rPr>
        <w:t xml:space="preserve"> not pressed, </w:t>
      </w:r>
      <w:r w:rsidRPr="00F60154">
        <w:rPr>
          <w:b/>
          <w:bCs/>
          <w:sz w:val="20"/>
          <w:szCs w:val="20"/>
        </w:rPr>
        <w:t>data_out</w:t>
      </w:r>
      <w:r w:rsidRPr="00F60154">
        <w:rPr>
          <w:sz w:val="20"/>
          <w:szCs w:val="20"/>
        </w:rPr>
        <w:t xml:space="preserve"> stays </w:t>
      </w:r>
      <w:r>
        <w:rPr>
          <w:sz w:val="20"/>
          <w:szCs w:val="20"/>
        </w:rPr>
        <w:t>at 00h</w:t>
      </w:r>
      <w:r w:rsidRPr="00F60154">
        <w:rPr>
          <w:sz w:val="20"/>
          <w:szCs w:val="20"/>
        </w:rPr>
        <w:t xml:space="preserve"> and </w:t>
      </w:r>
      <w:r w:rsidRPr="00F60154">
        <w:rPr>
          <w:b/>
          <w:bCs/>
          <w:sz w:val="20"/>
          <w:szCs w:val="20"/>
        </w:rPr>
        <w:t>writedata</w:t>
      </w:r>
      <w:r w:rsidRPr="00F60154">
        <w:rPr>
          <w:sz w:val="20"/>
          <w:szCs w:val="20"/>
        </w:rPr>
        <w:t xml:space="preserve"> </w:t>
      </w:r>
      <w:r w:rsidR="00DA4A66">
        <w:rPr>
          <w:sz w:val="20"/>
          <w:szCs w:val="20"/>
        </w:rPr>
        <w:t>toggles with the clock toggling</w:t>
      </w:r>
    </w:p>
    <w:p w14:paraId="6201DB50" w14:textId="77777777" w:rsidR="00C806BE" w:rsidRPr="00C806BE" w:rsidRDefault="00C806BE" w:rsidP="00C806BE"/>
    <w:p w14:paraId="5824FC1B" w14:textId="77777777" w:rsidR="0050077E" w:rsidRDefault="00041F48" w:rsidP="0050077E">
      <w:pPr>
        <w:keepNext/>
      </w:pPr>
      <w:r w:rsidRPr="00041F48">
        <w:drawing>
          <wp:inline distT="0" distB="0" distL="0" distR="0" wp14:anchorId="050D1A99" wp14:editId="5CB5E3E8">
            <wp:extent cx="5943600" cy="3234690"/>
            <wp:effectExtent l="0" t="0" r="0" b="381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0B0C8" w14:textId="79789268" w:rsidR="005D39C9" w:rsidRDefault="0050077E" w:rsidP="0050077E">
      <w:pPr>
        <w:pStyle w:val="Caption"/>
        <w:jc w:val="center"/>
      </w:pPr>
      <w:r>
        <w:t xml:space="preserve">Figure </w:t>
      </w:r>
      <w:fldSimple w:instr=" SEQ Figure \* ARABIC ">
        <w:r w:rsidR="005C2E29">
          <w:rPr>
            <w:noProof/>
          </w:rPr>
          <w:t>7</w:t>
        </w:r>
      </w:fldSimple>
      <w:r>
        <w:t xml:space="preserve">: </w:t>
      </w:r>
      <w:r w:rsidRPr="00647FD9">
        <w:t xml:space="preserve">When </w:t>
      </w:r>
      <w:r w:rsidRPr="0050077E">
        <w:rPr>
          <w:b/>
          <w:bCs/>
        </w:rPr>
        <w:t>KEY0</w:t>
      </w:r>
      <w:r w:rsidRPr="00647FD9">
        <w:t xml:space="preserve"> pressed, </w:t>
      </w:r>
      <w:r w:rsidRPr="0050077E">
        <w:rPr>
          <w:b/>
          <w:bCs/>
        </w:rPr>
        <w:t xml:space="preserve">data_out </w:t>
      </w:r>
      <w:r w:rsidRPr="00647FD9">
        <w:t xml:space="preserve">stays at 00h and </w:t>
      </w:r>
      <w:r w:rsidRPr="0050077E">
        <w:rPr>
          <w:b/>
          <w:bCs/>
        </w:rPr>
        <w:t>writedata</w:t>
      </w:r>
      <w:r w:rsidRPr="00647FD9">
        <w:t xml:space="preserve"> </w:t>
      </w:r>
      <w:r>
        <w:t>stays at 00000000h</w:t>
      </w:r>
    </w:p>
    <w:p w14:paraId="1CCCA312" w14:textId="1AD18242" w:rsidR="00101FE9" w:rsidRDefault="00101FE9" w:rsidP="00101FE9">
      <w:r>
        <w:lastRenderedPageBreak/>
        <w:t>Questions:</w:t>
      </w:r>
    </w:p>
    <w:p w14:paraId="089D4524" w14:textId="24BAE160" w:rsidR="00101FE9" w:rsidRDefault="00830148" w:rsidP="00101FE9">
      <w:pPr>
        <w:pStyle w:val="ListParagraph"/>
        <w:numPr>
          <w:ilvl w:val="0"/>
          <w:numId w:val="2"/>
        </w:numPr>
      </w:pPr>
      <w:r>
        <w:t>The chip processor is the master, as it starts and end all processes</w:t>
      </w:r>
      <w:r w:rsidR="007E2B4A">
        <w:t>. When the processor stops, all other programs are forced stop as well.</w:t>
      </w:r>
    </w:p>
    <w:p w14:paraId="2899A386" w14:textId="0EDEA612" w:rsidR="007E2B4A" w:rsidRDefault="007E2B4A" w:rsidP="00101FE9">
      <w:pPr>
        <w:pStyle w:val="ListParagraph"/>
        <w:numPr>
          <w:ilvl w:val="0"/>
          <w:numId w:val="2"/>
        </w:numPr>
      </w:pPr>
      <w:r>
        <w:t>the following:</w:t>
      </w:r>
    </w:p>
    <w:p w14:paraId="2275149E" w14:textId="42F26D59" w:rsidR="007E2B4A" w:rsidRDefault="007E2B4A" w:rsidP="007E2B4A">
      <w:pPr>
        <w:pStyle w:val="ListParagraph"/>
        <w:numPr>
          <w:ilvl w:val="0"/>
          <w:numId w:val="3"/>
        </w:numPr>
      </w:pPr>
      <w:r>
        <w:t xml:space="preserve">Quartus acts as the </w:t>
      </w:r>
      <w:r w:rsidRPr="00C83266">
        <w:rPr>
          <w:b/>
          <w:bCs/>
        </w:rPr>
        <w:t>hardware</w:t>
      </w:r>
      <w:r w:rsidR="00223620">
        <w:rPr>
          <w:b/>
          <w:bCs/>
        </w:rPr>
        <w:t>/software</w:t>
      </w:r>
    </w:p>
    <w:p w14:paraId="62ACE335" w14:textId="2DE071AF" w:rsidR="007E2B4A" w:rsidRDefault="00C83266" w:rsidP="007E2B4A">
      <w:pPr>
        <w:pStyle w:val="ListParagraph"/>
        <w:numPr>
          <w:ilvl w:val="0"/>
          <w:numId w:val="3"/>
        </w:numPr>
      </w:pPr>
      <w:r>
        <w:t xml:space="preserve">Qsys acts as the </w:t>
      </w:r>
      <w:r w:rsidRPr="00C83266">
        <w:rPr>
          <w:b/>
          <w:bCs/>
        </w:rPr>
        <w:t>hardware</w:t>
      </w:r>
    </w:p>
    <w:p w14:paraId="4A706F14" w14:textId="326320BD" w:rsidR="00C83266" w:rsidRDefault="00C83266" w:rsidP="007E2B4A">
      <w:pPr>
        <w:pStyle w:val="ListParagraph"/>
        <w:numPr>
          <w:ilvl w:val="0"/>
          <w:numId w:val="3"/>
        </w:numPr>
      </w:pPr>
      <w:r>
        <w:t xml:space="preserve">Nios Eclipse acts as a </w:t>
      </w:r>
      <w:r w:rsidRPr="00C83266">
        <w:rPr>
          <w:b/>
          <w:bCs/>
        </w:rPr>
        <w:t>software</w:t>
      </w:r>
    </w:p>
    <w:p w14:paraId="31901903" w14:textId="221F77E6" w:rsidR="00C83266" w:rsidRPr="00101FE9" w:rsidRDefault="00C83266" w:rsidP="007E2B4A">
      <w:pPr>
        <w:pStyle w:val="ListParagraph"/>
        <w:numPr>
          <w:ilvl w:val="0"/>
          <w:numId w:val="3"/>
        </w:numPr>
      </w:pPr>
      <w:r>
        <w:t xml:space="preserve">signal analyzer acts as a </w:t>
      </w:r>
      <w:r w:rsidRPr="00C83266">
        <w:rPr>
          <w:b/>
          <w:bCs/>
        </w:rPr>
        <w:t>software/hardware</w:t>
      </w:r>
    </w:p>
    <w:sectPr w:rsidR="00C83266" w:rsidRPr="00101FE9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736594" w14:textId="77777777" w:rsidR="008E3143" w:rsidRDefault="008E3143" w:rsidP="003A25EF">
      <w:pPr>
        <w:spacing w:after="0" w:line="240" w:lineRule="auto"/>
      </w:pPr>
      <w:r>
        <w:separator/>
      </w:r>
    </w:p>
  </w:endnote>
  <w:endnote w:type="continuationSeparator" w:id="0">
    <w:p w14:paraId="19EC552B" w14:textId="77777777" w:rsidR="008E3143" w:rsidRDefault="008E3143" w:rsidP="003A25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E638A3" w14:textId="77777777" w:rsidR="008E3143" w:rsidRDefault="008E3143" w:rsidP="003A25EF">
      <w:pPr>
        <w:spacing w:after="0" w:line="240" w:lineRule="auto"/>
      </w:pPr>
      <w:r>
        <w:separator/>
      </w:r>
    </w:p>
  </w:footnote>
  <w:footnote w:type="continuationSeparator" w:id="0">
    <w:p w14:paraId="46A01767" w14:textId="77777777" w:rsidR="008E3143" w:rsidRDefault="008E3143" w:rsidP="003A25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9B41CF" w14:textId="007A062E" w:rsidR="003A25EF" w:rsidRPr="004F7E35" w:rsidRDefault="004F7E35">
    <w:pPr>
      <w:pStyle w:val="Header"/>
      <w:rPr>
        <w:b/>
        <w:bCs/>
        <w:sz w:val="24"/>
        <w:szCs w:val="24"/>
      </w:rPr>
    </w:pPr>
    <w:r w:rsidRPr="004F7E35">
      <w:rPr>
        <w:b/>
        <w:bCs/>
        <w:sz w:val="24"/>
        <w:szCs w:val="24"/>
      </w:rPr>
      <w:t>TRON 3TB4</w:t>
    </w:r>
    <w:r w:rsidRPr="004F7E35">
      <w:rPr>
        <w:b/>
        <w:bCs/>
        <w:sz w:val="24"/>
        <w:szCs w:val="24"/>
      </w:rPr>
      <w:tab/>
      <w:t>Lab #4 Pre-lab</w:t>
    </w:r>
    <w:r w:rsidRPr="004F7E35">
      <w:rPr>
        <w:b/>
        <w:bCs/>
        <w:sz w:val="24"/>
        <w:szCs w:val="24"/>
      </w:rPr>
      <w:tab/>
      <w:t>Shangkun Zhuang &amp; Arun Mistry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44724"/>
    <w:multiLevelType w:val="hybridMultilevel"/>
    <w:tmpl w:val="EA8A4D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9035C5D"/>
    <w:multiLevelType w:val="hybridMultilevel"/>
    <w:tmpl w:val="20968F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D14494"/>
    <w:multiLevelType w:val="hybridMultilevel"/>
    <w:tmpl w:val="3CC021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2DC"/>
    <w:rsid w:val="00041F48"/>
    <w:rsid w:val="000B078B"/>
    <w:rsid w:val="000C1A10"/>
    <w:rsid w:val="00101FE9"/>
    <w:rsid w:val="00223620"/>
    <w:rsid w:val="0025652E"/>
    <w:rsid w:val="003A25EF"/>
    <w:rsid w:val="004332DC"/>
    <w:rsid w:val="004F7E35"/>
    <w:rsid w:val="0050077E"/>
    <w:rsid w:val="00504EF8"/>
    <w:rsid w:val="005102C1"/>
    <w:rsid w:val="005C2E29"/>
    <w:rsid w:val="005D39C9"/>
    <w:rsid w:val="00651917"/>
    <w:rsid w:val="006C1E0F"/>
    <w:rsid w:val="006D342E"/>
    <w:rsid w:val="00742C7E"/>
    <w:rsid w:val="00753D8B"/>
    <w:rsid w:val="007E2B4A"/>
    <w:rsid w:val="00830148"/>
    <w:rsid w:val="00853F44"/>
    <w:rsid w:val="008B2B09"/>
    <w:rsid w:val="008C6EEC"/>
    <w:rsid w:val="008E3143"/>
    <w:rsid w:val="00936D2B"/>
    <w:rsid w:val="009D1D44"/>
    <w:rsid w:val="00C310FB"/>
    <w:rsid w:val="00C806BE"/>
    <w:rsid w:val="00C83266"/>
    <w:rsid w:val="00CD104D"/>
    <w:rsid w:val="00D35E77"/>
    <w:rsid w:val="00DA4A66"/>
    <w:rsid w:val="00DE6035"/>
    <w:rsid w:val="00E86691"/>
    <w:rsid w:val="00ED3BFC"/>
    <w:rsid w:val="00EF3DC2"/>
    <w:rsid w:val="00F60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00E08"/>
  <w15:chartTrackingRefBased/>
  <w15:docId w15:val="{B233E5C2-CA9D-4B60-8BFF-08C2769D0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25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25EF"/>
  </w:style>
  <w:style w:type="paragraph" w:styleId="Footer">
    <w:name w:val="footer"/>
    <w:basedOn w:val="Normal"/>
    <w:link w:val="FooterChar"/>
    <w:uiPriority w:val="99"/>
    <w:unhideWhenUsed/>
    <w:rsid w:val="003A25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25EF"/>
  </w:style>
  <w:style w:type="paragraph" w:styleId="ListParagraph">
    <w:name w:val="List Paragraph"/>
    <w:basedOn w:val="Normal"/>
    <w:uiPriority w:val="34"/>
    <w:qFormat/>
    <w:rsid w:val="004F7E35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65191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A68599-0B75-48F0-AF8C-8DCBE764DA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2226</TotalTime>
  <Pages>4</Pages>
  <Words>176</Words>
  <Characters>1005</Characters>
  <Application>Microsoft Office Word</Application>
  <DocSecurity>0</DocSecurity>
  <Lines>8</Lines>
  <Paragraphs>2</Paragraphs>
  <ScaleCrop>false</ScaleCrop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Shangkun Zhuang</dc:creator>
  <cp:keywords/>
  <dc:description/>
  <cp:lastModifiedBy>Shangkun Zhuang</cp:lastModifiedBy>
  <cp:revision>37</cp:revision>
  <cp:lastPrinted>2022-03-18T14:20:00Z</cp:lastPrinted>
  <dcterms:created xsi:type="dcterms:W3CDTF">2022-03-16T21:29:00Z</dcterms:created>
  <dcterms:modified xsi:type="dcterms:W3CDTF">2022-03-18T14:20:00Z</dcterms:modified>
</cp:coreProperties>
</file>