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embeddings/oleObject1.bin" ContentType="application/vnd.openxmlformats-officedocument.oleObject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ooter"/>
        <w:tabs>
          <w:tab w:val="clear" w:pos="4320"/>
          <w:tab w:val="clear" w:pos="8640"/>
        </w:tabs>
        <w:jc w:val="center"/>
        <w:rPr>
          <w:sz w:val="36"/>
        </w:rPr>
      </w:pPr>
      <w:r>
        <w:rPr>
          <w:sz w:val="36"/>
        </w:rPr>
        <w:t xml:space="preserve">Project 1 </w:t>
      </w:r>
    </w:p>
    <w:p>
      <w:pPr>
        <w:pStyle w:val="Heading1"/>
        <w:rPr>
          <w:sz w:val="28"/>
        </w:rPr>
      </w:pPr>
      <w:r>
        <w:rPr>
          <w:sz w:val="28"/>
        </w:rPr>
      </w:r>
    </w:p>
    <w:p>
      <w:pPr>
        <w:pStyle w:val="Normal"/>
        <w:rPr/>
      </w:pPr>
      <w:r>
        <w:rPr>
          <w:rFonts w:cs="Times New Roman" w:ascii="Times New Roman" w:hAnsi="Times New Roman"/>
        </w:rPr>
        <w:t>Suppose an application for an opinion poll is to be built.  Assume that only one issue is being polled.  Respondents may choose yes, no, or don’t care.  A server process accepts the votes, keeps the tally in global variables (</w:t>
      </w:r>
      <w:r>
        <w:rPr>
          <w:rFonts w:cs="Times New Roman" w:ascii="Times New Roman" w:hAnsi="Times New Roman"/>
          <w:b/>
        </w:rPr>
        <w:t>yesCount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b/>
        </w:rPr>
        <w:t>noCount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b/>
        </w:rPr>
        <w:t>dontCareCount</w:t>
      </w:r>
      <w:r>
        <w:rPr>
          <w:rFonts w:cs="Times New Roman" w:ascii="Times New Roman" w:hAnsi="Times New Roman"/>
        </w:rPr>
        <w:t>), and provides the current counts to those who are interested.  A client process runs on the client side.  The polling is to take place on a university campus during a time period of 30 minutes, allowing thousands of students to cast their votes from hundreds of workstations.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BodyText2"/>
        <w:rPr/>
      </w:pPr>
      <w:r>
        <w:rPr>
          <w:sz w:val="24"/>
        </w:rPr>
        <w:t>Following is a sequence diagram proposed for the application</w:t>
      </w:r>
      <w:r>
        <w:rPr/>
        <w:t>:</w:t>
      </w:r>
    </w:p>
    <w:p>
      <w:pPr>
        <w:pStyle w:val="BodyText2"/>
        <w:rPr/>
      </w:pPr>
      <w:r>
        <w:rPr/>
      </w:r>
    </w:p>
    <w:p>
      <w:pPr>
        <w:pStyle w:val="BodyText2"/>
        <w:rPr>
          <w:rFonts w:ascii="Times New Roman" w:hAnsi="Times New Roman" w:cs="Times New Roman"/>
        </w:rPr>
      </w:pPr>
      <w:r>
        <w:rPr/>
        <w:object w:dxaOrig="9999" w:dyaOrig="9999">
          <v:shape id="ole_rId2" style="width:450.45pt;height:387.95pt" o:ole="">
            <v:imagedata r:id="rId3" o:title=""/>
          </v:shape>
          <o:OLEObject Type="Embed" ProgID="" ShapeID="ole_rId2" DrawAspect="Content" ObjectID="_726591819" r:id="rId2"/>
        </w:object>
      </w:r>
    </w:p>
    <w:p>
      <w:pPr>
        <w:pStyle w:val="Normal"/>
        <w:ind w:left="540" w:right="0" w:hanging="5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AWList"/>
        <w:numPr>
          <w:ilvl w:val="0"/>
          <w:numId w:val="2"/>
        </w:numPr>
        <w:tabs>
          <w:tab w:val="clear" w:pos="360"/>
        </w:tabs>
        <w:ind w:left="540" w:right="720" w:hanging="540"/>
        <w:jc w:val="both"/>
        <w:rPr/>
      </w:pPr>
      <w:r>
        <w:rPr>
          <w:sz w:val="24"/>
        </w:rPr>
        <w:t xml:space="preserve">Do you agree with this design?  </w:t>
      </w:r>
      <w:r>
        <w:rPr>
          <w:b/>
          <w:sz w:val="24"/>
        </w:rPr>
        <w:t>Justify your answer</w:t>
      </w:r>
      <w:r>
        <w:rPr>
          <w:sz w:val="24"/>
        </w:rPr>
        <w:t>.  If you disagree with the design, provide an alternate sequence diagram that you consider to be an improvement.</w:t>
      </w:r>
    </w:p>
    <w:p>
      <w:pPr>
        <w:pStyle w:val="AWList"/>
        <w:numPr>
          <w:ilvl w:val="0"/>
          <w:numId w:val="0"/>
        </w:numPr>
        <w:tabs>
          <w:tab w:val="clear" w:pos="360"/>
        </w:tabs>
        <w:ind w:left="360" w:right="720" w:hanging="0"/>
        <w:jc w:val="both"/>
        <w:rPr/>
      </w:pPr>
      <w:r>
        <w:rPr>
          <w:sz w:val="24"/>
        </w:rPr>
        <w:t xml:space="preserve">The diagram is correct for any individual client; however, it is possible for multiple clients to use the server at the same time. The diagram only accounts for a single client. </w:t>
      </w:r>
    </w:p>
    <w:p>
      <w:pPr>
        <w:pStyle w:val="AWList"/>
        <w:numPr>
          <w:ilvl w:val="0"/>
          <w:numId w:val="2"/>
        </w:numPr>
        <w:ind w:left="540" w:right="720" w:hanging="540"/>
        <w:jc w:val="both"/>
        <w:rPr/>
      </w:pPr>
      <w:r>
        <w:rPr>
          <w:sz w:val="24"/>
        </w:rPr>
        <w:t xml:space="preserve">   </w:t>
      </w:r>
      <w:r>
        <w:rPr>
          <w:sz w:val="24"/>
        </w:rPr>
        <w:t xml:space="preserve">Is there any need to provide mutual exclusion to the server code?  </w:t>
      </w:r>
      <w:r>
        <w:rPr>
          <w:b/>
          <w:sz w:val="24"/>
        </w:rPr>
        <w:t>Explain</w:t>
      </w:r>
      <w:r>
        <w:rPr>
          <w:sz w:val="24"/>
        </w:rPr>
        <w:t>.  If your answer is yes</w:t>
      </w:r>
      <w:r>
        <w:rPr>
          <w:b/>
          <w:sz w:val="24"/>
        </w:rPr>
        <w:t>, explain</w:t>
      </w:r>
      <w:r>
        <w:rPr>
          <w:sz w:val="24"/>
        </w:rPr>
        <w:t xml:space="preserve"> how you would provide that in your code.</w:t>
      </w:r>
    </w:p>
    <w:p>
      <w:pPr>
        <w:pStyle w:val="AWList"/>
        <w:numPr>
          <w:ilvl w:val="0"/>
          <w:numId w:val="0"/>
        </w:numPr>
        <w:ind w:left="360" w:right="720" w:hanging="0"/>
        <w:jc w:val="both"/>
        <w:rPr/>
      </w:pPr>
      <w:r>
        <w:rPr>
          <w:sz w:val="24"/>
        </w:rPr>
        <w:t xml:space="preserve"> </w:t>
      </w:r>
      <w:r>
        <w:rPr>
          <w:sz w:val="24"/>
        </w:rPr>
        <w:t xml:space="preserve">In the current design, there is no need for mutual exclusion. This is because it is designed to be connectionless. If it was connection-oriented I would need to implement the Stream-mode socket and allow the server to use threads to process the client requests. </w:t>
      </w:r>
    </w:p>
    <w:p>
      <w:pPr>
        <w:pStyle w:val="AWList"/>
        <w:spacing w:before="0" w:after="60"/>
        <w:ind w:left="540" w:right="720" w:hanging="540"/>
        <w:jc w:val="both"/>
        <w:rPr>
          <w:sz w:val="24"/>
        </w:rPr>
      </w:pPr>
      <w:r>
        <w:rPr>
          <w:sz w:val="24"/>
        </w:rPr>
        <w:t xml:space="preserve">3. </w:t>
        <w:tab/>
        <w:tab/>
        <w:t>Use Java Socket to implement the server/client software. (Datagram socket or stream mode socket. But have to support concurrency.  Complete code submitted in Blackboard.)</w:t>
      </w:r>
    </w:p>
    <w:sectPr>
      <w:headerReference w:type="default" r:id="rId4"/>
      <w:footerReference w:type="default" r:id="rId5"/>
      <w:type w:val="nextPage"/>
      <w:pgSz w:w="12240" w:h="15840"/>
      <w:pgMar w:left="1260" w:right="1800" w:header="720" w:top="990" w:footer="720" w:bottom="99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ourier New"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6200" cy="17462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200" cy="1746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jc w:val="cen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pt;height:13.75pt;mso-wrap-distance-left:0pt;mso-wrap-distance-right:0pt;mso-wrap-distance-top:0pt;mso-wrap-distance-bottom:0pt;margin-top:0.05pt;mso-position-vertical-relative:text;margin-left:226.5pt;mso-position-horizontal:center;mso-position-horizontal-relative:margin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Footer"/>
                      <w:jc w:val="cen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320"/>
        <w:tab w:val="clear" w:pos="8640"/>
      </w:tabs>
      <w:rPr/>
    </w:pPr>
    <w:r>
      <w:rPr/>
      <w:t xml:space="preserve">CS 404 Distributed Systems                                                              Name:  </w:t>
    </w:r>
    <w:r>
      <w:rPr/>
      <w:t>Steven Smith</w:t>
    </w:r>
  </w:p>
  <w:p>
    <w:pPr>
      <w:pStyle w:val="Header"/>
      <w:rPr>
        <w:rFonts w:eastAsia="Arial"/>
      </w:rPr>
    </w:pPr>
    <w:r>
      <w:rPr>
        <w:rFonts w:eastAsia="Arial"/>
      </w:rPr>
      <w:t xml:space="preserve">    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  <w:rPr/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  <w:rPr/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  <w:rPr/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  <w:rPr/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Arial" w:hAnsi="Arial" w:eastAsia="Times New Roman" w:cs="Arial"/>
      <w:color w:val="auto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Times New Roman" w:hAnsi="Times New Roman" w:cs="Times New Roman"/>
      <w:b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Times New Roman" w:hAnsi="Times New Roman" w:cs="Times New Roman"/>
      <w:sz w:val="32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rFonts w:ascii="Times New Roman" w:hAnsi="Times New Roman" w:cs="Times New Roman"/>
      <w:b/>
      <w:sz w:val="27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rFonts w:ascii="Times New Roman" w:hAnsi="Times New Roman" w:cs="Times New Roman"/>
      <w:b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rFonts w:ascii="Times New Roman" w:hAnsi="Times New Roman" w:cs="Times New Roman"/>
      <w:b/>
      <w:sz w:val="28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outlineLvl w:val="6"/>
    </w:pPr>
    <w:rPr>
      <w:rFonts w:ascii="Times New Roman" w:hAnsi="Times New Roman" w:cs="Times New Roman"/>
      <w:sz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sz w:val="24"/>
    </w:rPr>
  </w:style>
  <w:style w:type="character" w:styleId="DefaultParagraphFont">
    <w:name w:val="Default Paragraph Font"/>
    <w:qFormat/>
    <w:rPr/>
  </w:style>
  <w:style w:type="character" w:styleId="HTMLCode">
    <w:name w:val="HTML Code"/>
    <w:qFormat/>
    <w:rPr>
      <w:rFonts w:ascii="Courier New" w:hAnsi="Courier New" w:eastAsia="Courier New" w:cs="Courier New"/>
      <w:sz w:val="20"/>
    </w:rPr>
  </w:style>
  <w:style w:type="character" w:styleId="PageNumber">
    <w:name w:val="Page Number"/>
    <w:basedOn w:val="DefaultParagraphFont"/>
    <w:rPr/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TextBody">
    <w:name w:val="Body Text"/>
    <w:basedOn w:val="Normal"/>
    <w:pPr/>
    <w:rPr>
      <w:rFonts w:ascii="Times New Roman" w:hAnsi="Times New Roman" w:cs="Times New Roman"/>
      <w:sz w:val="28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extBodyIndent">
    <w:name w:val="Body Text Indent"/>
    <w:basedOn w:val="Normal"/>
    <w:pPr>
      <w:ind w:left="360" w:right="0" w:hanging="0"/>
    </w:pPr>
    <w:rPr/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sz w:val="20"/>
    </w:rPr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>
      <w:rFonts w:ascii="Times New Roman" w:hAnsi="Times New Roman" w:cs="Times New Roman"/>
    </w:rPr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AWList">
    <w:name w:val="AW-List"/>
    <w:basedOn w:val="Normal"/>
    <w:qFormat/>
    <w:pPr>
      <w:tabs>
        <w:tab w:val="clear" w:pos="720"/>
        <w:tab w:val="left" w:pos="360" w:leader="none"/>
      </w:tabs>
      <w:spacing w:lineRule="exact" w:line="260" w:before="0" w:after="60"/>
      <w:ind w:left="360" w:right="720" w:hanging="360"/>
    </w:pPr>
    <w:rPr>
      <w:rFonts w:ascii="Times New Roman" w:hAnsi="Times New Roman" w:cs="Times New Roman"/>
      <w:sz w:val="20"/>
      <w:lang w:val="en-US" w:eastAsia="en-US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cs="Times New Roman"/>
    </w:rPr>
  </w:style>
  <w:style w:type="paragraph" w:styleId="BodyTextIndent2">
    <w:name w:val="Body Text Indent 2"/>
    <w:basedOn w:val="Normal"/>
    <w:qFormat/>
    <w:pPr>
      <w:ind w:left="360" w:right="0" w:hanging="0"/>
    </w:pPr>
    <w:rPr>
      <w:rFonts w:ascii="Times New Roman" w:hAnsi="Times New Roman" w:cs="Times New Roman"/>
    </w:rPr>
  </w:style>
  <w:style w:type="paragraph" w:styleId="BodyText2">
    <w:name w:val="Body Text 2"/>
    <w:basedOn w:val="Normal"/>
    <w:qFormat/>
    <w:pPr/>
    <w:rPr>
      <w:rFonts w:ascii="Times New Roman" w:hAnsi="Times New Roman" w:cs="Times New Roman"/>
      <w:sz w:val="22"/>
    </w:rPr>
  </w:style>
  <w:style w:type="paragraph" w:styleId="BodyTextIndent3">
    <w:name w:val="Body Text Indent 3"/>
    <w:basedOn w:val="Normal"/>
    <w:qFormat/>
    <w:pPr>
      <w:ind w:left="375" w:right="0" w:hanging="0"/>
    </w:pPr>
    <w:rPr>
      <w:rFonts w:ascii="Times New Roman" w:hAnsi="Times New Roman" w:cs="Times New Roman"/>
    </w:rPr>
  </w:style>
  <w:style w:type="paragraph" w:styleId="BodyText3">
    <w:name w:val="Body Text 3"/>
    <w:basedOn w:val="Normal"/>
    <w:qFormat/>
    <w:pPr/>
    <w:rPr>
      <w:sz w:val="16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Neat_Office/6.2.8.2$Windows_x86 LibreOffice_project/</Application>
  <Pages>2</Pages>
  <Words>264</Words>
  <Characters>1316</Characters>
  <CharactersWithSpaces>1685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2015-03-01T23:02:00Z</dcterms:created>
  <dc:creator>Administrator</dc:creator>
  <dc:description/>
  <dc:language>en-US</dc:language>
  <cp:lastModifiedBy/>
  <cp:lastPrinted>1995-11-21T17:41:00Z</cp:lastPrinted>
  <dcterms:modified xsi:type="dcterms:W3CDTF">2023-03-22T13:45:26Z</dcterms:modified>
  <cp:revision>5</cp:revision>
  <dc:subject/>
  <dc:title>Winter 2001 CSC369 Midterm </dc:title>
</cp:coreProperties>
</file>