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u w:val="none"/>
        </w:rPr>
      </w:pPr>
      <w:r>
        <w:rPr>
          <w:u w:val="single"/>
        </w:rPr>
        <w:t>Εργασία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Μαθήματος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297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7" w:before="1" w:after="0"/>
        <w:ind w:left="120" w:right="4488" w:hanging="0"/>
        <w:jc w:val="both"/>
        <w:rPr>
          <w:b/>
          <w:b/>
          <w:sz w:val="28"/>
        </w:rPr>
      </w:pPr>
      <w:r>
        <w:rPr>
          <w:b/>
          <w:sz w:val="28"/>
          <w:u w:val="single"/>
        </w:rPr>
        <w:t>Μάθημα:</w:t>
      </w:r>
      <w:r>
        <w:rPr>
          <w:b/>
          <w:spacing w:val="-16"/>
          <w:sz w:val="28"/>
          <w:u w:val="none"/>
        </w:rPr>
        <w:t xml:space="preserve"> </w:t>
      </w:r>
      <w:r>
        <w:rPr>
          <w:b/>
          <w:sz w:val="28"/>
          <w:u w:val="none"/>
        </w:rPr>
        <w:t>Αναγνώριση</w:t>
      </w:r>
      <w:r>
        <w:rPr>
          <w:b/>
          <w:spacing w:val="-16"/>
          <w:sz w:val="28"/>
          <w:u w:val="none"/>
        </w:rPr>
        <w:t xml:space="preserve"> </w:t>
      </w:r>
      <w:r>
        <w:rPr>
          <w:b/>
          <w:sz w:val="28"/>
          <w:u w:val="none"/>
        </w:rPr>
        <w:t xml:space="preserve">Προτύπων </w:t>
      </w:r>
      <w:r>
        <w:rPr>
          <w:b/>
          <w:spacing w:val="-2"/>
          <w:sz w:val="28"/>
          <w:u w:val="single"/>
        </w:rPr>
        <w:t>Συμμετέχοντες:</w:t>
      </w:r>
    </w:p>
    <w:p>
      <w:pPr>
        <w:pStyle w:val="Normal"/>
        <w:spacing w:lineRule="auto" w:line="372" w:before="3" w:after="0"/>
        <w:ind w:left="120" w:right="4547" w:hanging="0"/>
        <w:jc w:val="both"/>
        <w:rPr>
          <w:b/>
          <w:b/>
          <w:sz w:val="28"/>
        </w:rPr>
      </w:pPr>
      <w:r>
        <w:rPr>
          <w:b/>
          <w:sz w:val="28"/>
        </w:rPr>
        <w:t>Λειβαδάρος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Παναγιώτης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Π21085 Παπανικολάου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Νικόλαος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Π21130 Σοπιλίδης Στέφανος Π21153</w:t>
      </w:r>
    </w:p>
    <w:p>
      <w:pPr>
        <w:pStyle w:val="Normal"/>
        <w:spacing w:lineRule="exact" w:line="341" w:before="0" w:after="0"/>
        <w:ind w:left="120" w:right="0" w:hanging="0"/>
        <w:jc w:val="both"/>
        <w:rPr>
          <w:b/>
          <w:b/>
          <w:sz w:val="28"/>
        </w:rPr>
      </w:pPr>
      <w:r>
        <w:rPr>
          <w:b/>
          <w:sz w:val="28"/>
          <w:u w:val="single"/>
        </w:rPr>
        <w:t>Εξάμηνο:</w:t>
      </w:r>
      <w:r>
        <w:rPr>
          <w:b/>
          <w:spacing w:val="-13"/>
          <w:sz w:val="28"/>
          <w:u w:val="none"/>
        </w:rPr>
        <w:t xml:space="preserve"> </w:t>
      </w:r>
      <w:r>
        <w:rPr>
          <w:b/>
          <w:spacing w:val="-5"/>
          <w:sz w:val="28"/>
          <w:u w:val="none"/>
        </w:rPr>
        <w:t>5</w:t>
      </w:r>
      <w:r>
        <w:rPr>
          <w:b/>
          <w:spacing w:val="-5"/>
          <w:sz w:val="28"/>
          <w:u w:val="none"/>
          <w:vertAlign w:val="superscript"/>
        </w:rPr>
        <w:t>ο</w:t>
      </w:r>
    </w:p>
    <w:p>
      <w:pPr>
        <w:sectPr>
          <w:footerReference w:type="default" r:id="rId2"/>
          <w:type w:val="nextPage"/>
          <w:pgSz w:w="11906" w:h="16838"/>
          <w:pgMar w:left="1680" w:right="1680" w:gutter="0" w:header="0" w:top="1920" w:footer="1121" w:bottom="1320"/>
          <w:pgNumType w:fmt="decimal"/>
          <w:formProt w:val="false"/>
          <w:textDirection w:val="lrTb"/>
        </w:sectPr>
      </w:pPr>
    </w:p>
    <w:p>
      <w:pPr>
        <w:pStyle w:val="TextBody"/>
        <w:spacing w:before="38" w:after="0"/>
        <w:ind w:left="120" w:right="0" w:hanging="0"/>
        <w:rPr/>
      </w:pPr>
      <w:r>
        <w:rPr/>
        <w:t>Το</w:t>
      </w:r>
      <w:r>
        <w:rPr>
          <w:spacing w:val="-9"/>
        </w:rPr>
        <w:t xml:space="preserve"> </w:t>
      </w:r>
      <w:r>
        <w:rPr/>
        <w:t>σημείο</w:t>
      </w:r>
      <w:r>
        <w:rPr>
          <w:spacing w:val="-8"/>
        </w:rPr>
        <w:t xml:space="preserve"> </w:t>
      </w:r>
      <w:r>
        <w:rPr/>
        <w:t>εκκίνησης</w:t>
      </w:r>
      <w:r>
        <w:rPr>
          <w:spacing w:val="-8"/>
        </w:rPr>
        <w:t xml:space="preserve"> </w:t>
      </w:r>
      <w:r>
        <w:rPr/>
        <w:t>της</w:t>
      </w:r>
      <w:r>
        <w:rPr>
          <w:spacing w:val="-11"/>
        </w:rPr>
        <w:t xml:space="preserve"> </w:t>
      </w:r>
      <w:r>
        <w:rPr/>
        <w:t>εργασίας</w:t>
      </w:r>
      <w:r>
        <w:rPr>
          <w:spacing w:val="-8"/>
        </w:rPr>
        <w:t xml:space="preserve"> </w:t>
      </w:r>
      <w:r>
        <w:rPr/>
        <w:t>είναι</w:t>
      </w:r>
      <w:r>
        <w:rPr>
          <w:spacing w:val="-8"/>
        </w:rPr>
        <w:t xml:space="preserve"> </w:t>
      </w:r>
      <w:r>
        <w:rPr/>
        <w:t>το</w:t>
      </w:r>
      <w:r>
        <w:rPr>
          <w:spacing w:val="-6"/>
        </w:rPr>
        <w:t xml:space="preserve"> </w:t>
      </w:r>
      <w:r>
        <w:rPr/>
        <w:t>αρχείο</w:t>
      </w:r>
      <w:r>
        <w:rPr>
          <w:spacing w:val="-3"/>
        </w:rPr>
        <w:t xml:space="preserve"> </w:t>
      </w:r>
      <w:r>
        <w:rPr>
          <w:spacing w:val="-2"/>
        </w:rPr>
        <w:t>main.py.</w:t>
      </w:r>
    </w:p>
    <w:p>
      <w:pPr>
        <w:pStyle w:val="TextBody"/>
        <w:spacing w:lineRule="auto" w:line="391" w:before="183" w:after="0"/>
        <w:ind w:left="120" w:right="805" w:hanging="0"/>
        <w:rPr/>
      </w:pPr>
      <w:r>
        <w:rPr/>
        <w:t>Εκεί,</w:t>
      </w:r>
      <w:r>
        <w:rPr>
          <w:spacing w:val="-8"/>
        </w:rPr>
        <w:t xml:space="preserve"> </w:t>
      </w:r>
      <w:r>
        <w:rPr/>
        <w:t>αρχικά,</w:t>
      </w:r>
      <w:r>
        <w:rPr>
          <w:spacing w:val="-8"/>
        </w:rPr>
        <w:t xml:space="preserve"> </w:t>
      </w:r>
      <w:r>
        <w:rPr/>
        <w:t>φορτώνουμε</w:t>
      </w:r>
      <w:r>
        <w:rPr>
          <w:spacing w:val="-8"/>
        </w:rPr>
        <w:t xml:space="preserve"> </w:t>
      </w:r>
      <w:r>
        <w:rPr/>
        <w:t>το</w:t>
      </w:r>
      <w:r>
        <w:rPr>
          <w:spacing w:val="-8"/>
        </w:rPr>
        <w:t xml:space="preserve"> </w:t>
      </w:r>
      <w:r>
        <w:rPr/>
        <w:t>.csv</w:t>
      </w:r>
      <w:r>
        <w:rPr>
          <w:spacing w:val="-9"/>
        </w:rPr>
        <w:t xml:space="preserve"> </w:t>
      </w:r>
      <w:r>
        <w:rPr/>
        <w:t>αρχείο,</w:t>
      </w:r>
      <w:r>
        <w:rPr>
          <w:spacing w:val="-8"/>
        </w:rPr>
        <w:t xml:space="preserve"> </w:t>
      </w:r>
      <w:r>
        <w:rPr/>
        <w:t>και</w:t>
      </w:r>
      <w:r>
        <w:rPr>
          <w:spacing w:val="-12"/>
        </w:rPr>
        <w:t xml:space="preserve"> </w:t>
      </w:r>
      <w:r>
        <w:rPr/>
        <w:t>ταυτόχρονα</w:t>
      </w:r>
      <w:r>
        <w:rPr>
          <w:spacing w:val="-10"/>
        </w:rPr>
        <w:t xml:space="preserve"> </w:t>
      </w:r>
      <w:r>
        <w:rPr/>
        <w:t>υπολογίζουμε</w:t>
      </w:r>
      <w:r>
        <w:rPr>
          <w:spacing w:val="-10"/>
        </w:rPr>
        <w:t xml:space="preserve"> </w:t>
      </w:r>
      <w:r>
        <w:rPr/>
        <w:t>τα min και max values για κάθε feature.</w:t>
      </w:r>
    </w:p>
    <w:p>
      <w:pPr>
        <w:pStyle w:val="TextBody"/>
        <w:spacing w:lineRule="auto" w:line="254"/>
        <w:ind w:left="120" w:right="0" w:hanging="0"/>
        <w:rPr/>
      </w:pPr>
      <w:r>
        <w:rPr/>
        <w:t>Υστέρα,</w:t>
      </w:r>
      <w:r>
        <w:rPr>
          <w:spacing w:val="-9"/>
        </w:rPr>
        <w:t xml:space="preserve"> </w:t>
      </w:r>
      <w:r>
        <w:rPr/>
        <w:t>υπολογίζουμε</w:t>
      </w:r>
      <w:r>
        <w:rPr>
          <w:spacing w:val="-7"/>
        </w:rPr>
        <w:t xml:space="preserve"> </w:t>
      </w:r>
      <w:r>
        <w:rPr/>
        <w:t>τα</w:t>
      </w:r>
      <w:r>
        <w:rPr>
          <w:spacing w:val="-6"/>
        </w:rPr>
        <w:t xml:space="preserve"> </w:t>
      </w:r>
      <w:r>
        <w:rPr/>
        <w:t>medians</w:t>
      </w:r>
      <w:r>
        <w:rPr>
          <w:spacing w:val="-8"/>
        </w:rPr>
        <w:t xml:space="preserve"> </w:t>
      </w:r>
      <w:r>
        <w:rPr/>
        <w:t>για</w:t>
      </w:r>
      <w:r>
        <w:rPr>
          <w:spacing w:val="-6"/>
        </w:rPr>
        <w:t xml:space="preserve"> </w:t>
      </w:r>
      <w:r>
        <w:rPr/>
        <w:t>κάθε</w:t>
      </w:r>
      <w:r>
        <w:rPr>
          <w:spacing w:val="-11"/>
        </w:rPr>
        <w:t xml:space="preserve"> </w:t>
      </w:r>
      <w:r>
        <w:rPr/>
        <w:t>feature,</w:t>
      </w:r>
      <w:r>
        <w:rPr>
          <w:spacing w:val="-9"/>
        </w:rPr>
        <w:t xml:space="preserve"> </w:t>
      </w:r>
      <w:r>
        <w:rPr/>
        <w:t>και</w:t>
      </w:r>
      <w:r>
        <w:rPr>
          <w:spacing w:val="-7"/>
        </w:rPr>
        <w:t xml:space="preserve"> </w:t>
      </w:r>
      <w:r>
        <w:rPr/>
        <w:t>κάνουμε</w:t>
      </w:r>
      <w:r>
        <w:rPr>
          <w:spacing w:val="-8"/>
        </w:rPr>
        <w:t xml:space="preserve"> </w:t>
      </w:r>
      <w:r>
        <w:rPr/>
        <w:t>encode</w:t>
      </w:r>
      <w:r>
        <w:rPr>
          <w:spacing w:val="-7"/>
        </w:rPr>
        <w:t xml:space="preserve"> </w:t>
      </w:r>
      <w:r>
        <w:rPr/>
        <w:t>το ocean_proximity feature χρησιμοποιώντας one_hot_vector encoding.</w:t>
      </w:r>
    </w:p>
    <w:p>
      <w:pPr>
        <w:pStyle w:val="TextBody"/>
        <w:spacing w:before="163" w:after="0"/>
        <w:ind w:left="120" w:right="0" w:hanging="0"/>
        <w:rPr/>
      </w:pPr>
      <w:r>
        <w:rPr/>
        <w:t>Μετά,</w:t>
      </w:r>
      <w:r>
        <w:rPr>
          <w:spacing w:val="-10"/>
        </w:rPr>
        <w:t xml:space="preserve"> </w:t>
      </w:r>
      <w:r>
        <w:rPr/>
        <w:t>κάνουμε</w:t>
      </w:r>
      <w:r>
        <w:rPr>
          <w:spacing w:val="-8"/>
        </w:rPr>
        <w:t xml:space="preserve"> </w:t>
      </w:r>
      <w:r>
        <w:rPr/>
        <w:t>plot</w:t>
      </w:r>
      <w:r>
        <w:rPr>
          <w:spacing w:val="-7"/>
        </w:rPr>
        <w:t xml:space="preserve"> </w:t>
      </w:r>
      <w:r>
        <w:rPr/>
        <w:t>τα</w:t>
      </w:r>
      <w:r>
        <w:rPr>
          <w:spacing w:val="-9"/>
        </w:rPr>
        <w:t xml:space="preserve"> </w:t>
      </w:r>
      <w:r>
        <w:rPr/>
        <w:t>histograms,</w:t>
      </w:r>
      <w:r>
        <w:rPr>
          <w:spacing w:val="-7"/>
        </w:rPr>
        <w:t xml:space="preserve"> </w:t>
      </w:r>
      <w:r>
        <w:rPr>
          <w:spacing w:val="-7"/>
        </w:rPr>
        <w:t>καθ</w:t>
      </w:r>
      <w:r>
        <w:rPr>
          <w:rFonts w:eastAsia="Carlito" w:cs="Carlito"/>
          <w:spacing w:val="-7"/>
          <w:sz w:val="24"/>
          <w:szCs w:val="24"/>
          <w:lang w:val="el-GR" w:eastAsia="en-US" w:bidi="ar-SA"/>
        </w:rPr>
        <w:t>ώς και τα δεδομενα μας ‘οπου παρούσιαζουμε σε τον χάρτι της California και πάνω μέσω χρώματος απεικονίζονται το median_house_value ενώ επιπλέον μεσω του opacity των κήλιδων βλέπουμε την πυκνότητα του πλυθήσμου.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/>
        <w:t>Έπειτα,</w:t>
      </w:r>
      <w:r>
        <w:rPr>
          <w:spacing w:val="-5"/>
        </w:rPr>
        <w:t xml:space="preserve"> </w:t>
      </w:r>
      <w:r>
        <w:rPr/>
        <w:t>κανονικοποιούμε</w:t>
      </w:r>
      <w:r>
        <w:rPr>
          <w:spacing w:val="-4"/>
        </w:rPr>
        <w:t xml:space="preserve"> </w:t>
      </w:r>
      <w:r>
        <w:rPr/>
        <w:t>τα</w:t>
      </w:r>
      <w:r>
        <w:rPr>
          <w:spacing w:val="-2"/>
        </w:rPr>
        <w:t xml:space="preserve"> </w:t>
      </w:r>
      <w:r>
        <w:rPr/>
        <w:t>δεδομένα</w:t>
      </w:r>
      <w:r>
        <w:rPr>
          <w:spacing w:val="-2"/>
        </w:rPr>
        <w:t xml:space="preserve"> </w:t>
      </w:r>
      <w:r>
        <w:rPr/>
        <w:t>αναμεσά</w:t>
      </w:r>
      <w:r>
        <w:rPr>
          <w:spacing w:val="-7"/>
        </w:rPr>
        <w:t xml:space="preserve"> </w:t>
      </w:r>
      <w:r>
        <w:rPr/>
        <w:t>στα</w:t>
      </w:r>
      <w:r>
        <w:rPr>
          <w:spacing w:val="-2"/>
        </w:rPr>
        <w:t xml:space="preserve"> </w:t>
      </w:r>
      <w:r>
        <w:rPr/>
        <w:t>min</w:t>
      </w:r>
      <w:r>
        <w:rPr>
          <w:spacing w:val="-2"/>
        </w:rPr>
        <w:t xml:space="preserve"> </w:t>
      </w:r>
      <w:r>
        <w:rPr/>
        <w:t>και</w:t>
      </w:r>
      <w:r>
        <w:rPr>
          <w:spacing w:val="-3"/>
        </w:rPr>
        <w:t xml:space="preserve"> </w:t>
      </w:r>
      <w:r>
        <w:rPr/>
        <w:t>max</w:t>
      </w:r>
      <w:r>
        <w:rPr>
          <w:spacing w:val="-3"/>
        </w:rPr>
        <w:t xml:space="preserve"> </w:t>
      </w:r>
      <w:r>
        <w:rPr/>
        <w:t>(επιλέξαμε</w:t>
      </w:r>
      <w:r>
        <w:rPr>
          <w:spacing w:val="-2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και</w:t>
      </w:r>
      <w:r>
        <w:rPr>
          <w:spacing w:val="-4"/>
        </w:rPr>
        <w:t xml:space="preserve"> </w:t>
      </w:r>
      <w:r>
        <w:rPr/>
        <w:t>1, αντίστοιχα). Στη συνέχεια, «σπάμε» τα δεδομένα σε 10 folds, και από 9 από αυτά, όσα</w:t>
      </w:r>
      <w:r>
        <w:rPr>
          <w:spacing w:val="-6"/>
        </w:rPr>
        <w:t xml:space="preserve"> </w:t>
      </w:r>
      <w:r>
        <w:rPr/>
        <w:t>θα</w:t>
      </w:r>
      <w:r>
        <w:rPr>
          <w:spacing w:val="-9"/>
        </w:rPr>
        <w:t xml:space="preserve"> </w:t>
      </w:r>
      <w:r>
        <w:rPr/>
        <w:t>χρησιμοποιηθούν</w:t>
      </w:r>
      <w:r>
        <w:rPr>
          <w:spacing w:val="-7"/>
        </w:rPr>
        <w:t xml:space="preserve"> </w:t>
      </w:r>
      <w:r>
        <w:rPr/>
        <w:t>για</w:t>
      </w:r>
      <w:r>
        <w:rPr>
          <w:spacing w:val="-6"/>
        </w:rPr>
        <w:t xml:space="preserve"> </w:t>
      </w:r>
      <w:r>
        <w:rPr/>
        <w:t>training,</w:t>
      </w:r>
      <w:r>
        <w:rPr>
          <w:spacing w:val="-6"/>
        </w:rPr>
        <w:t xml:space="preserve"> </w:t>
      </w:r>
      <w:r>
        <w:rPr/>
        <w:t>αφαιρούμε</w:t>
      </w:r>
      <w:r>
        <w:rPr>
          <w:spacing w:val="-6"/>
        </w:rPr>
        <w:t xml:space="preserve"> </w:t>
      </w:r>
      <w:r>
        <w:rPr/>
        <w:t>το</w:t>
      </w:r>
      <w:r>
        <w:rPr>
          <w:spacing w:val="-8"/>
        </w:rPr>
        <w:t xml:space="preserve"> </w:t>
      </w:r>
      <w:r>
        <w:rPr/>
        <w:t>median_house_value</w:t>
      </w:r>
      <w:r>
        <w:rPr>
          <w:spacing w:val="-6"/>
        </w:rPr>
        <w:t xml:space="preserve"> </w:t>
      </w:r>
      <w:r>
        <w:rPr/>
        <w:t>attribute. Τέλος, καλούμε τα 3 μοντέλα περνώντας τα δεδομένα και υπολογίζουμε το error κάνοντας predict στο 10 fold.</w:t>
      </w:r>
    </w:p>
    <w:p>
      <w:pPr>
        <w:pStyle w:val="TextBody"/>
        <w:spacing w:lineRule="auto" w:line="259" w:before="187" w:after="0"/>
        <w:ind w:left="0" w:right="8" w:hanging="0"/>
        <w:rPr>
          <w:rFonts w:ascii="Carlito" w:hAnsi="Carlito" w:eastAsia="Carlito" w:cs="Carlito"/>
          <w:sz w:val="24"/>
          <w:szCs w:val="24"/>
          <w:lang w:val="el-GR" w:eastAsia="en-US" w:bidi="ar-SA"/>
        </w:rPr>
      </w:pPr>
      <w:r>
        <w:rPr/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‘</w:t>
      </w:r>
      <w:r>
        <w:rPr>
          <w:rFonts w:eastAsia="Carlito" w:cs="Carlito"/>
          <w:sz w:val="24"/>
          <w:szCs w:val="24"/>
          <w:lang w:val="el-GR" w:eastAsia="en-US" w:bidi="ar-SA"/>
        </w:rPr>
        <w:t>Αποτελεσματα: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1) </w:t>
      </w:r>
      <w:r>
        <w:rPr>
          <w:rFonts w:eastAsia="Carlito" w:cs="Carlito"/>
          <w:sz w:val="24"/>
          <w:szCs w:val="24"/>
          <w:lang w:val="el-GR" w:eastAsia="en-US" w:bidi="ar-SA"/>
        </w:rPr>
        <w:t>Single_Perceptron: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MSE of perceptron algorithm:  1.5106589147286824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MAE of perceptron algorithm:  0.7553294573643412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Validation MSE of perceptron algorithm:  3.116279069767442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Validation MAE of perceptron algorithm:  1.558139534883721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 xml:space="preserve">2) </w:t>
      </w:r>
      <w:r>
        <w:rPr>
          <w:rFonts w:eastAsia="Carlito" w:cs="Carlito"/>
          <w:sz w:val="24"/>
          <w:szCs w:val="24"/>
          <w:lang w:val="el-GR" w:eastAsia="en-US" w:bidi="ar-SA"/>
        </w:rPr>
        <w:t>Least_Squares: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MSE of Least Squares:  0.7052231807446196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MAE of Least Squares:  0.596580311193472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MSE of least squares algorithm:  1.7364921534940523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MAE of least squares algorithm:  1.1843609466096365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3)Multilayer Perceptron: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Training MSE of perceptron algorithm:  0.24491496476506153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Training MAE of perceptron algorithm:  0.3524963366512638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MSE of MLP:  0.7461075066293605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MAE of MLP:  0.606661445028032</w:t>
      </w:r>
    </w:p>
    <w:p>
      <w:pPr>
        <w:pStyle w:val="TextBody"/>
        <w:spacing w:lineRule="auto" w:line="259" w:before="187" w:after="0"/>
        <w:ind w:left="120" w:right="8" w:hanging="0"/>
        <w:rPr>
          <w:rFonts w:ascii="Carlito" w:hAnsi="Carlito" w:eastAsia="Carlito" w:cs="Carlito"/>
          <w:sz w:val="24"/>
          <w:szCs w:val="24"/>
          <w:lang w:val="el-GR" w:eastAsia="en-US" w:bidi="ar-SA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8" w:after="0"/>
        <w:rPr/>
      </w:pPr>
      <w:r>
        <w:rPr/>
      </w:r>
    </w:p>
    <w:p>
      <w:pPr>
        <w:pStyle w:val="TextBody"/>
        <w:spacing w:lineRule="auto" w:line="254"/>
        <w:ind w:left="120" w:right="0" w:hanging="0"/>
        <w:rPr/>
      </w:pPr>
      <w:r>
        <w:rPr/>
        <w:t>Σε</w:t>
      </w:r>
      <w:r>
        <w:rPr>
          <w:spacing w:val="-9"/>
        </w:rPr>
        <w:t xml:space="preserve"> </w:t>
      </w:r>
      <w:r>
        <w:rPr/>
        <w:t>περίπτωση</w:t>
      </w:r>
      <w:r>
        <w:rPr>
          <w:spacing w:val="-10"/>
        </w:rPr>
        <w:t xml:space="preserve"> </w:t>
      </w:r>
      <w:r>
        <w:rPr/>
        <w:t>που</w:t>
      </w:r>
      <w:r>
        <w:rPr>
          <w:spacing w:val="-10"/>
        </w:rPr>
        <w:t xml:space="preserve"> </w:t>
      </w:r>
      <w:r>
        <w:rPr/>
        <w:t>προκύψει</w:t>
      </w:r>
      <w:r>
        <w:rPr>
          <w:spacing w:val="-11"/>
        </w:rPr>
        <w:t xml:space="preserve"> </w:t>
      </w:r>
      <w:r>
        <w:rPr/>
        <w:t>οποιοδήποτε</w:t>
      </w:r>
      <w:r>
        <w:rPr>
          <w:spacing w:val="-11"/>
        </w:rPr>
        <w:t xml:space="preserve"> </w:t>
      </w:r>
      <w:r>
        <w:rPr/>
        <w:t>πρόβλημα,</w:t>
      </w:r>
      <w:r>
        <w:rPr>
          <w:spacing w:val="-10"/>
        </w:rPr>
        <w:t xml:space="preserve"> </w:t>
      </w:r>
      <w:r>
        <w:rPr/>
        <w:t>παρακαλούμε</w:t>
      </w:r>
      <w:r>
        <w:rPr>
          <w:spacing w:val="-9"/>
        </w:rPr>
        <w:t xml:space="preserve"> </w:t>
      </w:r>
      <w:r>
        <w:rPr/>
        <w:t>επικοινωνήστε μαζί μας.</w:t>
      </w:r>
    </w:p>
    <w:sectPr>
      <w:footerReference w:type="default" r:id="rId3"/>
      <w:type w:val="nextPage"/>
      <w:pgSz w:w="11906" w:h="16838"/>
      <w:pgMar w:left="1680" w:right="1680" w:gutter="0" w:header="0" w:top="1380" w:footer="1121" w:bottom="13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1152525</wp:posOffset>
          </wp:positionH>
          <wp:positionV relativeFrom="page">
            <wp:posOffset>9853930</wp:posOffset>
          </wp:positionV>
          <wp:extent cx="5467350" cy="45085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9pt;margin-top:780.9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1152525</wp:posOffset>
          </wp:positionH>
          <wp:positionV relativeFrom="page">
            <wp:posOffset>9853930</wp:posOffset>
          </wp:positionV>
          <wp:extent cx="5467350" cy="4508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9pt;margin-top:780.9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3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l-GR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828"/>
      <w:ind w:left="4" w:right="0" w:hanging="0"/>
      <w:jc w:val="center"/>
    </w:pPr>
    <w:rPr>
      <w:rFonts w:ascii="Carlito" w:hAnsi="Carlito" w:eastAsia="Carlito" w:cs="Carlito"/>
      <w:b/>
      <w:bCs/>
      <w:sz w:val="72"/>
      <w:szCs w:val="72"/>
      <w:u w:val="single" w:color="000000"/>
      <w:lang w:val="el-GR" w:eastAsia="en-US" w:bidi="ar-SA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367" w:right="0" w:hanging="247"/>
    </w:pPr>
    <w:rPr>
      <w:rFonts w:ascii="Carlito" w:hAnsi="Carlito" w:eastAsia="Carlito" w:cs="Carlito"/>
      <w:lang w:val="el-G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l-G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235</Words>
  <Characters>1595</Characters>
  <CharactersWithSpaces>1825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2024-02-03T18:00:19Z</dcterms:created>
  <dc:creator>2M Antonios  Livadaros</dc:creator>
  <dc:description/>
  <dc:language>en-US</dc:language>
  <cp:lastModifiedBy/>
  <dcterms:modified xsi:type="dcterms:W3CDTF">2024-02-03T20:15:23Z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2024-02-03T00:00:00Z</vt:filetime>
  </property>
  <property fmtid="{D5CDD505-2E9C-101B-9397-08002B2CF9AE}" pid="5" name="Producer">
    <vt:lpwstr>3-Heights(TM) PDF Security Shell 4.8.25.2 (http://www.pdf-tools.com)</vt:lpwstr>
  </property>
</Properties>
</file>