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79C02" w14:textId="474C9F66" w:rsidR="004C0B71" w:rsidRDefault="0053146B" w:rsidP="00252D8E">
      <w:pPr>
        <w:pStyle w:val="Title"/>
        <w:spacing w:line="240" w:lineRule="auto"/>
      </w:pPr>
      <w:bookmarkStart w:id="0" w:name="_Toc238671006"/>
      <w:r w:rsidRPr="0053146B">
        <w:t>Admissibility Calculus IV — The Specification of Organizational Admissibility</w:t>
      </w:r>
      <w:bookmarkEnd w:id="0"/>
    </w:p>
    <w:p w14:paraId="31E36779" w14:textId="37A5AF64" w:rsidR="005C72CC" w:rsidRPr="00DB1F3B" w:rsidRDefault="005C72CC" w:rsidP="00822620">
      <w:pPr>
        <w:rPr>
          <w:b/>
          <w:bCs/>
        </w:rPr>
      </w:pPr>
      <w:r w:rsidRPr="00DB1F3B">
        <w:rPr>
          <w:b/>
          <w:bCs/>
        </w:rPr>
        <w:t>The Weakest Organizational Capabilities Required for Disciplined Evaluation Among Alternative Organizational Specifications</w:t>
      </w:r>
    </w:p>
    <w:p w14:paraId="27DE575B" w14:textId="3A2EFD8D" w:rsidR="00463271" w:rsidRDefault="00463271" w:rsidP="00EC5696">
      <w:pPr>
        <w:spacing w:after="0"/>
        <w:jc w:val="center"/>
      </w:pPr>
      <w:r>
        <w:t xml:space="preserve">Version </w:t>
      </w:r>
      <w:r w:rsidR="003B319B">
        <w:t>1.</w:t>
      </w:r>
      <w:r w:rsidR="00B62076">
        <w:t>2</w:t>
      </w:r>
      <w:r w:rsidR="00CF78D0">
        <w:t xml:space="preserve"> </w:t>
      </w:r>
      <w:r>
        <w:t>(2026</w:t>
      </w:r>
      <w:r w:rsidR="00F240F4">
        <w:t xml:space="preserve"> Revision </w:t>
      </w:r>
      <w:r w:rsidR="00915113">
        <w:t>3</w:t>
      </w:r>
      <w:r>
        <w:t>)</w:t>
      </w:r>
    </w:p>
    <w:p w14:paraId="17CA07DE" w14:textId="7C9D1C39" w:rsidR="00463271" w:rsidRPr="00D64D4B" w:rsidRDefault="00463271" w:rsidP="00D64D4B">
      <w:pPr>
        <w:shd w:val="clear" w:color="auto" w:fill="FFFFFF"/>
        <w:jc w:val="center"/>
        <w:rPr>
          <w:rFonts w:ascii="Helvetica" w:eastAsia="Times New Roman" w:hAnsi="Helvetica"/>
          <w:color w:val="000000"/>
          <w:sz w:val="21"/>
          <w:szCs w:val="21"/>
        </w:rPr>
      </w:pPr>
      <w:r>
        <w:t>(</w:t>
      </w:r>
      <w:r w:rsidRPr="00D64D4B">
        <w:t xml:space="preserve">Zenodo DOI: </w:t>
      </w:r>
      <w:r w:rsidR="00D64D4B" w:rsidRPr="00D64D4B">
        <w:t>10.5281/zenodo.22240655</w:t>
      </w:r>
      <w:r w:rsidRPr="00F1729E">
        <w:t>)</w:t>
      </w:r>
    </w:p>
    <w:p w14:paraId="6FEF4398" w14:textId="77777777" w:rsidR="00EC5696" w:rsidRDefault="00EC5696" w:rsidP="00EC5696">
      <w:pPr>
        <w:spacing w:after="0"/>
      </w:pPr>
    </w:p>
    <w:p w14:paraId="0D367A16" w14:textId="2D933AAF" w:rsidR="004C0B71" w:rsidRDefault="004C0B71" w:rsidP="009011A7">
      <w:pPr>
        <w:pStyle w:val="NormalWeb"/>
        <w:spacing w:before="0" w:beforeAutospacing="0" w:after="0" w:afterAutospacing="0"/>
      </w:pPr>
    </w:p>
    <w:p w14:paraId="4C4DC875" w14:textId="77777777" w:rsidR="00F240F4" w:rsidRPr="002F32AA" w:rsidRDefault="00F240F4" w:rsidP="0021455D">
      <w:pPr>
        <w:spacing w:after="0"/>
        <w:rPr>
          <w:b/>
          <w:bCs/>
        </w:rPr>
      </w:pPr>
      <w:r w:rsidRPr="002F32AA">
        <w:rPr>
          <w:b/>
          <w:bCs/>
        </w:rPr>
        <w:t>AI Use Disclosure</w:t>
      </w:r>
    </w:p>
    <w:p w14:paraId="5F1016EE" w14:textId="7D661838" w:rsidR="00F240F4" w:rsidRPr="00D81220" w:rsidRDefault="006E086C" w:rsidP="0021455D">
      <w:pPr>
        <w:spacing w:after="0"/>
      </w:pPr>
      <w:r w:rsidRPr="006E086C">
        <w:t>The core conceptual frameworks and theoretical structures developed in this work were conceived and directed by the author. Large language model systems, principally OpenAI’s ChatGPT, with additional use of Anthropic’s Claude, DeepSeek, xAI’s Grok, and Meta AI, were used as developmental tools for review, critique, drafting, refinement, expansion, adversarial review, and editorial assistance. AI-generated proposals were not treated as established results, evidence, or authoritative sources. They were evaluated, revised, rejected, or incorporated by the author according to the developmental requirements of the work. Where AI-generated text is reproduced directly or retained with only minor editorial changes, that use is identified at the relevant location in the document. The author determined the final structure and claims and retains full responsibility for the contents.</w:t>
      </w:r>
    </w:p>
    <w:p w14:paraId="49CC3351" w14:textId="306275CB" w:rsidR="008F5A28" w:rsidRPr="00F240F4" w:rsidRDefault="008F5A28" w:rsidP="000357AB">
      <w:pPr>
        <w:pStyle w:val="NormalWeb"/>
        <w:spacing w:before="0" w:beforeAutospacing="0" w:after="0" w:afterAutospacing="0"/>
      </w:pPr>
    </w:p>
    <w:p w14:paraId="7E822244" w14:textId="77777777" w:rsidR="00987895" w:rsidRPr="00DB2F14" w:rsidRDefault="00987895" w:rsidP="000357AB">
      <w:pPr>
        <w:pStyle w:val="z1qcye"/>
        <w:spacing w:before="0" w:beforeAutospacing="0" w:after="0" w:afterAutospacing="0"/>
        <w:rPr>
          <w:rFonts w:ascii="Roboto" w:eastAsia="Times New Roman" w:hAnsi="Roboto"/>
        </w:rPr>
      </w:pPr>
    </w:p>
    <w:p w14:paraId="6BE2B98D" w14:textId="77777777" w:rsidR="00841D75" w:rsidRPr="00490027" w:rsidRDefault="00841D75" w:rsidP="00800048">
      <w:pPr>
        <w:pStyle w:val="Heading1"/>
      </w:pPr>
      <w:bookmarkStart w:id="1" w:name="_Toc240709814"/>
      <w:r w:rsidRPr="00490027">
        <w:t>The Retained Organizational Objective</w:t>
      </w:r>
      <w:bookmarkEnd w:id="1"/>
    </w:p>
    <w:p w14:paraId="73F534DB" w14:textId="77777777" w:rsidR="00841D75"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The preceding investigations derived the organizational grammar required for disciplined derivation, the organizational capabilities required for explicit realization, and the organizational capabilities by which independently continued organizational articulations may preserve a common continuation.</w:t>
      </w:r>
    </w:p>
    <w:p w14:paraId="7137A4BC" w14:textId="77777777" w:rsidR="00596D9C" w:rsidRPr="00596D9C" w:rsidRDefault="00596D9C" w:rsidP="00596D9C">
      <w:pPr>
        <w:spacing w:before="100" w:beforeAutospacing="1" w:after="100" w:afterAutospacing="1"/>
        <w:rPr>
          <w:rFonts w:eastAsia="Times New Roman" w:cs="Times New Roman"/>
          <w:szCs w:val="24"/>
        </w:rPr>
      </w:pPr>
      <w:r w:rsidRPr="00596D9C">
        <w:rPr>
          <w:rFonts w:eastAsia="Times New Roman" w:cs="Times New Roman"/>
          <w:szCs w:val="24"/>
        </w:rPr>
        <w:t>The immediately preceding investigation concluded with Coordinative Closure.</w:t>
      </w:r>
    </w:p>
    <w:p w14:paraId="7EB7AF7D" w14:textId="77777777" w:rsidR="00596D9C" w:rsidRPr="00596D9C" w:rsidRDefault="00596D9C" w:rsidP="00596D9C">
      <w:pPr>
        <w:spacing w:before="100" w:beforeAutospacing="1" w:after="100" w:afterAutospacing="1"/>
        <w:rPr>
          <w:rFonts w:eastAsia="Times New Roman" w:cs="Times New Roman"/>
          <w:szCs w:val="24"/>
        </w:rPr>
      </w:pPr>
      <w:r w:rsidRPr="00596D9C">
        <w:rPr>
          <w:rFonts w:eastAsia="Times New Roman" w:cs="Times New Roman"/>
          <w:szCs w:val="24"/>
        </w:rPr>
        <w:t>Semantic Admissibility may therefore become available through Organizational Promotion as a unified antecedent of the present investigation.</w:t>
      </w:r>
    </w:p>
    <w:p w14:paraId="67D43D87" w14:textId="77777777" w:rsidR="00596D9C" w:rsidRPr="00596D9C" w:rsidRDefault="00596D9C" w:rsidP="00596D9C">
      <w:pPr>
        <w:spacing w:before="100" w:beforeAutospacing="1" w:after="100" w:afterAutospacing="1"/>
        <w:rPr>
          <w:rFonts w:eastAsia="Times New Roman" w:cs="Times New Roman"/>
          <w:szCs w:val="24"/>
        </w:rPr>
      </w:pPr>
      <w:r w:rsidRPr="00596D9C">
        <w:rPr>
          <w:rFonts w:eastAsia="Times New Roman" w:cs="Times New Roman"/>
          <w:szCs w:val="24"/>
        </w:rPr>
        <w:t>Its internal derivation need not be reopened.</w:t>
      </w:r>
    </w:p>
    <w:p w14:paraId="54494C44" w14:textId="77777777" w:rsidR="00596D9C" w:rsidRPr="00596D9C" w:rsidRDefault="00596D9C" w:rsidP="00596D9C">
      <w:pPr>
        <w:spacing w:before="100" w:beforeAutospacing="1" w:after="100" w:afterAutospacing="1"/>
        <w:rPr>
          <w:rFonts w:eastAsia="Times New Roman" w:cs="Times New Roman"/>
          <w:szCs w:val="24"/>
        </w:rPr>
      </w:pPr>
      <w:r w:rsidRPr="00596D9C">
        <w:rPr>
          <w:rFonts w:eastAsia="Times New Roman" w:cs="Times New Roman"/>
          <w:szCs w:val="24"/>
        </w:rPr>
        <w:lastRenderedPageBreak/>
        <w:t>Coordinative Closure nevertheless left one question unresolved.</w:t>
      </w:r>
    </w:p>
    <w:p w14:paraId="1AFFBFF2" w14:textId="77777777" w:rsidR="00596D9C" w:rsidRPr="00596D9C" w:rsidRDefault="00596D9C" w:rsidP="00596D9C">
      <w:pPr>
        <w:spacing w:before="100" w:beforeAutospacing="1" w:after="100" w:afterAutospacing="1"/>
        <w:rPr>
          <w:rFonts w:eastAsia="Times New Roman" w:cs="Times New Roman"/>
          <w:szCs w:val="24"/>
        </w:rPr>
      </w:pPr>
      <w:r w:rsidRPr="00596D9C">
        <w:rPr>
          <w:rFonts w:eastAsia="Times New Roman" w:cs="Times New Roman"/>
          <w:szCs w:val="24"/>
        </w:rPr>
        <w:t>Do all Semantically Admissible organizational realizations preserve a common coordinated continuation with equal organizational commitment?</w:t>
      </w:r>
    </w:p>
    <w:p w14:paraId="60736853" w14:textId="77777777" w:rsidR="00596D9C" w:rsidRPr="00596D9C" w:rsidRDefault="00596D9C" w:rsidP="00596D9C">
      <w:pPr>
        <w:spacing w:before="100" w:beforeAutospacing="1" w:after="100" w:afterAutospacing="1"/>
        <w:rPr>
          <w:rFonts w:eastAsia="Times New Roman" w:cs="Times New Roman"/>
          <w:szCs w:val="24"/>
        </w:rPr>
      </w:pPr>
      <w:r w:rsidRPr="00596D9C">
        <w:rPr>
          <w:rFonts w:eastAsia="Times New Roman" w:cs="Times New Roman"/>
          <w:szCs w:val="24"/>
        </w:rPr>
        <w:t>That question appears initially to concern only the organizational quality of differing realizations.</w:t>
      </w:r>
    </w:p>
    <w:p w14:paraId="467627F2" w14:textId="77777777" w:rsidR="00596D9C" w:rsidRPr="00596D9C" w:rsidRDefault="00596D9C" w:rsidP="00596D9C">
      <w:pPr>
        <w:spacing w:before="100" w:beforeAutospacing="1" w:after="100" w:afterAutospacing="1"/>
        <w:rPr>
          <w:rFonts w:eastAsia="Times New Roman" w:cs="Times New Roman"/>
          <w:szCs w:val="24"/>
        </w:rPr>
      </w:pPr>
      <w:r w:rsidRPr="00596D9C">
        <w:rPr>
          <w:rFonts w:eastAsia="Times New Roman" w:cs="Times New Roman"/>
          <w:szCs w:val="24"/>
        </w:rPr>
        <w:t>Yet organizational commitment cannot become comparatively evaluated without determining the continuation, organizational boundary, conditions, and extent of continued development relative to which that commitment is retained.</w:t>
      </w:r>
    </w:p>
    <w:p w14:paraId="3DE7490E" w14:textId="77777777" w:rsidR="00596D9C" w:rsidRPr="00596D9C" w:rsidRDefault="00596D9C" w:rsidP="00596D9C">
      <w:pPr>
        <w:spacing w:before="100" w:beforeAutospacing="1" w:after="100" w:afterAutospacing="1"/>
        <w:rPr>
          <w:rFonts w:eastAsia="Times New Roman" w:cs="Times New Roman"/>
          <w:szCs w:val="24"/>
        </w:rPr>
      </w:pPr>
      <w:r w:rsidRPr="00596D9C">
        <w:rPr>
          <w:rFonts w:eastAsia="Times New Roman" w:cs="Times New Roman"/>
          <w:szCs w:val="24"/>
        </w:rPr>
        <w:t>The question of organizational commitment therefore first becomes a question of organizational specification.</w:t>
      </w:r>
    </w:p>
    <w:p w14:paraId="20F99F49"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The present investigation begins from those completed capabilities.</w:t>
      </w:r>
    </w:p>
    <w:p w14:paraId="23607263"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It does not revise them.</w:t>
      </w:r>
    </w:p>
    <w:p w14:paraId="461102A7"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It asks what becomes necessary when more than one organizational specification of a continuation remains available.</w:t>
      </w:r>
    </w:p>
    <w:p w14:paraId="159F8D79"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A retained organizational objective permits disciplined derivation relative to that objective.</w:t>
      </w:r>
    </w:p>
    <w:p w14:paraId="25031567"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It does not establish that the retained objective is the only organizational continuation affected by the derivation.</w:t>
      </w:r>
    </w:p>
    <w:p w14:paraId="0258DDF9"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Nor does it establish that the organizational boundary within which the derivation proceeds includes every dependency altered by its consequences.</w:t>
      </w:r>
    </w:p>
    <w:p w14:paraId="26484CDC"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Nor does it establish that conditions retained at one stage remain unchanged through continued organizational development.</w:t>
      </w:r>
    </w:p>
    <w:p w14:paraId="3EB95EA1"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Nor does it establish that a result admissible relative to one continuation remains admissible relative to another.</w:t>
      </w:r>
    </w:p>
    <w:p w14:paraId="687014A3"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The present investigation therefore retains a new organizational objective:</w:t>
      </w:r>
    </w:p>
    <w:p w14:paraId="2ED49C5D"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b/>
          <w:bCs/>
          <w:szCs w:val="24"/>
        </w:rPr>
        <w:t>To derive the weakest organizational capabilities by which alternative specifications of organizational continuation may become comparatively evaluated without presupposing that any one specification is complete, controlling, or uniquely correct.</w:t>
      </w:r>
    </w:p>
    <w:p w14:paraId="2D7F6BE3"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No correct objective is assumed.</w:t>
      </w:r>
    </w:p>
    <w:p w14:paraId="0C5A9D9D"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No preferred organizational boundary is assumed.</w:t>
      </w:r>
    </w:p>
    <w:p w14:paraId="0B5D41B7"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No fixed condition set is assumed.</w:t>
      </w:r>
    </w:p>
    <w:p w14:paraId="13AECD5E"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No common organizational horizon is assumed.</w:t>
      </w:r>
    </w:p>
    <w:p w14:paraId="3409585B"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No hierarchy among continuations is assumed.</w:t>
      </w:r>
    </w:p>
    <w:p w14:paraId="658F604A"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Only the organizational possibility of disciplined evaluation among alternative organizational specifications is retained.</w:t>
      </w:r>
    </w:p>
    <w:p w14:paraId="486DF0CA" w14:textId="77777777" w:rsidR="00841D75" w:rsidRPr="00490027" w:rsidRDefault="00841D75" w:rsidP="00841D75">
      <w:pPr>
        <w:spacing w:before="100" w:beforeAutospacing="1" w:after="100" w:afterAutospacing="1"/>
        <w:outlineLvl w:val="2"/>
        <w:rPr>
          <w:rFonts w:eastAsia="Times New Roman" w:cs="Times New Roman"/>
          <w:b/>
          <w:bCs/>
          <w:sz w:val="27"/>
          <w:szCs w:val="27"/>
        </w:rPr>
      </w:pPr>
      <w:r w:rsidRPr="00490027">
        <w:rPr>
          <w:rFonts w:eastAsia="Times New Roman" w:cs="Times New Roman"/>
          <w:b/>
          <w:bCs/>
          <w:sz w:val="27"/>
          <w:szCs w:val="27"/>
        </w:rPr>
        <w:t>Prelude — Why Specification?</w:t>
      </w:r>
    </w:p>
    <w:p w14:paraId="3CBB6387"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We applied the existing calculus to an independently existing body of observations.</w:t>
      </w:r>
    </w:p>
    <w:p w14:paraId="7BE60C54"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In doing so, the application revealed a limitation of the existing calculus.</w:t>
      </w:r>
    </w:p>
    <w:p w14:paraId="4373EDFF"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The limitation did not invalidate any preceding derivation.</w:t>
      </w:r>
    </w:p>
    <w:p w14:paraId="517E36AA"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Each derivation remained valid relative to its Retained Organizational Objective.</w:t>
      </w:r>
    </w:p>
    <w:p w14:paraId="7203E83A"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The difficulty appeared when more than one organizational continuation could be retained.</w:t>
      </w:r>
    </w:p>
    <w:p w14:paraId="1AF0FC6C" w14:textId="26F13962"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 xml:space="preserve">Suppose an </w:t>
      </w:r>
      <w:r w:rsidR="004C7474">
        <w:rPr>
          <w:rFonts w:eastAsia="Times New Roman" w:cs="Times New Roman"/>
          <w:szCs w:val="24"/>
        </w:rPr>
        <w:t>Organizational Modification</w:t>
      </w:r>
      <w:r w:rsidRPr="00490027">
        <w:rPr>
          <w:rFonts w:eastAsia="Times New Roman" w:cs="Times New Roman"/>
          <w:szCs w:val="24"/>
        </w:rPr>
        <w:t xml:space="preserve"> is established as necessary relative to one continuation.</w:t>
      </w:r>
    </w:p>
    <w:p w14:paraId="2A107EBF" w14:textId="38E449C5"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 xml:space="preserve">Nothing thereby establishes that the </w:t>
      </w:r>
      <w:r w:rsidR="004C7474">
        <w:rPr>
          <w:rFonts w:eastAsia="Times New Roman" w:cs="Times New Roman"/>
          <w:szCs w:val="24"/>
        </w:rPr>
        <w:t>Organizational Modification</w:t>
      </w:r>
      <w:r w:rsidRPr="00490027">
        <w:rPr>
          <w:rFonts w:eastAsia="Times New Roman" w:cs="Times New Roman"/>
          <w:szCs w:val="24"/>
        </w:rPr>
        <w:t xml:space="preserve"> is necessary relative to another continuation.</w:t>
      </w:r>
    </w:p>
    <w:p w14:paraId="55DB321D" w14:textId="58B1FD70"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 xml:space="preserve">Suppose an </w:t>
      </w:r>
      <w:r w:rsidR="004C7474">
        <w:rPr>
          <w:rFonts w:eastAsia="Times New Roman" w:cs="Times New Roman"/>
          <w:szCs w:val="24"/>
        </w:rPr>
        <w:t>Organizational Modification</w:t>
      </w:r>
      <w:r w:rsidRPr="00490027">
        <w:rPr>
          <w:rFonts w:eastAsia="Times New Roman" w:cs="Times New Roman"/>
          <w:szCs w:val="24"/>
        </w:rPr>
        <w:t xml:space="preserve"> is established as admissible within one organizational boundary.</w:t>
      </w:r>
    </w:p>
    <w:p w14:paraId="551E5C60" w14:textId="2B2B9830"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 xml:space="preserve">Nothing thereby establishes that its consequences remain admissible within a containing organization affected by that </w:t>
      </w:r>
      <w:r w:rsidR="004C7474">
        <w:rPr>
          <w:rFonts w:eastAsia="Times New Roman" w:cs="Times New Roman"/>
          <w:szCs w:val="24"/>
        </w:rPr>
        <w:t>Organizational Modification</w:t>
      </w:r>
      <w:r w:rsidRPr="00490027">
        <w:rPr>
          <w:rFonts w:eastAsia="Times New Roman" w:cs="Times New Roman"/>
          <w:szCs w:val="24"/>
        </w:rPr>
        <w:t>.</w:t>
      </w:r>
    </w:p>
    <w:p w14:paraId="08CAA08D" w14:textId="661DBBDA"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 xml:space="preserve">Suppose an </w:t>
      </w:r>
      <w:r w:rsidR="004C7474">
        <w:rPr>
          <w:rFonts w:eastAsia="Times New Roman" w:cs="Times New Roman"/>
          <w:szCs w:val="24"/>
        </w:rPr>
        <w:t>Organizational Modification</w:t>
      </w:r>
      <w:r w:rsidRPr="00490027">
        <w:rPr>
          <w:rFonts w:eastAsia="Times New Roman" w:cs="Times New Roman"/>
          <w:szCs w:val="24"/>
        </w:rPr>
        <w:t xml:space="preserve"> preserves a continuation under one set of conditions.</w:t>
      </w:r>
    </w:p>
    <w:p w14:paraId="607DF43F" w14:textId="662BBBDB"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 xml:space="preserve">Nothing thereby establishes that those conditions remain unchanged after the </w:t>
      </w:r>
      <w:r w:rsidR="004C7474">
        <w:rPr>
          <w:rFonts w:eastAsia="Times New Roman" w:cs="Times New Roman"/>
          <w:szCs w:val="24"/>
        </w:rPr>
        <w:t>Organizational Modification</w:t>
      </w:r>
      <w:r w:rsidRPr="00490027">
        <w:rPr>
          <w:rFonts w:eastAsia="Times New Roman" w:cs="Times New Roman"/>
          <w:szCs w:val="24"/>
        </w:rPr>
        <w:t xml:space="preserve"> occurs.</w:t>
      </w:r>
    </w:p>
    <w:p w14:paraId="5B100979"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The existing calculus can determine whether an organizational dependency is necessary relative to a Retained Organizational Objective.</w:t>
      </w:r>
    </w:p>
    <w:p w14:paraId="11485913"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It does not yet determine how necessity established relative to one organizational specification becomes organizationally comparable with necessity established relative to another.</w:t>
      </w:r>
    </w:p>
    <w:p w14:paraId="1F8DF9E2"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This distinction became unavoidable during the application.</w:t>
      </w:r>
    </w:p>
    <w:p w14:paraId="24B80D9F"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Continuation of a governing capacity could not be silently identified with continuation of the organization being governed.</w:t>
      </w:r>
    </w:p>
    <w:p w14:paraId="43EF6148"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Continuation of a competing component could not be silently identified with continuation of the organization containing the competition.</w:t>
      </w:r>
    </w:p>
    <w:p w14:paraId="5173DCCC"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Immediate preservation could not be silently identified with longer-horizon continuation.</w:t>
      </w:r>
    </w:p>
    <w:p w14:paraId="64EA6F8D" w14:textId="4BAD47DE"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 xml:space="preserve">Conditions existing before an </w:t>
      </w:r>
      <w:r w:rsidR="004C7474">
        <w:rPr>
          <w:rFonts w:eastAsia="Times New Roman" w:cs="Times New Roman"/>
          <w:szCs w:val="24"/>
        </w:rPr>
        <w:t>Organizational Modification</w:t>
      </w:r>
      <w:r w:rsidRPr="00490027">
        <w:rPr>
          <w:rFonts w:eastAsia="Times New Roman" w:cs="Times New Roman"/>
          <w:szCs w:val="24"/>
        </w:rPr>
        <w:t xml:space="preserve"> could not be assumed to remain the conditions existing after it.</w:t>
      </w:r>
    </w:p>
    <w:p w14:paraId="10C64E37"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Each derivation could remain internally valid.</w:t>
      </w:r>
    </w:p>
    <w:p w14:paraId="22B34D3A"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Yet the organizational significance of its result could change when the retained continuation, organizational boundary, conditions, or horizon changed.</w:t>
      </w:r>
    </w:p>
    <w:p w14:paraId="53A67B37"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The problem is therefore not invalid derivation.</w:t>
      </w:r>
    </w:p>
    <w:p w14:paraId="34D1E252"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It is unexamined specification.</w:t>
      </w:r>
    </w:p>
    <w:p w14:paraId="72E4287F"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No contradiction need exist between a result established relative to one organizational continuation and a different result established relative to another.</w:t>
      </w:r>
    </w:p>
    <w:p w14:paraId="35F27FA2"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But neither result may be promoted beyond its specification without further derivation.</w:t>
      </w:r>
    </w:p>
    <w:p w14:paraId="3317281E"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The present investigation therefore does not begin by asking which specification is correct.</w:t>
      </w:r>
    </w:p>
    <w:p w14:paraId="1A6ADE91"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Correctness would already require a retained standard by which alternative specifications could be judged.</w:t>
      </w:r>
    </w:p>
    <w:p w14:paraId="10E92816"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No such standard has yet been derived.</w:t>
      </w:r>
    </w:p>
    <w:p w14:paraId="5BB38B70"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The investigation begins more weakly.</w:t>
      </w:r>
    </w:p>
    <w:p w14:paraId="11F9316A"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What is the weakest organizational capability by which more than one specification of an organizational continuation may become available for disciplined comparison?</w:t>
      </w:r>
    </w:p>
    <w:p w14:paraId="1FE96E4D" w14:textId="77777777" w:rsidR="00841D75" w:rsidRPr="00490027" w:rsidRDefault="00841D75" w:rsidP="00841D75">
      <w:pPr>
        <w:spacing w:before="100" w:beforeAutospacing="1" w:after="100" w:afterAutospacing="1"/>
        <w:rPr>
          <w:rFonts w:eastAsia="Times New Roman" w:cs="Times New Roman"/>
          <w:szCs w:val="24"/>
        </w:rPr>
      </w:pPr>
      <w:r w:rsidRPr="00490027">
        <w:rPr>
          <w:rFonts w:eastAsia="Times New Roman" w:cs="Times New Roman"/>
          <w:szCs w:val="24"/>
        </w:rPr>
        <w:t xml:space="preserve">That question begins with </w:t>
      </w:r>
      <w:r w:rsidRPr="00490027">
        <w:rPr>
          <w:rFonts w:eastAsia="Times New Roman" w:cs="Times New Roman"/>
          <w:b/>
          <w:bCs/>
          <w:szCs w:val="24"/>
        </w:rPr>
        <w:t>Organizational Specification</w:t>
      </w:r>
      <w:r w:rsidRPr="00490027">
        <w:rPr>
          <w:rFonts w:eastAsia="Times New Roman" w:cs="Times New Roman"/>
          <w:szCs w:val="24"/>
        </w:rPr>
        <w:t>.</w:t>
      </w:r>
    </w:p>
    <w:p w14:paraId="4988EE1C" w14:textId="77777777" w:rsidR="008F5A28" w:rsidRDefault="008F5A28" w:rsidP="000357AB">
      <w:pPr>
        <w:pStyle w:val="NormalWeb"/>
        <w:spacing w:before="0" w:beforeAutospacing="0" w:after="0" w:afterAutospacing="0"/>
      </w:pPr>
    </w:p>
    <w:p w14:paraId="064A1195" w14:textId="77777777" w:rsidR="00804345" w:rsidRDefault="00804345" w:rsidP="000357AB">
      <w:pPr>
        <w:pStyle w:val="NormalWeb"/>
        <w:spacing w:before="0" w:beforeAutospacing="0" w:after="0" w:afterAutospacing="0"/>
      </w:pPr>
    </w:p>
    <w:p w14:paraId="62096EE6" w14:textId="77777777" w:rsidR="001223E5" w:rsidRDefault="001223E5">
      <w:pPr>
        <w:spacing w:after="200" w:line="276" w:lineRule="auto"/>
        <w:rPr>
          <w:b/>
          <w:bCs/>
        </w:rPr>
      </w:pPr>
      <w:r>
        <w:rPr>
          <w:b/>
          <w:bCs/>
        </w:rPr>
        <w:br w:type="page"/>
      </w:r>
    </w:p>
    <w:p w14:paraId="4DD692DB" w14:textId="5F913E21" w:rsidR="00447E69" w:rsidRDefault="003F423F" w:rsidP="000357AB">
      <w:pPr>
        <w:spacing w:after="0"/>
        <w:rPr>
          <w:b/>
          <w:bCs/>
        </w:rPr>
      </w:pPr>
      <w:r w:rsidRPr="00434AF1">
        <w:rPr>
          <w:b/>
          <w:bCs/>
        </w:rPr>
        <w:t>Table of Contents</w:t>
      </w:r>
    </w:p>
    <w:p w14:paraId="2BEE5E8A" w14:textId="3018115F" w:rsidR="00D012B6" w:rsidRDefault="001223E5">
      <w:pPr>
        <w:pStyle w:val="TOC1"/>
        <w:rPr>
          <w:rFonts w:asciiTheme="minorHAnsi" w:hAnsiTheme="minorHAnsi"/>
          <w:smallCaps w:val="0"/>
          <w:kern w:val="2"/>
          <w:szCs w:val="24"/>
          <w14:ligatures w14:val="standardContextual"/>
        </w:rPr>
      </w:pPr>
      <w:r>
        <w:fldChar w:fldCharType="begin"/>
      </w:r>
      <w:r>
        <w:instrText xml:space="preserve"> TOC \o "1-2" \u </w:instrText>
      </w:r>
      <w:r>
        <w:fldChar w:fldCharType="separate"/>
      </w:r>
      <w:r w:rsidR="00D012B6">
        <w:t>The Retained Organizational Objective</w:t>
      </w:r>
      <w:r w:rsidR="00D012B6">
        <w:tab/>
      </w:r>
      <w:r w:rsidR="00D012B6">
        <w:fldChar w:fldCharType="begin"/>
      </w:r>
      <w:r w:rsidR="00D012B6">
        <w:instrText xml:space="preserve"> PAGEREF _Toc240709814 \h </w:instrText>
      </w:r>
      <w:r w:rsidR="00D012B6">
        <w:fldChar w:fldCharType="separate"/>
      </w:r>
      <w:r w:rsidR="00D012B6">
        <w:t>1</w:t>
      </w:r>
      <w:r w:rsidR="00D012B6">
        <w:fldChar w:fldCharType="end"/>
      </w:r>
    </w:p>
    <w:p w14:paraId="72AD9BFD" w14:textId="2F098C7B" w:rsidR="00D012B6" w:rsidRDefault="00D012B6">
      <w:pPr>
        <w:pStyle w:val="TOC1"/>
        <w:rPr>
          <w:rFonts w:asciiTheme="minorHAnsi" w:hAnsiTheme="minorHAnsi"/>
          <w:smallCaps w:val="0"/>
          <w:kern w:val="2"/>
          <w:szCs w:val="24"/>
          <w14:ligatures w14:val="standardContextual"/>
        </w:rPr>
      </w:pPr>
      <w:r w:rsidRPr="000F7419">
        <w:rPr>
          <w:rFonts w:eastAsia="Times New Roman"/>
        </w:rPr>
        <w:t>Chapter 1 — Organizational Specification</w:t>
      </w:r>
      <w:r>
        <w:tab/>
      </w:r>
      <w:r>
        <w:fldChar w:fldCharType="begin"/>
      </w:r>
      <w:r>
        <w:instrText xml:space="preserve"> PAGEREF _Toc240709815 \h </w:instrText>
      </w:r>
      <w:r>
        <w:fldChar w:fldCharType="separate"/>
      </w:r>
      <w:r>
        <w:t>1</w:t>
      </w:r>
      <w:r>
        <w:fldChar w:fldCharType="end"/>
      </w:r>
    </w:p>
    <w:p w14:paraId="0946312C" w14:textId="0870A136" w:rsidR="00D012B6" w:rsidRDefault="00D012B6">
      <w:pPr>
        <w:pStyle w:val="TOC2"/>
        <w:rPr>
          <w:rFonts w:asciiTheme="minorHAnsi" w:hAnsiTheme="minorHAnsi"/>
          <w:kern w:val="2"/>
          <w:szCs w:val="24"/>
          <w14:ligatures w14:val="standardContextual"/>
        </w:rPr>
      </w:pPr>
      <w:r>
        <w:t>Illustrative Example — Automated Production Testing</w:t>
      </w:r>
      <w:r>
        <w:tab/>
      </w:r>
      <w:r>
        <w:fldChar w:fldCharType="begin"/>
      </w:r>
      <w:r>
        <w:instrText xml:space="preserve"> PAGEREF _Toc240709816 \h </w:instrText>
      </w:r>
      <w:r>
        <w:fldChar w:fldCharType="separate"/>
      </w:r>
      <w:r>
        <w:t>1</w:t>
      </w:r>
      <w:r>
        <w:fldChar w:fldCharType="end"/>
      </w:r>
    </w:p>
    <w:p w14:paraId="64D92CFD" w14:textId="6C370778" w:rsidR="00D012B6" w:rsidRDefault="00D012B6">
      <w:pPr>
        <w:pStyle w:val="TOC1"/>
        <w:rPr>
          <w:rFonts w:asciiTheme="minorHAnsi" w:hAnsiTheme="minorHAnsi"/>
          <w:smallCaps w:val="0"/>
          <w:kern w:val="2"/>
          <w:szCs w:val="24"/>
          <w14:ligatures w14:val="standardContextual"/>
        </w:rPr>
      </w:pPr>
      <w:r w:rsidRPr="000F7419">
        <w:rPr>
          <w:rFonts w:eastAsia="Times New Roman"/>
        </w:rPr>
        <w:t>Chapter 2 — Specification Distinction</w:t>
      </w:r>
      <w:r>
        <w:tab/>
      </w:r>
      <w:r>
        <w:fldChar w:fldCharType="begin"/>
      </w:r>
      <w:r>
        <w:instrText xml:space="preserve"> PAGEREF _Toc240709817 \h </w:instrText>
      </w:r>
      <w:r>
        <w:fldChar w:fldCharType="separate"/>
      </w:r>
      <w:r>
        <w:t>1</w:t>
      </w:r>
      <w:r>
        <w:fldChar w:fldCharType="end"/>
      </w:r>
    </w:p>
    <w:p w14:paraId="7A9FD51A" w14:textId="5C2B5304" w:rsidR="00D012B6" w:rsidRDefault="00D012B6">
      <w:pPr>
        <w:pStyle w:val="TOC1"/>
        <w:rPr>
          <w:rFonts w:asciiTheme="minorHAnsi" w:hAnsiTheme="minorHAnsi"/>
          <w:smallCaps w:val="0"/>
          <w:kern w:val="2"/>
          <w:szCs w:val="24"/>
          <w14:ligatures w14:val="standardContextual"/>
        </w:rPr>
      </w:pPr>
      <w:r w:rsidRPr="000F7419">
        <w:rPr>
          <w:rFonts w:eastAsia="Times New Roman"/>
        </w:rPr>
        <w:t>Chapter 3 — ROO Provenance</w:t>
      </w:r>
      <w:r>
        <w:tab/>
      </w:r>
      <w:r>
        <w:fldChar w:fldCharType="begin"/>
      </w:r>
      <w:r>
        <w:instrText xml:space="preserve"> PAGEREF _Toc240709818 \h </w:instrText>
      </w:r>
      <w:r>
        <w:fldChar w:fldCharType="separate"/>
      </w:r>
      <w:r>
        <w:t>1</w:t>
      </w:r>
      <w:r>
        <w:fldChar w:fldCharType="end"/>
      </w:r>
    </w:p>
    <w:p w14:paraId="60BF3590" w14:textId="38C4B979" w:rsidR="00D012B6" w:rsidRDefault="00D012B6">
      <w:pPr>
        <w:pStyle w:val="TOC1"/>
        <w:rPr>
          <w:rFonts w:asciiTheme="minorHAnsi" w:hAnsiTheme="minorHAnsi"/>
          <w:smallCaps w:val="0"/>
          <w:kern w:val="2"/>
          <w:szCs w:val="24"/>
          <w14:ligatures w14:val="standardContextual"/>
        </w:rPr>
      </w:pPr>
      <w:r w:rsidRPr="000F7419">
        <w:rPr>
          <w:rFonts w:eastAsia="Times New Roman"/>
        </w:rPr>
        <w:t>Chapter 4 — Concurrent Specification Availability</w:t>
      </w:r>
      <w:r>
        <w:tab/>
      </w:r>
      <w:r>
        <w:fldChar w:fldCharType="begin"/>
      </w:r>
      <w:r>
        <w:instrText xml:space="preserve"> PAGEREF _Toc240709819 \h </w:instrText>
      </w:r>
      <w:r>
        <w:fldChar w:fldCharType="separate"/>
      </w:r>
      <w:r>
        <w:t>1</w:t>
      </w:r>
      <w:r>
        <w:fldChar w:fldCharType="end"/>
      </w:r>
    </w:p>
    <w:p w14:paraId="2276BD8A" w14:textId="660364E8" w:rsidR="00D012B6" w:rsidRDefault="00D012B6">
      <w:pPr>
        <w:pStyle w:val="TOC1"/>
        <w:rPr>
          <w:rFonts w:asciiTheme="minorHAnsi" w:hAnsiTheme="minorHAnsi"/>
          <w:smallCaps w:val="0"/>
          <w:kern w:val="2"/>
          <w:szCs w:val="24"/>
          <w14:ligatures w14:val="standardContextual"/>
        </w:rPr>
      </w:pPr>
      <w:r w:rsidRPr="000F7419">
        <w:rPr>
          <w:rFonts w:eastAsia="Times New Roman"/>
        </w:rPr>
        <w:t>Chapter 5 — Specification-Relative Comparison</w:t>
      </w:r>
      <w:r>
        <w:tab/>
      </w:r>
      <w:r>
        <w:fldChar w:fldCharType="begin"/>
      </w:r>
      <w:r>
        <w:instrText xml:space="preserve"> PAGEREF _Toc240709820 \h </w:instrText>
      </w:r>
      <w:r>
        <w:fldChar w:fldCharType="separate"/>
      </w:r>
      <w:r>
        <w:t>1</w:t>
      </w:r>
      <w:r>
        <w:fldChar w:fldCharType="end"/>
      </w:r>
    </w:p>
    <w:p w14:paraId="40522402" w14:textId="45F876C6" w:rsidR="00D012B6" w:rsidRDefault="00D012B6">
      <w:pPr>
        <w:pStyle w:val="TOC2"/>
        <w:rPr>
          <w:rFonts w:asciiTheme="minorHAnsi" w:hAnsiTheme="minorHAnsi"/>
          <w:kern w:val="2"/>
          <w:szCs w:val="24"/>
          <w14:ligatures w14:val="standardContextual"/>
        </w:rPr>
      </w:pPr>
      <w:r>
        <w:t>Illustrative Failure of Comparison — A Monster-Truck Event and an IndyCar Race</w:t>
      </w:r>
      <w:r>
        <w:tab/>
      </w:r>
      <w:r>
        <w:fldChar w:fldCharType="begin"/>
      </w:r>
      <w:r>
        <w:instrText xml:space="preserve"> PAGEREF _Toc240709821 \h </w:instrText>
      </w:r>
      <w:r>
        <w:fldChar w:fldCharType="separate"/>
      </w:r>
      <w:r>
        <w:t>1</w:t>
      </w:r>
      <w:r>
        <w:fldChar w:fldCharType="end"/>
      </w:r>
    </w:p>
    <w:p w14:paraId="2A3C4881" w14:textId="325F504F" w:rsidR="00D012B6" w:rsidRDefault="00D012B6">
      <w:pPr>
        <w:pStyle w:val="TOC1"/>
        <w:rPr>
          <w:rFonts w:asciiTheme="minorHAnsi" w:hAnsiTheme="minorHAnsi"/>
          <w:smallCaps w:val="0"/>
          <w:kern w:val="2"/>
          <w:szCs w:val="24"/>
          <w14:ligatures w14:val="standardContextual"/>
        </w:rPr>
      </w:pPr>
      <w:r w:rsidRPr="000F7419">
        <w:rPr>
          <w:rFonts w:eastAsia="Times New Roman"/>
        </w:rPr>
        <w:t>Chapter 6 — Cross-Specification Consequence Availability</w:t>
      </w:r>
      <w:r>
        <w:tab/>
      </w:r>
      <w:r>
        <w:fldChar w:fldCharType="begin"/>
      </w:r>
      <w:r>
        <w:instrText xml:space="preserve"> PAGEREF _Toc240709822 \h </w:instrText>
      </w:r>
      <w:r>
        <w:fldChar w:fldCharType="separate"/>
      </w:r>
      <w:r>
        <w:t>1</w:t>
      </w:r>
      <w:r>
        <w:fldChar w:fldCharType="end"/>
      </w:r>
    </w:p>
    <w:p w14:paraId="65B6464B" w14:textId="36701334" w:rsidR="00D012B6" w:rsidRDefault="00D012B6">
      <w:pPr>
        <w:pStyle w:val="TOC2"/>
        <w:rPr>
          <w:rFonts w:asciiTheme="minorHAnsi" w:hAnsiTheme="minorHAnsi"/>
          <w:kern w:val="2"/>
          <w:szCs w:val="24"/>
          <w14:ligatures w14:val="standardContextual"/>
        </w:rPr>
      </w:pPr>
      <w:r>
        <w:t>Return to the Example — Automated Production Testing</w:t>
      </w:r>
      <w:r>
        <w:tab/>
      </w:r>
      <w:r>
        <w:fldChar w:fldCharType="begin"/>
      </w:r>
      <w:r>
        <w:instrText xml:space="preserve"> PAGEREF _Toc240709823 \h </w:instrText>
      </w:r>
      <w:r>
        <w:fldChar w:fldCharType="separate"/>
      </w:r>
      <w:r>
        <w:t>1</w:t>
      </w:r>
      <w:r>
        <w:fldChar w:fldCharType="end"/>
      </w:r>
    </w:p>
    <w:p w14:paraId="1CB38563" w14:textId="2B9BCFE2" w:rsidR="00D012B6" w:rsidRDefault="00D012B6">
      <w:pPr>
        <w:pStyle w:val="TOC1"/>
        <w:rPr>
          <w:rFonts w:asciiTheme="minorHAnsi" w:hAnsiTheme="minorHAnsi"/>
          <w:smallCaps w:val="0"/>
          <w:kern w:val="2"/>
          <w:szCs w:val="24"/>
          <w14:ligatures w14:val="standardContextual"/>
        </w:rPr>
      </w:pPr>
      <w:r w:rsidRPr="000F7419">
        <w:rPr>
          <w:rFonts w:eastAsia="Times New Roman"/>
        </w:rPr>
        <w:t>Chapter 7 — Specification Reconstruction</w:t>
      </w:r>
      <w:r>
        <w:tab/>
      </w:r>
      <w:r>
        <w:fldChar w:fldCharType="begin"/>
      </w:r>
      <w:r>
        <w:instrText xml:space="preserve"> PAGEREF _Toc240709824 \h </w:instrText>
      </w:r>
      <w:r>
        <w:fldChar w:fldCharType="separate"/>
      </w:r>
      <w:r>
        <w:t>1</w:t>
      </w:r>
      <w:r>
        <w:fldChar w:fldCharType="end"/>
      </w:r>
    </w:p>
    <w:p w14:paraId="2E10EE26" w14:textId="1D0C58CC" w:rsidR="00D012B6" w:rsidRDefault="00D012B6">
      <w:pPr>
        <w:pStyle w:val="TOC2"/>
        <w:rPr>
          <w:rFonts w:asciiTheme="minorHAnsi" w:hAnsiTheme="minorHAnsi"/>
          <w:kern w:val="2"/>
          <w:szCs w:val="24"/>
          <w14:ligatures w14:val="standardContextual"/>
        </w:rPr>
      </w:pPr>
      <w:r>
        <w:t>Illustrative Example — Adaptive Deterrence and Specification Reconstruction</w:t>
      </w:r>
      <w:r>
        <w:tab/>
      </w:r>
      <w:r>
        <w:fldChar w:fldCharType="begin"/>
      </w:r>
      <w:r>
        <w:instrText xml:space="preserve"> PAGEREF _Toc240709825 \h </w:instrText>
      </w:r>
      <w:r>
        <w:fldChar w:fldCharType="separate"/>
      </w:r>
      <w:r>
        <w:t>1</w:t>
      </w:r>
      <w:r>
        <w:fldChar w:fldCharType="end"/>
      </w:r>
    </w:p>
    <w:p w14:paraId="5A8CF0B5" w14:textId="7EB33C42" w:rsidR="00D012B6" w:rsidRDefault="00D012B6">
      <w:pPr>
        <w:pStyle w:val="TOC1"/>
        <w:rPr>
          <w:rFonts w:asciiTheme="minorHAnsi" w:hAnsiTheme="minorHAnsi"/>
          <w:smallCaps w:val="0"/>
          <w:kern w:val="2"/>
          <w:szCs w:val="24"/>
          <w14:ligatures w14:val="standardContextual"/>
        </w:rPr>
      </w:pPr>
      <w:r w:rsidRPr="000F7419">
        <w:rPr>
          <w:rFonts w:eastAsia="Times New Roman"/>
        </w:rPr>
        <w:t>Chapter 8 — Directed Specification Evaluation</w:t>
      </w:r>
      <w:r>
        <w:tab/>
      </w:r>
      <w:r>
        <w:fldChar w:fldCharType="begin"/>
      </w:r>
      <w:r>
        <w:instrText xml:space="preserve"> PAGEREF _Toc240709826 \h </w:instrText>
      </w:r>
      <w:r>
        <w:fldChar w:fldCharType="separate"/>
      </w:r>
      <w:r>
        <w:t>1</w:t>
      </w:r>
      <w:r>
        <w:fldChar w:fldCharType="end"/>
      </w:r>
    </w:p>
    <w:p w14:paraId="6BFB45D7" w14:textId="68AA78D2" w:rsidR="00D012B6" w:rsidRDefault="00D012B6">
      <w:pPr>
        <w:pStyle w:val="TOC2"/>
        <w:rPr>
          <w:rFonts w:asciiTheme="minorHAnsi" w:hAnsiTheme="minorHAnsi"/>
          <w:kern w:val="2"/>
          <w:szCs w:val="24"/>
          <w14:ligatures w14:val="standardContextual"/>
        </w:rPr>
      </w:pPr>
      <w:r>
        <w:t>Return to the Example — Directed Reconstruction</w:t>
      </w:r>
      <w:r>
        <w:tab/>
      </w:r>
      <w:r>
        <w:fldChar w:fldCharType="begin"/>
      </w:r>
      <w:r>
        <w:instrText xml:space="preserve"> PAGEREF _Toc240709827 \h </w:instrText>
      </w:r>
      <w:r>
        <w:fldChar w:fldCharType="separate"/>
      </w:r>
      <w:r>
        <w:t>1</w:t>
      </w:r>
      <w:r>
        <w:fldChar w:fldCharType="end"/>
      </w:r>
    </w:p>
    <w:p w14:paraId="21B32D23" w14:textId="21378999" w:rsidR="00D012B6" w:rsidRDefault="00D012B6">
      <w:pPr>
        <w:pStyle w:val="TOC1"/>
        <w:rPr>
          <w:rFonts w:asciiTheme="minorHAnsi" w:hAnsiTheme="minorHAnsi"/>
          <w:smallCaps w:val="0"/>
          <w:kern w:val="2"/>
          <w:szCs w:val="24"/>
          <w14:ligatures w14:val="standardContextual"/>
        </w:rPr>
      </w:pPr>
      <w:r>
        <w:t>Appendix A — Glossary and Notation</w:t>
      </w:r>
      <w:r>
        <w:tab/>
      </w:r>
      <w:r>
        <w:fldChar w:fldCharType="begin"/>
      </w:r>
      <w:r>
        <w:instrText xml:space="preserve"> PAGEREF _Toc240709828 \h </w:instrText>
      </w:r>
      <w:r>
        <w:fldChar w:fldCharType="separate"/>
      </w:r>
      <w:r>
        <w:t>1</w:t>
      </w:r>
      <w:r>
        <w:fldChar w:fldCharType="end"/>
      </w:r>
    </w:p>
    <w:p w14:paraId="71D75E12" w14:textId="108E721E" w:rsidR="00D012B6" w:rsidRDefault="00D012B6">
      <w:pPr>
        <w:pStyle w:val="TOC2"/>
        <w:rPr>
          <w:rFonts w:asciiTheme="minorHAnsi" w:hAnsiTheme="minorHAnsi"/>
          <w:kern w:val="2"/>
          <w:szCs w:val="24"/>
          <w14:ligatures w14:val="standardContextual"/>
        </w:rPr>
      </w:pPr>
      <w:r>
        <w:t>A.1 Capabilities Derived in This Volume</w:t>
      </w:r>
      <w:r>
        <w:tab/>
      </w:r>
      <w:r>
        <w:fldChar w:fldCharType="begin"/>
      </w:r>
      <w:r>
        <w:instrText xml:space="preserve"> PAGEREF _Toc240709829 \h </w:instrText>
      </w:r>
      <w:r>
        <w:fldChar w:fldCharType="separate"/>
      </w:r>
      <w:r>
        <w:t>1</w:t>
      </w:r>
      <w:r>
        <w:fldChar w:fldCharType="end"/>
      </w:r>
    </w:p>
    <w:p w14:paraId="6E40C7E1" w14:textId="3942F875" w:rsidR="00D012B6" w:rsidRDefault="00D012B6">
      <w:pPr>
        <w:pStyle w:val="TOC2"/>
        <w:rPr>
          <w:rFonts w:asciiTheme="minorHAnsi" w:hAnsiTheme="minorHAnsi"/>
          <w:kern w:val="2"/>
          <w:szCs w:val="24"/>
          <w14:ligatures w14:val="standardContextual"/>
        </w:rPr>
      </w:pPr>
      <w:r>
        <w:t>A.2 Supporting Terms and Distinctions</w:t>
      </w:r>
      <w:r>
        <w:tab/>
      </w:r>
      <w:r>
        <w:fldChar w:fldCharType="begin"/>
      </w:r>
      <w:r>
        <w:instrText xml:space="preserve"> PAGEREF _Toc240709830 \h </w:instrText>
      </w:r>
      <w:r>
        <w:fldChar w:fldCharType="separate"/>
      </w:r>
      <w:r>
        <w:t>1</w:t>
      </w:r>
      <w:r>
        <w:fldChar w:fldCharType="end"/>
      </w:r>
    </w:p>
    <w:p w14:paraId="4640FFCB" w14:textId="64906855" w:rsidR="00D012B6" w:rsidRDefault="00D012B6">
      <w:pPr>
        <w:pStyle w:val="TOC2"/>
        <w:rPr>
          <w:rFonts w:asciiTheme="minorHAnsi" w:hAnsiTheme="minorHAnsi"/>
          <w:kern w:val="2"/>
          <w:szCs w:val="24"/>
          <w14:ligatures w14:val="standardContextual"/>
        </w:rPr>
      </w:pPr>
      <w:r>
        <w:t>A.3 Inherited Terms</w:t>
      </w:r>
      <w:r>
        <w:tab/>
      </w:r>
      <w:r>
        <w:fldChar w:fldCharType="begin"/>
      </w:r>
      <w:r>
        <w:instrText xml:space="preserve"> PAGEREF _Toc240709831 \h </w:instrText>
      </w:r>
      <w:r>
        <w:fldChar w:fldCharType="separate"/>
      </w:r>
      <w:r>
        <w:t>1</w:t>
      </w:r>
      <w:r>
        <w:fldChar w:fldCharType="end"/>
      </w:r>
    </w:p>
    <w:p w14:paraId="46A1EEBB" w14:textId="6AE43EE0" w:rsidR="00D012B6" w:rsidRDefault="00D012B6">
      <w:pPr>
        <w:pStyle w:val="TOC2"/>
        <w:rPr>
          <w:rFonts w:asciiTheme="minorHAnsi" w:hAnsiTheme="minorHAnsi"/>
          <w:kern w:val="2"/>
          <w:szCs w:val="24"/>
          <w14:ligatures w14:val="standardContextual"/>
        </w:rPr>
      </w:pPr>
      <w:r>
        <w:t>A.4 Notation</w:t>
      </w:r>
      <w:r>
        <w:tab/>
      </w:r>
      <w:r>
        <w:fldChar w:fldCharType="begin"/>
      </w:r>
      <w:r>
        <w:instrText xml:space="preserve"> PAGEREF _Toc240709832 \h </w:instrText>
      </w:r>
      <w:r>
        <w:fldChar w:fldCharType="separate"/>
      </w:r>
      <w:r>
        <w:t>1</w:t>
      </w:r>
      <w:r>
        <w:fldChar w:fldCharType="end"/>
      </w:r>
    </w:p>
    <w:p w14:paraId="4D50498F" w14:textId="11A60785" w:rsidR="00D012B6" w:rsidRDefault="00D012B6">
      <w:pPr>
        <w:pStyle w:val="TOC1"/>
        <w:rPr>
          <w:rFonts w:asciiTheme="minorHAnsi" w:hAnsiTheme="minorHAnsi"/>
          <w:smallCaps w:val="0"/>
          <w:kern w:val="2"/>
          <w:szCs w:val="24"/>
          <w14:ligatures w14:val="standardContextual"/>
        </w:rPr>
      </w:pPr>
      <w:r>
        <w:t>Appendix B — Developmental Experiment in Retained Compensation</w:t>
      </w:r>
      <w:r>
        <w:tab/>
      </w:r>
      <w:r>
        <w:fldChar w:fldCharType="begin"/>
      </w:r>
      <w:r>
        <w:instrText xml:space="preserve"> PAGEREF _Toc240709833 \h </w:instrText>
      </w:r>
      <w:r>
        <w:fldChar w:fldCharType="separate"/>
      </w:r>
      <w:r>
        <w:t>1</w:t>
      </w:r>
      <w:r>
        <w:fldChar w:fldCharType="end"/>
      </w:r>
    </w:p>
    <w:p w14:paraId="1C22D3AF" w14:textId="789FB4D1" w:rsidR="00D012B6" w:rsidRDefault="00D012B6">
      <w:pPr>
        <w:pStyle w:val="TOC2"/>
        <w:rPr>
          <w:rFonts w:asciiTheme="minorHAnsi" w:hAnsiTheme="minorHAnsi"/>
          <w:kern w:val="2"/>
          <w:szCs w:val="24"/>
          <w14:ligatures w14:val="standardContextual"/>
        </w:rPr>
      </w:pPr>
      <w:r>
        <w:t>B.1 Starting Problem</w:t>
      </w:r>
      <w:r>
        <w:tab/>
      </w:r>
      <w:r>
        <w:fldChar w:fldCharType="begin"/>
      </w:r>
      <w:r>
        <w:instrText xml:space="preserve"> PAGEREF _Toc240709834 \h </w:instrText>
      </w:r>
      <w:r>
        <w:fldChar w:fldCharType="separate"/>
      </w:r>
      <w:r>
        <w:t>1</w:t>
      </w:r>
      <w:r>
        <w:fldChar w:fldCharType="end"/>
      </w:r>
    </w:p>
    <w:p w14:paraId="7F1FA727" w14:textId="75415CF2" w:rsidR="00D012B6" w:rsidRDefault="00D012B6">
      <w:pPr>
        <w:pStyle w:val="TOC2"/>
        <w:rPr>
          <w:rFonts w:asciiTheme="minorHAnsi" w:hAnsiTheme="minorHAnsi"/>
          <w:kern w:val="2"/>
          <w:szCs w:val="24"/>
          <w14:ligatures w14:val="standardContextual"/>
        </w:rPr>
      </w:pPr>
      <w:r>
        <w:t>B.2 Functional Continuation</w:t>
      </w:r>
      <w:r>
        <w:tab/>
      </w:r>
      <w:r>
        <w:fldChar w:fldCharType="begin"/>
      </w:r>
      <w:r>
        <w:instrText xml:space="preserve"> PAGEREF _Toc240709835 \h </w:instrText>
      </w:r>
      <w:r>
        <w:fldChar w:fldCharType="separate"/>
      </w:r>
      <w:r>
        <w:t>1</w:t>
      </w:r>
      <w:r>
        <w:fldChar w:fldCharType="end"/>
      </w:r>
    </w:p>
    <w:p w14:paraId="7C5C876A" w14:textId="3F4F7776" w:rsidR="00D012B6" w:rsidRDefault="00D012B6">
      <w:pPr>
        <w:pStyle w:val="TOC2"/>
        <w:rPr>
          <w:rFonts w:asciiTheme="minorHAnsi" w:hAnsiTheme="minorHAnsi"/>
          <w:kern w:val="2"/>
          <w:szCs w:val="24"/>
          <w14:ligatures w14:val="standardContextual"/>
        </w:rPr>
      </w:pPr>
      <w:r>
        <w:t>B.3 Compensatory Relation</w:t>
      </w:r>
      <w:r>
        <w:tab/>
      </w:r>
      <w:r>
        <w:fldChar w:fldCharType="begin"/>
      </w:r>
      <w:r>
        <w:instrText xml:space="preserve"> PAGEREF _Toc240709836 \h </w:instrText>
      </w:r>
      <w:r>
        <w:fldChar w:fldCharType="separate"/>
      </w:r>
      <w:r>
        <w:t>1</w:t>
      </w:r>
      <w:r>
        <w:fldChar w:fldCharType="end"/>
      </w:r>
    </w:p>
    <w:p w14:paraId="04C3DE47" w14:textId="26B1A84C" w:rsidR="00D012B6" w:rsidRDefault="00D012B6">
      <w:pPr>
        <w:pStyle w:val="TOC2"/>
        <w:rPr>
          <w:rFonts w:asciiTheme="minorHAnsi" w:hAnsiTheme="minorHAnsi"/>
          <w:kern w:val="2"/>
          <w:szCs w:val="24"/>
          <w14:ligatures w14:val="standardContextual"/>
        </w:rPr>
      </w:pPr>
      <w:r>
        <w:t>B.4 Retention and Consequence Tests</w:t>
      </w:r>
      <w:r>
        <w:tab/>
      </w:r>
      <w:r>
        <w:fldChar w:fldCharType="begin"/>
      </w:r>
      <w:r>
        <w:instrText xml:space="preserve"> PAGEREF _Toc240709837 \h </w:instrText>
      </w:r>
      <w:r>
        <w:fldChar w:fldCharType="separate"/>
      </w:r>
      <w:r>
        <w:t>1</w:t>
      </w:r>
      <w:r>
        <w:fldChar w:fldCharType="end"/>
      </w:r>
    </w:p>
    <w:p w14:paraId="69330B81" w14:textId="6DCFC656" w:rsidR="00D012B6" w:rsidRDefault="00D012B6">
      <w:pPr>
        <w:pStyle w:val="TOC2"/>
        <w:rPr>
          <w:rFonts w:asciiTheme="minorHAnsi" w:hAnsiTheme="minorHAnsi"/>
          <w:kern w:val="2"/>
          <w:szCs w:val="24"/>
          <w14:ligatures w14:val="standardContextual"/>
        </w:rPr>
      </w:pPr>
      <w:r>
        <w:t>B.5 Provenance Test</w:t>
      </w:r>
      <w:r>
        <w:tab/>
      </w:r>
      <w:r>
        <w:fldChar w:fldCharType="begin"/>
      </w:r>
      <w:r>
        <w:instrText xml:space="preserve"> PAGEREF _Toc240709838 \h </w:instrText>
      </w:r>
      <w:r>
        <w:fldChar w:fldCharType="separate"/>
      </w:r>
      <w:r>
        <w:t>1</w:t>
      </w:r>
      <w:r>
        <w:fldChar w:fldCharType="end"/>
      </w:r>
    </w:p>
    <w:p w14:paraId="664D392A" w14:textId="1FE4527B" w:rsidR="00D012B6" w:rsidRDefault="00D012B6">
      <w:pPr>
        <w:pStyle w:val="TOC2"/>
        <w:rPr>
          <w:rFonts w:asciiTheme="minorHAnsi" w:hAnsiTheme="minorHAnsi"/>
          <w:kern w:val="2"/>
          <w:szCs w:val="24"/>
          <w14:ligatures w14:val="standardContextual"/>
        </w:rPr>
      </w:pPr>
      <w:r>
        <w:t>B.6 Derived Configuration</w:t>
      </w:r>
      <w:r>
        <w:tab/>
      </w:r>
      <w:r>
        <w:fldChar w:fldCharType="begin"/>
      </w:r>
      <w:r>
        <w:instrText xml:space="preserve"> PAGEREF _Toc240709839 \h </w:instrText>
      </w:r>
      <w:r>
        <w:fldChar w:fldCharType="separate"/>
      </w:r>
      <w:r>
        <w:t>1</w:t>
      </w:r>
      <w:r>
        <w:fldChar w:fldCharType="end"/>
      </w:r>
    </w:p>
    <w:p w14:paraId="3B96F047" w14:textId="5E92C32D" w:rsidR="00D012B6" w:rsidRDefault="00D012B6">
      <w:pPr>
        <w:pStyle w:val="TOC2"/>
        <w:rPr>
          <w:rFonts w:asciiTheme="minorHAnsi" w:hAnsiTheme="minorHAnsi"/>
          <w:kern w:val="2"/>
          <w:szCs w:val="24"/>
          <w14:ligatures w14:val="standardContextual"/>
        </w:rPr>
      </w:pPr>
      <w:r>
        <w:t>B.7 Retained Compensatory Reconstruction</w:t>
      </w:r>
      <w:r>
        <w:tab/>
      </w:r>
      <w:r>
        <w:fldChar w:fldCharType="begin"/>
      </w:r>
      <w:r>
        <w:instrText xml:space="preserve"> PAGEREF _Toc240709840 \h </w:instrText>
      </w:r>
      <w:r>
        <w:fldChar w:fldCharType="separate"/>
      </w:r>
      <w:r>
        <w:t>1</w:t>
      </w:r>
      <w:r>
        <w:fldChar w:fldCharType="end"/>
      </w:r>
    </w:p>
    <w:p w14:paraId="288C9C7A" w14:textId="73222887" w:rsidR="00D012B6" w:rsidRDefault="00D012B6">
      <w:pPr>
        <w:pStyle w:val="TOC2"/>
        <w:rPr>
          <w:rFonts w:asciiTheme="minorHAnsi" w:hAnsiTheme="minorHAnsi"/>
          <w:kern w:val="2"/>
          <w:szCs w:val="24"/>
          <w14:ligatures w14:val="standardContextual"/>
        </w:rPr>
      </w:pPr>
      <w:r>
        <w:t>B.8 Organizational Scarring</w:t>
      </w:r>
      <w:r>
        <w:tab/>
      </w:r>
      <w:r>
        <w:fldChar w:fldCharType="begin"/>
      </w:r>
      <w:r>
        <w:instrText xml:space="preserve"> PAGEREF _Toc240709841 \h </w:instrText>
      </w:r>
      <w:r>
        <w:fldChar w:fldCharType="separate"/>
      </w:r>
      <w:r>
        <w:t>1</w:t>
      </w:r>
      <w:r>
        <w:fldChar w:fldCharType="end"/>
      </w:r>
    </w:p>
    <w:p w14:paraId="355BAF24" w14:textId="5897CCD4" w:rsidR="00D012B6" w:rsidRDefault="00D012B6">
      <w:pPr>
        <w:pStyle w:val="TOC1"/>
        <w:rPr>
          <w:rFonts w:asciiTheme="minorHAnsi" w:hAnsiTheme="minorHAnsi"/>
          <w:smallCaps w:val="0"/>
          <w:kern w:val="2"/>
          <w:szCs w:val="24"/>
          <w14:ligatures w14:val="standardContextual"/>
        </w:rPr>
      </w:pPr>
      <w:r>
        <w:t>Appendix C — Developmental Experiment in Organizational Vulnerability</w:t>
      </w:r>
      <w:r>
        <w:tab/>
      </w:r>
      <w:r>
        <w:fldChar w:fldCharType="begin"/>
      </w:r>
      <w:r>
        <w:instrText xml:space="preserve"> PAGEREF _Toc240709842 \h </w:instrText>
      </w:r>
      <w:r>
        <w:fldChar w:fldCharType="separate"/>
      </w:r>
      <w:r>
        <w:t>1</w:t>
      </w:r>
      <w:r>
        <w:fldChar w:fldCharType="end"/>
      </w:r>
    </w:p>
    <w:p w14:paraId="195AC21C" w14:textId="6E99A114" w:rsidR="00D012B6" w:rsidRDefault="00D012B6">
      <w:pPr>
        <w:pStyle w:val="TOC2"/>
        <w:rPr>
          <w:rFonts w:asciiTheme="minorHAnsi" w:hAnsiTheme="minorHAnsi"/>
          <w:kern w:val="2"/>
          <w:szCs w:val="24"/>
          <w14:ligatures w14:val="standardContextual"/>
        </w:rPr>
      </w:pPr>
      <w:r>
        <w:t>C.1 Starting Problem</w:t>
      </w:r>
      <w:r>
        <w:tab/>
      </w:r>
      <w:r>
        <w:fldChar w:fldCharType="begin"/>
      </w:r>
      <w:r>
        <w:instrText xml:space="preserve"> PAGEREF _Toc240709843 \h </w:instrText>
      </w:r>
      <w:r>
        <w:fldChar w:fldCharType="separate"/>
      </w:r>
      <w:r>
        <w:t>1</w:t>
      </w:r>
      <w:r>
        <w:fldChar w:fldCharType="end"/>
      </w:r>
    </w:p>
    <w:p w14:paraId="49D57155" w14:textId="31DA529E" w:rsidR="00D012B6" w:rsidRDefault="00D012B6">
      <w:pPr>
        <w:pStyle w:val="TOC2"/>
        <w:rPr>
          <w:rFonts w:asciiTheme="minorHAnsi" w:hAnsiTheme="minorHAnsi"/>
          <w:kern w:val="2"/>
          <w:szCs w:val="24"/>
          <w14:ligatures w14:val="standardContextual"/>
        </w:rPr>
      </w:pPr>
      <w:r>
        <w:t>C.2 The Initial Financial Result</w:t>
      </w:r>
      <w:r>
        <w:tab/>
      </w:r>
      <w:r>
        <w:fldChar w:fldCharType="begin"/>
      </w:r>
      <w:r>
        <w:instrText xml:space="preserve"> PAGEREF _Toc240709844 \h </w:instrText>
      </w:r>
      <w:r>
        <w:fldChar w:fldCharType="separate"/>
      </w:r>
      <w:r>
        <w:t>1</w:t>
      </w:r>
      <w:r>
        <w:fldChar w:fldCharType="end"/>
      </w:r>
    </w:p>
    <w:p w14:paraId="1C699675" w14:textId="61F51E60" w:rsidR="00D012B6" w:rsidRDefault="00D012B6">
      <w:pPr>
        <w:pStyle w:val="TOC2"/>
        <w:rPr>
          <w:rFonts w:asciiTheme="minorHAnsi" w:hAnsiTheme="minorHAnsi"/>
          <w:kern w:val="2"/>
          <w:szCs w:val="24"/>
          <w14:ligatures w14:val="standardContextual"/>
        </w:rPr>
      </w:pPr>
      <w:r>
        <w:t>C.3 Local Dependency and Evaluative Availability</w:t>
      </w:r>
      <w:r>
        <w:tab/>
      </w:r>
      <w:r>
        <w:fldChar w:fldCharType="begin"/>
      </w:r>
      <w:r>
        <w:instrText xml:space="preserve"> PAGEREF _Toc240709845 \h </w:instrText>
      </w:r>
      <w:r>
        <w:fldChar w:fldCharType="separate"/>
      </w:r>
      <w:r>
        <w:t>1</w:t>
      </w:r>
      <w:r>
        <w:fldChar w:fldCharType="end"/>
      </w:r>
    </w:p>
    <w:p w14:paraId="19BDD269" w14:textId="468EBE9A" w:rsidR="00D012B6" w:rsidRDefault="00D012B6">
      <w:pPr>
        <w:pStyle w:val="TOC2"/>
        <w:rPr>
          <w:rFonts w:asciiTheme="minorHAnsi" w:hAnsiTheme="minorHAnsi"/>
          <w:kern w:val="2"/>
          <w:szCs w:val="24"/>
          <w14:ligatures w14:val="standardContextual"/>
        </w:rPr>
      </w:pPr>
      <w:r>
        <w:t>C.4 Consequences Under Reconstructed Conditions</w:t>
      </w:r>
      <w:r>
        <w:tab/>
      </w:r>
      <w:r>
        <w:fldChar w:fldCharType="begin"/>
      </w:r>
      <w:r>
        <w:instrText xml:space="preserve"> PAGEREF _Toc240709846 \h </w:instrText>
      </w:r>
      <w:r>
        <w:fldChar w:fldCharType="separate"/>
      </w:r>
      <w:r>
        <w:t>1</w:t>
      </w:r>
      <w:r>
        <w:fldChar w:fldCharType="end"/>
      </w:r>
    </w:p>
    <w:p w14:paraId="223DB9B3" w14:textId="57D04B67" w:rsidR="00D012B6" w:rsidRDefault="00D012B6">
      <w:pPr>
        <w:pStyle w:val="TOC2"/>
        <w:rPr>
          <w:rFonts w:asciiTheme="minorHAnsi" w:hAnsiTheme="minorHAnsi"/>
          <w:kern w:val="2"/>
          <w:szCs w:val="24"/>
          <w14:ligatures w14:val="standardContextual"/>
        </w:rPr>
      </w:pPr>
      <w:r>
        <w:t>C.5 Repeated Reduction and Feedback</w:t>
      </w:r>
      <w:r>
        <w:tab/>
      </w:r>
      <w:r>
        <w:fldChar w:fldCharType="begin"/>
      </w:r>
      <w:r>
        <w:instrText xml:space="preserve"> PAGEREF _Toc240709847 \h </w:instrText>
      </w:r>
      <w:r>
        <w:fldChar w:fldCharType="separate"/>
      </w:r>
      <w:r>
        <w:t>1</w:t>
      </w:r>
      <w:r>
        <w:fldChar w:fldCharType="end"/>
      </w:r>
    </w:p>
    <w:p w14:paraId="3509BA4E" w14:textId="5AA0A9A8" w:rsidR="00D012B6" w:rsidRDefault="00D012B6">
      <w:pPr>
        <w:pStyle w:val="TOC2"/>
        <w:rPr>
          <w:rFonts w:asciiTheme="minorHAnsi" w:hAnsiTheme="minorHAnsi"/>
          <w:kern w:val="2"/>
          <w:szCs w:val="24"/>
          <w14:ligatures w14:val="standardContextual"/>
        </w:rPr>
      </w:pPr>
      <w:r>
        <w:t>C.6 Toward a Vulnerability Profile</w:t>
      </w:r>
      <w:r>
        <w:tab/>
      </w:r>
      <w:r>
        <w:fldChar w:fldCharType="begin"/>
      </w:r>
      <w:r>
        <w:instrText xml:space="preserve"> PAGEREF _Toc240709848 \h </w:instrText>
      </w:r>
      <w:r>
        <w:fldChar w:fldCharType="separate"/>
      </w:r>
      <w:r>
        <w:t>1</w:t>
      </w:r>
      <w:r>
        <w:fldChar w:fldCharType="end"/>
      </w:r>
    </w:p>
    <w:p w14:paraId="513D179B" w14:textId="7D6C6666" w:rsidR="00D012B6" w:rsidRDefault="00D012B6">
      <w:pPr>
        <w:pStyle w:val="TOC2"/>
        <w:rPr>
          <w:rFonts w:asciiTheme="minorHAnsi" w:hAnsiTheme="minorHAnsi"/>
          <w:kern w:val="2"/>
          <w:szCs w:val="24"/>
          <w14:ligatures w14:val="standardContextual"/>
        </w:rPr>
      </w:pPr>
      <w:r>
        <w:t>C.7 Result and Boundary</w:t>
      </w:r>
      <w:r>
        <w:tab/>
      </w:r>
      <w:r>
        <w:fldChar w:fldCharType="begin"/>
      </w:r>
      <w:r>
        <w:instrText xml:space="preserve"> PAGEREF _Toc240709849 \h </w:instrText>
      </w:r>
      <w:r>
        <w:fldChar w:fldCharType="separate"/>
      </w:r>
      <w:r>
        <w:t>1</w:t>
      </w:r>
      <w:r>
        <w:fldChar w:fldCharType="end"/>
      </w:r>
    </w:p>
    <w:p w14:paraId="60172664" w14:textId="2FBF63E9" w:rsidR="00DB0E4B" w:rsidRDefault="001223E5">
      <w:pPr>
        <w:spacing w:after="200" w:line="276" w:lineRule="auto"/>
      </w:pPr>
      <w:r>
        <w:fldChar w:fldCharType="end"/>
      </w:r>
      <w:r w:rsidR="00DB0E4B">
        <w:br w:type="page"/>
      </w:r>
    </w:p>
    <w:p w14:paraId="0944E112" w14:textId="77777777" w:rsidR="0042445C" w:rsidRDefault="0042445C">
      <w:pPr>
        <w:pStyle w:val="Heading1"/>
        <w:rPr>
          <w:rFonts w:eastAsia="Times New Roman"/>
          <w:kern w:val="36"/>
          <w:sz w:val="48"/>
          <w:szCs w:val="48"/>
        </w:rPr>
      </w:pPr>
      <w:bookmarkStart w:id="2" w:name="_Toc240709815"/>
      <w:r>
        <w:rPr>
          <w:rFonts w:eastAsia="Times New Roman"/>
        </w:rPr>
        <w:t>Chapter 1 — Organizational Specification</w:t>
      </w:r>
      <w:bookmarkEnd w:id="2"/>
    </w:p>
    <w:p w14:paraId="327B1A40" w14:textId="77777777" w:rsidR="0042445C" w:rsidRDefault="0042445C">
      <w:pPr>
        <w:pStyle w:val="NormalWeb"/>
      </w:pPr>
      <w:r>
        <w:t>The Retained Organizational Objective established the organizational possibility of disciplined evaluation among alternative organizational specifications.</w:t>
      </w:r>
    </w:p>
    <w:p w14:paraId="37AAD142" w14:textId="77777777" w:rsidR="0042445C" w:rsidRDefault="0042445C">
      <w:pPr>
        <w:pStyle w:val="NormalWeb"/>
      </w:pPr>
      <w:r>
        <w:t>One question nevertheless remains.</w:t>
      </w:r>
    </w:p>
    <w:p w14:paraId="2F2A99CF" w14:textId="77777777" w:rsidR="0042445C" w:rsidRDefault="0042445C">
      <w:pPr>
        <w:pStyle w:val="NormalWeb"/>
      </w:pPr>
      <w:r>
        <w:t>What is an Organizational Specification?</w:t>
      </w:r>
    </w:p>
    <w:p w14:paraId="105B62F5" w14:textId="77777777" w:rsidR="0042445C" w:rsidRDefault="0042445C">
      <w:pPr>
        <w:pStyle w:val="NormalWeb"/>
      </w:pPr>
      <w:r>
        <w:t>No Organizational Specification has yet been derived.</w:t>
      </w:r>
    </w:p>
    <w:p w14:paraId="1CF012CB" w14:textId="77777777" w:rsidR="0042445C" w:rsidRDefault="0042445C">
      <w:pPr>
        <w:pStyle w:val="NormalWeb"/>
      </w:pPr>
      <w:r>
        <w:t>Nor may one be assumed merely because an Organizational Objective has been retained.</w:t>
      </w:r>
    </w:p>
    <w:p w14:paraId="410DBBA8" w14:textId="77777777" w:rsidR="0042445C" w:rsidRDefault="0042445C">
      <w:pPr>
        <w:pStyle w:val="NormalWeb"/>
      </w:pPr>
      <w:r>
        <w:t>A Retained Organizational Objective makes a continuation available for disciplined derivation.</w:t>
      </w:r>
    </w:p>
    <w:p w14:paraId="46E4E191" w14:textId="77777777" w:rsidR="0042445C" w:rsidRDefault="0042445C">
      <w:pPr>
        <w:pStyle w:val="NormalWeb"/>
      </w:pPr>
      <w:r>
        <w:t>It does not establish the organizational boundary within which that continuation is to be evaluated.</w:t>
      </w:r>
    </w:p>
    <w:p w14:paraId="55AE40BB" w14:textId="77777777" w:rsidR="0042445C" w:rsidRDefault="0042445C">
      <w:pPr>
        <w:pStyle w:val="NormalWeb"/>
      </w:pPr>
      <w:r>
        <w:t>Nor does it establish the conditions under which the continuation remains available.</w:t>
      </w:r>
    </w:p>
    <w:p w14:paraId="18F62399" w14:textId="77777777" w:rsidR="0042445C" w:rsidRDefault="0042445C">
      <w:pPr>
        <w:pStyle w:val="NormalWeb"/>
      </w:pPr>
      <w:r>
        <w:t xml:space="preserve">Nor does it establish the extent of continued organizational development across which the consequences of an </w:t>
      </w:r>
      <w:r w:rsidRPr="00FD6459">
        <w:rPr>
          <w:i/>
          <w:iCs/>
        </w:rPr>
        <w:t>Organizational Modification</w:t>
      </w:r>
      <w:r>
        <w:t xml:space="preserve"> are to be evaluated.</w:t>
      </w:r>
    </w:p>
    <w:p w14:paraId="35C05A02" w14:textId="77777777" w:rsidR="0042445C" w:rsidRDefault="0042445C">
      <w:pPr>
        <w:pStyle w:val="NormalWeb"/>
      </w:pPr>
      <w:r>
        <w:t>Suppose an Organizational Modification is considered relative to a retained continuation.</w:t>
      </w:r>
    </w:p>
    <w:p w14:paraId="2F49C5C3" w14:textId="77777777" w:rsidR="0042445C" w:rsidRDefault="0042445C">
      <w:pPr>
        <w:pStyle w:val="NormalWeb"/>
      </w:pPr>
      <w:r>
        <w:t>The Organizational Experiment may determine whether the Organizational Modification preserves that continuation.</w:t>
      </w:r>
    </w:p>
    <w:p w14:paraId="3C3484CF" w14:textId="77777777" w:rsidR="0042445C" w:rsidRDefault="0042445C">
      <w:pPr>
        <w:pStyle w:val="NormalWeb"/>
      </w:pPr>
      <w:r>
        <w:t>Yet the result cannot become organizationally determinate unless the continuation relative to which preservation is evaluated remains identifiable.</w:t>
      </w:r>
    </w:p>
    <w:p w14:paraId="45D7D12A" w14:textId="77777777" w:rsidR="0042445C" w:rsidRDefault="0042445C">
      <w:pPr>
        <w:pStyle w:val="NormalWeb"/>
      </w:pPr>
      <w:r>
        <w:t>A modification preserving one continuation need not preserve another.</w:t>
      </w:r>
    </w:p>
    <w:p w14:paraId="03801B8B" w14:textId="77777777" w:rsidR="0042445C" w:rsidRDefault="0042445C">
      <w:pPr>
        <w:pStyle w:val="NormalWeb"/>
      </w:pPr>
      <w:r>
        <w:t>The retained continuation must therefore remain available within the evaluation.</w:t>
      </w:r>
    </w:p>
    <w:p w14:paraId="64AD4A75" w14:textId="77777777" w:rsidR="0042445C" w:rsidRDefault="0042445C">
      <w:pPr>
        <w:pStyle w:val="NormalWeb"/>
      </w:pPr>
      <w:r>
        <w:t>Suppose the retained continuation remains available.</w:t>
      </w:r>
    </w:p>
    <w:p w14:paraId="670E55B9" w14:textId="77777777" w:rsidR="0042445C" w:rsidRDefault="0042445C">
      <w:pPr>
        <w:pStyle w:val="NormalWeb"/>
      </w:pPr>
      <w:r>
        <w:t>Nothing thereby establishes which organizational dependencies belong within the evaluation.</w:t>
      </w:r>
    </w:p>
    <w:p w14:paraId="2BFB97A3" w14:textId="77777777" w:rsidR="0042445C" w:rsidRDefault="0042445C">
      <w:pPr>
        <w:pStyle w:val="NormalWeb"/>
      </w:pPr>
      <w:r>
        <w:t>An Organizational Modification may preserve the continuation directly under investigation while altering dependencies outside the organizational boundary through which that continuation has been represented.</w:t>
      </w:r>
    </w:p>
    <w:p w14:paraId="6DF52499" w14:textId="77777777" w:rsidR="0042445C" w:rsidRDefault="0042445C">
      <w:pPr>
        <w:pStyle w:val="NormalWeb"/>
      </w:pPr>
      <w:r>
        <w:t>Those dependencies may belong to a containing organization.</w:t>
      </w:r>
    </w:p>
    <w:p w14:paraId="708A005C" w14:textId="77777777" w:rsidR="0042445C" w:rsidRDefault="0042445C">
      <w:pPr>
        <w:pStyle w:val="NormalWeb"/>
      </w:pPr>
      <w:r>
        <w:t>They may belong to a contributing organization.</w:t>
      </w:r>
    </w:p>
    <w:p w14:paraId="793CB025" w14:textId="77777777" w:rsidR="0042445C" w:rsidRDefault="0042445C">
      <w:pPr>
        <w:pStyle w:val="NormalWeb"/>
      </w:pPr>
      <w:r>
        <w:t>They may belong to another continuation affected by the Organizational Modification.</w:t>
      </w:r>
    </w:p>
    <w:p w14:paraId="283E7CD8" w14:textId="77777777" w:rsidR="0042445C" w:rsidRDefault="0042445C">
      <w:pPr>
        <w:pStyle w:val="NormalWeb"/>
      </w:pPr>
      <w:r>
        <w:t>Or they may remain excluded from the evaluation entirely.</w:t>
      </w:r>
    </w:p>
    <w:p w14:paraId="004838A0" w14:textId="77777777" w:rsidR="0042445C" w:rsidRDefault="0042445C">
      <w:pPr>
        <w:pStyle w:val="NormalWeb"/>
      </w:pPr>
      <w:r>
        <w:t>No contradiction follows from their exclusion.</w:t>
      </w:r>
    </w:p>
    <w:p w14:paraId="6DB0F08B" w14:textId="77777777" w:rsidR="0042445C" w:rsidRDefault="0042445C">
      <w:pPr>
        <w:pStyle w:val="NormalWeb"/>
      </w:pPr>
      <w:r>
        <w:t>But the result obtained within one organizational boundary may not be promoted beyond that boundary without further derivation.</w:t>
      </w:r>
    </w:p>
    <w:p w14:paraId="3808FAF6" w14:textId="77777777" w:rsidR="0042445C" w:rsidRDefault="0042445C">
      <w:pPr>
        <w:pStyle w:val="NormalWeb"/>
      </w:pPr>
      <w:r>
        <w:t>The organizational boundary must therefore remain available within the evaluation.</w:t>
      </w:r>
    </w:p>
    <w:p w14:paraId="5B8B5784" w14:textId="77777777" w:rsidR="003D06CF" w:rsidRDefault="003D06CF" w:rsidP="003D06CF">
      <w:pPr>
        <w:pStyle w:val="NormalWeb"/>
      </w:pPr>
      <w:r>
        <w:t>Suppose the retained continuation and organizational boundary remain available.</w:t>
      </w:r>
    </w:p>
    <w:p w14:paraId="0BA93E25" w14:textId="366406FB" w:rsidR="003D06CF" w:rsidRDefault="003D06CF" w:rsidP="003D06CF">
      <w:pPr>
        <w:pStyle w:val="NormalWeb"/>
      </w:pPr>
      <w:r>
        <w:t>Nothing establishes which conditions govern the evaluation.</w:t>
      </w:r>
    </w:p>
    <w:p w14:paraId="575771DA" w14:textId="02FF994C" w:rsidR="0042445C" w:rsidRDefault="003D06CF">
      <w:pPr>
        <w:pStyle w:val="NormalWeb"/>
      </w:pPr>
      <w:r>
        <w:t>An Organizational Dependency may be necessary under one set of conditions and unnecessary under another.</w:t>
      </w:r>
    </w:p>
    <w:p w14:paraId="50B7A298" w14:textId="2981DD66" w:rsidR="0042445C" w:rsidRDefault="000A0B9E">
      <w:pPr>
        <w:pStyle w:val="NormalWeb"/>
      </w:pPr>
      <w:r w:rsidRPr="000A0B9E">
        <w:t>An Organizational Modification admissible under one set of conditions may become inadmissible when those conditions change.</w:t>
      </w:r>
    </w:p>
    <w:p w14:paraId="2FE586BF" w14:textId="77777777" w:rsidR="0042445C" w:rsidRDefault="0042445C">
      <w:pPr>
        <w:pStyle w:val="NormalWeb"/>
      </w:pPr>
      <w:r>
        <w:t>A configuration contributing to continuation under one environment may obstruct continuation after the environment changes.</w:t>
      </w:r>
    </w:p>
    <w:p w14:paraId="136F2BF3" w14:textId="77777777" w:rsidR="0042445C" w:rsidRDefault="0042445C">
      <w:pPr>
        <w:pStyle w:val="NormalWeb"/>
      </w:pPr>
      <w:r>
        <w:t>The relevant conditions must therefore remain available within the evaluation.</w:t>
      </w:r>
    </w:p>
    <w:p w14:paraId="2AF5C599" w14:textId="77777777" w:rsidR="0042445C" w:rsidRDefault="0042445C">
      <w:pPr>
        <w:pStyle w:val="NormalWeb"/>
      </w:pPr>
      <w:r>
        <w:t>Suppose the retained continuation, organizational boundary, and conditions remain available.</w:t>
      </w:r>
    </w:p>
    <w:p w14:paraId="31AA3A87" w14:textId="77777777" w:rsidR="0042445C" w:rsidRDefault="0042445C">
      <w:pPr>
        <w:pStyle w:val="NormalWeb"/>
      </w:pPr>
      <w:r>
        <w:t>Nothing thereby establishes how far continued organizational development is to be considered.</w:t>
      </w:r>
    </w:p>
    <w:p w14:paraId="6A940C81" w14:textId="77777777" w:rsidR="0042445C" w:rsidRDefault="0042445C">
      <w:pPr>
        <w:pStyle w:val="NormalWeb"/>
      </w:pPr>
      <w:r>
        <w:t>An Organizational Modification may preserve immediate continuation while degrading dependencies required for later continuation.</w:t>
      </w:r>
    </w:p>
    <w:p w14:paraId="4CB0AB4C" w14:textId="77777777" w:rsidR="0042445C" w:rsidRDefault="0042445C">
      <w:pPr>
        <w:pStyle w:val="NormalWeb"/>
      </w:pPr>
      <w:r>
        <w:t>It may impose immediate organizational cost while preserving a continuation that would otherwise become unavailable.</w:t>
      </w:r>
    </w:p>
    <w:p w14:paraId="30A854CF" w14:textId="77777777" w:rsidR="0042445C" w:rsidRDefault="0042445C">
      <w:pPr>
        <w:pStyle w:val="NormalWeb"/>
      </w:pPr>
      <w:r>
        <w:t>It may produce consequences that remain organizationally unavailable at the moment of modification but become available through subsequent development.</w:t>
      </w:r>
    </w:p>
    <w:p w14:paraId="44CA46A4" w14:textId="77F677B3" w:rsidR="0042445C" w:rsidRDefault="00A67FF7">
      <w:pPr>
        <w:pStyle w:val="NormalWeb"/>
      </w:pPr>
      <w:r w:rsidRPr="00A67FF7">
        <w:t>Immediate preservation therefore does not establish continued preservation.</w:t>
      </w:r>
    </w:p>
    <w:p w14:paraId="1F04D952" w14:textId="77777777" w:rsidR="0042445C" w:rsidRDefault="0042445C">
      <w:pPr>
        <w:pStyle w:val="NormalWeb"/>
      </w:pPr>
      <w:r>
        <w:t>The organizational horizon across which consequences are evaluated must remain available within the evaluation.</w:t>
      </w:r>
    </w:p>
    <w:p w14:paraId="1811ED2B" w14:textId="77777777" w:rsidR="0042445C" w:rsidRDefault="0042445C">
      <w:pPr>
        <w:pStyle w:val="NormalWeb"/>
      </w:pPr>
      <w:r>
        <w:t>The Organizational Experiment has now distinguished four organizational constituents:</w:t>
      </w:r>
    </w:p>
    <w:p w14:paraId="02C43DF3" w14:textId="77777777" w:rsidR="0042445C" w:rsidRDefault="0042445C" w:rsidP="00DB0F1C">
      <w:pPr>
        <w:pStyle w:val="NormalWeb"/>
        <w:numPr>
          <w:ilvl w:val="0"/>
          <w:numId w:val="7"/>
        </w:numPr>
      </w:pPr>
      <w:r>
        <w:t>the retained continuation;</w:t>
      </w:r>
    </w:p>
    <w:p w14:paraId="3D895703" w14:textId="77777777" w:rsidR="0042445C" w:rsidRDefault="0042445C" w:rsidP="00DB0F1C">
      <w:pPr>
        <w:pStyle w:val="NormalWeb"/>
        <w:numPr>
          <w:ilvl w:val="0"/>
          <w:numId w:val="7"/>
        </w:numPr>
      </w:pPr>
      <w:r>
        <w:t>the organizational boundary;</w:t>
      </w:r>
    </w:p>
    <w:p w14:paraId="58DBEFB9" w14:textId="77777777" w:rsidR="0042445C" w:rsidRDefault="0042445C" w:rsidP="00DB0F1C">
      <w:pPr>
        <w:pStyle w:val="NormalWeb"/>
        <w:numPr>
          <w:ilvl w:val="0"/>
          <w:numId w:val="7"/>
        </w:numPr>
      </w:pPr>
      <w:r>
        <w:t>the retained conditions;</w:t>
      </w:r>
    </w:p>
    <w:p w14:paraId="088870B1" w14:textId="77777777" w:rsidR="0042445C" w:rsidRDefault="0042445C" w:rsidP="00DB0F1C">
      <w:pPr>
        <w:pStyle w:val="NormalWeb"/>
        <w:numPr>
          <w:ilvl w:val="0"/>
          <w:numId w:val="7"/>
        </w:numPr>
      </w:pPr>
      <w:r>
        <w:t>and the organizational horizon.</w:t>
      </w:r>
    </w:p>
    <w:p w14:paraId="7557D9AA" w14:textId="768DF5DB" w:rsidR="0042445C" w:rsidRDefault="0042445C">
      <w:pPr>
        <w:pStyle w:val="NormalWeb"/>
      </w:pPr>
      <w:r>
        <w:t xml:space="preserve">No claim is made that these are the only possible constituents of every </w:t>
      </w:r>
      <w:r w:rsidR="00AF05FA">
        <w:t>o</w:t>
      </w:r>
      <w:r>
        <w:t xml:space="preserve">rganizational </w:t>
      </w:r>
      <w:r w:rsidR="00AF05FA">
        <w:t>s</w:t>
      </w:r>
      <w:r>
        <w:t>pecification.</w:t>
      </w:r>
    </w:p>
    <w:p w14:paraId="464644C5" w14:textId="150BC780" w:rsidR="0042445C" w:rsidRDefault="00FA34E0">
      <w:pPr>
        <w:pStyle w:val="NormalWeb"/>
      </w:pPr>
      <w:r w:rsidRPr="00FA34E0">
        <w:t>Only the need to retain these four distinctions for the present investigation has been established.</w:t>
      </w:r>
    </w:p>
    <w:p w14:paraId="10C916B5" w14:textId="77777777" w:rsidR="0042445C" w:rsidRDefault="0042445C">
      <w:pPr>
        <w:pStyle w:val="NormalWeb"/>
      </w:pPr>
      <w:r>
        <w:t>Each identifies an organizational variation capable of changing the significance of an otherwise valid result.</w:t>
      </w:r>
    </w:p>
    <w:p w14:paraId="0D78C8C4" w14:textId="77777777" w:rsidR="0042445C" w:rsidRDefault="0042445C">
      <w:pPr>
        <w:pStyle w:val="NormalWeb"/>
      </w:pPr>
      <w:r>
        <w:t>If the retained continuation changes, the necessity or admissibility of an Organizational Modification may change.</w:t>
      </w:r>
    </w:p>
    <w:p w14:paraId="6DBAC4B7" w14:textId="77777777" w:rsidR="0042445C" w:rsidRDefault="0042445C">
      <w:pPr>
        <w:pStyle w:val="NormalWeb"/>
      </w:pPr>
      <w:r>
        <w:t>If the organizational boundary changes, dependencies previously excluded from evaluation may become relevant.</w:t>
      </w:r>
    </w:p>
    <w:p w14:paraId="3119A58E" w14:textId="77777777" w:rsidR="0042445C" w:rsidRDefault="0042445C">
      <w:pPr>
        <w:pStyle w:val="NormalWeb"/>
      </w:pPr>
      <w:r>
        <w:t>If the retained conditions change, a relation previously required for continuation may cease to be required.</w:t>
      </w:r>
    </w:p>
    <w:p w14:paraId="3FF102D7" w14:textId="77777777" w:rsidR="0042445C" w:rsidRDefault="0042445C">
      <w:pPr>
        <w:pStyle w:val="NormalWeb"/>
      </w:pPr>
      <w:r>
        <w:t>If the organizational horizon changes, consequences previously unavailable may become organizationally significant.</w:t>
      </w:r>
    </w:p>
    <w:p w14:paraId="1C06CC2C" w14:textId="77777777" w:rsidR="0042445C" w:rsidRDefault="0042445C">
      <w:pPr>
        <w:pStyle w:val="NormalWeb"/>
      </w:pPr>
      <w:r>
        <w:t>A result that does not preserve these distinctions cannot disclose the specification relative to which it was obtained.</w:t>
      </w:r>
    </w:p>
    <w:p w14:paraId="4BD37433" w14:textId="77777777" w:rsidR="0042445C" w:rsidRDefault="0042445C">
      <w:pPr>
        <w:pStyle w:val="NormalWeb"/>
      </w:pPr>
      <w:r>
        <w:t>It therefore cannot yet become available for disciplined comparison with a result obtained under another specification.</w:t>
      </w:r>
    </w:p>
    <w:p w14:paraId="0A1D958F" w14:textId="77777777" w:rsidR="0042445C" w:rsidRDefault="0042445C">
      <w:pPr>
        <w:pStyle w:val="NormalWeb"/>
      </w:pPr>
      <w:r>
        <w:t>The four constituents must accordingly become retained within a common Organizational Articulation.</w:t>
      </w:r>
    </w:p>
    <w:p w14:paraId="2BFF37F0" w14:textId="77777777" w:rsidR="0042445C" w:rsidRDefault="0042445C">
      <w:pPr>
        <w:pStyle w:val="NormalWeb"/>
      </w:pPr>
      <w:r>
        <w:t>That articulation may be called an Organizational Specification.</w:t>
      </w:r>
    </w:p>
    <w:p w14:paraId="7911B35F" w14:textId="77777777" w:rsidR="0042445C" w:rsidRDefault="0042445C">
      <w:pPr>
        <w:pStyle w:val="NormalWeb"/>
      </w:pPr>
      <w:r>
        <w:t xml:space="preserve">An </w:t>
      </w:r>
      <w:r>
        <w:rPr>
          <w:rStyle w:val="Strong"/>
        </w:rPr>
        <w:t>Organizational Specification</w:t>
      </w:r>
      <w:r>
        <w:t xml:space="preserve"> is an Organizational Articulation that retains a continuation, an organizational boundary, a condition set, and an organizational horizon relative to which an organizational relation becomes available for evaluation.</w:t>
      </w:r>
    </w:p>
    <w:p w14:paraId="371B44C4" w14:textId="77777777" w:rsidR="0042445C" w:rsidRDefault="0042445C">
      <w:pPr>
        <w:pStyle w:val="NormalWeb"/>
      </w:pPr>
      <w:r>
        <w:t>Let:</w:t>
      </w:r>
    </w:p>
    <w:p w14:paraId="2C29D36B" w14:textId="23629831" w:rsidR="0042445C" w:rsidRDefault="0042445C" w:rsidP="00DB0F1C">
      <w:pPr>
        <w:pStyle w:val="NormalWeb"/>
        <w:numPr>
          <w:ilvl w:val="0"/>
          <w:numId w:val="8"/>
        </w:numPr>
      </w:pPr>
      <w:r>
        <w:t>C designate the retained continuation;</w:t>
      </w:r>
    </w:p>
    <w:p w14:paraId="5BA07CE5" w14:textId="20C222C6" w:rsidR="0042445C" w:rsidRDefault="0042445C" w:rsidP="00DB0F1C">
      <w:pPr>
        <w:pStyle w:val="NormalWeb"/>
        <w:numPr>
          <w:ilvl w:val="0"/>
          <w:numId w:val="8"/>
        </w:numPr>
      </w:pPr>
      <w:r>
        <w:t>B</w:t>
      </w:r>
      <w:r w:rsidR="00A24C7A">
        <w:t xml:space="preserve"> </w:t>
      </w:r>
      <w:r>
        <w:t>designate the organizational boundary;</w:t>
      </w:r>
    </w:p>
    <w:p w14:paraId="36E452E8" w14:textId="4B738DB1" w:rsidR="0042445C" w:rsidRDefault="0042445C" w:rsidP="00DB0F1C">
      <w:pPr>
        <w:pStyle w:val="NormalWeb"/>
        <w:numPr>
          <w:ilvl w:val="0"/>
          <w:numId w:val="8"/>
        </w:numPr>
      </w:pPr>
      <w:r>
        <w:t>K</w:t>
      </w:r>
      <w:r w:rsidR="00A24C7A">
        <w:t xml:space="preserve"> </w:t>
      </w:r>
      <w:r>
        <w:t>designate the retained conditions;</w:t>
      </w:r>
    </w:p>
    <w:p w14:paraId="53E0F7A7" w14:textId="5E626084" w:rsidR="0092503A" w:rsidRDefault="0042445C" w:rsidP="00DB0F1C">
      <w:pPr>
        <w:pStyle w:val="NormalWeb"/>
        <w:numPr>
          <w:ilvl w:val="0"/>
          <w:numId w:val="8"/>
        </w:numPr>
      </w:pPr>
      <w:r>
        <w:t>H designate the organizational horizon.</w:t>
      </w:r>
    </w:p>
    <w:p w14:paraId="2F0FBB20" w14:textId="77777777" w:rsidR="0092503A" w:rsidRDefault="0092503A" w:rsidP="0092503A">
      <w:pPr>
        <w:pStyle w:val="NormalWeb"/>
      </w:pPr>
      <w:r>
        <w:t>Let S designate an Organizational Specification.</w:t>
      </w:r>
    </w:p>
    <w:p w14:paraId="098A78AB" w14:textId="77777777" w:rsidR="0092503A" w:rsidRDefault="0092503A" w:rsidP="0092503A">
      <w:pPr>
        <w:pStyle w:val="NormalWeb"/>
      </w:pPr>
      <w:r>
        <w:t>It may then be represented provisionally as:</w:t>
      </w:r>
    </w:p>
    <w:p w14:paraId="2043FAE2" w14:textId="77777777" w:rsidR="0092503A" w:rsidRPr="003C15BE" w:rsidRDefault="0092503A" w:rsidP="000B28B6">
      <w:pPr>
        <w:pStyle w:val="NormalWeb"/>
        <w:jc w:val="center"/>
        <w:rPr>
          <w:b/>
          <w:bCs/>
        </w:rPr>
      </w:pPr>
      <w:r w:rsidRPr="003C15BE">
        <w:rPr>
          <w:b/>
          <w:bCs/>
        </w:rPr>
        <w:t xml:space="preserve">S = </w:t>
      </w:r>
      <w:r w:rsidRPr="003C15BE">
        <w:rPr>
          <w:rFonts w:ascii="Cambria Math" w:hAnsi="Cambria Math" w:cs="Cambria Math"/>
          <w:b/>
          <w:bCs/>
        </w:rPr>
        <w:t>⟨</w:t>
      </w:r>
      <w:r w:rsidRPr="003C15BE">
        <w:rPr>
          <w:b/>
          <w:bCs/>
        </w:rPr>
        <w:t>C, B, K, H</w:t>
      </w:r>
      <w:r w:rsidRPr="003C15BE">
        <w:rPr>
          <w:rFonts w:ascii="Cambria Math" w:hAnsi="Cambria Math" w:cs="Cambria Math"/>
          <w:b/>
          <w:bCs/>
        </w:rPr>
        <w:t>⟩</w:t>
      </w:r>
    </w:p>
    <w:p w14:paraId="0985495F" w14:textId="745BDEB2" w:rsidR="0042445C" w:rsidRDefault="0092503A">
      <w:pPr>
        <w:pStyle w:val="NormalWeb"/>
      </w:pPr>
      <w:r>
        <w:t>This representation does not establish that any of C, B, K, or H possesses a fixed internal form</w:t>
      </w:r>
      <w:r w:rsidR="0042445C">
        <w:t>.</w:t>
      </w:r>
    </w:p>
    <w:p w14:paraId="595C6A7F" w14:textId="77777777" w:rsidR="0042445C" w:rsidRDefault="0042445C">
      <w:pPr>
        <w:pStyle w:val="NormalWeb"/>
      </w:pPr>
      <w:r>
        <w:t>It does not establish that each constituent can be completely known.</w:t>
      </w:r>
    </w:p>
    <w:p w14:paraId="496E71B0" w14:textId="77777777" w:rsidR="0042445C" w:rsidRDefault="0042445C">
      <w:pPr>
        <w:pStyle w:val="NormalWeb"/>
      </w:pPr>
      <w:r>
        <w:t>Nor does it establish that the constituents remain unchanged through continued organizational development.</w:t>
      </w:r>
    </w:p>
    <w:p w14:paraId="2D0C47D4" w14:textId="77777777" w:rsidR="0042445C" w:rsidRDefault="0042445C">
      <w:pPr>
        <w:pStyle w:val="NormalWeb"/>
      </w:pPr>
      <w:r>
        <w:t>The representation establishes only that an evaluation proceeds relative to an articulated specification in which those organizational distinctions remain available.</w:t>
      </w:r>
    </w:p>
    <w:p w14:paraId="0D0F75AB" w14:textId="77777777" w:rsidR="00373457" w:rsidRPr="00746662" w:rsidRDefault="00373457" w:rsidP="0062606B">
      <w:pPr>
        <w:pStyle w:val="Heading2"/>
      </w:pPr>
      <w:bookmarkStart w:id="3" w:name="_Toc240709816"/>
      <w:r w:rsidRPr="00746662">
        <w:t>Illustrative Example — Automated Production Testing</w:t>
      </w:r>
      <w:bookmarkEnd w:id="3"/>
    </w:p>
    <w:p w14:paraId="2521D13A" w14:textId="77777777" w:rsidR="00373457" w:rsidRDefault="00373457" w:rsidP="00373457">
      <w:pPr>
        <w:pStyle w:val="NormalWeb"/>
      </w:pPr>
      <w:r>
        <w:t>Consider an engineering organization in which only one engineer can create and adapt the software required for specialized prototype production testing.</w:t>
      </w:r>
    </w:p>
    <w:p w14:paraId="1D646913" w14:textId="77777777" w:rsidR="00373457" w:rsidRDefault="00373457" w:rsidP="00373457">
      <w:pPr>
        <w:pStyle w:val="NormalWeb"/>
      </w:pPr>
      <w:r>
        <w:t>Because that engineer must also participate directly in the testing, availability of the testing activity depends upon availability of the engineer.</w:t>
      </w:r>
    </w:p>
    <w:p w14:paraId="301FD0ED" w14:textId="77777777" w:rsidR="00373457" w:rsidRDefault="00373457" w:rsidP="00373457">
      <w:pPr>
        <w:pStyle w:val="NormalWeb"/>
      </w:pPr>
      <w:r>
        <w:t>Suppose an automated production-test system is introduced so that production personnel can execute the required tests without the engineer’s direct participation.</w:t>
      </w:r>
    </w:p>
    <w:p w14:paraId="4F9ED177" w14:textId="77777777" w:rsidR="00373457" w:rsidRDefault="00373457" w:rsidP="00373457">
      <w:pPr>
        <w:pStyle w:val="NormalWeb"/>
      </w:pPr>
      <w:r>
        <w:t>The Organizational Modification may be evaluated relative to the immediate testing activity.</w:t>
      </w:r>
    </w:p>
    <w:p w14:paraId="1AD69301" w14:textId="77777777" w:rsidR="00373457" w:rsidRDefault="00373457" w:rsidP="00373457">
      <w:pPr>
        <w:pStyle w:val="NormalWeb"/>
      </w:pPr>
      <w:r>
        <w:t>Let:</w:t>
      </w:r>
    </w:p>
    <w:p w14:paraId="34D25FDC" w14:textId="77777777" w:rsidR="00373457" w:rsidRDefault="00373457" w:rsidP="00DB0F1C">
      <w:pPr>
        <w:pStyle w:val="NormalWeb"/>
        <w:numPr>
          <w:ilvl w:val="0"/>
          <w:numId w:val="9"/>
        </w:numPr>
      </w:pPr>
      <w:r>
        <w:t>C₁ designate continued execution of the required tests;</w:t>
      </w:r>
    </w:p>
    <w:p w14:paraId="05B4543E" w14:textId="77777777" w:rsidR="00373457" w:rsidRDefault="00373457" w:rsidP="00DB0F1C">
      <w:pPr>
        <w:pStyle w:val="NormalWeb"/>
        <w:numPr>
          <w:ilvl w:val="0"/>
          <w:numId w:val="9"/>
        </w:numPr>
      </w:pPr>
      <w:r>
        <w:t>B₁ designate the test station and the immediate production activity;</w:t>
      </w:r>
    </w:p>
    <w:p w14:paraId="72106F6A" w14:textId="77777777" w:rsidR="00373457" w:rsidRDefault="00373457" w:rsidP="00DB0F1C">
      <w:pPr>
        <w:pStyle w:val="NormalWeb"/>
        <w:numPr>
          <w:ilvl w:val="0"/>
          <w:numId w:val="9"/>
        </w:numPr>
      </w:pPr>
      <w:r>
        <w:t>K₁ designate the current product, test requirements, equipment, and executable test software;</w:t>
      </w:r>
    </w:p>
    <w:p w14:paraId="7B8F2BBE" w14:textId="77777777" w:rsidR="00373457" w:rsidRDefault="00373457" w:rsidP="00DB0F1C">
      <w:pPr>
        <w:pStyle w:val="NormalWeb"/>
        <w:numPr>
          <w:ilvl w:val="0"/>
          <w:numId w:val="9"/>
        </w:numPr>
      </w:pPr>
      <w:r>
        <w:t>H₁ designate completion of the retained production-test program.</w:t>
      </w:r>
    </w:p>
    <w:p w14:paraId="3E8E09FD" w14:textId="77777777" w:rsidR="00373457" w:rsidRDefault="00373457" w:rsidP="00373457">
      <w:pPr>
        <w:pStyle w:val="NormalWeb"/>
      </w:pPr>
      <w:r>
        <w:t>The resulting Organizational Specification may be represented as:</w:t>
      </w:r>
    </w:p>
    <w:p w14:paraId="6A221363" w14:textId="77777777" w:rsidR="00373457" w:rsidRPr="002422E6" w:rsidRDefault="00373457" w:rsidP="002422E6">
      <w:pPr>
        <w:pStyle w:val="NormalWeb"/>
        <w:jc w:val="center"/>
        <w:rPr>
          <w:b/>
          <w:bCs/>
        </w:rPr>
      </w:pPr>
      <w:r w:rsidRPr="002422E6">
        <w:rPr>
          <w:b/>
          <w:bCs/>
        </w:rPr>
        <w:t xml:space="preserve">S₁ = </w:t>
      </w:r>
      <w:r w:rsidRPr="002422E6">
        <w:rPr>
          <w:rFonts w:ascii="Cambria Math" w:hAnsi="Cambria Math" w:cs="Cambria Math"/>
          <w:b/>
          <w:bCs/>
        </w:rPr>
        <w:t>⟨</w:t>
      </w:r>
      <w:r w:rsidRPr="002422E6">
        <w:rPr>
          <w:b/>
          <w:bCs/>
        </w:rPr>
        <w:t>C₁, B₁, K₁, H₁</w:t>
      </w:r>
      <w:r w:rsidRPr="002422E6">
        <w:rPr>
          <w:rFonts w:ascii="Cambria Math" w:hAnsi="Cambria Math" w:cs="Cambria Math"/>
          <w:b/>
          <w:bCs/>
        </w:rPr>
        <w:t>⟩</w:t>
      </w:r>
    </w:p>
    <w:p w14:paraId="384EAD0F" w14:textId="77777777" w:rsidR="00373457" w:rsidRDefault="00373457" w:rsidP="00373457">
      <w:pPr>
        <w:pStyle w:val="NormalWeb"/>
      </w:pPr>
      <w:r>
        <w:t>Relative to S₁, the relevant question is whether the automated system permits the required tests to remain executable within the retained test activity.</w:t>
      </w:r>
    </w:p>
    <w:p w14:paraId="3D51E819" w14:textId="77777777" w:rsidR="00373457" w:rsidRDefault="00373457" w:rsidP="00373457">
      <w:pPr>
        <w:pStyle w:val="NormalWeb"/>
      </w:pPr>
      <w:r>
        <w:t>The engineer’s direct participation may no longer be required for each execution.</w:t>
      </w:r>
    </w:p>
    <w:p w14:paraId="0A41E426" w14:textId="77777777" w:rsidR="00373457" w:rsidRDefault="00373457" w:rsidP="00373457">
      <w:pPr>
        <w:pStyle w:val="NormalWeb"/>
      </w:pPr>
      <w:r>
        <w:t>The testing continuation retained by S₁ may therefore remain available.</w:t>
      </w:r>
    </w:p>
    <w:p w14:paraId="1CDA29D9" w14:textId="77777777" w:rsidR="00373457" w:rsidRDefault="00373457" w:rsidP="00373457">
      <w:pPr>
        <w:pStyle w:val="NormalWeb"/>
      </w:pPr>
      <w:r>
        <w:t>Nothing in that result establishes continued availability of the broader organizational capability through which the test system can be maintained, revised, or adapted.</w:t>
      </w:r>
    </w:p>
    <w:p w14:paraId="78842B77" w14:textId="77777777" w:rsidR="00373457" w:rsidRDefault="00373457" w:rsidP="00373457">
      <w:pPr>
        <w:pStyle w:val="NormalWeb"/>
      </w:pPr>
      <w:r>
        <w:t>A second Organizational Specification may retain that broader capability.</w:t>
      </w:r>
    </w:p>
    <w:p w14:paraId="018478EF" w14:textId="77777777" w:rsidR="00373457" w:rsidRDefault="00373457" w:rsidP="00373457">
      <w:pPr>
        <w:pStyle w:val="NormalWeb"/>
      </w:pPr>
      <w:r>
        <w:t>Let:</w:t>
      </w:r>
    </w:p>
    <w:p w14:paraId="52201050" w14:textId="77777777" w:rsidR="00373457" w:rsidRDefault="00373457" w:rsidP="00DB0F1C">
      <w:pPr>
        <w:pStyle w:val="NormalWeb"/>
        <w:numPr>
          <w:ilvl w:val="0"/>
          <w:numId w:val="10"/>
        </w:numPr>
      </w:pPr>
      <w:r>
        <w:t>C₂ designate continued organizational availability of the specialized production-test capability;</w:t>
      </w:r>
    </w:p>
    <w:p w14:paraId="331E9C57" w14:textId="77777777" w:rsidR="00373457" w:rsidRDefault="00373457" w:rsidP="00DB0F1C">
      <w:pPr>
        <w:pStyle w:val="NormalWeb"/>
        <w:numPr>
          <w:ilvl w:val="0"/>
          <w:numId w:val="10"/>
        </w:numPr>
      </w:pPr>
      <w:r>
        <w:t>B₂ designate the engineering and production organization responsible for sustaining that capability;</w:t>
      </w:r>
    </w:p>
    <w:p w14:paraId="38607B4A" w14:textId="77777777" w:rsidR="00373457" w:rsidRDefault="00373457" w:rsidP="00DB0F1C">
      <w:pPr>
        <w:pStyle w:val="NormalWeb"/>
        <w:numPr>
          <w:ilvl w:val="0"/>
          <w:numId w:val="10"/>
        </w:numPr>
      </w:pPr>
      <w:r>
        <w:t>K₂ designate conditions under which the test software must be maintained and adapted without assuming the original engineer’s direct availability;</w:t>
      </w:r>
    </w:p>
    <w:p w14:paraId="68669CDF" w14:textId="77777777" w:rsidR="00373457" w:rsidRDefault="00373457" w:rsidP="00DB0F1C">
      <w:pPr>
        <w:pStyle w:val="NormalWeb"/>
        <w:numPr>
          <w:ilvl w:val="0"/>
          <w:numId w:val="10"/>
        </w:numPr>
      </w:pPr>
      <w:r>
        <w:t>H₂ designate continued testing across retained product revisions and production requirements.</w:t>
      </w:r>
    </w:p>
    <w:p w14:paraId="439D12CB" w14:textId="77777777" w:rsidR="00373457" w:rsidRDefault="00373457" w:rsidP="00373457">
      <w:pPr>
        <w:pStyle w:val="NormalWeb"/>
      </w:pPr>
      <w:r>
        <w:t>The second specification may be represented as:</w:t>
      </w:r>
    </w:p>
    <w:p w14:paraId="7BE6D247" w14:textId="77777777" w:rsidR="00373457" w:rsidRDefault="00373457" w:rsidP="00177409">
      <w:pPr>
        <w:pStyle w:val="NormalWeb"/>
        <w:jc w:val="center"/>
      </w:pPr>
      <w:r w:rsidRPr="00177409">
        <w:rPr>
          <w:b/>
          <w:bCs/>
        </w:rPr>
        <w:t xml:space="preserve">S₂ = </w:t>
      </w:r>
      <w:r w:rsidRPr="00177409">
        <w:rPr>
          <w:rFonts w:ascii="Cambria Math" w:hAnsi="Cambria Math" w:cs="Cambria Math"/>
          <w:b/>
          <w:bCs/>
        </w:rPr>
        <w:t>⟨</w:t>
      </w:r>
      <w:r w:rsidRPr="00177409">
        <w:rPr>
          <w:b/>
          <w:bCs/>
        </w:rPr>
        <w:t>C₂, B₂, K₂, H₂</w:t>
      </w:r>
      <w:r>
        <w:rPr>
          <w:rFonts w:ascii="Cambria Math" w:hAnsi="Cambria Math" w:cs="Cambria Math"/>
        </w:rPr>
        <w:t>⟩</w:t>
      </w:r>
    </w:p>
    <w:p w14:paraId="611DFA82" w14:textId="77777777" w:rsidR="00373457" w:rsidRDefault="00373457" w:rsidP="00373457">
      <w:pPr>
        <w:pStyle w:val="NormalWeb"/>
      </w:pPr>
      <w:r>
        <w:t>The same automated test system may now be evaluated relative to S₂.</w:t>
      </w:r>
    </w:p>
    <w:p w14:paraId="56202BB6" w14:textId="77777777" w:rsidR="00373457" w:rsidRDefault="00373457" w:rsidP="00373457">
      <w:pPr>
        <w:pStyle w:val="NormalWeb"/>
      </w:pPr>
      <w:r>
        <w:t>The continuation retained by S₂ is not identical to the continuation retained by S₁.</w:t>
      </w:r>
    </w:p>
    <w:p w14:paraId="2B39C0D5" w14:textId="77777777" w:rsidR="00373457" w:rsidRDefault="00373457" w:rsidP="00373457">
      <w:pPr>
        <w:pStyle w:val="NormalWeb"/>
      </w:pPr>
      <w:r>
        <w:t>The boundary includes organizational dependencies excluded from B₁.</w:t>
      </w:r>
    </w:p>
    <w:p w14:paraId="61A76B71" w14:textId="77777777" w:rsidR="00373457" w:rsidRDefault="00373457" w:rsidP="00373457">
      <w:pPr>
        <w:pStyle w:val="NormalWeb"/>
      </w:pPr>
      <w:r>
        <w:t>The conditions do not assume the same availability of the original engineer.</w:t>
      </w:r>
    </w:p>
    <w:p w14:paraId="6ED1B380" w14:textId="77777777" w:rsidR="00373457" w:rsidRDefault="00373457" w:rsidP="00373457">
      <w:pPr>
        <w:pStyle w:val="NormalWeb"/>
      </w:pPr>
      <w:r>
        <w:t>The horizon includes continued adaptation beyond the retained test program of S₁.</w:t>
      </w:r>
    </w:p>
    <w:p w14:paraId="7DE03373" w14:textId="77777777" w:rsidR="00373457" w:rsidRDefault="00373457" w:rsidP="00373457">
      <w:pPr>
        <w:pStyle w:val="NormalWeb"/>
      </w:pPr>
      <w:r>
        <w:t>A result established relative to S₁ therefore does not determine the result under S₂.</w:t>
      </w:r>
    </w:p>
    <w:p w14:paraId="1D22D005" w14:textId="77777777" w:rsidR="00373457" w:rsidRDefault="00373457" w:rsidP="00373457">
      <w:pPr>
        <w:pStyle w:val="NormalWeb"/>
      </w:pPr>
      <w:r>
        <w:t>This does not establish that the automated system is admissible under S₁ and inadmissible under S₂.</w:t>
      </w:r>
    </w:p>
    <w:p w14:paraId="5B93126D" w14:textId="77777777" w:rsidR="00373457" w:rsidRDefault="00373457" w:rsidP="00373457">
      <w:pPr>
        <w:pStyle w:val="NormalWeb"/>
      </w:pPr>
      <w:r>
        <w:t>It does not establish that the broader specification is controlling.</w:t>
      </w:r>
    </w:p>
    <w:p w14:paraId="3436CBCC" w14:textId="77777777" w:rsidR="00373457" w:rsidRDefault="00373457" w:rsidP="00373457">
      <w:pPr>
        <w:pStyle w:val="NormalWeb"/>
      </w:pPr>
      <w:r>
        <w:t>Nor does it establish that S₁ was defective because its organizational reach was limited.</w:t>
      </w:r>
    </w:p>
    <w:p w14:paraId="35350FAD" w14:textId="77777777" w:rsidR="00373457" w:rsidRDefault="00373457" w:rsidP="00373457">
      <w:pPr>
        <w:pStyle w:val="NormalWeb"/>
      </w:pPr>
      <w:r>
        <w:t>It establishes only that the two evaluations retain distinguishable continuations, boundaries, conditions, and horizons.</w:t>
      </w:r>
    </w:p>
    <w:p w14:paraId="4FA72D06" w14:textId="77777777" w:rsidR="00373457" w:rsidRDefault="00373457" w:rsidP="00373457">
      <w:pPr>
        <w:pStyle w:val="NormalWeb"/>
      </w:pPr>
      <w:r>
        <w:t>The example does not derive Organizational Specification.</w:t>
      </w:r>
    </w:p>
    <w:p w14:paraId="27827157" w14:textId="39D04719" w:rsidR="00373457" w:rsidRDefault="00373457">
      <w:pPr>
        <w:pStyle w:val="NormalWeb"/>
      </w:pPr>
      <w:r>
        <w:t>It illustrates why the organizational basis of an otherwise valid result must remain available.</w:t>
      </w:r>
    </w:p>
    <w:p w14:paraId="4B2C5027" w14:textId="0139F541" w:rsidR="0042445C" w:rsidRDefault="0042445C">
      <w:pPr>
        <w:pStyle w:val="NormalWeb"/>
      </w:pPr>
      <w:r>
        <w:t>Suppose an Organizational Modification X is evaluated relative to S.</w:t>
      </w:r>
    </w:p>
    <w:p w14:paraId="7E0BD496" w14:textId="7C090A44" w:rsidR="0042445C" w:rsidRDefault="0042445C">
      <w:pPr>
        <w:pStyle w:val="NormalWeb"/>
      </w:pPr>
      <w:r>
        <w:t>The resulting claim does not concern X without qualification.</w:t>
      </w:r>
    </w:p>
    <w:p w14:paraId="26E77854" w14:textId="12D02801" w:rsidR="0042445C" w:rsidRDefault="0042445C">
      <w:pPr>
        <w:pStyle w:val="NormalWeb"/>
      </w:pPr>
      <w:r>
        <w:t>It concerns X relative to the continuation, boundary, conditions, and horizon retained by S.</w:t>
      </w:r>
    </w:p>
    <w:p w14:paraId="18FFEF55" w14:textId="77777777" w:rsidR="0042445C" w:rsidRDefault="0042445C">
      <w:pPr>
        <w:pStyle w:val="NormalWeb"/>
      </w:pPr>
      <w:r>
        <w:t>A claim of Organizational Necessity therefore becomes specification-relative.</w:t>
      </w:r>
    </w:p>
    <w:p w14:paraId="2D8D47ED" w14:textId="77777777" w:rsidR="0042445C" w:rsidRDefault="0042445C">
      <w:pPr>
        <w:pStyle w:val="NormalWeb"/>
      </w:pPr>
      <w:r>
        <w:t>A claim of Organizational Admissibility likewise becomes specification-relative.</w:t>
      </w:r>
    </w:p>
    <w:p w14:paraId="49D92E31" w14:textId="77777777" w:rsidR="00554146" w:rsidRDefault="00554146" w:rsidP="00554146">
      <w:pPr>
        <w:pStyle w:val="NormalWeb"/>
      </w:pPr>
      <w:r>
        <w:t>Let N(X) designate the claim that Organizational Modification X is Organizationally Necessary.</w:t>
      </w:r>
    </w:p>
    <w:p w14:paraId="5255B046" w14:textId="2EAC9956" w:rsidR="00554146" w:rsidRDefault="00554146">
      <w:pPr>
        <w:pStyle w:val="NormalWeb"/>
      </w:pPr>
      <w:r>
        <w:t>Let A(X) designate the claim that Organizational Modification X is Organizationally Admissible.</w:t>
      </w:r>
    </w:p>
    <w:p w14:paraId="200D23D8" w14:textId="77777777" w:rsidR="0042445C" w:rsidRDefault="0042445C">
      <w:pPr>
        <w:pStyle w:val="NormalWeb"/>
      </w:pPr>
      <w:r>
        <w:t>Where the specification matters, the expressions</w:t>
      </w:r>
    </w:p>
    <w:p w14:paraId="3324D9A8" w14:textId="79BD6035" w:rsidR="0042445C" w:rsidRPr="003C15BE" w:rsidRDefault="0042445C" w:rsidP="004F32E3">
      <w:pPr>
        <w:pStyle w:val="NormalWeb"/>
        <w:jc w:val="center"/>
        <w:rPr>
          <w:b/>
          <w:bCs/>
        </w:rPr>
      </w:pPr>
      <w:r w:rsidRPr="003C15BE">
        <w:rPr>
          <w:b/>
          <w:bCs/>
        </w:rPr>
        <w:t xml:space="preserve"> N(X) </w:t>
      </w:r>
    </w:p>
    <w:p w14:paraId="27BEC0BF" w14:textId="77777777" w:rsidR="0042445C" w:rsidRDefault="0042445C" w:rsidP="004F32E3">
      <w:pPr>
        <w:pStyle w:val="NormalWeb"/>
        <w:jc w:val="center"/>
      </w:pPr>
      <w:r>
        <w:t>and</w:t>
      </w:r>
    </w:p>
    <w:p w14:paraId="5BF53A80" w14:textId="7120D5B9" w:rsidR="0042445C" w:rsidRPr="003C15BE" w:rsidRDefault="0042445C" w:rsidP="004F32E3">
      <w:pPr>
        <w:pStyle w:val="NormalWeb"/>
        <w:jc w:val="center"/>
        <w:rPr>
          <w:b/>
          <w:bCs/>
        </w:rPr>
      </w:pPr>
      <w:r w:rsidRPr="003C15BE">
        <w:rPr>
          <w:b/>
          <w:bCs/>
        </w:rPr>
        <w:t xml:space="preserve"> A(X) </w:t>
      </w:r>
    </w:p>
    <w:p w14:paraId="69D2158B" w14:textId="77777777" w:rsidR="0042445C" w:rsidRDefault="0042445C">
      <w:pPr>
        <w:pStyle w:val="NormalWeb"/>
      </w:pPr>
      <w:r>
        <w:t>are organizationally incomplete.</w:t>
      </w:r>
    </w:p>
    <w:p w14:paraId="3B91558E" w14:textId="77777777" w:rsidR="0042445C" w:rsidRDefault="0042445C">
      <w:pPr>
        <w:pStyle w:val="NormalWeb"/>
      </w:pPr>
      <w:r>
        <w:t>They suppress the distinctions upon which the truth or significance of the claims may depend.</w:t>
      </w:r>
    </w:p>
    <w:p w14:paraId="518BFD2E" w14:textId="77777777" w:rsidR="0042445C" w:rsidRDefault="0042445C">
      <w:pPr>
        <w:pStyle w:val="NormalWeb"/>
      </w:pPr>
      <w:r>
        <w:t>The fuller forms are:</w:t>
      </w:r>
    </w:p>
    <w:p w14:paraId="027CAA54" w14:textId="13B41FCF" w:rsidR="0042445C" w:rsidRPr="003C15BE" w:rsidRDefault="0042445C" w:rsidP="00CF5FD7">
      <w:pPr>
        <w:pStyle w:val="NormalWeb"/>
        <w:jc w:val="center"/>
        <w:rPr>
          <w:b/>
          <w:bCs/>
        </w:rPr>
      </w:pPr>
      <w:r w:rsidRPr="003C15BE">
        <w:rPr>
          <w:b/>
          <w:bCs/>
        </w:rPr>
        <w:t xml:space="preserve"> N(X,S) </w:t>
      </w:r>
    </w:p>
    <w:p w14:paraId="039EF91D" w14:textId="77777777" w:rsidR="0042445C" w:rsidRDefault="0042445C" w:rsidP="00CF5FD7">
      <w:pPr>
        <w:pStyle w:val="NormalWeb"/>
        <w:jc w:val="center"/>
      </w:pPr>
      <w:r>
        <w:t>and</w:t>
      </w:r>
    </w:p>
    <w:p w14:paraId="04C7818B" w14:textId="0034F696" w:rsidR="0042445C" w:rsidRPr="003C15BE" w:rsidRDefault="0042445C" w:rsidP="00CF5FD7">
      <w:pPr>
        <w:pStyle w:val="NormalWeb"/>
        <w:jc w:val="center"/>
        <w:rPr>
          <w:b/>
          <w:bCs/>
        </w:rPr>
      </w:pPr>
      <w:r w:rsidRPr="003C15BE">
        <w:rPr>
          <w:b/>
          <w:bCs/>
        </w:rPr>
        <w:t xml:space="preserve"> A(X,S) </w:t>
      </w:r>
    </w:p>
    <w:p w14:paraId="74C157DA" w14:textId="77777777" w:rsidR="0042445C" w:rsidRDefault="0042445C">
      <w:pPr>
        <w:pStyle w:val="NormalWeb"/>
      </w:pPr>
      <w:r>
        <w:t>or, where the specification must be made explicit:</w:t>
      </w:r>
    </w:p>
    <w:p w14:paraId="38543EC5" w14:textId="0AE47651" w:rsidR="0042445C" w:rsidRPr="00431461" w:rsidRDefault="0042445C" w:rsidP="007B2F2C">
      <w:pPr>
        <w:pStyle w:val="NormalWeb"/>
        <w:jc w:val="center"/>
        <w:rPr>
          <w:b/>
          <w:bCs/>
        </w:rPr>
      </w:pPr>
      <w:r w:rsidRPr="00431461">
        <w:rPr>
          <w:b/>
          <w:bCs/>
        </w:rPr>
        <w:t xml:space="preserve"> N(X,C,B,K,H) </w:t>
      </w:r>
    </w:p>
    <w:p w14:paraId="12F8DFDD" w14:textId="77777777" w:rsidR="0042445C" w:rsidRDefault="0042445C" w:rsidP="007B2F2C">
      <w:pPr>
        <w:pStyle w:val="NormalWeb"/>
        <w:jc w:val="center"/>
      </w:pPr>
      <w:r>
        <w:t>and</w:t>
      </w:r>
    </w:p>
    <w:p w14:paraId="70B0E205" w14:textId="799BC024" w:rsidR="0042445C" w:rsidRPr="00431461" w:rsidRDefault="0042445C" w:rsidP="007B2F2C">
      <w:pPr>
        <w:pStyle w:val="NormalWeb"/>
        <w:jc w:val="center"/>
        <w:rPr>
          <w:b/>
          <w:bCs/>
        </w:rPr>
      </w:pPr>
      <w:r w:rsidRPr="00431461">
        <w:rPr>
          <w:b/>
          <w:bCs/>
        </w:rPr>
        <w:t xml:space="preserve"> A(X,C,B,K,H) </w:t>
      </w:r>
    </w:p>
    <w:p w14:paraId="4CDBD79F" w14:textId="77777777" w:rsidR="0042445C" w:rsidRDefault="0042445C">
      <w:pPr>
        <w:pStyle w:val="NormalWeb"/>
      </w:pPr>
      <w:r>
        <w:t>No additional necessity or admissibility has been created by the notation.</w:t>
      </w:r>
    </w:p>
    <w:p w14:paraId="28EBC7B4" w14:textId="77777777" w:rsidR="0042445C" w:rsidRDefault="0042445C">
      <w:pPr>
        <w:pStyle w:val="NormalWeb"/>
      </w:pPr>
      <w:r>
        <w:t>The notation preserves the organizational specification relative to which the result was derived.</w:t>
      </w:r>
    </w:p>
    <w:p w14:paraId="78590F2A" w14:textId="77777777" w:rsidR="0042445C" w:rsidRDefault="0042445C">
      <w:pPr>
        <w:pStyle w:val="NormalWeb"/>
      </w:pPr>
      <w:r>
        <w:t>Suppose:</w:t>
      </w:r>
    </w:p>
    <w:p w14:paraId="0BA7C91A" w14:textId="67270E91" w:rsidR="0042445C" w:rsidRPr="00431461" w:rsidRDefault="0042445C" w:rsidP="00460440">
      <w:pPr>
        <w:pStyle w:val="NormalWeb"/>
        <w:jc w:val="center"/>
        <w:rPr>
          <w:b/>
          <w:bCs/>
        </w:rPr>
      </w:pPr>
      <w:r w:rsidRPr="00431461">
        <w:rPr>
          <w:b/>
          <w:bCs/>
        </w:rPr>
        <w:t xml:space="preserve"> S</w:t>
      </w:r>
      <w:r w:rsidRPr="00CE75A4">
        <w:rPr>
          <w:b/>
          <w:bCs/>
          <w:vertAlign w:val="subscript"/>
        </w:rPr>
        <w:t>1</w:t>
      </w:r>
      <w:r w:rsidRPr="00431461">
        <w:rPr>
          <w:b/>
          <w:bCs/>
        </w:rPr>
        <w:t xml:space="preserve"> = </w:t>
      </w:r>
      <w:r w:rsidR="00360AA5" w:rsidRPr="00431461">
        <w:rPr>
          <w:rFonts w:ascii="Cambria Math" w:hAnsi="Cambria Math" w:cs="Cambria Math"/>
          <w:b/>
          <w:bCs/>
        </w:rPr>
        <w:t>⟨</w:t>
      </w:r>
      <w:r w:rsidRPr="00431461">
        <w:rPr>
          <w:b/>
          <w:bCs/>
        </w:rPr>
        <w:t>C</w:t>
      </w:r>
      <w:r w:rsidRPr="00A6427F">
        <w:rPr>
          <w:b/>
          <w:bCs/>
          <w:vertAlign w:val="subscript"/>
        </w:rPr>
        <w:t>1</w:t>
      </w:r>
      <w:r w:rsidRPr="00431461">
        <w:rPr>
          <w:b/>
          <w:bCs/>
        </w:rPr>
        <w:t>,B</w:t>
      </w:r>
      <w:r w:rsidRPr="00A6427F">
        <w:rPr>
          <w:b/>
          <w:bCs/>
          <w:vertAlign w:val="subscript"/>
        </w:rPr>
        <w:t>1</w:t>
      </w:r>
      <w:r w:rsidRPr="00431461">
        <w:rPr>
          <w:b/>
          <w:bCs/>
        </w:rPr>
        <w:t>,K</w:t>
      </w:r>
      <w:r w:rsidRPr="00A6427F">
        <w:rPr>
          <w:b/>
          <w:bCs/>
          <w:vertAlign w:val="subscript"/>
        </w:rPr>
        <w:t>1</w:t>
      </w:r>
      <w:r w:rsidRPr="00431461">
        <w:rPr>
          <w:b/>
          <w:bCs/>
        </w:rPr>
        <w:t>,H</w:t>
      </w:r>
      <w:r w:rsidRPr="00060CD3">
        <w:rPr>
          <w:b/>
          <w:bCs/>
          <w:vertAlign w:val="subscript"/>
        </w:rPr>
        <w:t>1</w:t>
      </w:r>
      <w:r w:rsidR="00115771" w:rsidRPr="00431461">
        <w:rPr>
          <w:rFonts w:ascii="Cambria Math" w:hAnsi="Cambria Math" w:cs="Cambria Math"/>
          <w:b/>
          <w:bCs/>
        </w:rPr>
        <w:t>⟩</w:t>
      </w:r>
      <w:r w:rsidRPr="00431461">
        <w:rPr>
          <w:b/>
          <w:bCs/>
        </w:rPr>
        <w:t xml:space="preserve"> </w:t>
      </w:r>
    </w:p>
    <w:p w14:paraId="3EDAB440" w14:textId="2F7667A6" w:rsidR="0042445C" w:rsidRDefault="0042445C">
      <w:pPr>
        <w:pStyle w:val="NormalWeb"/>
      </w:pPr>
      <w:r>
        <w:t>and an Organizational Modification X is found necessary under S</w:t>
      </w:r>
      <w:r w:rsidRPr="00F97552">
        <w:rPr>
          <w:vertAlign w:val="subscript"/>
        </w:rPr>
        <w:t>1</w:t>
      </w:r>
      <w:r>
        <w:t>.</w:t>
      </w:r>
    </w:p>
    <w:p w14:paraId="6741D1DD" w14:textId="2AD8839A" w:rsidR="0042445C" w:rsidRDefault="0042445C">
      <w:pPr>
        <w:pStyle w:val="NormalWeb"/>
      </w:pPr>
      <w:r>
        <w:t>It does not follow that X is necessary under another specification:</w:t>
      </w:r>
    </w:p>
    <w:p w14:paraId="631D0A96" w14:textId="6066B800" w:rsidR="0042445C" w:rsidRPr="00431461" w:rsidRDefault="0042445C" w:rsidP="00460440">
      <w:pPr>
        <w:pStyle w:val="NormalWeb"/>
        <w:jc w:val="center"/>
        <w:rPr>
          <w:b/>
          <w:bCs/>
        </w:rPr>
      </w:pPr>
      <w:r w:rsidRPr="00431461">
        <w:rPr>
          <w:b/>
          <w:bCs/>
        </w:rPr>
        <w:t xml:space="preserve"> S</w:t>
      </w:r>
      <w:r w:rsidRPr="00060CD3">
        <w:rPr>
          <w:b/>
          <w:bCs/>
          <w:vertAlign w:val="subscript"/>
        </w:rPr>
        <w:t>2</w:t>
      </w:r>
      <w:r w:rsidRPr="00431461">
        <w:rPr>
          <w:b/>
          <w:bCs/>
        </w:rPr>
        <w:t xml:space="preserve"> = </w:t>
      </w:r>
      <w:r w:rsidR="00360AA5" w:rsidRPr="00431461">
        <w:rPr>
          <w:rFonts w:ascii="Cambria Math" w:hAnsi="Cambria Math" w:cs="Cambria Math"/>
          <w:b/>
          <w:bCs/>
        </w:rPr>
        <w:t>⟨</w:t>
      </w:r>
      <w:r w:rsidRPr="00431461">
        <w:rPr>
          <w:b/>
          <w:bCs/>
        </w:rPr>
        <w:t>C</w:t>
      </w:r>
      <w:r w:rsidRPr="00BB2C34">
        <w:rPr>
          <w:b/>
          <w:bCs/>
          <w:vertAlign w:val="subscript"/>
        </w:rPr>
        <w:t>2</w:t>
      </w:r>
      <w:r w:rsidRPr="00431461">
        <w:rPr>
          <w:b/>
          <w:bCs/>
        </w:rPr>
        <w:t>,B</w:t>
      </w:r>
      <w:r w:rsidRPr="00BB2C34">
        <w:rPr>
          <w:b/>
          <w:bCs/>
          <w:vertAlign w:val="subscript"/>
        </w:rPr>
        <w:t>2</w:t>
      </w:r>
      <w:r w:rsidRPr="00431461">
        <w:rPr>
          <w:b/>
          <w:bCs/>
        </w:rPr>
        <w:t>,K</w:t>
      </w:r>
      <w:r w:rsidRPr="00BB2C34">
        <w:rPr>
          <w:b/>
          <w:bCs/>
          <w:vertAlign w:val="subscript"/>
        </w:rPr>
        <w:t>2</w:t>
      </w:r>
      <w:r w:rsidRPr="00431461">
        <w:rPr>
          <w:b/>
          <w:bCs/>
        </w:rPr>
        <w:t>,H</w:t>
      </w:r>
      <w:r w:rsidRPr="00DC7D36">
        <w:rPr>
          <w:b/>
          <w:bCs/>
          <w:vertAlign w:val="subscript"/>
        </w:rPr>
        <w:t>2</w:t>
      </w:r>
      <w:r w:rsidR="00DE1528" w:rsidRPr="00431461">
        <w:rPr>
          <w:rFonts w:ascii="Cambria Math" w:hAnsi="Cambria Math" w:cs="Cambria Math"/>
          <w:b/>
          <w:bCs/>
        </w:rPr>
        <w:t>⟩</w:t>
      </w:r>
      <w:r w:rsidRPr="00431461">
        <w:rPr>
          <w:b/>
          <w:bCs/>
        </w:rPr>
        <w:t xml:space="preserve"> </w:t>
      </w:r>
    </w:p>
    <w:p w14:paraId="6C2C0DA2" w14:textId="77777777" w:rsidR="0042445C" w:rsidRDefault="0042445C">
      <w:pPr>
        <w:pStyle w:val="NormalWeb"/>
      </w:pPr>
      <w:r>
        <w:t>Thus:</w:t>
      </w:r>
    </w:p>
    <w:p w14:paraId="7113E454" w14:textId="7D4B800A" w:rsidR="0042445C" w:rsidRPr="00431461" w:rsidRDefault="00562BA2" w:rsidP="00460440">
      <w:pPr>
        <w:pStyle w:val="NormalWeb"/>
        <w:jc w:val="center"/>
        <w:rPr>
          <w:b/>
          <w:bCs/>
        </w:rPr>
      </w:pPr>
      <w:r w:rsidRPr="00562BA2">
        <w:rPr>
          <w:b/>
          <w:bCs/>
        </w:rPr>
        <w:t>N(X, S₁) does not entail N(X, S₂)</w:t>
      </w:r>
      <w:r w:rsidR="00063D50">
        <w:rPr>
          <w:b/>
          <w:bCs/>
        </w:rPr>
        <w:t>.</w:t>
      </w:r>
    </w:p>
    <w:p w14:paraId="232B5AAF" w14:textId="77777777" w:rsidR="0042445C" w:rsidRDefault="0042445C">
      <w:pPr>
        <w:pStyle w:val="NormalWeb"/>
      </w:pPr>
      <w:r>
        <w:t>Likewise:</w:t>
      </w:r>
    </w:p>
    <w:p w14:paraId="5142C244" w14:textId="1E8A04F8" w:rsidR="0042445C" w:rsidRPr="00431461" w:rsidRDefault="00B81699" w:rsidP="00460440">
      <w:pPr>
        <w:pStyle w:val="NormalWeb"/>
        <w:jc w:val="center"/>
        <w:rPr>
          <w:b/>
          <w:bCs/>
        </w:rPr>
      </w:pPr>
      <w:r w:rsidRPr="00B81699">
        <w:rPr>
          <w:b/>
          <w:bCs/>
        </w:rPr>
        <w:t>A(X, S₁) does not entail A(X, S₂).</w:t>
      </w:r>
    </w:p>
    <w:p w14:paraId="09238A9D" w14:textId="77777777" w:rsidR="0042445C" w:rsidRDefault="0042445C">
      <w:pPr>
        <w:pStyle w:val="NormalWeb"/>
      </w:pPr>
      <w:r>
        <w:t>These non-entailments do not establish that the results differ.</w:t>
      </w:r>
    </w:p>
    <w:p w14:paraId="33896FB2" w14:textId="77777777" w:rsidR="0042445C" w:rsidRDefault="0042445C">
      <w:pPr>
        <w:pStyle w:val="NormalWeb"/>
      </w:pPr>
      <w:r>
        <w:t>The same Organizational Modification may be necessary or admissible under both specifications.</w:t>
      </w:r>
    </w:p>
    <w:p w14:paraId="3A8EBE28" w14:textId="77777777" w:rsidR="0042445C" w:rsidRDefault="0042445C">
      <w:pPr>
        <w:pStyle w:val="NormalWeb"/>
      </w:pPr>
      <w:r>
        <w:t>But that common result must be established.</w:t>
      </w:r>
    </w:p>
    <w:p w14:paraId="1121CABE" w14:textId="77777777" w:rsidR="0042445C" w:rsidRDefault="0042445C">
      <w:pPr>
        <w:pStyle w:val="NormalWeb"/>
      </w:pPr>
      <w:r>
        <w:t>It may not be obtained by silently removing the specification under which the first result was derived.</w:t>
      </w:r>
    </w:p>
    <w:p w14:paraId="586B9611" w14:textId="32A22CC2" w:rsidR="0042445C" w:rsidRDefault="00C5580F">
      <w:pPr>
        <w:pStyle w:val="NormalWeb"/>
      </w:pPr>
      <w:r w:rsidRPr="00C5580F">
        <w:t>An Organizational Specification therefore permits unsupported promotion of an organizational result to remain distinguishable.</w:t>
      </w:r>
    </w:p>
    <w:p w14:paraId="3268E91C" w14:textId="77777777" w:rsidR="0042445C" w:rsidRDefault="0042445C">
      <w:pPr>
        <w:pStyle w:val="NormalWeb"/>
      </w:pPr>
      <w:r>
        <w:t>It does not limit the possible truth of the result.</w:t>
      </w:r>
    </w:p>
    <w:p w14:paraId="7DC3B654" w14:textId="77777777" w:rsidR="0042445C" w:rsidRDefault="0042445C">
      <w:pPr>
        <w:pStyle w:val="NormalWeb"/>
      </w:pPr>
      <w:r>
        <w:t>A relation established under one specification may survive changes in continuation, boundary, conditions, or horizon.</w:t>
      </w:r>
    </w:p>
    <w:p w14:paraId="5836A894" w14:textId="77777777" w:rsidR="0042445C" w:rsidRDefault="0042445C">
      <w:pPr>
        <w:pStyle w:val="NormalWeb"/>
      </w:pPr>
      <w:r>
        <w:t>Such survival may disclose a more widely retained organizational relation.</w:t>
      </w:r>
    </w:p>
    <w:p w14:paraId="43EE1D8B" w14:textId="77777777" w:rsidR="0042445C" w:rsidRDefault="0042445C">
      <w:pPr>
        <w:pStyle w:val="NormalWeb"/>
      </w:pPr>
      <w:r>
        <w:t>But survival across specifications requires further evaluation.</w:t>
      </w:r>
    </w:p>
    <w:p w14:paraId="20F026EE" w14:textId="77777777" w:rsidR="0042445C" w:rsidRDefault="0042445C">
      <w:pPr>
        <w:pStyle w:val="NormalWeb"/>
      </w:pPr>
      <w:r>
        <w:t>It is not supplied by the original derivation.</w:t>
      </w:r>
    </w:p>
    <w:p w14:paraId="38122C3D" w14:textId="77777777" w:rsidR="0042445C" w:rsidRDefault="0042445C">
      <w:pPr>
        <w:pStyle w:val="NormalWeb"/>
      </w:pPr>
      <w:r>
        <w:t>The Organizational Specification performs no selection among possible continuations.</w:t>
      </w:r>
    </w:p>
    <w:p w14:paraId="2C37E758" w14:textId="77777777" w:rsidR="0042445C" w:rsidRDefault="0042445C">
      <w:pPr>
        <w:pStyle w:val="NormalWeb"/>
      </w:pPr>
      <w:r>
        <w:t>It does not declare one organizational boundary complete.</w:t>
      </w:r>
    </w:p>
    <w:p w14:paraId="77B2E3DF" w14:textId="77777777" w:rsidR="0042445C" w:rsidRDefault="0042445C">
      <w:pPr>
        <w:pStyle w:val="NormalWeb"/>
      </w:pPr>
      <w:r>
        <w:t>It does not establish which conditions are relevant in every investigation.</w:t>
      </w:r>
    </w:p>
    <w:p w14:paraId="475B1B1C" w14:textId="22957CA8" w:rsidR="0042445C" w:rsidRDefault="0042445C">
      <w:pPr>
        <w:pStyle w:val="NormalWeb"/>
      </w:pPr>
      <w:r>
        <w:t>It does not determine the proper horizon of evaluation.</w:t>
      </w:r>
    </w:p>
    <w:p w14:paraId="22B2737A" w14:textId="77777777" w:rsidR="005002BD" w:rsidRDefault="005002BD" w:rsidP="005002BD">
      <w:pPr>
        <w:pStyle w:val="NormalWeb"/>
      </w:pPr>
      <w:r>
        <w:t>It does not resolve disagreement among specifications.</w:t>
      </w:r>
    </w:p>
    <w:p w14:paraId="3304D3F5" w14:textId="77777777" w:rsidR="005002BD" w:rsidRDefault="005002BD" w:rsidP="005002BD">
      <w:pPr>
        <w:pStyle w:val="NormalWeb"/>
      </w:pPr>
      <w:r>
        <w:t>Nor does an Organizational Specification become correct merely by becoming explicit.</w:t>
      </w:r>
    </w:p>
    <w:p w14:paraId="05B36DB9" w14:textId="5F92D402" w:rsidR="008F46A4" w:rsidRDefault="005002BD">
      <w:pPr>
        <w:pStyle w:val="NormalWeb"/>
      </w:pPr>
      <w:r>
        <w:t>It makes the organization of that disagreement available.</w:t>
      </w:r>
    </w:p>
    <w:p w14:paraId="233B8BCA" w14:textId="77777777" w:rsidR="0042445C" w:rsidRDefault="0042445C">
      <w:pPr>
        <w:pStyle w:val="NormalWeb"/>
      </w:pPr>
      <w:r>
        <w:t>A specification may omit a dependency whose consequence later proves relevant.</w:t>
      </w:r>
    </w:p>
    <w:p w14:paraId="3E6E7D8E" w14:textId="77777777" w:rsidR="0042445C" w:rsidRDefault="0042445C">
      <w:pPr>
        <w:pStyle w:val="NormalWeb"/>
      </w:pPr>
      <w:r>
        <w:t>It may retain conditions that no longer obtain.</w:t>
      </w:r>
    </w:p>
    <w:p w14:paraId="2FD37AC4" w14:textId="77777777" w:rsidR="0042445C" w:rsidRDefault="0042445C">
      <w:pPr>
        <w:pStyle w:val="NormalWeb"/>
      </w:pPr>
      <w:r>
        <w:t>It may adopt a horizon too limited to disclose later organizational damage.</w:t>
      </w:r>
    </w:p>
    <w:p w14:paraId="5F19844C" w14:textId="77777777" w:rsidR="0042445C" w:rsidRDefault="0042445C">
      <w:pPr>
        <w:pStyle w:val="NormalWeb"/>
      </w:pPr>
      <w:r>
        <w:t>It may preserve a continuation whose relation to a containing organization has not yet been examined.</w:t>
      </w:r>
    </w:p>
    <w:p w14:paraId="70F5424E" w14:textId="77777777" w:rsidR="0042445C" w:rsidRDefault="0042445C">
      <w:pPr>
        <w:pStyle w:val="NormalWeb"/>
      </w:pPr>
      <w:r>
        <w:t>Explicit specification therefore does not eliminate specification error.</w:t>
      </w:r>
    </w:p>
    <w:p w14:paraId="0BFD9D5B" w14:textId="68C80DAA" w:rsidR="0042445C" w:rsidRPr="00E02A1F" w:rsidRDefault="00826ADE">
      <w:pPr>
        <w:pStyle w:val="NormalWeb"/>
        <w:rPr>
          <w:i/>
          <w:iCs/>
        </w:rPr>
      </w:pPr>
      <w:r w:rsidRPr="00826ADE">
        <w:rPr>
          <w:i/>
          <w:iCs/>
        </w:rPr>
        <w:t>It permits specification error to become organizationally discoverable.</w:t>
      </w:r>
    </w:p>
    <w:p w14:paraId="1B8A58A5" w14:textId="77777777" w:rsidR="0042445C" w:rsidRDefault="0042445C">
      <w:pPr>
        <w:pStyle w:val="NormalWeb"/>
      </w:pPr>
      <w:r>
        <w:t>Without Organizational Specification, a result may appear categorical because the continuation, boundary, conditions, and horizon upon which it depends remain suppressed.</w:t>
      </w:r>
    </w:p>
    <w:p w14:paraId="25776857" w14:textId="77777777" w:rsidR="0042445C" w:rsidRDefault="0042445C">
      <w:pPr>
        <w:pStyle w:val="NormalWeb"/>
      </w:pPr>
      <w:r>
        <w:t>With Organizational Specification, the same result remains valid only to the extent established by its derivation.</w:t>
      </w:r>
    </w:p>
    <w:p w14:paraId="70EAA67F" w14:textId="77777777" w:rsidR="0042445C" w:rsidRDefault="0042445C">
      <w:pPr>
        <w:pStyle w:val="NormalWeb"/>
      </w:pPr>
      <w:r>
        <w:t>Its organizational reach becomes distinguishable from its organizational validity.</w:t>
      </w:r>
    </w:p>
    <w:p w14:paraId="75024E9E" w14:textId="77777777" w:rsidR="0042445C" w:rsidRDefault="0042445C">
      <w:pPr>
        <w:pStyle w:val="NormalWeb"/>
      </w:pPr>
      <w:r>
        <w:t>The present chapter has therefore derived the first capability required for disciplined evaluation among alternative organizational specifications.</w:t>
      </w:r>
    </w:p>
    <w:p w14:paraId="748F0698" w14:textId="77777777" w:rsidR="0042445C" w:rsidRDefault="0042445C">
      <w:pPr>
        <w:pStyle w:val="NormalWeb"/>
      </w:pPr>
      <w:r>
        <w:t>An Organizational Specification makes the organizational basis of an evaluation available without establishing that the retained basis is complete, controlling, or uniquely correct.</w:t>
      </w:r>
    </w:p>
    <w:p w14:paraId="2DFCF785" w14:textId="77777777" w:rsidR="0042445C" w:rsidRDefault="0042445C">
      <w:pPr>
        <w:pStyle w:val="NormalWeb"/>
      </w:pPr>
      <w:r>
        <w:t>One question nevertheless remains.</w:t>
      </w:r>
    </w:p>
    <w:p w14:paraId="5CB07E5C" w14:textId="77777777" w:rsidR="0042445C" w:rsidRDefault="0042445C">
      <w:pPr>
        <w:pStyle w:val="NormalWeb"/>
      </w:pPr>
      <w:r>
        <w:t>A single Organizational Specification permits a result to remain indexed to the continuation, boundary, conditions, and horizon under which it was obtained.</w:t>
      </w:r>
    </w:p>
    <w:p w14:paraId="79EC6F7A" w14:textId="77777777" w:rsidR="0042445C" w:rsidRDefault="0042445C">
      <w:pPr>
        <w:pStyle w:val="NormalWeb"/>
      </w:pPr>
      <w:r>
        <w:t>But disciplined comparison requires more than one Organizational Specification to remain available.</w:t>
      </w:r>
    </w:p>
    <w:p w14:paraId="7E7D9646" w14:textId="77777777" w:rsidR="0042445C" w:rsidRDefault="0042445C">
      <w:pPr>
        <w:pStyle w:val="NormalWeb"/>
      </w:pPr>
      <w:r>
        <w:t>If the introduction of a second specification displaces the first, no comparison becomes possible.</w:t>
      </w:r>
    </w:p>
    <w:p w14:paraId="4A7CF0C2" w14:textId="77777777" w:rsidR="00C7632D" w:rsidRDefault="00C7632D" w:rsidP="00C7632D">
      <w:pPr>
        <w:pStyle w:val="NormalWeb"/>
      </w:pPr>
      <w:r>
        <w:t>What permits one Organizational Specification to remain distinguishable when another becomes available?</w:t>
      </w:r>
    </w:p>
    <w:p w14:paraId="620182AF" w14:textId="7C1FBB89" w:rsidR="0042445C" w:rsidRDefault="00C7632D">
      <w:pPr>
        <w:pStyle w:val="NormalWeb"/>
      </w:pPr>
      <w:r>
        <w:t>The investigation must first determine how the availability of another specification can be retained without making the original specification interchangeable with it</w:t>
      </w:r>
      <w:r w:rsidR="0042445C">
        <w:t>.</w:t>
      </w:r>
    </w:p>
    <w:p w14:paraId="7B1D410C" w14:textId="77777777" w:rsidR="00434AF1" w:rsidRDefault="00434AF1" w:rsidP="000357AB">
      <w:pPr>
        <w:spacing w:after="0"/>
      </w:pPr>
    </w:p>
    <w:p w14:paraId="60F0EB64" w14:textId="77777777" w:rsidR="00434AF1" w:rsidRDefault="00434AF1" w:rsidP="000357AB">
      <w:pPr>
        <w:spacing w:after="0"/>
      </w:pPr>
    </w:p>
    <w:p w14:paraId="65C0E29C" w14:textId="77777777" w:rsidR="00434AF1" w:rsidRDefault="00434AF1" w:rsidP="000357AB">
      <w:pPr>
        <w:spacing w:after="0"/>
      </w:pPr>
    </w:p>
    <w:p w14:paraId="02D37A07" w14:textId="77777777" w:rsidR="00E42333" w:rsidRDefault="00E42333">
      <w:pPr>
        <w:pStyle w:val="Heading1"/>
        <w:rPr>
          <w:rFonts w:eastAsia="Times New Roman"/>
          <w:kern w:val="36"/>
          <w:sz w:val="48"/>
          <w:szCs w:val="48"/>
        </w:rPr>
      </w:pPr>
      <w:bookmarkStart w:id="4" w:name="_Toc240709817"/>
      <w:r>
        <w:rPr>
          <w:rFonts w:eastAsia="Times New Roman"/>
        </w:rPr>
        <w:t>Chapter 2 — Specification Distinction</w:t>
      </w:r>
      <w:bookmarkEnd w:id="4"/>
    </w:p>
    <w:p w14:paraId="05FD165E" w14:textId="77777777" w:rsidR="00E42333" w:rsidRDefault="00E42333">
      <w:pPr>
        <w:pStyle w:val="NormalWeb"/>
      </w:pPr>
      <w:r>
        <w:t>The preceding chapter derived Organizational Specification.</w:t>
      </w:r>
    </w:p>
    <w:p w14:paraId="594FD3FD" w14:textId="77777777" w:rsidR="00E42333" w:rsidRDefault="00E42333">
      <w:pPr>
        <w:pStyle w:val="NormalWeb"/>
      </w:pPr>
      <w:r>
        <w:t>An Organizational Specification retains a continuation, an organizational boundary, a condition set, and an organizational horizon relative to which an organizational relation becomes available for evaluation.</w:t>
      </w:r>
    </w:p>
    <w:p w14:paraId="66847874" w14:textId="77777777" w:rsidR="00E42333" w:rsidRDefault="00E42333">
      <w:pPr>
        <w:pStyle w:val="NormalWeb"/>
      </w:pPr>
      <w:r>
        <w:t>One question nevertheless remains.</w:t>
      </w:r>
    </w:p>
    <w:p w14:paraId="030DF3C1" w14:textId="77777777" w:rsidR="00E42333" w:rsidRDefault="00E42333">
      <w:pPr>
        <w:pStyle w:val="NormalWeb"/>
      </w:pPr>
      <w:r>
        <w:t>What permits one Organizational Specification to remain distinguishable from another?</w:t>
      </w:r>
    </w:p>
    <w:p w14:paraId="494CDF05" w14:textId="77777777" w:rsidR="00E42333" w:rsidRDefault="00E42333">
      <w:pPr>
        <w:pStyle w:val="NormalWeb"/>
      </w:pPr>
      <w:r>
        <w:t>Suppose an Organizational Specification has been articulated.</w:t>
      </w:r>
    </w:p>
    <w:p w14:paraId="2514AD98" w14:textId="77777777" w:rsidR="00E42333" w:rsidRDefault="00E42333">
      <w:pPr>
        <w:pStyle w:val="NormalWeb"/>
      </w:pPr>
      <w:r>
        <w:t>Let:</w:t>
      </w:r>
    </w:p>
    <w:p w14:paraId="2554647B" w14:textId="77777777" w:rsidR="00E42333" w:rsidRDefault="00E42333" w:rsidP="008C5F7D">
      <w:pPr>
        <w:pStyle w:val="NormalWeb"/>
        <w:jc w:val="center"/>
      </w:pPr>
      <w:r>
        <w:rPr>
          <w:rStyle w:val="Strong"/>
        </w:rPr>
        <w:t xml:space="preserve">S₁ = </w:t>
      </w:r>
      <w:r>
        <w:rPr>
          <w:rStyle w:val="Strong"/>
          <w:rFonts w:ascii="Cambria Math" w:hAnsi="Cambria Math" w:cs="Cambria Math"/>
        </w:rPr>
        <w:t>⟨</w:t>
      </w:r>
      <w:r>
        <w:rPr>
          <w:rStyle w:val="Strong"/>
        </w:rPr>
        <w:t>C₁, B₁, K₁, H₁</w:t>
      </w:r>
      <w:r>
        <w:rPr>
          <w:rStyle w:val="Strong"/>
          <w:rFonts w:ascii="Cambria Math" w:hAnsi="Cambria Math" w:cs="Cambria Math"/>
        </w:rPr>
        <w:t>⟩</w:t>
      </w:r>
    </w:p>
    <w:p w14:paraId="319F885E" w14:textId="77777777" w:rsidR="00E42333" w:rsidRDefault="00E42333">
      <w:pPr>
        <w:pStyle w:val="NormalWeb"/>
      </w:pPr>
      <w:r>
        <w:t>designate that specification.</w:t>
      </w:r>
    </w:p>
    <w:p w14:paraId="503F5524" w14:textId="77777777" w:rsidR="00E42333" w:rsidRDefault="00E42333">
      <w:pPr>
        <w:pStyle w:val="NormalWeb"/>
      </w:pPr>
      <w:r>
        <w:t>Suppose a second Organizational Specification becomes available.</w:t>
      </w:r>
    </w:p>
    <w:p w14:paraId="28B21B80" w14:textId="77777777" w:rsidR="00E42333" w:rsidRDefault="00E42333">
      <w:pPr>
        <w:pStyle w:val="NormalWeb"/>
      </w:pPr>
      <w:r>
        <w:t>Let:</w:t>
      </w:r>
    </w:p>
    <w:p w14:paraId="53D5B3AC" w14:textId="77777777" w:rsidR="00E42333" w:rsidRDefault="00E42333" w:rsidP="008C5F7D">
      <w:pPr>
        <w:pStyle w:val="NormalWeb"/>
        <w:jc w:val="center"/>
      </w:pPr>
      <w:r>
        <w:rPr>
          <w:rStyle w:val="Strong"/>
        </w:rPr>
        <w:t xml:space="preserve">S₂ = </w:t>
      </w:r>
      <w:r>
        <w:rPr>
          <w:rStyle w:val="Strong"/>
          <w:rFonts w:ascii="Cambria Math" w:hAnsi="Cambria Math" w:cs="Cambria Math"/>
        </w:rPr>
        <w:t>⟨</w:t>
      </w:r>
      <w:r>
        <w:rPr>
          <w:rStyle w:val="Strong"/>
        </w:rPr>
        <w:t>C₂, B₂, K₂, H₂</w:t>
      </w:r>
      <w:r>
        <w:rPr>
          <w:rStyle w:val="Strong"/>
          <w:rFonts w:ascii="Cambria Math" w:hAnsi="Cambria Math" w:cs="Cambria Math"/>
        </w:rPr>
        <w:t>⟩</w:t>
      </w:r>
    </w:p>
    <w:p w14:paraId="485AB3D6" w14:textId="77777777" w:rsidR="00E42333" w:rsidRDefault="00E42333">
      <w:pPr>
        <w:pStyle w:val="NormalWeb"/>
      </w:pPr>
      <w:r>
        <w:t>designate the second specification.</w:t>
      </w:r>
    </w:p>
    <w:p w14:paraId="5AB1F73A" w14:textId="77777777" w:rsidR="00E42333" w:rsidRDefault="00E42333">
      <w:pPr>
        <w:pStyle w:val="NormalWeb"/>
      </w:pPr>
      <w:r>
        <w:t>Nothing established thus far requires that S₁ and S₂ retain the same continuation.</w:t>
      </w:r>
    </w:p>
    <w:p w14:paraId="786647C8" w14:textId="77777777" w:rsidR="00E42333" w:rsidRDefault="00E42333">
      <w:pPr>
        <w:pStyle w:val="NormalWeb"/>
      </w:pPr>
      <w:r>
        <w:t>Nor the same organizational boundary.</w:t>
      </w:r>
    </w:p>
    <w:p w14:paraId="06DCAA16" w14:textId="77777777" w:rsidR="00E42333" w:rsidRDefault="00E42333">
      <w:pPr>
        <w:pStyle w:val="NormalWeb"/>
      </w:pPr>
      <w:r>
        <w:t>Nor the same conditions.</w:t>
      </w:r>
    </w:p>
    <w:p w14:paraId="5A75CD28" w14:textId="77777777" w:rsidR="00E42333" w:rsidRDefault="00E42333">
      <w:pPr>
        <w:pStyle w:val="NormalWeb"/>
      </w:pPr>
      <w:r>
        <w:t>Nor the same organizational horizon.</w:t>
      </w:r>
    </w:p>
    <w:p w14:paraId="744C5616" w14:textId="77777777" w:rsidR="00E42333" w:rsidRDefault="00E42333">
      <w:pPr>
        <w:pStyle w:val="NormalWeb"/>
      </w:pPr>
      <w:r>
        <w:t>They may differ in one constituent.</w:t>
      </w:r>
    </w:p>
    <w:p w14:paraId="2F8F930A" w14:textId="77777777" w:rsidR="00E42333" w:rsidRDefault="00E42333">
      <w:pPr>
        <w:pStyle w:val="NormalWeb"/>
      </w:pPr>
      <w:r>
        <w:t>They may differ in several constituents.</w:t>
      </w:r>
    </w:p>
    <w:p w14:paraId="3208A2A7" w14:textId="77777777" w:rsidR="00E42333" w:rsidRDefault="00E42333">
      <w:pPr>
        <w:pStyle w:val="NormalWeb"/>
      </w:pPr>
      <w:r>
        <w:t>They may differ in every constituent.</w:t>
      </w:r>
    </w:p>
    <w:p w14:paraId="1054A71B" w14:textId="77777777" w:rsidR="00E42333" w:rsidRDefault="00E42333">
      <w:pPr>
        <w:pStyle w:val="NormalWeb"/>
      </w:pPr>
      <w:r>
        <w:t>The existence of such differences does not yet establish that those differences remain available to the Organizational Experiment.</w:t>
      </w:r>
    </w:p>
    <w:p w14:paraId="1A9B6065" w14:textId="77777777" w:rsidR="00E42333" w:rsidRDefault="00E42333">
      <w:pPr>
        <w:pStyle w:val="NormalWeb"/>
      </w:pPr>
      <w:r>
        <w:t>Organizational difference is not yet Organizational Distinction.</w:t>
      </w:r>
    </w:p>
    <w:p w14:paraId="55CDD543" w14:textId="77777777" w:rsidR="00E42333" w:rsidRDefault="00E42333">
      <w:pPr>
        <w:pStyle w:val="NormalWeb"/>
      </w:pPr>
      <w:r>
        <w:t>Suppose S₂ becomes available after S₁.</w:t>
      </w:r>
    </w:p>
    <w:p w14:paraId="547B4B9F" w14:textId="77777777" w:rsidR="00E42333" w:rsidRDefault="00E42333">
      <w:pPr>
        <w:pStyle w:val="NormalWeb"/>
      </w:pPr>
      <w:r>
        <w:t>If the introduction of S₂ replaces S₁, only S₂ remains available.</w:t>
      </w:r>
    </w:p>
    <w:p w14:paraId="1910FC43" w14:textId="77777777" w:rsidR="00E42333" w:rsidRDefault="00E42333">
      <w:pPr>
        <w:pStyle w:val="NormalWeb"/>
      </w:pPr>
      <w:r>
        <w:t>The Organizational Experiment may proceed relative to S₂.</w:t>
      </w:r>
    </w:p>
    <w:p w14:paraId="3BAA6697" w14:textId="77777777" w:rsidR="00E42333" w:rsidRDefault="00E42333">
      <w:pPr>
        <w:pStyle w:val="NormalWeb"/>
      </w:pPr>
      <w:r>
        <w:t>But it can no longer determine whether a result obtained under S₂ differs from a result obtained under S₁ because the specification relative to which the earlier result was obtained is no longer retained.</w:t>
      </w:r>
    </w:p>
    <w:p w14:paraId="132E76F1" w14:textId="77777777" w:rsidR="00E42333" w:rsidRDefault="00E42333">
      <w:pPr>
        <w:pStyle w:val="NormalWeb"/>
      </w:pPr>
      <w:r>
        <w:t>No comparison has become possible.</w:t>
      </w:r>
    </w:p>
    <w:p w14:paraId="7895A4FC" w14:textId="77777777" w:rsidR="00E42333" w:rsidRDefault="00E42333">
      <w:pPr>
        <w:pStyle w:val="NormalWeb"/>
      </w:pPr>
      <w:r>
        <w:t>One specification has merely been replaced by another.</w:t>
      </w:r>
    </w:p>
    <w:p w14:paraId="1FE7428C" w14:textId="77777777" w:rsidR="00E42333" w:rsidRDefault="00E42333">
      <w:pPr>
        <w:pStyle w:val="NormalWeb"/>
      </w:pPr>
      <w:r>
        <w:t>Suppose instead that the constituents of S₁ and S₂ remain present but are no longer associated with the specifications through which they became available.</w:t>
      </w:r>
    </w:p>
    <w:p w14:paraId="05F0B706" w14:textId="77777777" w:rsidR="00E42333" w:rsidRDefault="00E42333">
      <w:pPr>
        <w:pStyle w:val="NormalWeb"/>
      </w:pPr>
      <w:r>
        <w:t>The retained continuation of S₁ may then be evaluated under the boundary, conditions, or horizon of S₂.</w:t>
      </w:r>
    </w:p>
    <w:p w14:paraId="7EAA2390" w14:textId="77777777" w:rsidR="00E42333" w:rsidRDefault="00E42333">
      <w:pPr>
        <w:pStyle w:val="NormalWeb"/>
      </w:pPr>
      <w:r>
        <w:t>A result obtained under S₁ may be treated as though it had been obtained under S₂.</w:t>
      </w:r>
    </w:p>
    <w:p w14:paraId="602348F7" w14:textId="77777777" w:rsidR="00E42333" w:rsidRDefault="00E42333">
      <w:pPr>
        <w:pStyle w:val="NormalWeb"/>
      </w:pPr>
      <w:r>
        <w:t>Or constituents drawn from both specifications may form an unexamined third specification.</w:t>
      </w:r>
    </w:p>
    <w:p w14:paraId="44B31D19" w14:textId="77777777" w:rsidR="00E42333" w:rsidRDefault="00E42333">
      <w:pPr>
        <w:pStyle w:val="NormalWeb"/>
      </w:pPr>
      <w:r>
        <w:t>The specifications have not become comparatively available.</w:t>
      </w:r>
    </w:p>
    <w:p w14:paraId="26701B1B" w14:textId="77777777" w:rsidR="00E42333" w:rsidRDefault="00E42333">
      <w:pPr>
        <w:pStyle w:val="NormalWeb"/>
      </w:pPr>
      <w:r>
        <w:t>They have become organizationally conflated.</w:t>
      </w:r>
    </w:p>
    <w:p w14:paraId="35CC982D" w14:textId="77777777" w:rsidR="00E42333" w:rsidRDefault="00E42333">
      <w:pPr>
        <w:pStyle w:val="NormalWeb"/>
      </w:pPr>
      <w:r>
        <w:t>The Organizational Experiment therefore requires more than the presence of differing specification constituents.</w:t>
      </w:r>
    </w:p>
    <w:p w14:paraId="04F6C720" w14:textId="77777777" w:rsidR="00E42333" w:rsidRDefault="00E42333">
      <w:pPr>
        <w:pStyle w:val="NormalWeb"/>
      </w:pPr>
      <w:r>
        <w:t>It requires that the organization of those constituents remain preserved.</w:t>
      </w:r>
    </w:p>
    <w:p w14:paraId="0A41C2C3" w14:textId="77777777" w:rsidR="00E42333" w:rsidRDefault="00E42333">
      <w:pPr>
        <w:pStyle w:val="NormalWeb"/>
      </w:pPr>
      <w:r>
        <w:t>The continuation retained by S₁ must remain distinguishable from the continuation retained by S₂.</w:t>
      </w:r>
    </w:p>
    <w:p w14:paraId="17D965CB" w14:textId="77777777" w:rsidR="00E42333" w:rsidRDefault="00E42333">
      <w:pPr>
        <w:pStyle w:val="NormalWeb"/>
      </w:pPr>
      <w:r>
        <w:t>The boundary retained by S₁ must remain distinguishable from the boundary retained by S₂.</w:t>
      </w:r>
    </w:p>
    <w:p w14:paraId="0A22E402" w14:textId="77777777" w:rsidR="00E42333" w:rsidRDefault="00E42333">
      <w:pPr>
        <w:pStyle w:val="NormalWeb"/>
      </w:pPr>
      <w:r>
        <w:t>The conditions retained by S₁ must remain distinguishable from the conditions retained by S₂.</w:t>
      </w:r>
    </w:p>
    <w:p w14:paraId="7791CA3C" w14:textId="77777777" w:rsidR="00E42333" w:rsidRDefault="00E42333">
      <w:pPr>
        <w:pStyle w:val="NormalWeb"/>
      </w:pPr>
      <w:r>
        <w:t>The horizon retained by S₁ must remain distinguishable from the horizon retained by S₂.</w:t>
      </w:r>
    </w:p>
    <w:p w14:paraId="2F0851C4" w14:textId="77777777" w:rsidR="00E42333" w:rsidRDefault="00E42333">
      <w:pPr>
        <w:pStyle w:val="NormalWeb"/>
      </w:pPr>
      <w:r>
        <w:t>This does not require every constituent to differ.</w:t>
      </w:r>
    </w:p>
    <w:p w14:paraId="6D358A51" w14:textId="77777777" w:rsidR="00E42333" w:rsidRDefault="00E42333">
      <w:pPr>
        <w:pStyle w:val="NormalWeb"/>
      </w:pPr>
      <w:r>
        <w:t>Suppose:</w:t>
      </w:r>
    </w:p>
    <w:p w14:paraId="3A083585" w14:textId="77777777" w:rsidR="00E42333" w:rsidRDefault="00E42333" w:rsidP="00DB61CB">
      <w:pPr>
        <w:pStyle w:val="NormalWeb"/>
        <w:jc w:val="center"/>
      </w:pPr>
      <w:r>
        <w:rPr>
          <w:rStyle w:val="Strong"/>
        </w:rPr>
        <w:t>C₁ = C₂</w:t>
      </w:r>
    </w:p>
    <w:p w14:paraId="67F9FEF7" w14:textId="77777777" w:rsidR="00E42333" w:rsidRDefault="00E42333">
      <w:pPr>
        <w:pStyle w:val="NormalWeb"/>
      </w:pPr>
      <w:r>
        <w:t>while:</w:t>
      </w:r>
    </w:p>
    <w:p w14:paraId="7CB726CA" w14:textId="77777777" w:rsidR="00E42333" w:rsidRDefault="00E42333" w:rsidP="00B17668">
      <w:pPr>
        <w:pStyle w:val="NormalWeb"/>
        <w:jc w:val="center"/>
      </w:pPr>
      <w:r>
        <w:rPr>
          <w:rStyle w:val="Strong"/>
        </w:rPr>
        <w:t>H₁ ≠ H₂</w:t>
      </w:r>
    </w:p>
    <w:p w14:paraId="19580427" w14:textId="77777777" w:rsidR="00E42333" w:rsidRDefault="00E42333">
      <w:pPr>
        <w:pStyle w:val="NormalWeb"/>
      </w:pPr>
      <w:r>
        <w:t>The two specifications retain the same continuation across different organizational horizons.</w:t>
      </w:r>
    </w:p>
    <w:p w14:paraId="60A40DE1" w14:textId="77777777" w:rsidR="00E42333" w:rsidRDefault="00E42333">
      <w:pPr>
        <w:pStyle w:val="NormalWeb"/>
      </w:pPr>
      <w:r>
        <w:t>A modification may preserve that continuation within H₁ while degrading dependencies required within H₂.</w:t>
      </w:r>
    </w:p>
    <w:p w14:paraId="10B5560B" w14:textId="77777777" w:rsidR="00E42333" w:rsidRDefault="00E42333">
      <w:pPr>
        <w:pStyle w:val="NormalWeb"/>
      </w:pPr>
      <w:r>
        <w:t>If the difference between H₁ and H₂ is removed, the two evaluations become indistinguishable even though their consequences may differ.</w:t>
      </w:r>
    </w:p>
    <w:p w14:paraId="17B2ADA7" w14:textId="77777777" w:rsidR="00E42333" w:rsidRDefault="00E42333">
      <w:pPr>
        <w:pStyle w:val="NormalWeb"/>
      </w:pPr>
      <w:r>
        <w:t>Suppose instead:</w:t>
      </w:r>
    </w:p>
    <w:p w14:paraId="3CBCA859" w14:textId="77777777" w:rsidR="00E42333" w:rsidRDefault="00E42333" w:rsidP="002F687A">
      <w:pPr>
        <w:pStyle w:val="NormalWeb"/>
        <w:jc w:val="center"/>
      </w:pPr>
      <w:r>
        <w:rPr>
          <w:rStyle w:val="Strong"/>
        </w:rPr>
        <w:t>C₁ = C₂</w:t>
      </w:r>
    </w:p>
    <w:p w14:paraId="2C933F84" w14:textId="77777777" w:rsidR="00E42333" w:rsidRDefault="00E42333">
      <w:pPr>
        <w:pStyle w:val="NormalWeb"/>
      </w:pPr>
      <w:r>
        <w:t>and:</w:t>
      </w:r>
    </w:p>
    <w:p w14:paraId="27F874FC" w14:textId="77777777" w:rsidR="00E42333" w:rsidRDefault="00E42333" w:rsidP="002F687A">
      <w:pPr>
        <w:pStyle w:val="NormalWeb"/>
        <w:jc w:val="center"/>
      </w:pPr>
      <w:r>
        <w:rPr>
          <w:rStyle w:val="Strong"/>
        </w:rPr>
        <w:t>H₁ = H₂</w:t>
      </w:r>
    </w:p>
    <w:p w14:paraId="01ACACB6" w14:textId="77777777" w:rsidR="00E42333" w:rsidRDefault="00E42333">
      <w:pPr>
        <w:pStyle w:val="NormalWeb"/>
      </w:pPr>
      <w:r>
        <w:t>while:</w:t>
      </w:r>
    </w:p>
    <w:p w14:paraId="586A6854" w14:textId="77777777" w:rsidR="00E42333" w:rsidRDefault="00E42333" w:rsidP="002F687A">
      <w:pPr>
        <w:pStyle w:val="NormalWeb"/>
        <w:jc w:val="center"/>
      </w:pPr>
      <w:r>
        <w:rPr>
          <w:rStyle w:val="Strong"/>
        </w:rPr>
        <w:t>B₁ ≠ B₂</w:t>
      </w:r>
    </w:p>
    <w:p w14:paraId="053150CA" w14:textId="77777777" w:rsidR="00E42333" w:rsidRDefault="00E42333">
      <w:pPr>
        <w:pStyle w:val="NormalWeb"/>
      </w:pPr>
      <w:r>
        <w:t>The same continuation and horizon are evaluated within different organizational boundaries.</w:t>
      </w:r>
    </w:p>
    <w:p w14:paraId="4FF4F993" w14:textId="77777777" w:rsidR="00E42333" w:rsidRDefault="00E42333">
      <w:pPr>
        <w:pStyle w:val="NormalWeb"/>
      </w:pPr>
      <w:r>
        <w:t>A modification may appear admissible within B₁ because consequences occurring within B₂ remain excluded.</w:t>
      </w:r>
    </w:p>
    <w:p w14:paraId="04174BFB" w14:textId="77777777" w:rsidR="00E42333" w:rsidRDefault="00E42333">
      <w:pPr>
        <w:pStyle w:val="NormalWeb"/>
      </w:pPr>
      <w:r>
        <w:t>If the boundary distinction is removed, the source of the differing results becomes unavailable.</w:t>
      </w:r>
    </w:p>
    <w:p w14:paraId="0CCA8BEB" w14:textId="77777777" w:rsidR="00E42333" w:rsidRDefault="00E42333">
      <w:pPr>
        <w:pStyle w:val="NormalWeb"/>
      </w:pPr>
      <w:r>
        <w:t>The same problem occurs when the retained conditions differ.</w:t>
      </w:r>
    </w:p>
    <w:p w14:paraId="51665E88" w14:textId="77777777" w:rsidR="00E42333" w:rsidRDefault="00E42333">
      <w:pPr>
        <w:pStyle w:val="NormalWeb"/>
      </w:pPr>
      <w:r>
        <w:t>A dependency may be necessary under K₁ and unnecessary under K₂.</w:t>
      </w:r>
    </w:p>
    <w:p w14:paraId="5F456F08" w14:textId="77777777" w:rsidR="00E42333" w:rsidRDefault="00E42333">
      <w:pPr>
        <w:pStyle w:val="NormalWeb"/>
      </w:pPr>
      <w:r>
        <w:t>If K₁ and K₂ are silently merged, the Organizational Experiment can no longer determine the conditions relative to which either result holds.</w:t>
      </w:r>
    </w:p>
    <w:p w14:paraId="05C167C4" w14:textId="77777777" w:rsidR="00E42333" w:rsidRDefault="00E42333">
      <w:pPr>
        <w:pStyle w:val="NormalWeb"/>
      </w:pPr>
      <w:r>
        <w:t>The difference between two Organizational Specifications therefore need not consist in opposition between their retained continuations.</w:t>
      </w:r>
    </w:p>
    <w:p w14:paraId="67B68638" w14:textId="77777777" w:rsidR="00E42333" w:rsidRDefault="00E42333">
      <w:pPr>
        <w:pStyle w:val="NormalWeb"/>
      </w:pPr>
      <w:r>
        <w:t>It may consist in any specification constituent whose variation changes the organization or significance of the evaluation.</w:t>
      </w:r>
    </w:p>
    <w:p w14:paraId="6047FF23" w14:textId="77777777" w:rsidR="00E42333" w:rsidRDefault="00E42333">
      <w:pPr>
        <w:pStyle w:val="NormalWeb"/>
      </w:pPr>
      <w:r>
        <w:t>The Organizational Experiment must preserve that variation without presupposing that one specification is complete or correct.</w:t>
      </w:r>
    </w:p>
    <w:p w14:paraId="4513D807" w14:textId="77777777" w:rsidR="00E42333" w:rsidRDefault="00E42333">
      <w:pPr>
        <w:pStyle w:val="NormalWeb"/>
      </w:pPr>
      <w:r>
        <w:t>A new organizational capability is therefore required.</w:t>
      </w:r>
    </w:p>
    <w:p w14:paraId="2553571E" w14:textId="77777777" w:rsidR="00E42333" w:rsidRDefault="00E42333">
      <w:pPr>
        <w:pStyle w:val="NormalWeb"/>
      </w:pPr>
      <w:r>
        <w:t>That capability may be called Specification Distinction.</w:t>
      </w:r>
    </w:p>
    <w:p w14:paraId="0941D3D2" w14:textId="77777777" w:rsidR="00E42333" w:rsidRDefault="00E42333">
      <w:pPr>
        <w:pStyle w:val="NormalWeb"/>
      </w:pPr>
      <w:r>
        <w:rPr>
          <w:rStyle w:val="Strong"/>
        </w:rPr>
        <w:t>Specification Distinction</w:t>
      </w:r>
      <w:r>
        <w:t xml:space="preserve"> is the organizational capability by which the constituents and results of one Organizational Specification remain distinguishable from the constituents and results of another.</w:t>
      </w:r>
    </w:p>
    <w:p w14:paraId="3D67E26D" w14:textId="77777777" w:rsidR="00E42333" w:rsidRDefault="00E42333">
      <w:pPr>
        <w:pStyle w:val="NormalWeb"/>
      </w:pPr>
      <w:r>
        <w:t>Specification Distinction does not establish that the specifications are incompatible.</w:t>
      </w:r>
    </w:p>
    <w:p w14:paraId="55663FD8" w14:textId="77777777" w:rsidR="00E42333" w:rsidRDefault="00E42333">
      <w:pPr>
        <w:pStyle w:val="NormalWeb"/>
      </w:pPr>
      <w:r>
        <w:t>Two distinguishable specifications may produce the same result.</w:t>
      </w:r>
    </w:p>
    <w:p w14:paraId="4EAC2FEA" w14:textId="77777777" w:rsidR="00E42333" w:rsidRDefault="00E42333">
      <w:pPr>
        <w:pStyle w:val="NormalWeb"/>
      </w:pPr>
      <w:r>
        <w:t>Suppose Organizational Modification X is found necessary relative to S₁:</w:t>
      </w:r>
    </w:p>
    <w:p w14:paraId="3EB6F3CF" w14:textId="77777777" w:rsidR="00E42333" w:rsidRDefault="00E42333" w:rsidP="00370BEE">
      <w:pPr>
        <w:pStyle w:val="NormalWeb"/>
        <w:jc w:val="center"/>
      </w:pPr>
      <w:r>
        <w:rPr>
          <w:rStyle w:val="Strong"/>
        </w:rPr>
        <w:t>N(X, S₁)</w:t>
      </w:r>
    </w:p>
    <w:p w14:paraId="0BB410D6" w14:textId="77777777" w:rsidR="00E42333" w:rsidRDefault="00E42333">
      <w:pPr>
        <w:pStyle w:val="NormalWeb"/>
      </w:pPr>
      <w:r>
        <w:t>Suppose X is also found necessary relative to S₂:</w:t>
      </w:r>
    </w:p>
    <w:p w14:paraId="15F6A3E8" w14:textId="77777777" w:rsidR="00E42333" w:rsidRDefault="00E42333" w:rsidP="00370BEE">
      <w:pPr>
        <w:pStyle w:val="NormalWeb"/>
        <w:jc w:val="center"/>
      </w:pPr>
      <w:r>
        <w:rPr>
          <w:rStyle w:val="Strong"/>
        </w:rPr>
        <w:t>N(X, S₂)</w:t>
      </w:r>
    </w:p>
    <w:p w14:paraId="31FABDAB" w14:textId="77777777" w:rsidR="00E42333" w:rsidRDefault="00E42333">
      <w:pPr>
        <w:pStyle w:val="NormalWeb"/>
      </w:pPr>
      <w:r>
        <w:t>The results agree.</w:t>
      </w:r>
    </w:p>
    <w:p w14:paraId="7B4B2069" w14:textId="77777777" w:rsidR="00E42333" w:rsidRDefault="00E42333">
      <w:pPr>
        <w:pStyle w:val="NormalWeb"/>
      </w:pPr>
      <w:r>
        <w:t>Their agreement does not eliminate the distinction between the specifications.</w:t>
      </w:r>
    </w:p>
    <w:p w14:paraId="0C274D71" w14:textId="77777777" w:rsidR="00E42333" w:rsidRDefault="00E42333">
      <w:pPr>
        <w:pStyle w:val="NormalWeb"/>
      </w:pPr>
      <w:r>
        <w:t>The necessity of X has been established twice relative to two distinguishable organizational specifications.</w:t>
      </w:r>
    </w:p>
    <w:p w14:paraId="5AD28DBD" w14:textId="77777777" w:rsidR="00E42333" w:rsidRDefault="00E42333">
      <w:pPr>
        <w:pStyle w:val="NormalWeb"/>
      </w:pPr>
      <w:r>
        <w:t>That survival may later become organizationally significant.</w:t>
      </w:r>
    </w:p>
    <w:p w14:paraId="57DC216F" w14:textId="6232E94A" w:rsidR="001A6F6C" w:rsidRDefault="001A6F6C">
      <w:pPr>
        <w:pStyle w:val="NormalWeb"/>
      </w:pPr>
      <w:r w:rsidRPr="001A6F6C">
        <w:t>It may indicate that the necessity of X survives the difference between S₁ and S₂.</w:t>
      </w:r>
    </w:p>
    <w:p w14:paraId="0C2038FE" w14:textId="77777777" w:rsidR="00E42333" w:rsidRDefault="00E42333">
      <w:pPr>
        <w:pStyle w:val="NormalWeb"/>
      </w:pPr>
      <w:r>
        <w:t>But no such conclusion follows merely from the agreement.</w:t>
      </w:r>
    </w:p>
    <w:p w14:paraId="4B3717ED" w14:textId="77777777" w:rsidR="00E42333" w:rsidRDefault="00E42333">
      <w:pPr>
        <w:pStyle w:val="NormalWeb"/>
      </w:pPr>
      <w:r>
        <w:t>The relevant difference must first remain available for evaluation.</w:t>
      </w:r>
    </w:p>
    <w:p w14:paraId="1B9DCD05" w14:textId="77777777" w:rsidR="00E42333" w:rsidRDefault="00E42333">
      <w:pPr>
        <w:pStyle w:val="NormalWeb"/>
      </w:pPr>
      <w:r>
        <w:t>Nor does Specification Distinction establish contradiction when the results differ.</w:t>
      </w:r>
    </w:p>
    <w:p w14:paraId="0FCEFE34" w14:textId="77777777" w:rsidR="00E42333" w:rsidRDefault="00E42333">
      <w:pPr>
        <w:pStyle w:val="NormalWeb"/>
      </w:pPr>
      <w:r>
        <w:t>X may be necessary relative to S₁ and unnecessary relative to S₂.</w:t>
      </w:r>
    </w:p>
    <w:p w14:paraId="12FACC03" w14:textId="77777777" w:rsidR="00E42333" w:rsidRDefault="00E42333">
      <w:pPr>
        <w:pStyle w:val="NormalWeb"/>
      </w:pPr>
      <w:r>
        <w:t>X may be admissible relative to S₁ and inadmissible relative to S₂.</w:t>
      </w:r>
    </w:p>
    <w:p w14:paraId="3A714EA1" w14:textId="77777777" w:rsidR="00E42333" w:rsidRDefault="00E42333">
      <w:pPr>
        <w:pStyle w:val="NormalWeb"/>
      </w:pPr>
      <w:r>
        <w:t>The differing results concern distinguishable specifications.</w:t>
      </w:r>
    </w:p>
    <w:p w14:paraId="23F57B3F" w14:textId="77777777" w:rsidR="00674B3D" w:rsidRDefault="00674B3D" w:rsidP="00674B3D">
      <w:pPr>
        <w:pStyle w:val="NormalWeb"/>
      </w:pPr>
      <w:r>
        <w:t>They do not become contradictory merely because they concern the same Organizational Modification.</w:t>
      </w:r>
    </w:p>
    <w:p w14:paraId="1B85F648" w14:textId="77777777" w:rsidR="00674B3D" w:rsidRDefault="00674B3D" w:rsidP="00674B3D">
      <w:pPr>
        <w:pStyle w:val="NormalWeb"/>
      </w:pPr>
      <w:r>
        <w:t>Contradiction would require incompatible results relative to the same retained specification.</w:t>
      </w:r>
    </w:p>
    <w:p w14:paraId="32E64114" w14:textId="7E82EAF0" w:rsidR="00E42333" w:rsidRDefault="00674B3D">
      <w:pPr>
        <w:pStyle w:val="NormalWeb"/>
      </w:pPr>
      <w:r>
        <w:t>Specification Distinction permits disagreement across specifications to remain distinguishable from inconsistency within a specification.</w:t>
      </w:r>
    </w:p>
    <w:p w14:paraId="465B707C" w14:textId="3BAF84AA" w:rsidR="00E42333" w:rsidRDefault="00614498">
      <w:pPr>
        <w:pStyle w:val="NormalWeb"/>
      </w:pPr>
      <w:r w:rsidRPr="00614498">
        <w:t>Specification Distinction permits agreement across specifications to remain distinguishable from identity between specifications.</w:t>
      </w:r>
    </w:p>
    <w:p w14:paraId="3CF7252E" w14:textId="77777777" w:rsidR="00E42333" w:rsidRDefault="00E42333">
      <w:pPr>
        <w:pStyle w:val="NormalWeb"/>
      </w:pPr>
      <w:r>
        <w:t>Specification Distinction does not establish a hierarchy among specifications.</w:t>
      </w:r>
    </w:p>
    <w:p w14:paraId="705A3145" w14:textId="77777777" w:rsidR="00E42333" w:rsidRDefault="00E42333">
      <w:pPr>
        <w:pStyle w:val="NormalWeb"/>
      </w:pPr>
      <w:r>
        <w:t>S₁ does not become controlling because it was articulated first.</w:t>
      </w:r>
    </w:p>
    <w:p w14:paraId="4F2122EB" w14:textId="77777777" w:rsidR="00E42333" w:rsidRDefault="00E42333">
      <w:pPr>
        <w:pStyle w:val="NormalWeb"/>
      </w:pPr>
      <w:r>
        <w:t>S₂ does not become controlling because it was articulated later.</w:t>
      </w:r>
    </w:p>
    <w:p w14:paraId="45457F24" w14:textId="77777777" w:rsidR="00E42333" w:rsidRDefault="00E42333">
      <w:pPr>
        <w:pStyle w:val="NormalWeb"/>
      </w:pPr>
      <w:r>
        <w:t>A specification retaining a containing organization does not become controlling merely because its boundary is more extensive.</w:t>
      </w:r>
    </w:p>
    <w:p w14:paraId="162B65E4" w14:textId="36940A23" w:rsidR="00E42333" w:rsidRDefault="003764E1">
      <w:pPr>
        <w:pStyle w:val="NormalWeb"/>
      </w:pPr>
      <w:r w:rsidRPr="003764E1">
        <w:t>A specification retaining a more extensive organizational horizon does not become controlling merely because it makes additional organizational consequences available for evaluation</w:t>
      </w:r>
      <w:r w:rsidR="00E42333">
        <w:t>.</w:t>
      </w:r>
    </w:p>
    <w:p w14:paraId="19F09F31" w14:textId="77777777" w:rsidR="00E42333" w:rsidRDefault="00E42333">
      <w:pPr>
        <w:pStyle w:val="NormalWeb"/>
      </w:pPr>
      <w:r>
        <w:t>A specification retaining more conditions does not become controlling merely because it is more detailed.</w:t>
      </w:r>
    </w:p>
    <w:p w14:paraId="3F17D997" w14:textId="77777777" w:rsidR="00E42333" w:rsidRDefault="00E42333">
      <w:pPr>
        <w:pStyle w:val="NormalWeb"/>
      </w:pPr>
      <w:r>
        <w:t>Greater extent is not yet greater admissibility.</w:t>
      </w:r>
    </w:p>
    <w:p w14:paraId="110357F1" w14:textId="77777777" w:rsidR="00E42333" w:rsidRDefault="00E42333">
      <w:pPr>
        <w:pStyle w:val="NormalWeb"/>
      </w:pPr>
      <w:r>
        <w:t>Nor is greater detail yet greater correctness.</w:t>
      </w:r>
    </w:p>
    <w:p w14:paraId="4851631C" w14:textId="77777777" w:rsidR="00E42333" w:rsidRDefault="00E42333">
      <w:pPr>
        <w:pStyle w:val="NormalWeb"/>
      </w:pPr>
      <w:r>
        <w:t>The present derivation establishes only that the differences remain organizationally available.</w:t>
      </w:r>
    </w:p>
    <w:p w14:paraId="7554099A" w14:textId="77777777" w:rsidR="00E42333" w:rsidRDefault="00E42333">
      <w:pPr>
        <w:pStyle w:val="NormalWeb"/>
      </w:pPr>
      <w:r>
        <w:t>Specification Distinction also does not require Organizational Specifications to be isolated from one another.</w:t>
      </w:r>
    </w:p>
    <w:p w14:paraId="34015062" w14:textId="77777777" w:rsidR="00E42333" w:rsidRDefault="00E42333">
      <w:pPr>
        <w:pStyle w:val="NormalWeb"/>
      </w:pPr>
      <w:r>
        <w:t>S₁ and S₂ may share constituents.</w:t>
      </w:r>
    </w:p>
    <w:p w14:paraId="3175879C" w14:textId="77777777" w:rsidR="00E42333" w:rsidRDefault="00E42333">
      <w:pPr>
        <w:pStyle w:val="NormalWeb"/>
      </w:pPr>
      <w:r>
        <w:t>They may overlap in organizational boundary.</w:t>
      </w:r>
    </w:p>
    <w:p w14:paraId="04E03482" w14:textId="77777777" w:rsidR="00E42333" w:rsidRDefault="00E42333">
      <w:pPr>
        <w:pStyle w:val="NormalWeb"/>
      </w:pPr>
      <w:r>
        <w:t>One boundary may contain another.</w:t>
      </w:r>
    </w:p>
    <w:p w14:paraId="284B019F" w14:textId="77777777" w:rsidR="00E42333" w:rsidRDefault="00E42333">
      <w:pPr>
        <w:pStyle w:val="NormalWeb"/>
      </w:pPr>
      <w:r>
        <w:t>Their retained continuations may depend upon common Organizational Dependencies.</w:t>
      </w:r>
    </w:p>
    <w:p w14:paraId="6089F28C" w14:textId="77777777" w:rsidR="00E42333" w:rsidRDefault="00E42333">
      <w:pPr>
        <w:pStyle w:val="NormalWeb"/>
      </w:pPr>
      <w:r>
        <w:t>An Organizational Modification selected relative to S₁ may alter conditions retained by S₂.</w:t>
      </w:r>
    </w:p>
    <w:p w14:paraId="272AD122" w14:textId="77777777" w:rsidR="00E42333" w:rsidRDefault="00E42333">
      <w:pPr>
        <w:pStyle w:val="NormalWeb"/>
      </w:pPr>
      <w:r>
        <w:t>The specifications may therefore remain distinguishable while their consequences remain organizationally related.</w:t>
      </w:r>
    </w:p>
    <w:p w14:paraId="30A5CAE3" w14:textId="77777777" w:rsidR="00E42333" w:rsidRPr="000455A1" w:rsidRDefault="00E42333">
      <w:pPr>
        <w:pStyle w:val="NormalWeb"/>
        <w:rPr>
          <w:i/>
          <w:iCs/>
        </w:rPr>
      </w:pPr>
      <w:r w:rsidRPr="000455A1">
        <w:rPr>
          <w:i/>
          <w:iCs/>
        </w:rPr>
        <w:t>Distinction is not separation.</w:t>
      </w:r>
    </w:p>
    <w:p w14:paraId="63652F85" w14:textId="77777777" w:rsidR="00E42333" w:rsidRDefault="00E42333">
      <w:pPr>
        <w:pStyle w:val="NormalWeb"/>
      </w:pPr>
      <w:r>
        <w:t>It is the preservation of non-interchangeability.</w:t>
      </w:r>
    </w:p>
    <w:p w14:paraId="3BDCDEFA" w14:textId="77777777" w:rsidR="00E42333" w:rsidRDefault="00E42333">
      <w:pPr>
        <w:pStyle w:val="NormalWeb"/>
      </w:pPr>
      <w:r>
        <w:t>Where Specification Distinction is absent, a result may migrate from one specification to another without further derivation.</w:t>
      </w:r>
    </w:p>
    <w:p w14:paraId="2362F89C" w14:textId="77777777" w:rsidR="00E42333" w:rsidRDefault="00E42333">
      <w:pPr>
        <w:pStyle w:val="NormalWeb"/>
      </w:pPr>
      <w:r>
        <w:t>Necessity established relative to a local continuation may become necessity attributed to a containing continuation.</w:t>
      </w:r>
    </w:p>
    <w:p w14:paraId="26E83FB5" w14:textId="77777777" w:rsidR="00E42333" w:rsidRDefault="00E42333">
      <w:pPr>
        <w:pStyle w:val="NormalWeb"/>
      </w:pPr>
      <w:r>
        <w:t>Admissibility established within a limited boundary may become admissibility attributed to a larger organization.</w:t>
      </w:r>
    </w:p>
    <w:p w14:paraId="36E0BDB9" w14:textId="77777777" w:rsidR="00E42333" w:rsidRDefault="00E42333">
      <w:pPr>
        <w:pStyle w:val="NormalWeb"/>
      </w:pPr>
      <w:r>
        <w:t>Immediate preservation may become continued preservation.</w:t>
      </w:r>
    </w:p>
    <w:p w14:paraId="66DB3A2C" w14:textId="77777777" w:rsidR="00E42333" w:rsidRDefault="00E42333">
      <w:pPr>
        <w:pStyle w:val="NormalWeb"/>
      </w:pPr>
      <w:r>
        <w:t>A condition-relative result may become an unconditional claim.</w:t>
      </w:r>
    </w:p>
    <w:p w14:paraId="375F3708" w14:textId="2822B2AA" w:rsidR="00E42333" w:rsidRDefault="00E42333">
      <w:pPr>
        <w:pStyle w:val="NormalWeb"/>
      </w:pPr>
      <w:r>
        <w:t>Each promotion removes a specification distinction upon which the original result depended.</w:t>
      </w:r>
    </w:p>
    <w:p w14:paraId="7FC9BE2C" w14:textId="236207EF" w:rsidR="006E6661" w:rsidRDefault="006E6661">
      <w:pPr>
        <w:pStyle w:val="NormalWeb"/>
      </w:pPr>
      <w:r w:rsidRPr="006E6661">
        <w:t>Specification Distinction permits such promotion to remain distinguishable from a result established under the receiving specification.</w:t>
      </w:r>
    </w:p>
    <w:p w14:paraId="5ACEF2C4" w14:textId="77777777" w:rsidR="00E42333" w:rsidRDefault="00E42333">
      <w:pPr>
        <w:pStyle w:val="NormalWeb"/>
      </w:pPr>
      <w:r>
        <w:t>It does not prohibit promotion.</w:t>
      </w:r>
    </w:p>
    <w:p w14:paraId="50443746" w14:textId="77777777" w:rsidR="00E42333" w:rsidRDefault="00E42333">
      <w:pPr>
        <w:pStyle w:val="NormalWeb"/>
      </w:pPr>
      <w:r>
        <w:t>A result may survive movement from S₁ to S₂.</w:t>
      </w:r>
    </w:p>
    <w:p w14:paraId="64094BC0" w14:textId="77777777" w:rsidR="00E42333" w:rsidRDefault="00E42333">
      <w:pPr>
        <w:pStyle w:val="NormalWeb"/>
      </w:pPr>
      <w:r>
        <w:t>But that survival must be established through further evaluation.</w:t>
      </w:r>
    </w:p>
    <w:p w14:paraId="0759AF79" w14:textId="002BEE1B" w:rsidR="0014493F" w:rsidRDefault="00E42333">
      <w:pPr>
        <w:pStyle w:val="NormalWeb"/>
      </w:pPr>
      <w:r>
        <w:t>It may not be obtained by treating S₁ and S₂ as interchangeable.</w:t>
      </w:r>
    </w:p>
    <w:p w14:paraId="03701991" w14:textId="77777777" w:rsidR="00E42333" w:rsidRDefault="00E42333">
      <w:pPr>
        <w:pStyle w:val="NormalWeb"/>
      </w:pPr>
      <w:r>
        <w:t>The present chapter has therefore derived the second capability required for disciplined evaluation among alternative Organizational Specifications.</w:t>
      </w:r>
    </w:p>
    <w:p w14:paraId="7E917D4E" w14:textId="77777777" w:rsidR="00E42333" w:rsidRDefault="00E42333">
      <w:pPr>
        <w:pStyle w:val="NormalWeb"/>
      </w:pPr>
      <w:r>
        <w:t>Organizational Specification makes the basis of an evaluation available.</w:t>
      </w:r>
    </w:p>
    <w:p w14:paraId="2E810AEE" w14:textId="77777777" w:rsidR="00E42333" w:rsidRDefault="00E42333">
      <w:pPr>
        <w:pStyle w:val="NormalWeb"/>
      </w:pPr>
      <w:r>
        <w:t>Specification Distinction preserves the non-interchangeability of differently organized bases of evaluation.</w:t>
      </w:r>
    </w:p>
    <w:p w14:paraId="09D92C9B" w14:textId="77777777" w:rsidR="009E3E19" w:rsidRDefault="009E3E19" w:rsidP="009E3E19">
      <w:pPr>
        <w:pStyle w:val="NormalWeb"/>
      </w:pPr>
      <w:r>
        <w:t>One question nevertheless remains.</w:t>
      </w:r>
    </w:p>
    <w:p w14:paraId="6B90FEFD" w14:textId="77777777" w:rsidR="009E3E19" w:rsidRDefault="009E3E19" w:rsidP="009E3E19">
      <w:pPr>
        <w:pStyle w:val="NormalWeb"/>
      </w:pPr>
      <w:r>
        <w:t>An Organizational Specification retains a continuation relative to which evaluation proceeds.</w:t>
      </w:r>
    </w:p>
    <w:p w14:paraId="34931118" w14:textId="77777777" w:rsidR="009E3E19" w:rsidRDefault="009E3E19" w:rsidP="009E3E19">
      <w:pPr>
        <w:pStyle w:val="NormalWeb"/>
      </w:pPr>
      <w:r>
        <w:t>Specification Distinction preserves that specification as non-interchangeable with another.</w:t>
      </w:r>
    </w:p>
    <w:p w14:paraId="09038FD4" w14:textId="77777777" w:rsidR="009E3E19" w:rsidRDefault="009E3E19" w:rsidP="009E3E19">
      <w:pPr>
        <w:pStyle w:val="NormalWeb"/>
      </w:pPr>
      <w:r>
        <w:t>Neither capability establishes how the Retained Organizational Objective governing the evaluation became available relative to the Organizational Articulation being evaluated.</w:t>
      </w:r>
    </w:p>
    <w:p w14:paraId="68B15DC7" w14:textId="77777777" w:rsidR="009E3E19" w:rsidRDefault="009E3E19" w:rsidP="009E3E19">
      <w:pPr>
        <w:pStyle w:val="NormalWeb"/>
      </w:pPr>
      <w:r>
        <w:t>An objective may have been explicitly retained by the originating Organizational Articulation.</w:t>
      </w:r>
    </w:p>
    <w:p w14:paraId="77678A1C" w14:textId="77777777" w:rsidR="009E3E19" w:rsidRDefault="009E3E19" w:rsidP="009E3E19">
      <w:pPr>
        <w:pStyle w:val="NormalWeb"/>
      </w:pPr>
      <w:r>
        <w:t>It may have been reconstructed from the organization of that articulation.</w:t>
      </w:r>
    </w:p>
    <w:p w14:paraId="5A2A46D0" w14:textId="77777777" w:rsidR="009E3E19" w:rsidRDefault="009E3E19" w:rsidP="009E3E19">
      <w:pPr>
        <w:pStyle w:val="NormalWeb"/>
      </w:pPr>
      <w:r>
        <w:t>Or it may have been supplied solely for the purpose of evaluation.</w:t>
      </w:r>
    </w:p>
    <w:p w14:paraId="22EB6FF5" w14:textId="77777777" w:rsidR="009E3E19" w:rsidRDefault="009E3E19" w:rsidP="009E3E19">
      <w:pPr>
        <w:pStyle w:val="NormalWeb"/>
      </w:pPr>
      <w:r>
        <w:t>If these relations do not remain distinguishable, an objective supplied for evaluation may become an objective attributed to the originating articulation without further derivation.</w:t>
      </w:r>
    </w:p>
    <w:p w14:paraId="3D32CE0A" w14:textId="77777777" w:rsidR="009E3E19" w:rsidRDefault="009E3E19" w:rsidP="009E3E19">
      <w:pPr>
        <w:pStyle w:val="NormalWeb"/>
      </w:pPr>
      <w:r>
        <w:t>What organizational capability permits the relation between a Retained Organizational Objective and the Organizational Articulation through which it became available to remain preserved?</w:t>
      </w:r>
    </w:p>
    <w:p w14:paraId="5E4B2798" w14:textId="511D8B49" w:rsidR="00434AF1" w:rsidRDefault="009E3E19" w:rsidP="000357AB">
      <w:pPr>
        <w:spacing w:after="0"/>
      </w:pPr>
      <w:r>
        <w:t>That question becomes the subject of the next chapter</w:t>
      </w:r>
      <w:r w:rsidR="00012BA7">
        <w:t>.</w:t>
      </w:r>
    </w:p>
    <w:p w14:paraId="636796EF" w14:textId="77777777" w:rsidR="00434AF1" w:rsidRDefault="00434AF1" w:rsidP="000357AB">
      <w:pPr>
        <w:spacing w:after="0"/>
      </w:pPr>
    </w:p>
    <w:p w14:paraId="75ABA9B5" w14:textId="77777777" w:rsidR="00D67FE5" w:rsidRDefault="00D67FE5">
      <w:pPr>
        <w:pStyle w:val="Heading1"/>
        <w:rPr>
          <w:rFonts w:eastAsia="Times New Roman"/>
          <w:kern w:val="36"/>
          <w:sz w:val="48"/>
          <w:szCs w:val="48"/>
        </w:rPr>
      </w:pPr>
      <w:bookmarkStart w:id="5" w:name="_Toc240709818"/>
      <w:r>
        <w:rPr>
          <w:rFonts w:eastAsia="Times New Roman"/>
        </w:rPr>
        <w:t>Chapter 3 — ROO Provenance</w:t>
      </w:r>
      <w:bookmarkEnd w:id="5"/>
    </w:p>
    <w:p w14:paraId="559A7D3D" w14:textId="77777777" w:rsidR="00D67FE5" w:rsidRDefault="00D67FE5">
      <w:pPr>
        <w:pStyle w:val="NormalWeb"/>
      </w:pPr>
      <w:r>
        <w:t>The preceding chapter derived Specification Distinction.</w:t>
      </w:r>
    </w:p>
    <w:p w14:paraId="22C36A00" w14:textId="77777777" w:rsidR="00D67FE5" w:rsidRDefault="00D67FE5">
      <w:pPr>
        <w:pStyle w:val="NormalWeb"/>
      </w:pPr>
      <w:r>
        <w:t>Specification Distinction permits the constituents and results of one Organizational Specification to remain distinguishable from the constituents and results of another.</w:t>
      </w:r>
    </w:p>
    <w:p w14:paraId="3DC63780" w14:textId="77777777" w:rsidR="00D67FE5" w:rsidRDefault="00D67FE5">
      <w:pPr>
        <w:pStyle w:val="NormalWeb"/>
      </w:pPr>
      <w:r>
        <w:t>One question nevertheless remains.</w:t>
      </w:r>
    </w:p>
    <w:p w14:paraId="784BF77F" w14:textId="77777777" w:rsidR="00D67FE5" w:rsidRDefault="00D67FE5">
      <w:pPr>
        <w:pStyle w:val="NormalWeb"/>
      </w:pPr>
      <w:r>
        <w:t>What permits the organizational origin of a Retained Organizational Objective to remain available throughout evaluation?</w:t>
      </w:r>
    </w:p>
    <w:p w14:paraId="1562C6B7" w14:textId="77777777" w:rsidR="00D67FE5" w:rsidRDefault="00D67FE5">
      <w:pPr>
        <w:pStyle w:val="NormalWeb"/>
      </w:pPr>
      <w:r>
        <w:t>Suppose an Organizational Articulation becomes available for evaluation.</w:t>
      </w:r>
    </w:p>
    <w:p w14:paraId="096E0C76" w14:textId="77777777" w:rsidR="00D67FE5" w:rsidRDefault="00D67FE5">
      <w:pPr>
        <w:pStyle w:val="NormalWeb"/>
      </w:pPr>
      <w:r>
        <w:t>Suppose a Retained Organizational Objective is retained.</w:t>
      </w:r>
    </w:p>
    <w:p w14:paraId="5DE0C443" w14:textId="77777777" w:rsidR="00D67FE5" w:rsidRDefault="00D67FE5">
      <w:pPr>
        <w:pStyle w:val="NormalWeb"/>
      </w:pPr>
      <w:r>
        <w:t>Nothing established thus far determines how that objective became available relative to the Organizational Articulation under evaluation.</w:t>
      </w:r>
    </w:p>
    <w:p w14:paraId="12D61D6D" w14:textId="77777777" w:rsidR="00D67FE5" w:rsidRDefault="00D67FE5">
      <w:pPr>
        <w:pStyle w:val="NormalWeb"/>
      </w:pPr>
      <w:r>
        <w:t>The objective may have been explicitly retained by the originating Organizational Articulation.</w:t>
      </w:r>
    </w:p>
    <w:p w14:paraId="3B33A555" w14:textId="77777777" w:rsidR="00D67FE5" w:rsidRDefault="00D67FE5">
      <w:pPr>
        <w:pStyle w:val="NormalWeb"/>
      </w:pPr>
      <w:r>
        <w:t>The objective may instead have been reconstructed from the organizational dependencies, preserved continuations, and failure conditions made available by that articulation.</w:t>
      </w:r>
    </w:p>
    <w:p w14:paraId="475A7356" w14:textId="77777777" w:rsidR="00D67FE5" w:rsidRDefault="00D67FE5">
      <w:pPr>
        <w:pStyle w:val="NormalWeb"/>
      </w:pPr>
      <w:r>
        <w:t>Or the objective may have been supplied only so that a particular evaluation could proceed.</w:t>
      </w:r>
    </w:p>
    <w:p w14:paraId="740792B0" w14:textId="77777777" w:rsidR="00D67FE5" w:rsidRDefault="00D67FE5">
      <w:pPr>
        <w:pStyle w:val="NormalWeb"/>
      </w:pPr>
      <w:r>
        <w:t>The content of the Retained Organizational Objective may be identical in each case.</w:t>
      </w:r>
    </w:p>
    <w:p w14:paraId="61937215" w14:textId="77777777" w:rsidR="00D67FE5" w:rsidRDefault="00D67FE5">
      <w:pPr>
        <w:pStyle w:val="NormalWeb"/>
      </w:pPr>
      <w:r>
        <w:t>Its organizational relation to the originating Organizational Articulation is not.</w:t>
      </w:r>
    </w:p>
    <w:p w14:paraId="708C6B1D" w14:textId="77777777" w:rsidR="00D67FE5" w:rsidRDefault="00D67FE5">
      <w:pPr>
        <w:pStyle w:val="NormalWeb"/>
      </w:pPr>
      <w:r>
        <w:t>Suppose the originating Organizational Articulation explicitly retains the objective.</w:t>
      </w:r>
    </w:p>
    <w:p w14:paraId="55F62F6B" w14:textId="77777777" w:rsidR="00D67FE5" w:rsidRDefault="00D67FE5">
      <w:pPr>
        <w:pStyle w:val="NormalWeb"/>
      </w:pPr>
      <w:r>
        <w:t>The objective may then become available for evaluation as an objective declared by that articulation.</w:t>
      </w:r>
    </w:p>
    <w:p w14:paraId="60860DAF" w14:textId="77777777" w:rsidR="00D67FE5" w:rsidRDefault="00D67FE5">
      <w:pPr>
        <w:pStyle w:val="NormalWeb"/>
      </w:pPr>
      <w:r>
        <w:t>We shall call such an objective a Declared ROO.</w:t>
      </w:r>
    </w:p>
    <w:p w14:paraId="11C7EF68" w14:textId="77777777" w:rsidR="00D67FE5" w:rsidRDefault="00D67FE5">
      <w:pPr>
        <w:pStyle w:val="NormalWeb"/>
      </w:pPr>
      <w:r>
        <w:t>A Declared ROO is a Retained Organizational Objective explicitly retained by the originating Organizational Articulation.</w:t>
      </w:r>
    </w:p>
    <w:p w14:paraId="3E3833C9" w14:textId="77777777" w:rsidR="00D67FE5" w:rsidRDefault="00D67FE5">
      <w:pPr>
        <w:pStyle w:val="NormalWeb"/>
      </w:pPr>
      <w:r>
        <w:t>Its declaration does not establish that the objective is correct.</w:t>
      </w:r>
    </w:p>
    <w:p w14:paraId="0D27790B" w14:textId="77777777" w:rsidR="00D67FE5" w:rsidRDefault="00D67FE5">
      <w:pPr>
        <w:pStyle w:val="NormalWeb"/>
      </w:pPr>
      <w:r>
        <w:t>Nor that it is complete.</w:t>
      </w:r>
    </w:p>
    <w:p w14:paraId="3E5B585D" w14:textId="77777777" w:rsidR="00D67FE5" w:rsidRDefault="00D67FE5">
      <w:pPr>
        <w:pStyle w:val="NormalWeb"/>
      </w:pPr>
      <w:r>
        <w:t>Nor that it is the only objective retained by the articulation.</w:t>
      </w:r>
    </w:p>
    <w:p w14:paraId="5159B88F" w14:textId="77777777" w:rsidR="00D67FE5" w:rsidRDefault="00D67FE5">
      <w:pPr>
        <w:pStyle w:val="NormalWeb"/>
      </w:pPr>
      <w:r>
        <w:t>Nor that every organizational dependency within the articulation contributes to its preservation.</w:t>
      </w:r>
    </w:p>
    <w:p w14:paraId="7A0A1871" w14:textId="77777777" w:rsidR="00D67FE5" w:rsidRDefault="00D67FE5">
      <w:pPr>
        <w:pStyle w:val="NormalWeb"/>
      </w:pPr>
      <w:r>
        <w:t>It establishes only that attribution of the objective to the originating Organizational Articulation does not require reconstruction or evaluative supplementation.</w:t>
      </w:r>
    </w:p>
    <w:p w14:paraId="7058A6BA" w14:textId="77777777" w:rsidR="00D67FE5" w:rsidRDefault="00D67FE5">
      <w:pPr>
        <w:pStyle w:val="NormalWeb"/>
      </w:pPr>
      <w:r>
        <w:t>Suppose instead that the originating Organizational Articulation does not explicitly retain the objective.</w:t>
      </w:r>
    </w:p>
    <w:p w14:paraId="14011B32" w14:textId="77777777" w:rsidR="00D67FE5" w:rsidRDefault="00D67FE5">
      <w:pPr>
        <w:pStyle w:val="NormalWeb"/>
      </w:pPr>
      <w:r>
        <w:t>Its organizational dependencies may nevertheless repeatedly contribute to preservation of a common continuation.</w:t>
      </w:r>
    </w:p>
    <w:p w14:paraId="097CF6C1" w14:textId="77777777" w:rsidR="00D67FE5" w:rsidRDefault="00D67FE5">
      <w:pPr>
        <w:pStyle w:val="NormalWeb"/>
      </w:pPr>
      <w:r>
        <w:t>Its claims may identify consequences whose occurrence constitutes failure.</w:t>
      </w:r>
    </w:p>
    <w:p w14:paraId="1A12F653" w14:textId="77777777" w:rsidR="00D67FE5" w:rsidRDefault="00D67FE5">
      <w:pPr>
        <w:pStyle w:val="NormalWeb"/>
      </w:pPr>
      <w:r>
        <w:t>Its modifications may remain organized around protection of a continuation that has not been explicitly stated as an objective.</w:t>
      </w:r>
    </w:p>
    <w:p w14:paraId="64808812" w14:textId="77777777" w:rsidR="00D67FE5" w:rsidRDefault="00D67FE5">
      <w:pPr>
        <w:pStyle w:val="NormalWeb"/>
      </w:pPr>
      <w:r>
        <w:t>The organization of the articulation may therefore support reconstruction of a Retained Organizational Objective.</w:t>
      </w:r>
    </w:p>
    <w:p w14:paraId="31F1040A" w14:textId="77777777" w:rsidR="00D67FE5" w:rsidRDefault="00D67FE5">
      <w:pPr>
        <w:pStyle w:val="NormalWeb"/>
      </w:pPr>
      <w:r>
        <w:t>We shall call such an objective a Reconstructed ROO.</w:t>
      </w:r>
    </w:p>
    <w:p w14:paraId="0634C3E3" w14:textId="77777777" w:rsidR="00D67FE5" w:rsidRDefault="00D67FE5">
      <w:pPr>
        <w:pStyle w:val="NormalWeb"/>
      </w:pPr>
      <w:r>
        <w:t>A Reconstructed ROO is a Retained Organizational Objective that is not explicitly retained by the originating Organizational Articulation but becomes available through reconstruction from the organizational dependencies, preserved continuations, or failure conditions of that articulation.</w:t>
      </w:r>
    </w:p>
    <w:p w14:paraId="314B7D2F" w14:textId="77777777" w:rsidR="00D67FE5" w:rsidRDefault="00D67FE5">
      <w:pPr>
        <w:pStyle w:val="NormalWeb"/>
      </w:pPr>
      <w:r>
        <w:t>Reconstruction does not convert the objective into a declaration by the originating Organizational Articulation.</w:t>
      </w:r>
    </w:p>
    <w:p w14:paraId="380E43E0" w14:textId="77777777" w:rsidR="00D67FE5" w:rsidRDefault="00D67FE5">
      <w:pPr>
        <w:pStyle w:val="NormalWeb"/>
      </w:pPr>
      <w:r>
        <w:t>Nor does it establish that the reconstructed objective is uniquely determined.</w:t>
      </w:r>
    </w:p>
    <w:p w14:paraId="164EAD03" w14:textId="77777777" w:rsidR="00D67FE5" w:rsidRDefault="00D67FE5">
      <w:pPr>
        <w:pStyle w:val="NormalWeb"/>
      </w:pPr>
      <w:r>
        <w:t>More than one Reconstructed ROO may remain compatible with the same Organizational Articulation.</w:t>
      </w:r>
    </w:p>
    <w:p w14:paraId="63500E40" w14:textId="77777777" w:rsidR="00D67FE5" w:rsidRDefault="00D67FE5">
      <w:pPr>
        <w:pStyle w:val="NormalWeb"/>
      </w:pPr>
      <w:r>
        <w:t>Each may retain a different continuation, organizational boundary, condition set, or organizational horizon.</w:t>
      </w:r>
    </w:p>
    <w:p w14:paraId="113F9601" w14:textId="77777777" w:rsidR="00D67FE5" w:rsidRDefault="00D67FE5">
      <w:pPr>
        <w:pStyle w:val="NormalWeb"/>
      </w:pPr>
      <w:r>
        <w:t>Each may therefore give rise to a distinguishable Organizational Specification.</w:t>
      </w:r>
    </w:p>
    <w:p w14:paraId="4F6A554A" w14:textId="77777777" w:rsidR="00D67FE5" w:rsidRDefault="00D67FE5">
      <w:pPr>
        <w:pStyle w:val="NormalWeb"/>
      </w:pPr>
      <w:r>
        <w:t>The term reconstructed here identifies the relation through which the objective becomes available for evaluation.</w:t>
      </w:r>
    </w:p>
    <w:p w14:paraId="3D56E92D" w14:textId="77777777" w:rsidR="00D67FE5" w:rsidRDefault="00D67FE5">
      <w:pPr>
        <w:pStyle w:val="NormalWeb"/>
      </w:pPr>
      <w:r>
        <w:t>It does not establish that an Organizational Modification has reconstructed the constituents of an Organizational Specification.</w:t>
      </w:r>
    </w:p>
    <w:p w14:paraId="4A3C2F66" w14:textId="77777777" w:rsidR="00D67FE5" w:rsidRDefault="00D67FE5">
      <w:pPr>
        <w:pStyle w:val="NormalWeb"/>
      </w:pPr>
      <w:r>
        <w:t>Suppose instead that an objective is introduced so that the Organizational Articulation may be evaluated relative to a continuation not declared by or reconstructed from that articulation.</w:t>
      </w:r>
    </w:p>
    <w:p w14:paraId="01F343E9" w14:textId="77777777" w:rsidR="00D67FE5" w:rsidRDefault="00D67FE5">
      <w:pPr>
        <w:pStyle w:val="NormalWeb"/>
      </w:pPr>
      <w:r>
        <w:t>The objective has become available through the evaluation.</w:t>
      </w:r>
    </w:p>
    <w:p w14:paraId="6C80EBAD" w14:textId="77777777" w:rsidR="00D67FE5" w:rsidRDefault="00D67FE5">
      <w:pPr>
        <w:pStyle w:val="NormalWeb"/>
      </w:pPr>
      <w:r>
        <w:t>It has not thereby become an objective of the originating Organizational Articulation.</w:t>
      </w:r>
    </w:p>
    <w:p w14:paraId="28DE483C" w14:textId="77777777" w:rsidR="00D67FE5" w:rsidRDefault="00D67FE5">
      <w:pPr>
        <w:pStyle w:val="NormalWeb"/>
      </w:pPr>
      <w:r>
        <w:t>We shall call such an objective an Evaluative ROO.</w:t>
      </w:r>
    </w:p>
    <w:p w14:paraId="7285DDEA" w14:textId="77777777" w:rsidR="00D67FE5" w:rsidRDefault="00D67FE5">
      <w:pPr>
        <w:pStyle w:val="NormalWeb"/>
      </w:pPr>
      <w:r>
        <w:t>An Evaluative ROO is a Retained Organizational Objective supplied for the purpose of evaluating an Organizational Articulation and not attributed to that articulation.</w:t>
      </w:r>
    </w:p>
    <w:p w14:paraId="149F5C16" w14:textId="77777777" w:rsidR="00D67FE5" w:rsidRDefault="00D67FE5">
      <w:pPr>
        <w:pStyle w:val="NormalWeb"/>
      </w:pPr>
      <w:r>
        <w:t>An Evaluative ROO may disclose Organizational Consequences that remain unavailable under a Declared or Reconstructed ROO.</w:t>
      </w:r>
    </w:p>
    <w:p w14:paraId="409C780E" w14:textId="77777777" w:rsidR="00D67FE5" w:rsidRDefault="00D67FE5">
      <w:pPr>
        <w:pStyle w:val="NormalWeb"/>
      </w:pPr>
      <w:r>
        <w:t>It may extend the organizational boundary.</w:t>
      </w:r>
    </w:p>
    <w:p w14:paraId="4DB6968A" w14:textId="77777777" w:rsidR="00D67FE5" w:rsidRDefault="00D67FE5">
      <w:pPr>
        <w:pStyle w:val="NormalWeb"/>
      </w:pPr>
      <w:r>
        <w:t>It may retain an affected continuation excluded from the originating articulation.</w:t>
      </w:r>
    </w:p>
    <w:p w14:paraId="70BA03B9" w14:textId="77777777" w:rsidR="00D67FE5" w:rsidRDefault="00D67FE5">
      <w:pPr>
        <w:pStyle w:val="NormalWeb"/>
      </w:pPr>
      <w:r>
        <w:t>It may alter the retained conditions.</w:t>
      </w:r>
    </w:p>
    <w:p w14:paraId="2B2DB703" w14:textId="77777777" w:rsidR="00D67FE5" w:rsidRDefault="00D67FE5">
      <w:pPr>
        <w:pStyle w:val="NormalWeb"/>
      </w:pPr>
      <w:r>
        <w:t>It may extend or contract the Organizational Horizon.</w:t>
      </w:r>
    </w:p>
    <w:p w14:paraId="13D2A9A9" w14:textId="77777777" w:rsidR="00D67FE5" w:rsidRDefault="00D67FE5">
      <w:pPr>
        <w:pStyle w:val="NormalWeb"/>
      </w:pPr>
      <w:r>
        <w:t>None of these possibilities permits the Evaluative ROO to become an objective attributed to the originating Organizational Articulation.</w:t>
      </w:r>
    </w:p>
    <w:p w14:paraId="13C37B62" w14:textId="77777777" w:rsidR="00D67FE5" w:rsidRDefault="00D67FE5">
      <w:pPr>
        <w:pStyle w:val="NormalWeb"/>
      </w:pPr>
      <w:r>
        <w:t>The three designations therefore do not classify the content of Retained Organizational Objectives.</w:t>
      </w:r>
    </w:p>
    <w:p w14:paraId="4D6120EA" w14:textId="77777777" w:rsidR="00D67FE5" w:rsidRDefault="00D67FE5">
      <w:pPr>
        <w:pStyle w:val="NormalWeb"/>
      </w:pPr>
      <w:r>
        <w:t>They classify the organizational relations through which those objectives become available.</w:t>
      </w:r>
    </w:p>
    <w:p w14:paraId="22388155" w14:textId="77777777" w:rsidR="00D67FE5" w:rsidRDefault="00D67FE5">
      <w:pPr>
        <w:pStyle w:val="NormalWeb"/>
      </w:pPr>
      <w:r>
        <w:t>The same objective may be Declared relative to one originating Organizational Articulation, Reconstructed relative to another, and Evaluative relative to a third.</w:t>
      </w:r>
    </w:p>
    <w:p w14:paraId="6CC668ED" w14:textId="77777777" w:rsidR="00D67FE5" w:rsidRDefault="00D67FE5">
      <w:pPr>
        <w:pStyle w:val="NormalWeb"/>
      </w:pPr>
      <w:r>
        <w:t>No contradiction follows.</w:t>
      </w:r>
    </w:p>
    <w:p w14:paraId="12B43E24" w14:textId="77777777" w:rsidR="00D67FE5" w:rsidRDefault="00D67FE5">
      <w:pPr>
        <w:pStyle w:val="NormalWeb"/>
      </w:pPr>
      <w:r>
        <w:t>The provenance relation differs.</w:t>
      </w:r>
    </w:p>
    <w:p w14:paraId="27C0B017" w14:textId="77777777" w:rsidR="00D67FE5" w:rsidRDefault="00D67FE5">
      <w:pPr>
        <w:pStyle w:val="NormalWeb"/>
      </w:pPr>
      <w:r>
        <w:t>If that relation is removed, a Reconstructed ROO may be reported as though it had been declared.</w:t>
      </w:r>
    </w:p>
    <w:p w14:paraId="263020FF" w14:textId="77777777" w:rsidR="00D67FE5" w:rsidRDefault="00D67FE5">
      <w:pPr>
        <w:pStyle w:val="NormalWeb"/>
      </w:pPr>
      <w:r>
        <w:t>An Evaluative ROO may be attributed to an articulation that never retained it.</w:t>
      </w:r>
    </w:p>
    <w:p w14:paraId="1F6EAAC9" w14:textId="77777777" w:rsidR="00D67FE5" w:rsidRDefault="00D67FE5">
      <w:pPr>
        <w:pStyle w:val="NormalWeb"/>
      </w:pPr>
      <w:r>
        <w:t>A result obtained under an Evaluative ROO may be presented as a consequence discovered under the objective of the originating articulation.</w:t>
      </w:r>
    </w:p>
    <w:p w14:paraId="739A93D1" w14:textId="77777777" w:rsidR="00D67FE5" w:rsidRDefault="00D67FE5">
      <w:pPr>
        <w:pStyle w:val="NormalWeb"/>
      </w:pPr>
      <w:r>
        <w:t>Each substitution removes an organizational distinction upon which the significance of the result depends.</w:t>
      </w:r>
    </w:p>
    <w:p w14:paraId="0C25BEFA" w14:textId="77777777" w:rsidR="00D67FE5" w:rsidRDefault="00D67FE5">
      <w:pPr>
        <w:pStyle w:val="NormalWeb"/>
      </w:pPr>
      <w:r>
        <w:t>The Organizational Experiment therefore requires that the relation between a Retained Organizational Objective and the Organizational Articulation through which that objective became available remain preserved throughout evaluation.</w:t>
      </w:r>
    </w:p>
    <w:p w14:paraId="1F1C2EA6" w14:textId="77777777" w:rsidR="00D67FE5" w:rsidRDefault="00D67FE5">
      <w:pPr>
        <w:pStyle w:val="NormalWeb"/>
      </w:pPr>
      <w:r>
        <w:t>We shall call this organizational capability ROO Provenance.</w:t>
      </w:r>
    </w:p>
    <w:p w14:paraId="17366821" w14:textId="7FE233FC" w:rsidR="00D67FE5" w:rsidRDefault="00D67FE5">
      <w:pPr>
        <w:pStyle w:val="NormalWeb"/>
      </w:pPr>
      <w:r>
        <w:t xml:space="preserve">ROO Provenance is the organizational capability by which a Retained Organizational Objective </w:t>
      </w:r>
      <w:r w:rsidR="00F24AEA">
        <w:t>remains identifiable as Declared, Reconstructed, or Evaluative relative to</w:t>
      </w:r>
      <w:r>
        <w:t xml:space="preserve"> the Organizational Articulation </w:t>
      </w:r>
      <w:r w:rsidR="00F24AEA">
        <w:t>under</w:t>
      </w:r>
      <w:r>
        <w:t xml:space="preserve"> evaluation.</w:t>
      </w:r>
    </w:p>
    <w:p w14:paraId="1D457AF4" w14:textId="77777777" w:rsidR="00D67FE5" w:rsidRDefault="00D67FE5">
      <w:pPr>
        <w:pStyle w:val="NormalWeb"/>
      </w:pPr>
      <w:r>
        <w:t>ROO Provenance requires every applied derivation to identify its Retained Organizational Objective as Declared, Reconstructed, or Evaluative relative to the originating Organizational Articulation.</w:t>
      </w:r>
    </w:p>
    <w:p w14:paraId="0D8AA8A1" w14:textId="77777777" w:rsidR="00D67FE5" w:rsidRDefault="00D67FE5">
      <w:pPr>
        <w:pStyle w:val="NormalWeb"/>
      </w:pPr>
      <w:r>
        <w:t>A Declared ROO may be attributed to the originating Organizational Articulation as declared.</w:t>
      </w:r>
    </w:p>
    <w:p w14:paraId="1B73CEA1" w14:textId="77777777" w:rsidR="00D67FE5" w:rsidRDefault="00D67FE5">
      <w:pPr>
        <w:pStyle w:val="NormalWeb"/>
      </w:pPr>
      <w:r>
        <w:t>A Reconstructed ROO may be attributed only as a reconstruction supported by the originating Organizational Articulation.</w:t>
      </w:r>
    </w:p>
    <w:p w14:paraId="44CABB6C" w14:textId="77777777" w:rsidR="00D67FE5" w:rsidRDefault="00D67FE5">
      <w:pPr>
        <w:pStyle w:val="NormalWeb"/>
      </w:pPr>
      <w:r>
        <w:t>An Evaluative ROO remains attributable to the evaluation alone.</w:t>
      </w:r>
    </w:p>
    <w:p w14:paraId="3084FC45" w14:textId="77777777" w:rsidR="00D67FE5" w:rsidRDefault="00D67FE5">
      <w:pPr>
        <w:pStyle w:val="NormalWeb"/>
      </w:pPr>
      <w:r>
        <w:t>ROO Provenance does not establish that a Declared ROO accurately describes every consequence of the originating Organizational Articulation.</w:t>
      </w:r>
    </w:p>
    <w:p w14:paraId="78CEBB54" w14:textId="77777777" w:rsidR="00D67FE5" w:rsidRDefault="00D67FE5">
      <w:pPr>
        <w:pStyle w:val="NormalWeb"/>
      </w:pPr>
      <w:r>
        <w:t>Nor that a Reconstructed ROO is uniquely supported.</w:t>
      </w:r>
    </w:p>
    <w:p w14:paraId="2DF584AC" w14:textId="77777777" w:rsidR="00D67FE5" w:rsidRDefault="00D67FE5">
      <w:pPr>
        <w:pStyle w:val="NormalWeb"/>
      </w:pPr>
      <w:r>
        <w:t>Nor that an Evaluative ROO is organizationally preferable.</w:t>
      </w:r>
    </w:p>
    <w:p w14:paraId="3EEF7767" w14:textId="77777777" w:rsidR="00D67FE5" w:rsidRDefault="00D67FE5">
      <w:pPr>
        <w:pStyle w:val="NormalWeb"/>
      </w:pPr>
      <w:r>
        <w:t>Nor that objectives possessing different provenance cannot possess identical content.</w:t>
      </w:r>
    </w:p>
    <w:p w14:paraId="03C477BF" w14:textId="77777777" w:rsidR="00D67FE5" w:rsidRDefault="00D67FE5">
      <w:pPr>
        <w:pStyle w:val="NormalWeb"/>
      </w:pPr>
      <w:r>
        <w:t>Nor that one form of provenance possesses greater organizational authority than another.</w:t>
      </w:r>
    </w:p>
    <w:p w14:paraId="23329F3F" w14:textId="77777777" w:rsidR="00D67FE5" w:rsidRDefault="00D67FE5">
      <w:pPr>
        <w:pStyle w:val="NormalWeb"/>
      </w:pPr>
      <w:r>
        <w:t>It preserves only the organizational relation through which the objective became available.</w:t>
      </w:r>
    </w:p>
    <w:p w14:paraId="68140AF4" w14:textId="77777777" w:rsidR="00D67FE5" w:rsidRDefault="00D67FE5">
      <w:pPr>
        <w:pStyle w:val="NormalWeb"/>
      </w:pPr>
      <w:r>
        <w:t>The present chapter has therefore derived the third capability required for disciplined evaluation among alternative Organizational Specifications.</w:t>
      </w:r>
    </w:p>
    <w:p w14:paraId="63F50F06" w14:textId="77777777" w:rsidR="00D67FE5" w:rsidRDefault="00D67FE5">
      <w:pPr>
        <w:pStyle w:val="NormalWeb"/>
      </w:pPr>
      <w:r>
        <w:t>Organizational Specification makes the basis of an evaluation available.</w:t>
      </w:r>
    </w:p>
    <w:p w14:paraId="4B4E57F5" w14:textId="77777777" w:rsidR="00D67FE5" w:rsidRDefault="00D67FE5">
      <w:pPr>
        <w:pStyle w:val="NormalWeb"/>
      </w:pPr>
      <w:r>
        <w:t>Specification Distinction preserves the non-interchangeability of differently organized bases.</w:t>
      </w:r>
    </w:p>
    <w:p w14:paraId="179138BC" w14:textId="77777777" w:rsidR="00D67FE5" w:rsidRDefault="00D67FE5">
      <w:pPr>
        <w:pStyle w:val="NormalWeb"/>
      </w:pPr>
      <w:r>
        <w:t>ROO Provenance preserves the relation between a Retained Organizational Objective and the Organizational Articulation through which that objective became available.</w:t>
      </w:r>
    </w:p>
    <w:p w14:paraId="393A38E6" w14:textId="77777777" w:rsidR="00D67FE5" w:rsidRDefault="00D67FE5">
      <w:pPr>
        <w:pStyle w:val="NormalWeb"/>
      </w:pPr>
      <w:r>
        <w:t>One question nevertheless remains.</w:t>
      </w:r>
    </w:p>
    <w:p w14:paraId="09A596AA" w14:textId="77777777" w:rsidR="00D67FE5" w:rsidRDefault="00D67FE5">
      <w:pPr>
        <w:pStyle w:val="NormalWeb"/>
      </w:pPr>
      <w:r>
        <w:t>More than one Reconstructed or Evaluative ROO may give rise to distinguishable Organizational Specifications.</w:t>
      </w:r>
    </w:p>
    <w:p w14:paraId="3091B9B2" w14:textId="77777777" w:rsidR="00D67FE5" w:rsidRDefault="00D67FE5">
      <w:pPr>
        <w:pStyle w:val="NormalWeb"/>
      </w:pPr>
      <w:r>
        <w:t>ROO Provenance preserves how their objectives became available.</w:t>
      </w:r>
    </w:p>
    <w:p w14:paraId="618DB582" w14:textId="77777777" w:rsidR="00D67FE5" w:rsidRDefault="00D67FE5">
      <w:pPr>
        <w:pStyle w:val="NormalWeb"/>
      </w:pPr>
      <w:r>
        <w:t>It does not establish that the resulting Organizational Specifications remain available together.</w:t>
      </w:r>
    </w:p>
    <w:p w14:paraId="14791FE2" w14:textId="77777777" w:rsidR="00D67FE5" w:rsidRDefault="00D67FE5">
      <w:pPr>
        <w:pStyle w:val="NormalWeb"/>
      </w:pPr>
      <w:r>
        <w:t>If attention to one specification makes another unavailable, their distinction and provenance cannot support continued comparison.</w:t>
      </w:r>
    </w:p>
    <w:p w14:paraId="05C8EAE9" w14:textId="77777777" w:rsidR="00D67FE5" w:rsidRDefault="00D67FE5">
      <w:pPr>
        <w:pStyle w:val="NormalWeb"/>
      </w:pPr>
      <w:r>
        <w:t>What organizational capability permits distinguishable Organizational Specifications to remain available together without requiring their replacement, merger, or resolution?</w:t>
      </w:r>
    </w:p>
    <w:p w14:paraId="07E89CE7" w14:textId="77777777" w:rsidR="00D67FE5" w:rsidRDefault="00D67FE5">
      <w:pPr>
        <w:pStyle w:val="NormalWeb"/>
      </w:pPr>
      <w:r>
        <w:t>That question becomes the subject of the next chapter.</w:t>
      </w:r>
    </w:p>
    <w:p w14:paraId="25159E6B" w14:textId="77777777" w:rsidR="002A5E19" w:rsidRDefault="002A5E19" w:rsidP="000357AB">
      <w:pPr>
        <w:spacing w:after="0"/>
      </w:pPr>
    </w:p>
    <w:p w14:paraId="1BAFE1B1" w14:textId="4889C224" w:rsidR="002A5E19" w:rsidRDefault="002A5E19">
      <w:pPr>
        <w:pStyle w:val="Heading1"/>
        <w:rPr>
          <w:rFonts w:eastAsia="Times New Roman"/>
          <w:kern w:val="36"/>
          <w:sz w:val="48"/>
          <w:szCs w:val="48"/>
        </w:rPr>
      </w:pPr>
      <w:bookmarkStart w:id="6" w:name="_Toc240709819"/>
      <w:r>
        <w:rPr>
          <w:rFonts w:eastAsia="Times New Roman"/>
        </w:rPr>
        <w:t xml:space="preserve">Chapter </w:t>
      </w:r>
      <w:r w:rsidR="00E93EC5">
        <w:rPr>
          <w:rFonts w:eastAsia="Times New Roman"/>
        </w:rPr>
        <w:t>4</w:t>
      </w:r>
      <w:r>
        <w:rPr>
          <w:rFonts w:eastAsia="Times New Roman"/>
        </w:rPr>
        <w:t xml:space="preserve"> — Concurrent Specification Availability</w:t>
      </w:r>
      <w:bookmarkEnd w:id="6"/>
    </w:p>
    <w:p w14:paraId="77E3C579" w14:textId="77777777" w:rsidR="0024058D" w:rsidRDefault="0024058D" w:rsidP="0024058D">
      <w:pPr>
        <w:pStyle w:val="NormalWeb"/>
      </w:pPr>
      <w:r>
        <w:t>The preceding chapter derived ROO Provenance.</w:t>
      </w:r>
    </w:p>
    <w:p w14:paraId="781BAA64" w14:textId="77777777" w:rsidR="0024058D" w:rsidRDefault="0024058D" w:rsidP="0024058D">
      <w:pPr>
        <w:pStyle w:val="NormalWeb"/>
      </w:pPr>
      <w:r>
        <w:t>ROO Provenance preserves the relation between a Retained Organizational Objective and the Organizational Articulation through which that objective became available.</w:t>
      </w:r>
    </w:p>
    <w:p w14:paraId="5864ACB2" w14:textId="77777777" w:rsidR="0024058D" w:rsidRDefault="0024058D" w:rsidP="0024058D">
      <w:pPr>
        <w:pStyle w:val="NormalWeb"/>
      </w:pPr>
      <w:r>
        <w:t>One question nevertheless remains.</w:t>
      </w:r>
    </w:p>
    <w:p w14:paraId="429399C8" w14:textId="294217EF" w:rsidR="002A5E19" w:rsidRDefault="0024058D">
      <w:pPr>
        <w:pStyle w:val="NormalWeb"/>
      </w:pPr>
      <w:r>
        <w:t>What permits one Organizational Specification to remain available while another is retained</w:t>
      </w:r>
      <w:r w:rsidR="002A5E19">
        <w:t>?</w:t>
      </w:r>
    </w:p>
    <w:p w14:paraId="337F6F37" w14:textId="77777777" w:rsidR="002A5E19" w:rsidRDefault="002A5E19">
      <w:pPr>
        <w:pStyle w:val="NormalWeb"/>
      </w:pPr>
      <w:r>
        <w:t>Suppose two distinguishable Organizational Specifications have been articulated.</w:t>
      </w:r>
    </w:p>
    <w:p w14:paraId="3ADA577D" w14:textId="77777777" w:rsidR="002A5E19" w:rsidRDefault="002A5E19">
      <w:pPr>
        <w:pStyle w:val="NormalWeb"/>
      </w:pPr>
      <w:r>
        <w:t>Let:</w:t>
      </w:r>
    </w:p>
    <w:p w14:paraId="655B2D53" w14:textId="77777777" w:rsidR="002A5E19" w:rsidRDefault="002A5E19" w:rsidP="009279F2">
      <w:pPr>
        <w:pStyle w:val="NormalWeb"/>
        <w:jc w:val="center"/>
      </w:pPr>
      <w:r>
        <w:rPr>
          <w:rStyle w:val="Strong"/>
        </w:rPr>
        <w:t xml:space="preserve">S₁ = </w:t>
      </w:r>
      <w:r>
        <w:rPr>
          <w:rStyle w:val="Strong"/>
          <w:rFonts w:ascii="Cambria Math" w:hAnsi="Cambria Math" w:cs="Cambria Math"/>
        </w:rPr>
        <w:t>⟨</w:t>
      </w:r>
      <w:r>
        <w:rPr>
          <w:rStyle w:val="Strong"/>
        </w:rPr>
        <w:t>C₁, B₁, K₁, H₁</w:t>
      </w:r>
      <w:r>
        <w:rPr>
          <w:rStyle w:val="Strong"/>
          <w:rFonts w:ascii="Cambria Math" w:hAnsi="Cambria Math" w:cs="Cambria Math"/>
        </w:rPr>
        <w:t>⟩</w:t>
      </w:r>
    </w:p>
    <w:p w14:paraId="75E6BDF6" w14:textId="77777777" w:rsidR="002A5E19" w:rsidRDefault="002A5E19" w:rsidP="009279F2">
      <w:pPr>
        <w:pStyle w:val="NormalWeb"/>
        <w:jc w:val="center"/>
      </w:pPr>
      <w:r>
        <w:t>and:</w:t>
      </w:r>
    </w:p>
    <w:p w14:paraId="30128D64" w14:textId="77777777" w:rsidR="002A5E19" w:rsidRDefault="002A5E19" w:rsidP="009279F2">
      <w:pPr>
        <w:pStyle w:val="NormalWeb"/>
        <w:jc w:val="center"/>
      </w:pPr>
      <w:r>
        <w:rPr>
          <w:rStyle w:val="Strong"/>
        </w:rPr>
        <w:t xml:space="preserve">S₂ = </w:t>
      </w:r>
      <w:r>
        <w:rPr>
          <w:rStyle w:val="Strong"/>
          <w:rFonts w:ascii="Cambria Math" w:hAnsi="Cambria Math" w:cs="Cambria Math"/>
        </w:rPr>
        <w:t>⟨</w:t>
      </w:r>
      <w:r>
        <w:rPr>
          <w:rStyle w:val="Strong"/>
        </w:rPr>
        <w:t>C₂, B₂, K₂, H₂</w:t>
      </w:r>
      <w:r>
        <w:rPr>
          <w:rStyle w:val="Strong"/>
          <w:rFonts w:ascii="Cambria Math" w:hAnsi="Cambria Math" w:cs="Cambria Math"/>
        </w:rPr>
        <w:t>⟩</w:t>
      </w:r>
    </w:p>
    <w:p w14:paraId="52C6F4F1" w14:textId="77777777" w:rsidR="002A5E19" w:rsidRDefault="002A5E19">
      <w:pPr>
        <w:pStyle w:val="NormalWeb"/>
      </w:pPr>
      <w:r>
        <w:t>designate those specifications.</w:t>
      </w:r>
    </w:p>
    <w:p w14:paraId="35AFA38F" w14:textId="77777777" w:rsidR="002A5E19" w:rsidRDefault="002A5E19">
      <w:pPr>
        <w:pStyle w:val="NormalWeb"/>
      </w:pPr>
      <w:r>
        <w:t>Suppose S₁ becomes available first.</w:t>
      </w:r>
    </w:p>
    <w:p w14:paraId="2E226EE8" w14:textId="77777777" w:rsidR="002A5E19" w:rsidRDefault="002A5E19">
      <w:pPr>
        <w:pStyle w:val="NormalWeb"/>
      </w:pPr>
      <w:r>
        <w:t>The Organizational Experiment may proceed relative to S₁.</w:t>
      </w:r>
    </w:p>
    <w:p w14:paraId="7A057878" w14:textId="77777777" w:rsidR="002A5E19" w:rsidRDefault="002A5E19">
      <w:pPr>
        <w:pStyle w:val="NormalWeb"/>
      </w:pPr>
      <w:r>
        <w:t>Suppose S₂ then becomes available.</w:t>
      </w:r>
    </w:p>
    <w:p w14:paraId="3EEB8AA8" w14:textId="77777777" w:rsidR="002A5E19" w:rsidRDefault="002A5E19">
      <w:pPr>
        <w:pStyle w:val="NormalWeb"/>
      </w:pPr>
      <w:r>
        <w:t>Nothing established thus far requires S₁ to remain available after S₂ is retained.</w:t>
      </w:r>
    </w:p>
    <w:p w14:paraId="6D331AA2" w14:textId="77777777" w:rsidR="002A5E19" w:rsidRDefault="002A5E19">
      <w:pPr>
        <w:pStyle w:val="NormalWeb"/>
      </w:pPr>
      <w:r>
        <w:t>S₂ may replace S₁.</w:t>
      </w:r>
    </w:p>
    <w:p w14:paraId="5C919D41" w14:textId="77777777" w:rsidR="002A5E19" w:rsidRDefault="002A5E19">
      <w:pPr>
        <w:pStyle w:val="NormalWeb"/>
      </w:pPr>
      <w:r>
        <w:t>If it does, the Organizational Experiment may proceed relative to S₂.</w:t>
      </w:r>
    </w:p>
    <w:p w14:paraId="594AAFBD" w14:textId="77777777" w:rsidR="002A5E19" w:rsidRDefault="002A5E19">
      <w:pPr>
        <w:pStyle w:val="NormalWeb"/>
      </w:pPr>
      <w:r>
        <w:t>But no continued evaluation involving S₁ remains possible.</w:t>
      </w:r>
    </w:p>
    <w:p w14:paraId="2144B96F" w14:textId="77777777" w:rsidR="002A5E19" w:rsidRDefault="002A5E19">
      <w:pPr>
        <w:pStyle w:val="NormalWeb"/>
      </w:pPr>
      <w:r>
        <w:t>Specification Distinction may preserve the fact that S₁ and S₂ differed.</w:t>
      </w:r>
    </w:p>
    <w:p w14:paraId="648A8DA5" w14:textId="77777777" w:rsidR="002A5E19" w:rsidRDefault="002A5E19">
      <w:pPr>
        <w:pStyle w:val="NormalWeb"/>
      </w:pPr>
      <w:r>
        <w:t>It does not preserve S₁ as an available basis for further evaluation.</w:t>
      </w:r>
    </w:p>
    <w:p w14:paraId="3268E73B" w14:textId="77777777" w:rsidR="002A5E19" w:rsidRDefault="002A5E19">
      <w:pPr>
        <w:pStyle w:val="NormalWeb"/>
      </w:pPr>
      <w:r>
        <w:t>The Organizational Experiment could report that a specification had been replaced.</w:t>
      </w:r>
    </w:p>
    <w:p w14:paraId="7D7B98AC" w14:textId="77777777" w:rsidR="002A5E19" w:rsidRDefault="002A5E19">
      <w:pPr>
        <w:pStyle w:val="NormalWeb"/>
      </w:pPr>
      <w:r>
        <w:t>It could not continue to evaluate the results of the replaced specification relative to the specification now retained.</w:t>
      </w:r>
    </w:p>
    <w:p w14:paraId="099D0150" w14:textId="77777777" w:rsidR="002A5E19" w:rsidRDefault="002A5E19">
      <w:pPr>
        <w:pStyle w:val="NormalWeb"/>
      </w:pPr>
      <w:r>
        <w:t>Suppose instead that S₁ and S₂ are merged.</w:t>
      </w:r>
    </w:p>
    <w:p w14:paraId="67481315" w14:textId="77777777" w:rsidR="002A5E19" w:rsidRDefault="002A5E19">
      <w:pPr>
        <w:pStyle w:val="NormalWeb"/>
      </w:pPr>
      <w:r>
        <w:t>Their constituents may become organized within a new articulation.</w:t>
      </w:r>
    </w:p>
    <w:p w14:paraId="5310EF3C" w14:textId="77777777" w:rsidR="002A5E19" w:rsidRDefault="002A5E19">
      <w:pPr>
        <w:pStyle w:val="NormalWeb"/>
      </w:pPr>
      <w:r>
        <w:t>That articulation may retain elements of both specifications.</w:t>
      </w:r>
    </w:p>
    <w:p w14:paraId="4BB6AC22" w14:textId="77777777" w:rsidR="002A5E19" w:rsidRDefault="002A5E19">
      <w:pPr>
        <w:pStyle w:val="NormalWeb"/>
      </w:pPr>
      <w:r>
        <w:t>It may even provide a useful specification for further derivation.</w:t>
      </w:r>
    </w:p>
    <w:p w14:paraId="39F67E4D" w14:textId="77777777" w:rsidR="002A5E19" w:rsidRDefault="002A5E19">
      <w:pPr>
        <w:pStyle w:val="NormalWeb"/>
      </w:pPr>
      <w:r>
        <w:t>But the availability of the merged articulation does not establish the continued availability of S₁ or S₂.</w:t>
      </w:r>
    </w:p>
    <w:p w14:paraId="405823AB" w14:textId="77777777" w:rsidR="002A5E19" w:rsidRDefault="002A5E19">
      <w:pPr>
        <w:pStyle w:val="NormalWeb"/>
      </w:pPr>
      <w:r>
        <w:t>The retained continuation of one may have been combined with the boundary of the other.</w:t>
      </w:r>
    </w:p>
    <w:p w14:paraId="105D2CD8" w14:textId="77777777" w:rsidR="002A5E19" w:rsidRDefault="002A5E19">
      <w:pPr>
        <w:pStyle w:val="NormalWeb"/>
      </w:pPr>
      <w:r>
        <w:t>The conditions of one may have been evaluated across the horizon of the other.</w:t>
      </w:r>
    </w:p>
    <w:p w14:paraId="618E0626" w14:textId="77777777" w:rsidR="002A5E19" w:rsidRDefault="002A5E19">
      <w:pPr>
        <w:pStyle w:val="NormalWeb"/>
      </w:pPr>
      <w:r>
        <w:t>The resulting articulation may constitute a third Organizational Specification.</w:t>
      </w:r>
    </w:p>
    <w:p w14:paraId="208EDC0A" w14:textId="77777777" w:rsidR="002A5E19" w:rsidRDefault="002A5E19">
      <w:pPr>
        <w:pStyle w:val="NormalWeb"/>
      </w:pPr>
      <w:r>
        <w:t>It does not preserve the original specifications merely because their constituents contributed to its formation.</w:t>
      </w:r>
    </w:p>
    <w:p w14:paraId="239C2541" w14:textId="77777777" w:rsidR="002A5E19" w:rsidRDefault="002A5E19">
      <w:pPr>
        <w:pStyle w:val="NormalWeb"/>
      </w:pPr>
      <w:r>
        <w:t>Replacement and merger therefore remain insufficient.</w:t>
      </w:r>
    </w:p>
    <w:p w14:paraId="384DFC3D" w14:textId="77777777" w:rsidR="002A5E19" w:rsidRDefault="002A5E19">
      <w:pPr>
        <w:pStyle w:val="NormalWeb"/>
      </w:pPr>
      <w:r>
        <w:t>The Organizational Experiment requires S₁ and S₂ to remain available without either becoming available only through the other.</w:t>
      </w:r>
    </w:p>
    <w:p w14:paraId="22D290E5" w14:textId="77777777" w:rsidR="002A5E19" w:rsidRDefault="002A5E19">
      <w:pPr>
        <w:pStyle w:val="NormalWeb"/>
      </w:pPr>
      <w:r>
        <w:t>Each specification must remain available with its own retained continuation, organizational boundary, conditions, and horizon.</w:t>
      </w:r>
    </w:p>
    <w:p w14:paraId="030D67C7" w14:textId="77777777" w:rsidR="002A5E19" w:rsidRDefault="002A5E19">
      <w:pPr>
        <w:pStyle w:val="NormalWeb"/>
      </w:pPr>
      <w:r>
        <w:t>A result obtained under S₁ must remain available as a result obtained under S₁.</w:t>
      </w:r>
    </w:p>
    <w:p w14:paraId="3452F4D1" w14:textId="77777777" w:rsidR="002A5E19" w:rsidRDefault="002A5E19">
      <w:pPr>
        <w:pStyle w:val="NormalWeb"/>
      </w:pPr>
      <w:r>
        <w:t>A result obtained under S₂ must remain available as a result obtained under S₂.</w:t>
      </w:r>
    </w:p>
    <w:p w14:paraId="6D86C041" w14:textId="77777777" w:rsidR="002A5E19" w:rsidRDefault="002A5E19">
      <w:pPr>
        <w:pStyle w:val="NormalWeb"/>
      </w:pPr>
      <w:r>
        <w:t>Neither result may require transfer into the other specification merely to remain available for further evaluation.</w:t>
      </w:r>
    </w:p>
    <w:p w14:paraId="658A75A5" w14:textId="77777777" w:rsidR="002A5E19" w:rsidRDefault="002A5E19">
      <w:pPr>
        <w:pStyle w:val="NormalWeb"/>
      </w:pPr>
      <w:r>
        <w:t>This requirement does not mean that S₁ and S₂ must be evaluated at the same physical moment.</w:t>
      </w:r>
    </w:p>
    <w:p w14:paraId="0BD03AB3" w14:textId="77777777" w:rsidR="002A5E19" w:rsidRDefault="002A5E19">
      <w:pPr>
        <w:pStyle w:val="NormalWeb"/>
      </w:pPr>
      <w:r>
        <w:t>Nor does it require the conditions retained by S₁ and S₂ to obtain simultaneously.</w:t>
      </w:r>
    </w:p>
    <w:p w14:paraId="4E688CE3" w14:textId="77777777" w:rsidR="002A5E19" w:rsidRDefault="002A5E19">
      <w:pPr>
        <w:pStyle w:val="NormalWeb"/>
      </w:pPr>
      <w:r>
        <w:t>K₁ may describe conditions existing before an Organizational Modification.</w:t>
      </w:r>
    </w:p>
    <w:p w14:paraId="1BF1D295" w14:textId="77777777" w:rsidR="002A5E19" w:rsidRDefault="002A5E19">
      <w:pPr>
        <w:pStyle w:val="NormalWeb"/>
      </w:pPr>
      <w:r>
        <w:t>K₂ may describe conditions existing after that modification.</w:t>
      </w:r>
    </w:p>
    <w:p w14:paraId="27286A1C" w14:textId="77777777" w:rsidR="002A5E19" w:rsidRDefault="002A5E19">
      <w:pPr>
        <w:pStyle w:val="NormalWeb"/>
      </w:pPr>
      <w:r>
        <w:t>H₁ and H₂ may retain different extents of continued organizational development.</w:t>
      </w:r>
    </w:p>
    <w:p w14:paraId="547B6EB1" w14:textId="77777777" w:rsidR="002A5E19" w:rsidRDefault="002A5E19">
      <w:pPr>
        <w:pStyle w:val="NormalWeb"/>
      </w:pPr>
      <w:r>
        <w:t>B₁ may lie within B₂.</w:t>
      </w:r>
    </w:p>
    <w:p w14:paraId="1E5250D3" w14:textId="77777777" w:rsidR="002A5E19" w:rsidRDefault="002A5E19">
      <w:pPr>
        <w:pStyle w:val="NormalWeb"/>
      </w:pPr>
      <w:r>
        <w:t>C₁ and C₂ may concern continuations that cannot both be preserved.</w:t>
      </w:r>
    </w:p>
    <w:p w14:paraId="56F35DEE" w14:textId="77777777" w:rsidR="002A5E19" w:rsidRDefault="002A5E19">
      <w:pPr>
        <w:pStyle w:val="NormalWeb"/>
      </w:pPr>
      <w:r>
        <w:t>The specifications need not be simultaneously instantiated.</w:t>
      </w:r>
    </w:p>
    <w:p w14:paraId="516764E7" w14:textId="77777777" w:rsidR="002A5E19" w:rsidRDefault="002A5E19">
      <w:pPr>
        <w:pStyle w:val="NormalWeb"/>
      </w:pPr>
      <w:r>
        <w:t>They must remain concurrently available to the Organizational Experiment.</w:t>
      </w:r>
    </w:p>
    <w:p w14:paraId="0696CBE9" w14:textId="77777777" w:rsidR="002A5E19" w:rsidRDefault="002A5E19">
      <w:pPr>
        <w:pStyle w:val="NormalWeb"/>
      </w:pPr>
      <w:r>
        <w:t>Concurrent availability is therefore organizational rather than merely temporal.</w:t>
      </w:r>
    </w:p>
    <w:p w14:paraId="621962E3" w14:textId="77777777" w:rsidR="002A5E19" w:rsidRDefault="002A5E19">
      <w:pPr>
        <w:pStyle w:val="NormalWeb"/>
      </w:pPr>
      <w:r>
        <w:t>It concerns the continued availability of distinguishable specifications within a common investigation.</w:t>
      </w:r>
    </w:p>
    <w:p w14:paraId="02F395FB" w14:textId="77777777" w:rsidR="002A5E19" w:rsidRDefault="002A5E19">
      <w:pPr>
        <w:pStyle w:val="NormalWeb"/>
      </w:pPr>
      <w:r>
        <w:t>Suppose attention is directed to S₁.</w:t>
      </w:r>
    </w:p>
    <w:p w14:paraId="55CD66CB" w14:textId="77777777" w:rsidR="002A5E19" w:rsidRDefault="002A5E19">
      <w:pPr>
        <w:pStyle w:val="NormalWeb"/>
      </w:pPr>
      <w:r>
        <w:t>S₂ need not become the active basis of that evaluation.</w:t>
      </w:r>
    </w:p>
    <w:p w14:paraId="43ED64D2" w14:textId="77777777" w:rsidR="002A5E19" w:rsidRDefault="002A5E19">
      <w:pPr>
        <w:pStyle w:val="NormalWeb"/>
      </w:pPr>
      <w:r>
        <w:t>But S₂ must remain available for subsequent evaluation without requiring reconstruction from S₁.</w:t>
      </w:r>
    </w:p>
    <w:p w14:paraId="0541AC6D" w14:textId="77777777" w:rsidR="002A5E19" w:rsidRDefault="002A5E19">
      <w:pPr>
        <w:pStyle w:val="NormalWeb"/>
      </w:pPr>
      <w:r>
        <w:t>Suppose attention then shifts to S₂.</w:t>
      </w:r>
    </w:p>
    <w:p w14:paraId="438086CC" w14:textId="77777777" w:rsidR="002A5E19" w:rsidRDefault="002A5E19">
      <w:pPr>
        <w:pStyle w:val="NormalWeb"/>
      </w:pPr>
      <w:r>
        <w:t>S₁ must remain available without being replaced, merged, or reconstituted according to the constituents of S₂.</w:t>
      </w:r>
    </w:p>
    <w:p w14:paraId="34C0189A" w14:textId="77777777" w:rsidR="002A5E19" w:rsidRDefault="002A5E19">
      <w:pPr>
        <w:pStyle w:val="NormalWeb"/>
      </w:pPr>
      <w:r>
        <w:t>The movement of evaluation from one specification to another must not remove the specification from which the movement began.</w:t>
      </w:r>
    </w:p>
    <w:p w14:paraId="487C9347" w14:textId="77777777" w:rsidR="002A5E19" w:rsidRDefault="002A5E19">
      <w:pPr>
        <w:pStyle w:val="NormalWeb"/>
      </w:pPr>
      <w:r>
        <w:t xml:space="preserve">The required capability may be called </w:t>
      </w:r>
      <w:r>
        <w:rPr>
          <w:rStyle w:val="Strong"/>
        </w:rPr>
        <w:t>Concurrent Specification Availability</w:t>
      </w:r>
      <w:r>
        <w:t>.</w:t>
      </w:r>
    </w:p>
    <w:p w14:paraId="6E2AE1A2" w14:textId="77777777" w:rsidR="002A5E19" w:rsidRDefault="002A5E19">
      <w:pPr>
        <w:pStyle w:val="NormalWeb"/>
      </w:pPr>
      <w:r>
        <w:rPr>
          <w:rStyle w:val="Strong"/>
        </w:rPr>
        <w:t>Concurrent Specification Availability</w:t>
      </w:r>
      <w:r>
        <w:t xml:space="preserve"> is the organizational capability by which distinguishable Organizational Specifications remain available within the same Organizational Experiment without requiring their replacement, merger, or resolution.</w:t>
      </w:r>
    </w:p>
    <w:p w14:paraId="7E1EF1B1" w14:textId="77777777" w:rsidR="002A5E19" w:rsidRDefault="002A5E19">
      <w:pPr>
        <w:pStyle w:val="NormalWeb"/>
      </w:pPr>
      <w:r>
        <w:t>Concurrent Specification Availability does not establish that the specifications are equally complete.</w:t>
      </w:r>
    </w:p>
    <w:p w14:paraId="042B1E72" w14:textId="77777777" w:rsidR="002A5E19" w:rsidRDefault="002A5E19">
      <w:pPr>
        <w:pStyle w:val="NormalWeb"/>
      </w:pPr>
      <w:r>
        <w:t>It does not establish that they possess equal explanatory force.</w:t>
      </w:r>
    </w:p>
    <w:p w14:paraId="053BBABB" w14:textId="77777777" w:rsidR="002A5E19" w:rsidRDefault="002A5E19">
      <w:pPr>
        <w:pStyle w:val="NormalWeb"/>
      </w:pPr>
      <w:r>
        <w:t>It does not establish that their retained continuations are equally preservable.</w:t>
      </w:r>
    </w:p>
    <w:p w14:paraId="5F775E11" w14:textId="77777777" w:rsidR="002A5E19" w:rsidRDefault="002A5E19">
      <w:pPr>
        <w:pStyle w:val="NormalWeb"/>
      </w:pPr>
      <w:r>
        <w:t>It does not establish that their boundaries, conditions, or horizons are equally appropriate.</w:t>
      </w:r>
    </w:p>
    <w:p w14:paraId="01608C9E" w14:textId="77777777" w:rsidR="002A5E19" w:rsidRDefault="002A5E19">
      <w:pPr>
        <w:pStyle w:val="NormalWeb"/>
      </w:pPr>
      <w:r>
        <w:t>It does not establish that the specifications can be jointly satisfied.</w:t>
      </w:r>
    </w:p>
    <w:p w14:paraId="6FFF4616" w14:textId="77777777" w:rsidR="002A5E19" w:rsidRDefault="002A5E19">
      <w:pPr>
        <w:pStyle w:val="NormalWeb"/>
      </w:pPr>
      <w:r>
        <w:t>It preserves their availability for further evaluation.</w:t>
      </w:r>
    </w:p>
    <w:p w14:paraId="79DB2E7F" w14:textId="77777777" w:rsidR="00455C68" w:rsidRDefault="00455C68" w:rsidP="00455C68">
      <w:pPr>
        <w:pStyle w:val="NormalWeb"/>
      </w:pPr>
      <w:r>
        <w:t>Concurrent Specification Availability therefore constrains the application of Admissible Weakening.</w:t>
      </w:r>
    </w:p>
    <w:p w14:paraId="6893AE14" w14:textId="77777777" w:rsidR="00455C68" w:rsidRDefault="00455C68" w:rsidP="00455C68">
      <w:pPr>
        <w:pStyle w:val="NormalWeb"/>
      </w:pPr>
      <w:r>
        <w:t>When more than one Retained Organizational Objective gives rise to distinguishable Organizational Specifications, Admissible Weakening must proceed separately relative to each specification.</w:t>
      </w:r>
    </w:p>
    <w:p w14:paraId="048A1D58" w14:textId="77777777" w:rsidR="00455C68" w:rsidRDefault="00455C68" w:rsidP="00455C68">
      <w:pPr>
        <w:pStyle w:val="NormalWeb"/>
      </w:pPr>
      <w:r>
        <w:t>An Organizational Modification established as an Admissible Weakening relative to S₁ is not thereby established as an Admissible Weakening relative to S₂.</w:t>
      </w:r>
    </w:p>
    <w:p w14:paraId="419477E9" w14:textId="77777777" w:rsidR="00455C68" w:rsidRDefault="00455C68" w:rsidP="00455C68">
      <w:pPr>
        <w:pStyle w:val="NormalWeb"/>
      </w:pPr>
      <w:r>
        <w:t>Nor may a weakening sequence transfer from S₁ to S₂ while remaining the same derivation.</w:t>
      </w:r>
    </w:p>
    <w:p w14:paraId="77C8EF4C" w14:textId="77777777" w:rsidR="00455C68" w:rsidRDefault="00455C68" w:rsidP="00455C68">
      <w:pPr>
        <w:pStyle w:val="NormalWeb"/>
      </w:pPr>
      <w:r>
        <w:t>Each sequence remains indexed to the Organizational Specification and Retained Organizational Objective relative to which its removals were evaluated.</w:t>
      </w:r>
    </w:p>
    <w:p w14:paraId="729125A6" w14:textId="77777777" w:rsidR="00455C68" w:rsidRDefault="00455C68" w:rsidP="00455C68">
      <w:pPr>
        <w:pStyle w:val="NormalWeb"/>
      </w:pPr>
      <w:r>
        <w:t>If commitments or results from the two sequences are merged, the resulting articulation may constitute a further Organizational Specification.</w:t>
      </w:r>
    </w:p>
    <w:p w14:paraId="455E58DA" w14:textId="77777777" w:rsidR="00455C68" w:rsidRDefault="00455C68" w:rsidP="00455C68">
      <w:pPr>
        <w:pStyle w:val="NormalWeb"/>
      </w:pPr>
      <w:r>
        <w:t>That further specification requires its own Retained Organizational Objective and a distinguishable derivation.</w:t>
      </w:r>
    </w:p>
    <w:p w14:paraId="4F836D4C" w14:textId="77777777" w:rsidR="00455C68" w:rsidRDefault="00455C68" w:rsidP="00455C68">
      <w:pPr>
        <w:pStyle w:val="NormalWeb"/>
      </w:pPr>
      <w:r>
        <w:t>Results obtained under S₁ and S₂ may subsequently become comparatively evaluated.</w:t>
      </w:r>
    </w:p>
    <w:p w14:paraId="75F73281" w14:textId="0004EF1B" w:rsidR="00833E73" w:rsidRDefault="00455C68">
      <w:pPr>
        <w:pStyle w:val="NormalWeb"/>
      </w:pPr>
      <w:r>
        <w:t>Their comparison does not permit the derivations through which they were obtained to become conflated.</w:t>
      </w:r>
    </w:p>
    <w:p w14:paraId="2F30BF24" w14:textId="77777777" w:rsidR="002A5E19" w:rsidRDefault="002A5E19">
      <w:pPr>
        <w:pStyle w:val="NormalWeb"/>
      </w:pPr>
      <w:r>
        <w:t>Suppose Organizational Modification X is evaluated relative to S₁.</w:t>
      </w:r>
    </w:p>
    <w:p w14:paraId="7C21A4C3" w14:textId="77777777" w:rsidR="002A5E19" w:rsidRDefault="002A5E19">
      <w:pPr>
        <w:pStyle w:val="NormalWeb"/>
      </w:pPr>
      <w:r>
        <w:t>The result may be:</w:t>
      </w:r>
    </w:p>
    <w:p w14:paraId="31BAC121" w14:textId="77777777" w:rsidR="002A5E19" w:rsidRDefault="002A5E19" w:rsidP="009279F2">
      <w:pPr>
        <w:pStyle w:val="NormalWeb"/>
        <w:jc w:val="center"/>
      </w:pPr>
      <w:r>
        <w:rPr>
          <w:rStyle w:val="Strong"/>
        </w:rPr>
        <w:t>N(X, S₁)</w:t>
      </w:r>
    </w:p>
    <w:p w14:paraId="648FE53B" w14:textId="77777777" w:rsidR="002A5E19" w:rsidRDefault="002A5E19">
      <w:pPr>
        <w:pStyle w:val="NormalWeb"/>
      </w:pPr>
      <w:r>
        <w:t>Suppose X is then evaluated relative to S₂.</w:t>
      </w:r>
    </w:p>
    <w:p w14:paraId="7F59E4E4" w14:textId="77777777" w:rsidR="002A5E19" w:rsidRDefault="002A5E19">
      <w:pPr>
        <w:pStyle w:val="NormalWeb"/>
      </w:pPr>
      <w:r>
        <w:t>The result may be:</w:t>
      </w:r>
    </w:p>
    <w:p w14:paraId="36AF0493" w14:textId="77777777" w:rsidR="002A5E19" w:rsidRDefault="002A5E19" w:rsidP="009279F2">
      <w:pPr>
        <w:pStyle w:val="NormalWeb"/>
        <w:jc w:val="center"/>
      </w:pPr>
      <w:r>
        <w:rPr>
          <w:rStyle w:val="Strong"/>
        </w:rPr>
        <w:t>N(X, S₂)</w:t>
      </w:r>
    </w:p>
    <w:p w14:paraId="734F5E15" w14:textId="77777777" w:rsidR="002A5E19" w:rsidRDefault="002A5E19">
      <w:pPr>
        <w:pStyle w:val="NormalWeb"/>
      </w:pPr>
      <w:r>
        <w:t>Concurrent Specification Availability permits both specification-relative results to remain available.</w:t>
      </w:r>
    </w:p>
    <w:p w14:paraId="46D92DEF" w14:textId="77777777" w:rsidR="002A5E19" w:rsidRDefault="002A5E19">
      <w:pPr>
        <w:pStyle w:val="NormalWeb"/>
      </w:pPr>
      <w:r>
        <w:t>If the results agree, their agreement remains associated with two distinguishable specifications.</w:t>
      </w:r>
    </w:p>
    <w:p w14:paraId="14C40FA8" w14:textId="77777777" w:rsidR="002A5E19" w:rsidRDefault="002A5E19">
      <w:pPr>
        <w:pStyle w:val="NormalWeb"/>
      </w:pPr>
      <w:r>
        <w:t>If the results differ, their difference remains associated with the specifications under which each result was obtained.</w:t>
      </w:r>
    </w:p>
    <w:p w14:paraId="40994DBD" w14:textId="77777777" w:rsidR="002A5E19" w:rsidRDefault="002A5E19">
      <w:pPr>
        <w:pStyle w:val="NormalWeb"/>
      </w:pPr>
      <w:r>
        <w:t>Neither agreement nor disagreement requires the specifications to be merged.</w:t>
      </w:r>
    </w:p>
    <w:p w14:paraId="54481DDB" w14:textId="77777777" w:rsidR="002A5E19" w:rsidRDefault="002A5E19">
      <w:pPr>
        <w:pStyle w:val="NormalWeb"/>
      </w:pPr>
      <w:r>
        <w:t>Nor does either require one specification to displace the other.</w:t>
      </w:r>
    </w:p>
    <w:p w14:paraId="6DAE3E5C" w14:textId="77777777" w:rsidR="002A5E19" w:rsidRDefault="002A5E19">
      <w:pPr>
        <w:pStyle w:val="NormalWeb"/>
      </w:pPr>
      <w:r>
        <w:t>The same applies to Organizational Admissibility.</w:t>
      </w:r>
    </w:p>
    <w:p w14:paraId="509B4D87" w14:textId="77777777" w:rsidR="002A5E19" w:rsidRDefault="002A5E19">
      <w:pPr>
        <w:pStyle w:val="NormalWeb"/>
      </w:pPr>
      <w:r>
        <w:t>The Organizational Experiment may retain:</w:t>
      </w:r>
    </w:p>
    <w:p w14:paraId="70FA027D" w14:textId="77777777" w:rsidR="002A5E19" w:rsidRDefault="002A5E19" w:rsidP="009279F2">
      <w:pPr>
        <w:pStyle w:val="NormalWeb"/>
        <w:jc w:val="center"/>
      </w:pPr>
      <w:r>
        <w:rPr>
          <w:rStyle w:val="Strong"/>
        </w:rPr>
        <w:t>A(X, S₁)</w:t>
      </w:r>
    </w:p>
    <w:p w14:paraId="423E7C6E" w14:textId="77777777" w:rsidR="002A5E19" w:rsidRDefault="002A5E19" w:rsidP="009279F2">
      <w:pPr>
        <w:pStyle w:val="NormalWeb"/>
        <w:jc w:val="center"/>
      </w:pPr>
      <w:r>
        <w:t>and:</w:t>
      </w:r>
    </w:p>
    <w:p w14:paraId="72386DF0" w14:textId="77777777" w:rsidR="002A5E19" w:rsidRDefault="002A5E19" w:rsidP="009279F2">
      <w:pPr>
        <w:pStyle w:val="NormalWeb"/>
        <w:jc w:val="center"/>
      </w:pPr>
      <w:r>
        <w:rPr>
          <w:rStyle w:val="Strong"/>
        </w:rPr>
        <w:t>A(X, S₂)</w:t>
      </w:r>
    </w:p>
    <w:p w14:paraId="79DE7231" w14:textId="77777777" w:rsidR="002A5E19" w:rsidRDefault="002A5E19">
      <w:pPr>
        <w:pStyle w:val="NormalWeb"/>
      </w:pPr>
      <w:r>
        <w:t>as distinguishable results.</w:t>
      </w:r>
    </w:p>
    <w:p w14:paraId="65CFB21E" w14:textId="77777777" w:rsidR="002A5E19" w:rsidRDefault="002A5E19">
      <w:pPr>
        <w:pStyle w:val="NormalWeb"/>
      </w:pPr>
      <w:r>
        <w:t>The availability of both results does not establish a common judgment concerning X.</w:t>
      </w:r>
    </w:p>
    <w:p w14:paraId="6BF10D86" w14:textId="77777777" w:rsidR="002A5E19" w:rsidRDefault="002A5E19">
      <w:pPr>
        <w:pStyle w:val="NormalWeb"/>
      </w:pPr>
      <w:r>
        <w:t>It establishes only that the admissibility of X has become evaluable relative to more than one retained specification.</w:t>
      </w:r>
    </w:p>
    <w:p w14:paraId="19A0CBB6" w14:textId="77777777" w:rsidR="002A5E19" w:rsidRDefault="002A5E19">
      <w:pPr>
        <w:pStyle w:val="NormalWeb"/>
      </w:pPr>
      <w:r>
        <w:t>Concurrent Specification Availability therefore does not yet provide comparison.</w:t>
      </w:r>
    </w:p>
    <w:p w14:paraId="48B3CC86" w14:textId="77777777" w:rsidR="002A5E19" w:rsidRDefault="002A5E19">
      <w:pPr>
        <w:pStyle w:val="NormalWeb"/>
      </w:pPr>
      <w:r>
        <w:t>Two results may remain available without any organizational relation between them having been established.</w:t>
      </w:r>
    </w:p>
    <w:p w14:paraId="34BA0E7E" w14:textId="77777777" w:rsidR="002A5E19" w:rsidRDefault="002A5E19">
      <w:pPr>
        <w:pStyle w:val="NormalWeb"/>
      </w:pPr>
      <w:r>
        <w:t>Their coexistence within the investigation does not determine which differences matter.</w:t>
      </w:r>
    </w:p>
    <w:p w14:paraId="60CABB22" w14:textId="77777777" w:rsidR="002A5E19" w:rsidRDefault="002A5E19">
      <w:pPr>
        <w:pStyle w:val="NormalWeb"/>
      </w:pPr>
      <w:r>
        <w:t>It does not determine whether their agreement survives the differences between their specifications.</w:t>
      </w:r>
    </w:p>
    <w:p w14:paraId="5C79EC81" w14:textId="77777777" w:rsidR="002A5E19" w:rsidRDefault="002A5E19">
      <w:pPr>
        <w:pStyle w:val="NormalWeb"/>
      </w:pPr>
      <w:r>
        <w:t>It does not determine whether one result may be promoted into the other specification.</w:t>
      </w:r>
    </w:p>
    <w:p w14:paraId="4C72F2F2" w14:textId="77777777" w:rsidR="002A5E19" w:rsidRDefault="002A5E19">
      <w:pPr>
        <w:pStyle w:val="NormalWeb"/>
      </w:pPr>
      <w:r>
        <w:t>It does not determine whether either specification should govern the evaluation of X.</w:t>
      </w:r>
    </w:p>
    <w:p w14:paraId="70DEFED5" w14:textId="77777777" w:rsidR="002A5E19" w:rsidRDefault="002A5E19">
      <w:pPr>
        <w:pStyle w:val="NormalWeb"/>
      </w:pPr>
      <w:r>
        <w:t>Concurrent Specification Availability supplies the organizational condition under which those questions can be asked without first eliminating one of the specifications.</w:t>
      </w:r>
    </w:p>
    <w:p w14:paraId="35E3382D" w14:textId="77777777" w:rsidR="002A5E19" w:rsidRDefault="002A5E19">
      <w:pPr>
        <w:pStyle w:val="NormalWeb"/>
      </w:pPr>
      <w:r>
        <w:t>Nor does Concurrent Specification Availability require every possible Organizational Specification to be retained.</w:t>
      </w:r>
    </w:p>
    <w:p w14:paraId="68EEE77E" w14:textId="77777777" w:rsidR="002A5E19" w:rsidRDefault="002A5E19">
      <w:pPr>
        <w:pStyle w:val="NormalWeb"/>
      </w:pPr>
      <w:r>
        <w:t>The Organizational Experiment may retain S₁ and S₂ while other specifications remain unavailable.</w:t>
      </w:r>
    </w:p>
    <w:p w14:paraId="3033C21D" w14:textId="77777777" w:rsidR="002A5E19" w:rsidRDefault="002A5E19">
      <w:pPr>
        <w:pStyle w:val="NormalWeb"/>
      </w:pPr>
      <w:r>
        <w:t>A third specification may later become available.</w:t>
      </w:r>
    </w:p>
    <w:p w14:paraId="4CAA973E" w14:textId="77777777" w:rsidR="002A5E19" w:rsidRDefault="002A5E19">
      <w:pPr>
        <w:pStyle w:val="NormalWeb"/>
      </w:pPr>
      <w:r>
        <w:t>Let that specification be S₃.</w:t>
      </w:r>
    </w:p>
    <w:p w14:paraId="47791504" w14:textId="77777777" w:rsidR="002A5E19" w:rsidRDefault="002A5E19">
      <w:pPr>
        <w:pStyle w:val="NormalWeb"/>
      </w:pPr>
      <w:r>
        <w:t>If S₁, S₂, and S₃ remain distinguishable and available without required replacement or merger, Concurrent Specification Availability extends to all three.</w:t>
      </w:r>
    </w:p>
    <w:p w14:paraId="0B281F16" w14:textId="77777777" w:rsidR="002A5E19" w:rsidRDefault="002A5E19">
      <w:pPr>
        <w:pStyle w:val="NormalWeb"/>
      </w:pPr>
      <w:r>
        <w:t>Nothing in the present derivation establishes that the number of retained specifications must be fixed.</w:t>
      </w:r>
    </w:p>
    <w:p w14:paraId="1D3D404C" w14:textId="77777777" w:rsidR="002A5E19" w:rsidRDefault="002A5E19">
      <w:pPr>
        <w:pStyle w:val="NormalWeb"/>
      </w:pPr>
      <w:r>
        <w:t>Nor does it establish that every possible variation in continuation, boundary, conditions, or horizon must be articulated.</w:t>
      </w:r>
    </w:p>
    <w:p w14:paraId="51D86B04" w14:textId="037869B7" w:rsidR="002A5E19" w:rsidRDefault="008D2E2A">
      <w:pPr>
        <w:pStyle w:val="NormalWeb"/>
      </w:pPr>
      <w:r w:rsidRPr="008D2E2A">
        <w:t>The number of concurrently retained specifications is finite wherever the Organizational Experiment is finite</w:t>
      </w:r>
      <w:r w:rsidR="002A5E19">
        <w:t>.</w:t>
      </w:r>
    </w:p>
    <w:p w14:paraId="768E5643" w14:textId="77777777" w:rsidR="002A5E19" w:rsidRDefault="002A5E19">
      <w:pPr>
        <w:pStyle w:val="NormalWeb"/>
      </w:pPr>
      <w:r>
        <w:t>Its result is not exhaustive specification.</w:t>
      </w:r>
    </w:p>
    <w:p w14:paraId="4D903210" w14:textId="77777777" w:rsidR="002A5E19" w:rsidRDefault="002A5E19">
      <w:pPr>
        <w:pStyle w:val="NormalWeb"/>
      </w:pPr>
      <w:r>
        <w:t>It is continued availability among the specifications that have become organizationally available.</w:t>
      </w:r>
    </w:p>
    <w:p w14:paraId="2FDD750B" w14:textId="77777777" w:rsidR="002A5E19" w:rsidRDefault="002A5E19">
      <w:pPr>
        <w:pStyle w:val="NormalWeb"/>
      </w:pPr>
      <w:r>
        <w:t>Concurrent Specification Availability also does not isolate the retained specifications from one another.</w:t>
      </w:r>
    </w:p>
    <w:p w14:paraId="5DDFE9AE" w14:textId="77777777" w:rsidR="002A5E19" w:rsidRDefault="002A5E19">
      <w:pPr>
        <w:pStyle w:val="NormalWeb"/>
      </w:pPr>
      <w:r>
        <w:t>An Organizational Modification evaluated under S₁ may alter conditions retained by S₂.</w:t>
      </w:r>
    </w:p>
    <w:p w14:paraId="7214AB5F" w14:textId="77777777" w:rsidR="002A5E19" w:rsidRDefault="002A5E19">
      <w:pPr>
        <w:pStyle w:val="NormalWeb"/>
      </w:pPr>
      <w:r>
        <w:t>Continuation of C₁ may contribute to or obstruct continuation of C₂.</w:t>
      </w:r>
    </w:p>
    <w:p w14:paraId="1DFF62AF" w14:textId="77777777" w:rsidR="002A5E19" w:rsidRDefault="002A5E19">
      <w:pPr>
        <w:pStyle w:val="NormalWeb"/>
      </w:pPr>
      <w:r>
        <w:t>A dependency excluded by B₁ may remain included within B₂.</w:t>
      </w:r>
    </w:p>
    <w:p w14:paraId="6979A11F" w14:textId="77777777" w:rsidR="002A5E19" w:rsidRDefault="002A5E19">
      <w:pPr>
        <w:pStyle w:val="NormalWeb"/>
      </w:pPr>
      <w:r>
        <w:t>Consequences unavailable within H₁ may become available within H₂.</w:t>
      </w:r>
    </w:p>
    <w:p w14:paraId="7A272263" w14:textId="77777777" w:rsidR="002A5E19" w:rsidRDefault="002A5E19">
      <w:pPr>
        <w:pStyle w:val="NormalWeb"/>
      </w:pPr>
      <w:r>
        <w:t>The specifications remain distinguishable and concurrently available even when the organizations they retain are related.</w:t>
      </w:r>
    </w:p>
    <w:p w14:paraId="4A5F2108" w14:textId="77777777" w:rsidR="002A5E19" w:rsidRDefault="002A5E19">
      <w:pPr>
        <w:pStyle w:val="NormalWeb"/>
      </w:pPr>
      <w:r>
        <w:t>Concurrent availability preserves the specifications through which those relations may become evaluable.</w:t>
      </w:r>
    </w:p>
    <w:p w14:paraId="3E830D7E" w14:textId="77777777" w:rsidR="002A5E19" w:rsidRDefault="002A5E19">
      <w:pPr>
        <w:pStyle w:val="NormalWeb"/>
      </w:pPr>
      <w:r>
        <w:t>It does not remove the relations.</w:t>
      </w:r>
    </w:p>
    <w:p w14:paraId="44A96F98" w14:textId="501F8F56" w:rsidR="002A5E19" w:rsidRDefault="004716AA">
      <w:pPr>
        <w:pStyle w:val="NormalWeb"/>
      </w:pPr>
      <w:r w:rsidRPr="004716AA">
        <w:t>The present chapter has therefore derived the fourth capability required for disciplined evaluation among alternative Organizational Specifications.</w:t>
      </w:r>
    </w:p>
    <w:p w14:paraId="332AE55F" w14:textId="77777777" w:rsidR="002A5E19" w:rsidRDefault="002A5E19">
      <w:pPr>
        <w:pStyle w:val="NormalWeb"/>
      </w:pPr>
      <w:r>
        <w:t>Organizational Specification makes the basis of an evaluation available.</w:t>
      </w:r>
    </w:p>
    <w:p w14:paraId="0FAE4E79" w14:textId="77777777" w:rsidR="002A5E19" w:rsidRDefault="002A5E19">
      <w:pPr>
        <w:pStyle w:val="NormalWeb"/>
      </w:pPr>
      <w:r>
        <w:t>Specification Distinction preserves the non-interchangeability of differing bases of evaluation.</w:t>
      </w:r>
    </w:p>
    <w:p w14:paraId="47F2735D" w14:textId="5AA49672" w:rsidR="005C2D32" w:rsidRDefault="005C2D32">
      <w:pPr>
        <w:pStyle w:val="NormalWeb"/>
      </w:pPr>
      <w:r w:rsidRPr="005C2D32">
        <w:t>ROO Provenance preserves the relation between each Retained Organizational Objective and the Organizational Articulation through which that objective became available.</w:t>
      </w:r>
    </w:p>
    <w:p w14:paraId="2D052D15" w14:textId="06FD8C0D" w:rsidR="002A5E19" w:rsidRDefault="002A5E19">
      <w:pPr>
        <w:pStyle w:val="NormalWeb"/>
      </w:pPr>
      <w:r>
        <w:t>Concurrent Specification Availability permits those distinguishable bases to remain available within the same Organizational Experiment.</w:t>
      </w:r>
    </w:p>
    <w:p w14:paraId="3A9F5027" w14:textId="77777777" w:rsidR="002A5E19" w:rsidRDefault="002A5E19">
      <w:pPr>
        <w:pStyle w:val="NormalWeb"/>
      </w:pPr>
      <w:r>
        <w:t>One question nevertheless remains.</w:t>
      </w:r>
    </w:p>
    <w:p w14:paraId="0CD2B3A0" w14:textId="77777777" w:rsidR="002A5E19" w:rsidRDefault="002A5E19">
      <w:pPr>
        <w:pStyle w:val="NormalWeb"/>
      </w:pPr>
      <w:r>
        <w:t>The continued availability of two specification-relative results does not establish how they may be evaluated in relation to one another.</w:t>
      </w:r>
    </w:p>
    <w:p w14:paraId="0A41B13C" w14:textId="77777777" w:rsidR="002A5E19" w:rsidRDefault="002A5E19">
      <w:pPr>
        <w:pStyle w:val="NormalWeb"/>
      </w:pPr>
      <w:r>
        <w:t>The investigation must now determine how results retained under distinguishable Organizational Specifications may be brought into relation without being removed from the specifications under which they were derived.</w:t>
      </w:r>
    </w:p>
    <w:p w14:paraId="3033A96F" w14:textId="77777777" w:rsidR="002A5E19" w:rsidRDefault="002A5E19" w:rsidP="000357AB">
      <w:pPr>
        <w:spacing w:after="0"/>
      </w:pPr>
    </w:p>
    <w:p w14:paraId="1A59483F" w14:textId="0E422BB5" w:rsidR="007E70A0" w:rsidRDefault="007E70A0">
      <w:pPr>
        <w:pStyle w:val="Heading1"/>
        <w:rPr>
          <w:rFonts w:eastAsia="Times New Roman"/>
          <w:kern w:val="36"/>
          <w:sz w:val="48"/>
          <w:szCs w:val="48"/>
        </w:rPr>
      </w:pPr>
      <w:bookmarkStart w:id="7" w:name="_Toc240709820"/>
      <w:r>
        <w:rPr>
          <w:rFonts w:eastAsia="Times New Roman"/>
        </w:rPr>
        <w:t xml:space="preserve">Chapter </w:t>
      </w:r>
      <w:r w:rsidR="00E93EC5">
        <w:rPr>
          <w:rFonts w:eastAsia="Times New Roman"/>
        </w:rPr>
        <w:t>5</w:t>
      </w:r>
      <w:r>
        <w:rPr>
          <w:rFonts w:eastAsia="Times New Roman"/>
        </w:rPr>
        <w:t xml:space="preserve"> — Specification-Relative Comparison</w:t>
      </w:r>
      <w:bookmarkEnd w:id="7"/>
    </w:p>
    <w:p w14:paraId="6E355E7E" w14:textId="77777777" w:rsidR="007E70A0" w:rsidRDefault="007E70A0">
      <w:pPr>
        <w:pStyle w:val="NormalWeb"/>
      </w:pPr>
      <w:r>
        <w:t>The preceding chapter derived Concurrent Specification Availability.</w:t>
      </w:r>
    </w:p>
    <w:p w14:paraId="1076FE2A" w14:textId="77777777" w:rsidR="007E70A0" w:rsidRDefault="007E70A0">
      <w:pPr>
        <w:pStyle w:val="NormalWeb"/>
      </w:pPr>
      <w:r>
        <w:t>Concurrent Specification Availability permits distinguishable Organizational Specifications to remain available within the same Organizational Experiment.</w:t>
      </w:r>
    </w:p>
    <w:p w14:paraId="4001446F" w14:textId="77777777" w:rsidR="007E70A0" w:rsidRDefault="007E70A0">
      <w:pPr>
        <w:pStyle w:val="NormalWeb"/>
      </w:pPr>
      <w:r>
        <w:t>One question nevertheless remains.</w:t>
      </w:r>
    </w:p>
    <w:p w14:paraId="0BAB327D" w14:textId="77777777" w:rsidR="007E70A0" w:rsidRDefault="007E70A0">
      <w:pPr>
        <w:pStyle w:val="NormalWeb"/>
      </w:pPr>
      <w:r>
        <w:t>How may results retained under those specifications be evaluated in relation to one another?</w:t>
      </w:r>
    </w:p>
    <w:p w14:paraId="41BCA8EC" w14:textId="77777777" w:rsidR="007E70A0" w:rsidRDefault="007E70A0">
      <w:pPr>
        <w:pStyle w:val="NormalWeb"/>
      </w:pPr>
      <w:r>
        <w:t>Suppose two Organizational Specifications remain distinguishable and concurrently available.</w:t>
      </w:r>
    </w:p>
    <w:p w14:paraId="7DA93275" w14:textId="77777777" w:rsidR="007E70A0" w:rsidRDefault="007E70A0">
      <w:pPr>
        <w:pStyle w:val="NormalWeb"/>
      </w:pPr>
      <w:r>
        <w:t>Let:</w:t>
      </w:r>
    </w:p>
    <w:p w14:paraId="5F01B2B4" w14:textId="77777777" w:rsidR="007E70A0" w:rsidRDefault="007E70A0" w:rsidP="007E70A0">
      <w:pPr>
        <w:pStyle w:val="NormalWeb"/>
        <w:jc w:val="center"/>
      </w:pPr>
      <w:r>
        <w:rPr>
          <w:rStyle w:val="Strong"/>
        </w:rPr>
        <w:t xml:space="preserve">S₁ = </w:t>
      </w:r>
      <w:r>
        <w:rPr>
          <w:rStyle w:val="Strong"/>
          <w:rFonts w:ascii="Cambria Math" w:hAnsi="Cambria Math" w:cs="Cambria Math"/>
        </w:rPr>
        <w:t>⟨</w:t>
      </w:r>
      <w:r>
        <w:rPr>
          <w:rStyle w:val="Strong"/>
        </w:rPr>
        <w:t>C₁, B₁, K₁, H₁</w:t>
      </w:r>
      <w:r>
        <w:rPr>
          <w:rStyle w:val="Strong"/>
          <w:rFonts w:ascii="Cambria Math" w:hAnsi="Cambria Math" w:cs="Cambria Math"/>
        </w:rPr>
        <w:t>⟩</w:t>
      </w:r>
    </w:p>
    <w:p w14:paraId="5F319B80" w14:textId="77777777" w:rsidR="007E70A0" w:rsidRDefault="007E70A0" w:rsidP="00092425">
      <w:pPr>
        <w:pStyle w:val="NormalWeb"/>
        <w:jc w:val="center"/>
      </w:pPr>
      <w:r>
        <w:t>and:</w:t>
      </w:r>
    </w:p>
    <w:p w14:paraId="0D275DDC" w14:textId="77777777" w:rsidR="007E70A0" w:rsidRDefault="007E70A0" w:rsidP="007E70A0">
      <w:pPr>
        <w:pStyle w:val="NormalWeb"/>
        <w:jc w:val="center"/>
      </w:pPr>
      <w:r>
        <w:rPr>
          <w:rStyle w:val="Strong"/>
        </w:rPr>
        <w:t xml:space="preserve">S₂ = </w:t>
      </w:r>
      <w:r>
        <w:rPr>
          <w:rStyle w:val="Strong"/>
          <w:rFonts w:ascii="Cambria Math" w:hAnsi="Cambria Math" w:cs="Cambria Math"/>
        </w:rPr>
        <w:t>⟨</w:t>
      </w:r>
      <w:r>
        <w:rPr>
          <w:rStyle w:val="Strong"/>
        </w:rPr>
        <w:t>C₂, B₂, K₂, H₂</w:t>
      </w:r>
      <w:r>
        <w:rPr>
          <w:rStyle w:val="Strong"/>
          <w:rFonts w:ascii="Cambria Math" w:hAnsi="Cambria Math" w:cs="Cambria Math"/>
        </w:rPr>
        <w:t>⟩</w:t>
      </w:r>
    </w:p>
    <w:p w14:paraId="3A488B07" w14:textId="77777777" w:rsidR="007E70A0" w:rsidRDefault="007E70A0">
      <w:pPr>
        <w:pStyle w:val="NormalWeb"/>
      </w:pPr>
      <w:r>
        <w:t>designate those specifications.</w:t>
      </w:r>
    </w:p>
    <w:p w14:paraId="0C0A57AC" w14:textId="77777777" w:rsidR="007E70A0" w:rsidRDefault="007E70A0">
      <w:pPr>
        <w:pStyle w:val="NormalWeb"/>
      </w:pPr>
      <w:r>
        <w:t>Suppose Organizational Modification X is evaluated relative to S₁.</w:t>
      </w:r>
    </w:p>
    <w:p w14:paraId="03D229F2" w14:textId="77777777" w:rsidR="007E70A0" w:rsidRDefault="007E70A0">
      <w:pPr>
        <w:pStyle w:val="NormalWeb"/>
      </w:pPr>
      <w:r>
        <w:t>The result may be:</w:t>
      </w:r>
    </w:p>
    <w:p w14:paraId="309FCED4" w14:textId="77777777" w:rsidR="007E70A0" w:rsidRDefault="007E70A0" w:rsidP="00092425">
      <w:pPr>
        <w:pStyle w:val="NormalWeb"/>
        <w:jc w:val="center"/>
      </w:pPr>
      <w:r>
        <w:rPr>
          <w:rStyle w:val="Strong"/>
        </w:rPr>
        <w:t>N(X, S₁)</w:t>
      </w:r>
    </w:p>
    <w:p w14:paraId="7DCE7168" w14:textId="77777777" w:rsidR="007E70A0" w:rsidRDefault="007E70A0">
      <w:pPr>
        <w:pStyle w:val="NormalWeb"/>
      </w:pPr>
      <w:r>
        <w:t>Suppose X is also evaluated relative to S₂.</w:t>
      </w:r>
    </w:p>
    <w:p w14:paraId="73E18D2D" w14:textId="77777777" w:rsidR="007E70A0" w:rsidRDefault="007E70A0">
      <w:pPr>
        <w:pStyle w:val="NormalWeb"/>
      </w:pPr>
      <w:r>
        <w:t>The result may be:</w:t>
      </w:r>
    </w:p>
    <w:p w14:paraId="2EF1F4DB" w14:textId="77777777" w:rsidR="007E70A0" w:rsidRDefault="007E70A0" w:rsidP="00092425">
      <w:pPr>
        <w:pStyle w:val="NormalWeb"/>
        <w:jc w:val="center"/>
      </w:pPr>
      <w:r>
        <w:rPr>
          <w:rStyle w:val="Strong"/>
        </w:rPr>
        <w:t>N(X, S₂)</w:t>
      </w:r>
    </w:p>
    <w:p w14:paraId="134B32A1" w14:textId="77777777" w:rsidR="007E70A0" w:rsidRDefault="007E70A0">
      <w:pPr>
        <w:pStyle w:val="NormalWeb"/>
      </w:pPr>
      <w:r>
        <w:t>Both results remain available.</w:t>
      </w:r>
    </w:p>
    <w:p w14:paraId="46E1FF63" w14:textId="77777777" w:rsidR="007E70A0" w:rsidRDefault="007E70A0">
      <w:pPr>
        <w:pStyle w:val="NormalWeb"/>
      </w:pPr>
      <w:r>
        <w:t>Nothing established thus far places them in an organizational relation.</w:t>
      </w:r>
    </w:p>
    <w:p w14:paraId="670F5BF1" w14:textId="77777777" w:rsidR="007E70A0" w:rsidRDefault="007E70A0">
      <w:pPr>
        <w:pStyle w:val="NormalWeb"/>
      </w:pPr>
      <w:r>
        <w:t>Their concurrent availability permits comparison.</w:t>
      </w:r>
    </w:p>
    <w:p w14:paraId="53472ABB" w14:textId="77777777" w:rsidR="007E70A0" w:rsidRDefault="007E70A0">
      <w:pPr>
        <w:pStyle w:val="NormalWeb"/>
      </w:pPr>
      <w:r>
        <w:t>It does not perform comparison.</w:t>
      </w:r>
    </w:p>
    <w:p w14:paraId="6C3F1D46" w14:textId="77777777" w:rsidR="007E70A0" w:rsidRDefault="007E70A0">
      <w:pPr>
        <w:pStyle w:val="NormalWeb"/>
      </w:pPr>
      <w:r>
        <w:t>The Organizational Experiment must first retain what is being compared.</w:t>
      </w:r>
    </w:p>
    <w:p w14:paraId="4C53025C" w14:textId="77777777" w:rsidR="007E70A0" w:rsidRDefault="007E70A0">
      <w:pPr>
        <w:pStyle w:val="NormalWeb"/>
      </w:pPr>
      <w:r>
        <w:t>In the present case, the same Organizational Modification is evaluated for the same organizational relation.</w:t>
      </w:r>
    </w:p>
    <w:p w14:paraId="278E6DE6" w14:textId="77777777" w:rsidR="007E70A0" w:rsidRDefault="007E70A0">
      <w:pPr>
        <w:pStyle w:val="NormalWeb"/>
      </w:pPr>
      <w:r>
        <w:t>The question retained under S₁ is whether X is Organizationally Necessary.</w:t>
      </w:r>
    </w:p>
    <w:p w14:paraId="1E1AC84E" w14:textId="77777777" w:rsidR="007E70A0" w:rsidRDefault="007E70A0">
      <w:pPr>
        <w:pStyle w:val="NormalWeb"/>
      </w:pPr>
      <w:r>
        <w:t>The question retained under S₂ is also whether X is Organizationally Necessary.</w:t>
      </w:r>
    </w:p>
    <w:p w14:paraId="04831136" w14:textId="77777777" w:rsidR="007E70A0" w:rsidRDefault="007E70A0">
      <w:pPr>
        <w:pStyle w:val="NormalWeb"/>
      </w:pPr>
      <w:r>
        <w:t>The Organizational Specification varies.</w:t>
      </w:r>
    </w:p>
    <w:p w14:paraId="3337F2ED" w14:textId="77777777" w:rsidR="007E70A0" w:rsidRDefault="007E70A0">
      <w:pPr>
        <w:pStyle w:val="NormalWeb"/>
      </w:pPr>
      <w:r>
        <w:t>The evaluated modification and organizational relation remain fixed.</w:t>
      </w:r>
    </w:p>
    <w:p w14:paraId="046F2B51" w14:textId="77777777" w:rsidR="007E70A0" w:rsidRDefault="007E70A0">
      <w:pPr>
        <w:pStyle w:val="NormalWeb"/>
      </w:pPr>
      <w:r>
        <w:t>A basis for comparison has become available.</w:t>
      </w:r>
    </w:p>
    <w:p w14:paraId="37DD8543" w14:textId="77777777" w:rsidR="007E70A0" w:rsidRDefault="007E70A0">
      <w:pPr>
        <w:pStyle w:val="NormalWeb"/>
      </w:pPr>
      <w:r>
        <w:t>Suppose instead that X is evaluated for Organizational Necessity under S₁ and for Organizational Admissibility under S₂.</w:t>
      </w:r>
    </w:p>
    <w:p w14:paraId="484E3614" w14:textId="77777777" w:rsidR="007E70A0" w:rsidRDefault="007E70A0">
      <w:pPr>
        <w:pStyle w:val="NormalWeb"/>
      </w:pPr>
      <w:r>
        <w:t>The resulting claims are:</w:t>
      </w:r>
    </w:p>
    <w:p w14:paraId="7B7D75D4" w14:textId="77777777" w:rsidR="007E70A0" w:rsidRDefault="007E70A0" w:rsidP="00092425">
      <w:pPr>
        <w:pStyle w:val="NormalWeb"/>
        <w:jc w:val="center"/>
      </w:pPr>
      <w:r>
        <w:rPr>
          <w:rStyle w:val="Strong"/>
        </w:rPr>
        <w:t>N(X, S₁)</w:t>
      </w:r>
    </w:p>
    <w:p w14:paraId="171E3AAF" w14:textId="77777777" w:rsidR="007E70A0" w:rsidRDefault="007E70A0" w:rsidP="00092425">
      <w:pPr>
        <w:pStyle w:val="NormalWeb"/>
        <w:jc w:val="center"/>
      </w:pPr>
      <w:r>
        <w:t>and:</w:t>
      </w:r>
    </w:p>
    <w:p w14:paraId="7DBDF801" w14:textId="77777777" w:rsidR="007E70A0" w:rsidRDefault="007E70A0" w:rsidP="00092425">
      <w:pPr>
        <w:pStyle w:val="NormalWeb"/>
        <w:jc w:val="center"/>
      </w:pPr>
      <w:r>
        <w:rPr>
          <w:rStyle w:val="Strong"/>
        </w:rPr>
        <w:t>A(X, S₂)</w:t>
      </w:r>
    </w:p>
    <w:p w14:paraId="7BE0338C" w14:textId="77777777" w:rsidR="007E70A0" w:rsidRDefault="007E70A0">
      <w:pPr>
        <w:pStyle w:val="NormalWeb"/>
      </w:pPr>
      <w:r>
        <w:t>Both concern X.</w:t>
      </w:r>
    </w:p>
    <w:p w14:paraId="6326855B" w14:textId="77777777" w:rsidR="007E70A0" w:rsidRDefault="007E70A0">
      <w:pPr>
        <w:pStyle w:val="NormalWeb"/>
      </w:pPr>
      <w:r>
        <w:t>But they do not answer the same organizational question.</w:t>
      </w:r>
    </w:p>
    <w:p w14:paraId="57D6EBDE" w14:textId="77777777" w:rsidR="007E70A0" w:rsidRDefault="007E70A0">
      <w:pPr>
        <w:pStyle w:val="NormalWeb"/>
      </w:pPr>
      <w:r>
        <w:t>Their difference does not establish that the necessity of X changes between S₁ and S₂.</w:t>
      </w:r>
    </w:p>
    <w:p w14:paraId="6B238E7E" w14:textId="77777777" w:rsidR="007E70A0" w:rsidRDefault="007E70A0">
      <w:pPr>
        <w:pStyle w:val="NormalWeb"/>
      </w:pPr>
      <w:r>
        <w:t>Nor does it establish that the admissibility of X changes.</w:t>
      </w:r>
    </w:p>
    <w:p w14:paraId="4E1E78B9" w14:textId="77777777" w:rsidR="007E70A0" w:rsidRDefault="007E70A0">
      <w:pPr>
        <w:pStyle w:val="NormalWeb"/>
      </w:pPr>
      <w:r>
        <w:t>The Organizational Experiment has changed both the specification and the organizational relation under evaluation.</w:t>
      </w:r>
    </w:p>
    <w:p w14:paraId="020A4247" w14:textId="77777777" w:rsidR="007E70A0" w:rsidRDefault="007E70A0">
      <w:pPr>
        <w:pStyle w:val="NormalWeb"/>
      </w:pPr>
      <w:r>
        <w:t>The source of any difference cannot become distinguishable through that comparison.</w:t>
      </w:r>
    </w:p>
    <w:p w14:paraId="5E9D54F0" w14:textId="77777777" w:rsidR="007E70A0" w:rsidRDefault="007E70A0">
      <w:pPr>
        <w:pStyle w:val="NormalWeb"/>
      </w:pPr>
      <w:r>
        <w:t>Suppose X is evaluated under S₁ and a different Organizational Modification Y is evaluated under S₂.</w:t>
      </w:r>
    </w:p>
    <w:p w14:paraId="54D06F67" w14:textId="77777777" w:rsidR="007E70A0" w:rsidRDefault="007E70A0">
      <w:pPr>
        <w:pStyle w:val="NormalWeb"/>
      </w:pPr>
      <w:r>
        <w:t>The resulting claims may both concern Organizational Necessity.</w:t>
      </w:r>
    </w:p>
    <w:p w14:paraId="5B4EA8B2" w14:textId="77777777" w:rsidR="007E70A0" w:rsidRDefault="007E70A0">
      <w:pPr>
        <w:pStyle w:val="NormalWeb"/>
      </w:pPr>
      <w:r>
        <w:t>Yet one concerns X and the other concerns Y.</w:t>
      </w:r>
    </w:p>
    <w:p w14:paraId="73AA8C2D" w14:textId="77777777" w:rsidR="007E70A0" w:rsidRDefault="007E70A0">
      <w:pPr>
        <w:pStyle w:val="NormalWeb"/>
      </w:pPr>
      <w:r>
        <w:t>Their difference cannot establish whether the necessity of X changes between S₁ and S₂.</w:t>
      </w:r>
    </w:p>
    <w:p w14:paraId="70D0A08B" w14:textId="77777777" w:rsidR="007E70A0" w:rsidRDefault="007E70A0">
      <w:pPr>
        <w:pStyle w:val="NormalWeb"/>
      </w:pPr>
      <w:r>
        <w:t>The evaluated modification has changed together with the specification.</w:t>
      </w:r>
    </w:p>
    <w:p w14:paraId="0EABDAA0" w14:textId="77777777" w:rsidR="007E70A0" w:rsidRDefault="007E70A0">
      <w:pPr>
        <w:pStyle w:val="NormalWeb"/>
      </w:pPr>
      <w:r>
        <w:t>Disciplined comparison among Organizational Specifications requires some evaluative question to remain retained while the specification changes.</w:t>
      </w:r>
    </w:p>
    <w:p w14:paraId="71EEF5C7" w14:textId="77777777" w:rsidR="007E70A0" w:rsidRDefault="007E70A0">
      <w:pPr>
        <w:pStyle w:val="NormalWeb"/>
      </w:pPr>
      <w:r>
        <w:t>The retained question need not always concern the same Organizational Modification.</w:t>
      </w:r>
    </w:p>
    <w:p w14:paraId="7757C255" w14:textId="77777777" w:rsidR="007E70A0" w:rsidRDefault="007E70A0">
      <w:pPr>
        <w:pStyle w:val="NormalWeb"/>
      </w:pPr>
      <w:r>
        <w:t>Other comparative relations may later become available.</w:t>
      </w:r>
    </w:p>
    <w:p w14:paraId="7CC73E6C" w14:textId="77777777" w:rsidR="007E70A0" w:rsidRDefault="007E70A0">
      <w:pPr>
        <w:pStyle w:val="NormalWeb"/>
      </w:pPr>
      <w:r>
        <w:t>But no comparison can disclose the consequence of a specification difference unless the Organizational Experiment preserves a basis upon which the results may be related.</w:t>
      </w:r>
    </w:p>
    <w:p w14:paraId="02B2A5B5" w14:textId="77777777" w:rsidR="007E70A0" w:rsidRDefault="007E70A0">
      <w:pPr>
        <w:pStyle w:val="NormalWeb"/>
      </w:pPr>
      <w:r>
        <w:t>In the weakest present case, the same Organizational Modification and the same organizational relation remain fixed.</w:t>
      </w:r>
    </w:p>
    <w:p w14:paraId="1A8BB698" w14:textId="77777777" w:rsidR="007E70A0" w:rsidRDefault="007E70A0">
      <w:pPr>
        <w:pStyle w:val="NormalWeb"/>
      </w:pPr>
      <w:r>
        <w:t>Only the Organizational Specification is permitted to vary.</w:t>
      </w:r>
    </w:p>
    <w:p w14:paraId="7CE8B4A4" w14:textId="77777777" w:rsidR="007E70A0" w:rsidRDefault="007E70A0">
      <w:pPr>
        <w:pStyle w:val="NormalWeb"/>
      </w:pPr>
      <w:r>
        <w:t>Suppose X is necessary relative to both S₁ and S₂.</w:t>
      </w:r>
    </w:p>
    <w:p w14:paraId="0666FD1B" w14:textId="77777777" w:rsidR="007E70A0" w:rsidRDefault="007E70A0">
      <w:pPr>
        <w:pStyle w:val="NormalWeb"/>
      </w:pPr>
      <w:r>
        <w:t>The Organizational Experiment may retain:</w:t>
      </w:r>
    </w:p>
    <w:p w14:paraId="38089C26" w14:textId="77777777" w:rsidR="007E70A0" w:rsidRDefault="007E70A0" w:rsidP="0079432B">
      <w:pPr>
        <w:pStyle w:val="NormalWeb"/>
        <w:jc w:val="center"/>
      </w:pPr>
      <w:r>
        <w:rPr>
          <w:rStyle w:val="Strong"/>
        </w:rPr>
        <w:t>N(X, S₁)</w:t>
      </w:r>
    </w:p>
    <w:p w14:paraId="3D5B1F25" w14:textId="77777777" w:rsidR="007E70A0" w:rsidRDefault="007E70A0" w:rsidP="0079432B">
      <w:pPr>
        <w:pStyle w:val="NormalWeb"/>
        <w:jc w:val="center"/>
      </w:pPr>
      <w:r>
        <w:t>and:</w:t>
      </w:r>
    </w:p>
    <w:p w14:paraId="6BC690E7" w14:textId="77777777" w:rsidR="007E70A0" w:rsidRDefault="007E70A0" w:rsidP="0079432B">
      <w:pPr>
        <w:pStyle w:val="NormalWeb"/>
        <w:jc w:val="center"/>
      </w:pPr>
      <w:r>
        <w:rPr>
          <w:rStyle w:val="Strong"/>
        </w:rPr>
        <w:t>N(X, S₂)</w:t>
      </w:r>
    </w:p>
    <w:p w14:paraId="3BB1CC2E" w14:textId="77777777" w:rsidR="007E70A0" w:rsidRDefault="007E70A0">
      <w:pPr>
        <w:pStyle w:val="NormalWeb"/>
      </w:pPr>
      <w:r>
        <w:t>The results agree.</w:t>
      </w:r>
    </w:p>
    <w:p w14:paraId="2EF2C785" w14:textId="77777777" w:rsidR="007E70A0" w:rsidRDefault="007E70A0">
      <w:pPr>
        <w:pStyle w:val="NormalWeb"/>
      </w:pPr>
      <w:r>
        <w:t>That agreement does not permit removal of the specification indices.</w:t>
      </w:r>
    </w:p>
    <w:p w14:paraId="32DD05BF" w14:textId="77777777" w:rsidR="007E70A0" w:rsidRDefault="007E70A0">
      <w:pPr>
        <w:pStyle w:val="NormalWeb"/>
      </w:pPr>
      <w:r>
        <w:t>It does not establish:</w:t>
      </w:r>
    </w:p>
    <w:p w14:paraId="64322E5A" w14:textId="77777777" w:rsidR="007E70A0" w:rsidRDefault="007E70A0" w:rsidP="00CF6375">
      <w:pPr>
        <w:pStyle w:val="NormalWeb"/>
        <w:jc w:val="center"/>
      </w:pPr>
      <w:r>
        <w:rPr>
          <w:rStyle w:val="Strong"/>
        </w:rPr>
        <w:t>N(X)</w:t>
      </w:r>
    </w:p>
    <w:p w14:paraId="742914D9" w14:textId="77777777" w:rsidR="007E70A0" w:rsidRDefault="007E70A0">
      <w:pPr>
        <w:pStyle w:val="NormalWeb"/>
      </w:pPr>
      <w:r>
        <w:t>without qualification.</w:t>
      </w:r>
    </w:p>
    <w:p w14:paraId="6711C716" w14:textId="77777777" w:rsidR="007E70A0" w:rsidRDefault="007E70A0">
      <w:pPr>
        <w:pStyle w:val="NormalWeb"/>
      </w:pPr>
      <w:r>
        <w:t>Nor does it establish that X is necessary under every possible Organizational Specification.</w:t>
      </w:r>
    </w:p>
    <w:p w14:paraId="300F7361" w14:textId="77777777" w:rsidR="007E70A0" w:rsidRDefault="007E70A0">
      <w:pPr>
        <w:pStyle w:val="NormalWeb"/>
      </w:pPr>
      <w:r>
        <w:t>It establishes only that the necessity of X has been retained under S₁ and S₂.</w:t>
      </w:r>
    </w:p>
    <w:p w14:paraId="5BCA28A7" w14:textId="378DB3BE" w:rsidR="007E70A0" w:rsidRDefault="000B65F8">
      <w:pPr>
        <w:pStyle w:val="NormalWeb"/>
      </w:pPr>
      <w:r w:rsidRPr="000B65F8">
        <w:t>The same result has been obtained under both specifications</w:t>
      </w:r>
      <w:r w:rsidR="007E70A0">
        <w:t>.</w:t>
      </w:r>
    </w:p>
    <w:p w14:paraId="75867564" w14:textId="77777777" w:rsidR="007E70A0" w:rsidRDefault="007E70A0">
      <w:pPr>
        <w:pStyle w:val="NormalWeb"/>
      </w:pPr>
      <w:r>
        <w:t>Suppose instead that X is necessary relative to S₁ and unnecessary relative to S₂.</w:t>
      </w:r>
    </w:p>
    <w:p w14:paraId="42527EA8" w14:textId="77777777" w:rsidR="007E70A0" w:rsidRDefault="007E70A0">
      <w:pPr>
        <w:pStyle w:val="NormalWeb"/>
      </w:pPr>
      <w:r>
        <w:t>The results differ.</w:t>
      </w:r>
    </w:p>
    <w:p w14:paraId="71D1BA23" w14:textId="77777777" w:rsidR="007E70A0" w:rsidRDefault="007E70A0">
      <w:pPr>
        <w:pStyle w:val="NormalWeb"/>
      </w:pPr>
      <w:r>
        <w:t>That difference does not establish that either derivation is invalid.</w:t>
      </w:r>
    </w:p>
    <w:p w14:paraId="15DEB905" w14:textId="122B553E" w:rsidR="007E70A0" w:rsidRDefault="00FF7E88">
      <w:pPr>
        <w:pStyle w:val="NormalWeb"/>
      </w:pPr>
      <w:r w:rsidRPr="00FF7E88">
        <w:t>It establishes that the necessity result differs between S₁ and S₂</w:t>
      </w:r>
      <w:r w:rsidR="007E70A0">
        <w:t>.</w:t>
      </w:r>
    </w:p>
    <w:p w14:paraId="1C6CA24D" w14:textId="77777777" w:rsidR="007E70A0" w:rsidRDefault="007E70A0">
      <w:pPr>
        <w:pStyle w:val="NormalWeb"/>
      </w:pPr>
      <w:r>
        <w:t>The result is specification-relative across the specifications examined.</w:t>
      </w:r>
    </w:p>
    <w:p w14:paraId="0E9B2144" w14:textId="77777777" w:rsidR="007E70A0" w:rsidRDefault="007E70A0">
      <w:pPr>
        <w:pStyle w:val="NormalWeb"/>
      </w:pPr>
      <w:r>
        <w:t>Suppose S₁ and S₂ differ only in organizational horizon.</w:t>
      </w:r>
    </w:p>
    <w:p w14:paraId="7057F781" w14:textId="77777777" w:rsidR="007E70A0" w:rsidRDefault="007E70A0">
      <w:pPr>
        <w:pStyle w:val="NormalWeb"/>
      </w:pPr>
      <w:r>
        <w:t>Let:</w:t>
      </w:r>
    </w:p>
    <w:p w14:paraId="79BF0CD7" w14:textId="77777777" w:rsidR="007E70A0" w:rsidRDefault="007E70A0" w:rsidP="0079432B">
      <w:pPr>
        <w:pStyle w:val="NormalWeb"/>
        <w:jc w:val="center"/>
      </w:pPr>
      <w:r>
        <w:rPr>
          <w:rStyle w:val="Strong"/>
        </w:rPr>
        <w:t>C₁ = C₂</w:t>
      </w:r>
    </w:p>
    <w:p w14:paraId="315C9369" w14:textId="77777777" w:rsidR="007E70A0" w:rsidRDefault="007E70A0" w:rsidP="0079432B">
      <w:pPr>
        <w:pStyle w:val="NormalWeb"/>
        <w:jc w:val="center"/>
      </w:pPr>
      <w:r>
        <w:rPr>
          <w:rStyle w:val="Strong"/>
        </w:rPr>
        <w:t>B₁ = B₂</w:t>
      </w:r>
    </w:p>
    <w:p w14:paraId="478FEDFF" w14:textId="77777777" w:rsidR="007E70A0" w:rsidRDefault="007E70A0" w:rsidP="0079432B">
      <w:pPr>
        <w:pStyle w:val="NormalWeb"/>
        <w:jc w:val="center"/>
      </w:pPr>
      <w:r>
        <w:rPr>
          <w:rStyle w:val="Strong"/>
        </w:rPr>
        <w:t>K₁ = K₂</w:t>
      </w:r>
    </w:p>
    <w:p w14:paraId="77AA3B15" w14:textId="77777777" w:rsidR="007E70A0" w:rsidRDefault="007E70A0" w:rsidP="0079432B">
      <w:pPr>
        <w:pStyle w:val="NormalWeb"/>
        <w:jc w:val="center"/>
      </w:pPr>
      <w:r>
        <w:t>and:</w:t>
      </w:r>
    </w:p>
    <w:p w14:paraId="58A98099" w14:textId="77777777" w:rsidR="007E70A0" w:rsidRDefault="007E70A0" w:rsidP="0079432B">
      <w:pPr>
        <w:pStyle w:val="NormalWeb"/>
        <w:jc w:val="center"/>
      </w:pPr>
      <w:r>
        <w:rPr>
          <w:rStyle w:val="Strong"/>
        </w:rPr>
        <w:t>H₁ ≠ H₂</w:t>
      </w:r>
    </w:p>
    <w:p w14:paraId="79B7640A" w14:textId="77777777" w:rsidR="007E70A0" w:rsidRDefault="007E70A0">
      <w:pPr>
        <w:pStyle w:val="NormalWeb"/>
      </w:pPr>
      <w:r>
        <w:t>If X is necessary under S₁ and unnecessary under S₂, the difference becomes evaluable relative to the change in horizon.</w:t>
      </w:r>
    </w:p>
    <w:p w14:paraId="0B85DA82" w14:textId="77777777" w:rsidR="007E70A0" w:rsidRDefault="007E70A0">
      <w:pPr>
        <w:pStyle w:val="NormalWeb"/>
      </w:pPr>
      <w:r>
        <w:t>The comparison does not yet explain why the horizon changes the result.</w:t>
      </w:r>
    </w:p>
    <w:p w14:paraId="291C5EE8" w14:textId="77777777" w:rsidR="007E70A0" w:rsidRDefault="007E70A0">
      <w:pPr>
        <w:pStyle w:val="NormalWeb"/>
      </w:pPr>
      <w:r>
        <w:t>It establishes only that the result does not remain unchanged when the retained horizon changes.</w:t>
      </w:r>
    </w:p>
    <w:p w14:paraId="4071AE2B" w14:textId="77777777" w:rsidR="007E70A0" w:rsidRDefault="007E70A0">
      <w:pPr>
        <w:pStyle w:val="NormalWeb"/>
      </w:pPr>
      <w:r>
        <w:t>Suppose instead that S₁ and S₂ differ in continuation, boundary, conditions, and horizon.</w:t>
      </w:r>
    </w:p>
    <w:p w14:paraId="643370D3" w14:textId="77777777" w:rsidR="007E70A0" w:rsidRDefault="007E70A0">
      <w:pPr>
        <w:pStyle w:val="NormalWeb"/>
      </w:pPr>
      <w:r>
        <w:t>If the results differ, the Organizational Experiment cannot identify which specification constituent is responsible for the difference.</w:t>
      </w:r>
    </w:p>
    <w:p w14:paraId="247C3A40" w14:textId="77777777" w:rsidR="007E70A0" w:rsidRDefault="007E70A0">
      <w:pPr>
        <w:pStyle w:val="NormalWeb"/>
      </w:pPr>
      <w:r>
        <w:t>The necessity of X may depend upon the retained continuation.</w:t>
      </w:r>
    </w:p>
    <w:p w14:paraId="4CD37CCB" w14:textId="77777777" w:rsidR="007E70A0" w:rsidRDefault="007E70A0">
      <w:pPr>
        <w:pStyle w:val="NormalWeb"/>
      </w:pPr>
      <w:r>
        <w:t>It may depend upon the organizational boundary.</w:t>
      </w:r>
    </w:p>
    <w:p w14:paraId="686765E3" w14:textId="77777777" w:rsidR="007E70A0" w:rsidRDefault="007E70A0">
      <w:pPr>
        <w:pStyle w:val="NormalWeb"/>
      </w:pPr>
      <w:r>
        <w:t>It may depend upon the conditions.</w:t>
      </w:r>
    </w:p>
    <w:p w14:paraId="61BCB61D" w14:textId="77777777" w:rsidR="007E70A0" w:rsidRDefault="007E70A0">
      <w:pPr>
        <w:pStyle w:val="NormalWeb"/>
      </w:pPr>
      <w:r>
        <w:t>It may depend upon the horizon.</w:t>
      </w:r>
    </w:p>
    <w:p w14:paraId="1FA37205" w14:textId="77777777" w:rsidR="007E70A0" w:rsidRDefault="007E70A0">
      <w:pPr>
        <w:pStyle w:val="NormalWeb"/>
      </w:pPr>
      <w:r>
        <w:t>It may depend upon relations among several constituents.</w:t>
      </w:r>
    </w:p>
    <w:p w14:paraId="5C59EA7A" w14:textId="77777777" w:rsidR="007E70A0" w:rsidRDefault="007E70A0">
      <w:pPr>
        <w:pStyle w:val="NormalWeb"/>
      </w:pPr>
      <w:r>
        <w:t>The comparison establishes that the result differs across S₁ and S₂.</w:t>
      </w:r>
    </w:p>
    <w:p w14:paraId="00854129" w14:textId="77777777" w:rsidR="007E70A0" w:rsidRDefault="007E70A0">
      <w:pPr>
        <w:pStyle w:val="NormalWeb"/>
      </w:pPr>
      <w:r>
        <w:t>It does not isolate the organizational source of that difference.</w:t>
      </w:r>
    </w:p>
    <w:p w14:paraId="13217885" w14:textId="77777777" w:rsidR="007E70A0" w:rsidRDefault="007E70A0">
      <w:pPr>
        <w:pStyle w:val="NormalWeb"/>
      </w:pPr>
      <w:r>
        <w:t>A new organizational capability has nevertheless become available.</w:t>
      </w:r>
    </w:p>
    <w:p w14:paraId="061949C2" w14:textId="77777777" w:rsidR="007E70A0" w:rsidRDefault="007E70A0">
      <w:pPr>
        <w:pStyle w:val="NormalWeb"/>
      </w:pPr>
      <w:r>
        <w:t xml:space="preserve">That capability may be called </w:t>
      </w:r>
      <w:r>
        <w:rPr>
          <w:rStyle w:val="Strong"/>
        </w:rPr>
        <w:t>Specification-Relative Comparison</w:t>
      </w:r>
      <w:r>
        <w:t>.</w:t>
      </w:r>
    </w:p>
    <w:p w14:paraId="132F4260" w14:textId="77777777" w:rsidR="007E70A0" w:rsidRDefault="007E70A0">
      <w:pPr>
        <w:pStyle w:val="NormalWeb"/>
      </w:pPr>
      <w:r>
        <w:rPr>
          <w:rStyle w:val="Strong"/>
        </w:rPr>
        <w:t>Specification-Relative Comparison</w:t>
      </w:r>
      <w:r>
        <w:t xml:space="preserve"> is the organizational capability by which results obtained under distinguishable and concurrently available Organizational Specifications may be evaluated in relation to one another while remaining indexed to the specifications under which they were derived.</w:t>
      </w:r>
    </w:p>
    <w:p w14:paraId="17122320" w14:textId="77777777" w:rsidR="007E70A0" w:rsidRDefault="007E70A0">
      <w:pPr>
        <w:pStyle w:val="NormalWeb"/>
      </w:pPr>
      <w:r>
        <w:t>Specification-Relative Comparison requires:</w:t>
      </w:r>
    </w:p>
    <w:p w14:paraId="2DDA2DF9" w14:textId="77777777" w:rsidR="007E70A0" w:rsidRDefault="007E70A0">
      <w:pPr>
        <w:pStyle w:val="NormalWeb"/>
      </w:pPr>
      <w:r>
        <w:t>a retained basis of comparison;</w:t>
      </w:r>
    </w:p>
    <w:p w14:paraId="26227327" w14:textId="77777777" w:rsidR="007E70A0" w:rsidRDefault="007E70A0">
      <w:pPr>
        <w:pStyle w:val="NormalWeb"/>
      </w:pPr>
      <w:r>
        <w:t>distinguishable Organizational Specifications;</w:t>
      </w:r>
    </w:p>
    <w:p w14:paraId="12A85827" w14:textId="77777777" w:rsidR="007E70A0" w:rsidRDefault="007E70A0">
      <w:pPr>
        <w:pStyle w:val="NormalWeb"/>
      </w:pPr>
      <w:r>
        <w:t>concurrent availability of the specification-relative results;</w:t>
      </w:r>
    </w:p>
    <w:p w14:paraId="5F4A9C1B" w14:textId="77777777" w:rsidR="007E70A0" w:rsidRDefault="007E70A0">
      <w:pPr>
        <w:pStyle w:val="NormalWeb"/>
      </w:pPr>
      <w:r>
        <w:t>and continued association of each result with the specification under which it was obtained.</w:t>
      </w:r>
    </w:p>
    <w:p w14:paraId="4C53A863" w14:textId="77777777" w:rsidR="007E70A0" w:rsidRDefault="007E70A0">
      <w:pPr>
        <w:pStyle w:val="NormalWeb"/>
      </w:pPr>
      <w:r>
        <w:t>It does not require the results to agree.</w:t>
      </w:r>
    </w:p>
    <w:p w14:paraId="406FC7C4" w14:textId="77777777" w:rsidR="007E70A0" w:rsidRDefault="007E70A0">
      <w:pPr>
        <w:pStyle w:val="NormalWeb"/>
      </w:pPr>
      <w:r>
        <w:t>It does not require them to differ.</w:t>
      </w:r>
    </w:p>
    <w:p w14:paraId="1B4F6FF7" w14:textId="77777777" w:rsidR="007E70A0" w:rsidRDefault="007E70A0">
      <w:pPr>
        <w:pStyle w:val="NormalWeb"/>
      </w:pPr>
      <w:r>
        <w:t>It does not require one specification to become controlling.</w:t>
      </w:r>
    </w:p>
    <w:p w14:paraId="51870E54" w14:textId="77777777" w:rsidR="007E70A0" w:rsidRDefault="007E70A0">
      <w:pPr>
        <w:pStyle w:val="NormalWeb"/>
      </w:pPr>
      <w:r>
        <w:t>It does not require the specifications to become merged.</w:t>
      </w:r>
    </w:p>
    <w:p w14:paraId="453D7DD0" w14:textId="77777777" w:rsidR="007E70A0" w:rsidRDefault="007E70A0">
      <w:pPr>
        <w:pStyle w:val="NormalWeb"/>
      </w:pPr>
      <w:r>
        <w:t>It does not require every specification difference to become isolated.</w:t>
      </w:r>
    </w:p>
    <w:p w14:paraId="63107179" w14:textId="77777777" w:rsidR="007E70A0" w:rsidRDefault="007E70A0">
      <w:pPr>
        <w:pStyle w:val="NormalWeb"/>
      </w:pPr>
      <w:r>
        <w:t>It permits agreement, difference, and failure of comparison to become distinguishable results.</w:t>
      </w:r>
    </w:p>
    <w:p w14:paraId="08DE11CB" w14:textId="7C08A96E" w:rsidR="007E70A0" w:rsidRDefault="00FE40B5">
      <w:pPr>
        <w:pStyle w:val="NormalWeb"/>
      </w:pPr>
      <w:r w:rsidRPr="00FE40B5">
        <w:t>Agreement occurs when evaluation of the retained organizational question yields the same result under the specifications compared</w:t>
      </w:r>
      <w:r w:rsidR="007E70A0">
        <w:t>.</w:t>
      </w:r>
    </w:p>
    <w:p w14:paraId="4A5D3C43" w14:textId="5A712FF1" w:rsidR="007E70A0" w:rsidRDefault="00FD5283">
      <w:pPr>
        <w:pStyle w:val="NormalWeb"/>
      </w:pPr>
      <w:r w:rsidRPr="00FD5283">
        <w:t>Difference occurs when evaluation of the retained organizational question yields different results under the specifications compared</w:t>
      </w:r>
      <w:r w:rsidR="007E70A0">
        <w:t>.</w:t>
      </w:r>
    </w:p>
    <w:p w14:paraId="75DDB3EC" w14:textId="77777777" w:rsidR="007E70A0" w:rsidRDefault="007E70A0">
      <w:pPr>
        <w:pStyle w:val="NormalWeb"/>
      </w:pPr>
      <w:r>
        <w:t>Failure of comparison occurs when no sufficient basis of comparison remains retained.</w:t>
      </w:r>
    </w:p>
    <w:p w14:paraId="554C5FEA" w14:textId="77777777" w:rsidR="007E70A0" w:rsidRDefault="007E70A0">
      <w:pPr>
        <w:pStyle w:val="NormalWeb"/>
      </w:pPr>
      <w:r>
        <w:t>Failure of comparison is not disagreement.</w:t>
      </w:r>
    </w:p>
    <w:p w14:paraId="6E088586" w14:textId="77777777" w:rsidR="007E70A0" w:rsidRDefault="007E70A0">
      <w:pPr>
        <w:pStyle w:val="NormalWeb"/>
      </w:pPr>
      <w:r>
        <w:t>If X is evaluated for necessity under S₁ while Y is evaluated for admissibility under S₂, the results may both remain valid.</w:t>
      </w:r>
    </w:p>
    <w:p w14:paraId="57F746A3" w14:textId="77777777" w:rsidR="007E70A0" w:rsidRDefault="007E70A0">
      <w:pPr>
        <w:pStyle w:val="NormalWeb"/>
      </w:pPr>
      <w:r>
        <w:t>But no disciplined comparison of the necessity or admissibility of either modification across the two specifications has yet occurred.</w:t>
      </w:r>
    </w:p>
    <w:p w14:paraId="445DB6B4" w14:textId="77777777" w:rsidR="007E70A0" w:rsidRDefault="007E70A0">
      <w:pPr>
        <w:pStyle w:val="NormalWeb"/>
      </w:pPr>
      <w:r>
        <w:t>The absence of a retained comparative basis must remain an available result.</w:t>
      </w:r>
    </w:p>
    <w:p w14:paraId="5A36E8E9" w14:textId="77777777" w:rsidR="007E70A0" w:rsidRDefault="007E70A0">
      <w:pPr>
        <w:pStyle w:val="NormalWeb"/>
      </w:pPr>
      <w:r>
        <w:t>Otherwise, any concurrently available claims could be placed beside one another and treated as though their difference disclosed something about their specifications.</w:t>
      </w:r>
    </w:p>
    <w:p w14:paraId="1DBA8081" w14:textId="77777777" w:rsidR="00775975" w:rsidRPr="007265D1" w:rsidRDefault="00775975" w:rsidP="006B10AD">
      <w:pPr>
        <w:pStyle w:val="Heading2"/>
      </w:pPr>
      <w:bookmarkStart w:id="8" w:name="_Toc240709821"/>
      <w:r w:rsidRPr="007265D1">
        <w:t>Illustrative Failure of Comparison — A Monster-Truck Event and an IndyCar Race</w:t>
      </w:r>
      <w:bookmarkEnd w:id="8"/>
    </w:p>
    <w:p w14:paraId="16E09B60" w14:textId="77777777" w:rsidR="00775975" w:rsidRDefault="00775975" w:rsidP="00775975">
      <w:pPr>
        <w:pStyle w:val="NormalWeb"/>
      </w:pPr>
      <w:r>
        <w:t>Consider two motorsport productions.</w:t>
      </w:r>
    </w:p>
    <w:p w14:paraId="41B5626E" w14:textId="77777777" w:rsidR="00775975" w:rsidRDefault="00775975" w:rsidP="00775975">
      <w:pPr>
        <w:pStyle w:val="NormalWeb"/>
      </w:pPr>
      <w:r>
        <w:t>One organization evaluates an Organizational Modification X relative to a specification retaining production of a monster-truck event.</w:t>
      </w:r>
    </w:p>
    <w:p w14:paraId="668DE469" w14:textId="77777777" w:rsidR="00775975" w:rsidRDefault="00775975" w:rsidP="00775975">
      <w:pPr>
        <w:pStyle w:val="NormalWeb"/>
      </w:pPr>
      <w:r>
        <w:t>Another organization evaluates a distinguishable Organizational Modification Y relative to a specification retaining production of an IndyCar race.</w:t>
      </w:r>
    </w:p>
    <w:p w14:paraId="6C8070CD" w14:textId="77777777" w:rsidR="00775975" w:rsidRDefault="00775975" w:rsidP="00775975">
      <w:pPr>
        <w:pStyle w:val="NormalWeb"/>
      </w:pPr>
      <w:r>
        <w:t>Both evaluations may produce valid organizational results.</w:t>
      </w:r>
    </w:p>
    <w:p w14:paraId="16744E74" w14:textId="77777777" w:rsidR="00775975" w:rsidRDefault="00775975" w:rsidP="00775975">
      <w:pPr>
        <w:pStyle w:val="NormalWeb"/>
      </w:pPr>
      <w:r>
        <w:t>X may be admissible relative to the specification of the monster-truck event.</w:t>
      </w:r>
    </w:p>
    <w:p w14:paraId="06F273DD" w14:textId="77777777" w:rsidR="00775975" w:rsidRDefault="00775975" w:rsidP="00775975">
      <w:pPr>
        <w:pStyle w:val="NormalWeb"/>
      </w:pPr>
      <w:r>
        <w:t>Y may be admissible relative to the specification of the IndyCar race.</w:t>
      </w:r>
    </w:p>
    <w:p w14:paraId="1E538FD9" w14:textId="77777777" w:rsidR="00775975" w:rsidRDefault="00775975" w:rsidP="00775975">
      <w:pPr>
        <w:pStyle w:val="NormalWeb"/>
      </w:pPr>
      <w:r>
        <w:t>The two results remain distinguishable and concurrently available.</w:t>
      </w:r>
    </w:p>
    <w:p w14:paraId="06C231E8" w14:textId="77777777" w:rsidR="00775975" w:rsidRDefault="00775975" w:rsidP="00775975">
      <w:pPr>
        <w:pStyle w:val="NormalWeb"/>
      </w:pPr>
      <w:r>
        <w:t>Nothing thereby establishes a disciplined comparison between them.</w:t>
      </w:r>
    </w:p>
    <w:p w14:paraId="63013BFD" w14:textId="77777777" w:rsidR="00775975" w:rsidRDefault="00775975" w:rsidP="00775975">
      <w:pPr>
        <w:pStyle w:val="NormalWeb"/>
      </w:pPr>
      <w:r>
        <w:t>The modifications differ.</w:t>
      </w:r>
    </w:p>
    <w:p w14:paraId="41674748" w14:textId="77777777" w:rsidR="00775975" w:rsidRDefault="00775975" w:rsidP="00775975">
      <w:pPr>
        <w:pStyle w:val="NormalWeb"/>
      </w:pPr>
      <w:r>
        <w:t>The retained continuations differ.</w:t>
      </w:r>
    </w:p>
    <w:p w14:paraId="32265DFD" w14:textId="77777777" w:rsidR="00775975" w:rsidRDefault="00775975" w:rsidP="00775975">
      <w:pPr>
        <w:pStyle w:val="NormalWeb"/>
      </w:pPr>
      <w:r>
        <w:t>The organizational boundaries may include different facilities, personnel, safety dependencies, and production capabilities.</w:t>
      </w:r>
    </w:p>
    <w:p w14:paraId="04F07BAB" w14:textId="77777777" w:rsidR="00775975" w:rsidRDefault="00775975" w:rsidP="00775975">
      <w:pPr>
        <w:pStyle w:val="NormalWeb"/>
      </w:pPr>
      <w:r>
        <w:t>The retained conditions and horizons may also differ.</w:t>
      </w:r>
    </w:p>
    <w:p w14:paraId="18C510E9" w14:textId="77777777" w:rsidR="00775975" w:rsidRDefault="00775975" w:rsidP="00775975">
      <w:pPr>
        <w:pStyle w:val="NormalWeb"/>
      </w:pPr>
      <w:r>
        <w:t>Placing the results beside one another does not establish that one event is more admissible than the other.</w:t>
      </w:r>
    </w:p>
    <w:p w14:paraId="5B26808D" w14:textId="77777777" w:rsidR="00775975" w:rsidRDefault="00775975" w:rsidP="00775975">
      <w:pPr>
        <w:pStyle w:val="NormalWeb"/>
      </w:pPr>
      <w:r>
        <w:t>Nor does it establish disagreement between the results.</w:t>
      </w:r>
    </w:p>
    <w:p w14:paraId="6F1E8D1E" w14:textId="77777777" w:rsidR="00775975" w:rsidRDefault="00775975" w:rsidP="00775975">
      <w:pPr>
        <w:pStyle w:val="NormalWeb"/>
      </w:pPr>
      <w:r>
        <w:t>The question “Which event is better?” retains no sufficient comparative basis.</w:t>
      </w:r>
    </w:p>
    <w:p w14:paraId="0218A752" w14:textId="77777777" w:rsidR="00775975" w:rsidRDefault="00775975" w:rsidP="00775975">
      <w:pPr>
        <w:pStyle w:val="NormalWeb"/>
      </w:pPr>
      <w:r>
        <w:t>It does not identify whether the events are to be evaluated relative to attendance, revenue, vehicle speed, production cost, safety, audience experience, or continuation of a particular event organization.</w:t>
      </w:r>
    </w:p>
    <w:p w14:paraId="06D7AC2A" w14:textId="77777777" w:rsidR="00775975" w:rsidRDefault="00775975" w:rsidP="00775975">
      <w:pPr>
        <w:pStyle w:val="NormalWeb"/>
      </w:pPr>
      <w:r>
        <w:t>A result concerning one of those relations cannot be treated as a result concerning another.</w:t>
      </w:r>
    </w:p>
    <w:p w14:paraId="1AF483A8" w14:textId="77777777" w:rsidR="00775975" w:rsidRDefault="00775975" w:rsidP="00775975">
      <w:pPr>
        <w:pStyle w:val="NormalWeb"/>
      </w:pPr>
      <w:r>
        <w:t>The failure is not produced by an intrinsic impossibility of comparing the events.</w:t>
      </w:r>
    </w:p>
    <w:p w14:paraId="316B7793" w14:textId="77777777" w:rsidR="00775975" w:rsidRDefault="00775975" w:rsidP="00775975">
      <w:pPr>
        <w:pStyle w:val="NormalWeb"/>
      </w:pPr>
      <w:r>
        <w:t>It is produced by the absence of a retained organizational question under which their results may be related.</w:t>
      </w:r>
    </w:p>
    <w:p w14:paraId="02D70BCC" w14:textId="77777777" w:rsidR="00775975" w:rsidRDefault="00775975" w:rsidP="00775975">
      <w:pPr>
        <w:pStyle w:val="NormalWeb"/>
      </w:pPr>
      <w:r>
        <w:t>Suppose instead that a motorsport promoter possesses the resources required to undertake only one event commitment.</w:t>
      </w:r>
    </w:p>
    <w:p w14:paraId="0EEC5496" w14:textId="77777777" w:rsidR="00775975" w:rsidRDefault="00775975" w:rsidP="00775975">
      <w:pPr>
        <w:pStyle w:val="NormalWeb"/>
      </w:pPr>
      <w:r>
        <w:t>A containing Organizational Specification may then become available.</w:t>
      </w:r>
    </w:p>
    <w:p w14:paraId="1B75B48F" w14:textId="77777777" w:rsidR="00775975" w:rsidRDefault="00775975" w:rsidP="00775975">
      <w:pPr>
        <w:pStyle w:val="NormalWeb"/>
      </w:pPr>
      <w:r>
        <w:t>Let that specification retain:</w:t>
      </w:r>
    </w:p>
    <w:p w14:paraId="0D9C8B4F" w14:textId="77777777" w:rsidR="00775975" w:rsidRDefault="00775975" w:rsidP="00775975">
      <w:pPr>
        <w:pStyle w:val="NormalWeb"/>
      </w:pPr>
      <w:r>
        <w:t>continuation of the promoter’s event program;</w:t>
      </w:r>
    </w:p>
    <w:p w14:paraId="49991E1E" w14:textId="77777777" w:rsidR="00775975" w:rsidRDefault="00775975" w:rsidP="00775975">
      <w:pPr>
        <w:pStyle w:val="NormalWeb"/>
      </w:pPr>
      <w:r>
        <w:t>the promoter, its available resources, and its contracted facilities as the organizational boundary;</w:t>
      </w:r>
    </w:p>
    <w:p w14:paraId="122540E0" w14:textId="77777777" w:rsidR="00775975" w:rsidRDefault="00775975" w:rsidP="00775975">
      <w:pPr>
        <w:pStyle w:val="NormalWeb"/>
      </w:pPr>
      <w:r>
        <w:t>one available event commitment as a retained condition;</w:t>
      </w:r>
    </w:p>
    <w:p w14:paraId="3A3696AF" w14:textId="77777777" w:rsidR="00775975" w:rsidRDefault="00775975" w:rsidP="00775975">
      <w:pPr>
        <w:pStyle w:val="NormalWeb"/>
      </w:pPr>
      <w:r>
        <w:t>and the retained extent of the resulting event obligation as the organizational horizon.</w:t>
      </w:r>
    </w:p>
    <w:p w14:paraId="5B3F9216" w14:textId="77777777" w:rsidR="00775975" w:rsidRDefault="00775975" w:rsidP="00775975">
      <w:pPr>
        <w:pStyle w:val="NormalWeb"/>
      </w:pPr>
      <w:r>
        <w:t>Production of the monster-truck event and production of the IndyCar race may now become alternative Organizational Modifications relative to that specification.</w:t>
      </w:r>
    </w:p>
    <w:p w14:paraId="30D44004" w14:textId="77777777" w:rsidR="00775975" w:rsidRDefault="00775975" w:rsidP="00775975">
      <w:pPr>
        <w:pStyle w:val="NormalWeb"/>
      </w:pPr>
      <w:r>
        <w:t>The same organizational question may be retained for both.</w:t>
      </w:r>
    </w:p>
    <w:p w14:paraId="59A8B41D" w14:textId="77777777" w:rsidR="00775975" w:rsidRDefault="00775975" w:rsidP="00775975">
      <w:pPr>
        <w:pStyle w:val="NormalWeb"/>
      </w:pPr>
      <w:r>
        <w:t>The Organizational Experiment may evaluate whether each production is Organizationally Admissible relative to the promoter’s specification.</w:t>
      </w:r>
    </w:p>
    <w:p w14:paraId="3812B47F" w14:textId="77777777" w:rsidR="00775975" w:rsidRDefault="00775975" w:rsidP="00775975">
      <w:pPr>
        <w:pStyle w:val="NormalWeb"/>
      </w:pPr>
      <w:r>
        <w:t>A basis for Specification-Relative Comparison has become available.</w:t>
      </w:r>
    </w:p>
    <w:p w14:paraId="40A33E8F" w14:textId="77777777" w:rsidR="00775975" w:rsidRDefault="00775975" w:rsidP="00775975">
      <w:pPr>
        <w:pStyle w:val="NormalWeb"/>
      </w:pPr>
      <w:r>
        <w:t>The resulting comparison may disclose agreement.</w:t>
      </w:r>
    </w:p>
    <w:p w14:paraId="51A3C64B" w14:textId="77777777" w:rsidR="00775975" w:rsidRDefault="00775975" w:rsidP="00775975">
      <w:pPr>
        <w:pStyle w:val="NormalWeb"/>
      </w:pPr>
      <w:r>
        <w:t>Both productions may be admissible.</w:t>
      </w:r>
    </w:p>
    <w:p w14:paraId="12FB1CFE" w14:textId="77777777" w:rsidR="00775975" w:rsidRDefault="00775975" w:rsidP="00775975">
      <w:pPr>
        <w:pStyle w:val="NormalWeb"/>
      </w:pPr>
      <w:r>
        <w:t>It may disclose difference.</w:t>
      </w:r>
    </w:p>
    <w:p w14:paraId="4693E569" w14:textId="77777777" w:rsidR="00775975" w:rsidRDefault="00775975" w:rsidP="00775975">
      <w:pPr>
        <w:pStyle w:val="NormalWeb"/>
      </w:pPr>
      <w:r>
        <w:t>One may be admissible while the other is inadmissible relative to the retained specification.</w:t>
      </w:r>
    </w:p>
    <w:p w14:paraId="32D4BC45" w14:textId="77777777" w:rsidR="00775975" w:rsidRDefault="00775975" w:rsidP="00775975">
      <w:pPr>
        <w:pStyle w:val="NormalWeb"/>
      </w:pPr>
      <w:r>
        <w:t>Or the comparison may still fail if the question retained for one production differs from the question retained for the other.</w:t>
      </w:r>
    </w:p>
    <w:p w14:paraId="264775B7" w14:textId="77777777" w:rsidR="00775975" w:rsidRDefault="00775975" w:rsidP="00775975">
      <w:pPr>
        <w:pStyle w:val="NormalWeb"/>
      </w:pPr>
      <w:r>
        <w:t>The containing specification does not establish that the event productions are equivalent.</w:t>
      </w:r>
    </w:p>
    <w:p w14:paraId="1E7BAE5F" w14:textId="77777777" w:rsidR="00775975" w:rsidRDefault="00775975" w:rsidP="00775975">
      <w:pPr>
        <w:pStyle w:val="NormalWeb"/>
      </w:pPr>
      <w:r>
        <w:t>It does not establish which should be selected if both are admissible.</w:t>
      </w:r>
    </w:p>
    <w:p w14:paraId="09DD3188" w14:textId="77777777" w:rsidR="00775975" w:rsidRDefault="00775975" w:rsidP="00775975">
      <w:pPr>
        <w:pStyle w:val="NormalWeb"/>
      </w:pPr>
      <w:r>
        <w:t>Nor does it establish a universal ranking between monster-truck events and IndyCar races.</w:t>
      </w:r>
    </w:p>
    <w:p w14:paraId="05C1D8AB" w14:textId="77777777" w:rsidR="00775975" w:rsidRDefault="00775975" w:rsidP="00775975">
      <w:pPr>
        <w:pStyle w:val="NormalWeb"/>
      </w:pPr>
      <w:r>
        <w:t>It permits only the results obtained under the retained comparative basis to become related.</w:t>
      </w:r>
    </w:p>
    <w:p w14:paraId="78A1DCAD" w14:textId="77777777" w:rsidR="00775975" w:rsidRDefault="00775975" w:rsidP="00775975">
      <w:pPr>
        <w:pStyle w:val="NormalWeb"/>
      </w:pPr>
      <w:r>
        <w:t>The later availability of that basis does not convert the earlier failure of comparison into an earlier disagreement.</w:t>
      </w:r>
    </w:p>
    <w:p w14:paraId="749BE0C4" w14:textId="77777777" w:rsidR="00775975" w:rsidRDefault="00775975" w:rsidP="00775975">
      <w:pPr>
        <w:pStyle w:val="NormalWeb"/>
      </w:pPr>
      <w:r>
        <w:t>It establishes an additional organizational relation under which comparison becomes possible.</w:t>
      </w:r>
    </w:p>
    <w:p w14:paraId="1B0AAC14" w14:textId="77777777" w:rsidR="00775975" w:rsidRDefault="00775975" w:rsidP="00775975">
      <w:pPr>
        <w:pStyle w:val="NormalWeb"/>
      </w:pPr>
      <w:r>
        <w:t>The example does not derive Specification-Relative Comparison.</w:t>
      </w:r>
    </w:p>
    <w:p w14:paraId="7F806925" w14:textId="03782BE6" w:rsidR="001F778A" w:rsidRDefault="00775975">
      <w:pPr>
        <w:pStyle w:val="NormalWeb"/>
      </w:pPr>
      <w:r>
        <w:t>It illustrates why concurrently available differences do not become comparative results until a sufficient comparative basis remains retained.</w:t>
      </w:r>
    </w:p>
    <w:p w14:paraId="07922477" w14:textId="77777777" w:rsidR="007E70A0" w:rsidRDefault="007E70A0">
      <w:pPr>
        <w:pStyle w:val="NormalWeb"/>
      </w:pPr>
      <w:r>
        <w:t>Specification-Relative Comparison also does not determine the significance of agreement.</w:t>
      </w:r>
    </w:p>
    <w:p w14:paraId="0C8D9957" w14:textId="77777777" w:rsidR="007E70A0" w:rsidRDefault="007E70A0">
      <w:pPr>
        <w:pStyle w:val="NormalWeb"/>
      </w:pPr>
      <w:r>
        <w:t>Suppose X is necessary under both S₁ and S₂.</w:t>
      </w:r>
    </w:p>
    <w:p w14:paraId="2F40433F" w14:textId="77777777" w:rsidR="007E70A0" w:rsidRDefault="007E70A0">
      <w:pPr>
        <w:pStyle w:val="NormalWeb"/>
      </w:pPr>
      <w:r>
        <w:t>If S₁ and S₂ differ only in H, the result may survive that difference in horizon.</w:t>
      </w:r>
    </w:p>
    <w:p w14:paraId="4F609AE8" w14:textId="77777777" w:rsidR="007E70A0" w:rsidRDefault="007E70A0">
      <w:pPr>
        <w:pStyle w:val="NormalWeb"/>
      </w:pPr>
      <w:r>
        <w:t>If they differ in every constituent, the same agreement may indicate wider survival.</w:t>
      </w:r>
    </w:p>
    <w:p w14:paraId="48239A03" w14:textId="77777777" w:rsidR="007E70A0" w:rsidRDefault="007E70A0">
      <w:pPr>
        <w:pStyle w:val="NormalWeb"/>
      </w:pPr>
      <w:r>
        <w:t>But the comparison remains bounded by the specifications examined.</w:t>
      </w:r>
    </w:p>
    <w:p w14:paraId="18D835DE" w14:textId="77777777" w:rsidR="007E70A0" w:rsidRDefault="007E70A0">
      <w:pPr>
        <w:pStyle w:val="NormalWeb"/>
      </w:pPr>
      <w:r>
        <w:t>Agreement across two specifications does not establish invariance across all specifications.</w:t>
      </w:r>
    </w:p>
    <w:p w14:paraId="399731C8" w14:textId="77777777" w:rsidR="007E70A0" w:rsidRDefault="007E70A0">
      <w:pPr>
        <w:pStyle w:val="NormalWeb"/>
      </w:pPr>
      <w:r>
        <w:t>Nor does disagreement determine which specification should govern.</w:t>
      </w:r>
    </w:p>
    <w:p w14:paraId="785D9EF8" w14:textId="77777777" w:rsidR="007E70A0" w:rsidRDefault="007E70A0">
      <w:pPr>
        <w:pStyle w:val="NormalWeb"/>
      </w:pPr>
      <w:r>
        <w:t>Suppose X is admissible relative to S₁ and inadmissible relative to S₂.</w:t>
      </w:r>
    </w:p>
    <w:p w14:paraId="3AA87DB7" w14:textId="77777777" w:rsidR="007E70A0" w:rsidRDefault="007E70A0">
      <w:pPr>
        <w:pStyle w:val="NormalWeb"/>
      </w:pPr>
      <w:r>
        <w:t>The comparison preserves the difference.</w:t>
      </w:r>
    </w:p>
    <w:p w14:paraId="6CEBA56D" w14:textId="77777777" w:rsidR="007E70A0" w:rsidRDefault="007E70A0">
      <w:pPr>
        <w:pStyle w:val="NormalWeb"/>
      </w:pPr>
      <w:r>
        <w:t>It does not establish that S₁ is too narrow.</w:t>
      </w:r>
    </w:p>
    <w:p w14:paraId="27363F89" w14:textId="77777777" w:rsidR="007E70A0" w:rsidRDefault="007E70A0">
      <w:pPr>
        <w:pStyle w:val="NormalWeb"/>
      </w:pPr>
      <w:r>
        <w:t>It does not establish that S₂ is too extensive.</w:t>
      </w:r>
    </w:p>
    <w:p w14:paraId="673024B0" w14:textId="77777777" w:rsidR="007E70A0" w:rsidRDefault="007E70A0">
      <w:pPr>
        <w:pStyle w:val="NormalWeb"/>
      </w:pPr>
      <w:r>
        <w:t>It does not establish that the continuation retained by either specification should be preferred.</w:t>
      </w:r>
    </w:p>
    <w:p w14:paraId="3CFC5D70" w14:textId="77777777" w:rsidR="007E70A0" w:rsidRDefault="007E70A0">
      <w:pPr>
        <w:pStyle w:val="NormalWeb"/>
      </w:pPr>
      <w:r>
        <w:t>Those conclusions would require an additional basis of evaluation.</w:t>
      </w:r>
    </w:p>
    <w:p w14:paraId="389961F0" w14:textId="77777777" w:rsidR="007E70A0" w:rsidRDefault="007E70A0">
      <w:pPr>
        <w:pStyle w:val="NormalWeb"/>
      </w:pPr>
      <w:r>
        <w:t>Specification-Relative Comparison makes the disagreement available without resolving it.</w:t>
      </w:r>
    </w:p>
    <w:p w14:paraId="6F4EFC44" w14:textId="77777777" w:rsidR="007E70A0" w:rsidRDefault="007E70A0">
      <w:pPr>
        <w:pStyle w:val="NormalWeb"/>
      </w:pPr>
      <w:r>
        <w:t>The capability may be extended beyond two Organizational Specifications.</w:t>
      </w:r>
    </w:p>
    <w:p w14:paraId="4430B2DD" w14:textId="77777777" w:rsidR="007E70A0" w:rsidRDefault="007E70A0">
      <w:pPr>
        <w:pStyle w:val="NormalWeb"/>
      </w:pPr>
      <w:r>
        <w:t>Suppose S₁, S₂, and S₃ remain distinguishable and concurrently available.</w:t>
      </w:r>
    </w:p>
    <w:p w14:paraId="1B4AB35C" w14:textId="77777777" w:rsidR="007E70A0" w:rsidRDefault="007E70A0">
      <w:pPr>
        <w:pStyle w:val="NormalWeb"/>
      </w:pPr>
      <w:r>
        <w:t>If the same evaluative question is retained across all three, the Organizational Experiment may determine whether the result agrees across all three, differs under one, or differs under each.</w:t>
      </w:r>
    </w:p>
    <w:p w14:paraId="1BCF998E" w14:textId="77777777" w:rsidR="007E70A0" w:rsidRDefault="007E70A0">
      <w:pPr>
        <w:pStyle w:val="NormalWeb"/>
      </w:pPr>
      <w:r>
        <w:t>The comparison remains limited to the retained specifications.</w:t>
      </w:r>
    </w:p>
    <w:p w14:paraId="06429ADB" w14:textId="77777777" w:rsidR="007E70A0" w:rsidRDefault="007E70A0">
      <w:pPr>
        <w:pStyle w:val="NormalWeb"/>
      </w:pPr>
      <w:r>
        <w:t>No exhaustive set of possible specifications is assumed.</w:t>
      </w:r>
    </w:p>
    <w:p w14:paraId="443B74DD" w14:textId="77777777" w:rsidR="007E70A0" w:rsidRDefault="007E70A0">
      <w:pPr>
        <w:pStyle w:val="NormalWeb"/>
      </w:pPr>
      <w:r>
        <w:t>No universal conclusion follows from finite agreement.</w:t>
      </w:r>
    </w:p>
    <w:p w14:paraId="37FF09B1" w14:textId="6CC08994" w:rsidR="007E70A0" w:rsidRDefault="00861D55">
      <w:pPr>
        <w:pStyle w:val="NormalWeb"/>
      </w:pPr>
      <w:r w:rsidRPr="00861D55">
        <w:t>The present chapter has derived the fifth capability required for disciplined evaluation among alternative Organizational Specifications</w:t>
      </w:r>
      <w:r w:rsidR="007E70A0">
        <w:t>.</w:t>
      </w:r>
    </w:p>
    <w:p w14:paraId="4E23A91C" w14:textId="77777777" w:rsidR="007E70A0" w:rsidRDefault="007E70A0">
      <w:pPr>
        <w:pStyle w:val="NormalWeb"/>
      </w:pPr>
      <w:r>
        <w:t>Organizational Specification makes the basis of an evaluation available.</w:t>
      </w:r>
    </w:p>
    <w:p w14:paraId="491B80E5" w14:textId="77777777" w:rsidR="007E70A0" w:rsidRDefault="007E70A0">
      <w:pPr>
        <w:pStyle w:val="NormalWeb"/>
      </w:pPr>
      <w:r>
        <w:t>Specification Distinction preserves the non-interchangeability of differing bases.</w:t>
      </w:r>
    </w:p>
    <w:p w14:paraId="030E32C0" w14:textId="340F45D6" w:rsidR="005C2D32" w:rsidRDefault="00AD32AC">
      <w:pPr>
        <w:pStyle w:val="NormalWeb"/>
      </w:pPr>
      <w:r w:rsidRPr="00AD32AC">
        <w:t>ROO Provenance preserves the relation between each Retained Organizational Objective and the Organizational Articulation through which that objective became available.</w:t>
      </w:r>
    </w:p>
    <w:p w14:paraId="3F2CB658" w14:textId="772C8C45" w:rsidR="007E70A0" w:rsidRDefault="007E70A0">
      <w:pPr>
        <w:pStyle w:val="NormalWeb"/>
      </w:pPr>
      <w:r>
        <w:t>Concurrent Specification Availability permits those bases to remain available within the same Organizational Experiment.</w:t>
      </w:r>
    </w:p>
    <w:p w14:paraId="315C300D" w14:textId="77777777" w:rsidR="007E70A0" w:rsidRDefault="007E70A0">
      <w:pPr>
        <w:pStyle w:val="NormalWeb"/>
      </w:pPr>
      <w:r>
        <w:t>Specification-Relative Comparison permits results obtained under them to be related without removing their specification indices.</w:t>
      </w:r>
    </w:p>
    <w:p w14:paraId="38AC33A5" w14:textId="77777777" w:rsidR="007E70A0" w:rsidRDefault="007E70A0">
      <w:pPr>
        <w:pStyle w:val="NormalWeb"/>
      </w:pPr>
      <w:r>
        <w:t>One question nevertheless remains.</w:t>
      </w:r>
    </w:p>
    <w:p w14:paraId="41462160" w14:textId="77777777" w:rsidR="007E70A0" w:rsidRDefault="007E70A0">
      <w:pPr>
        <w:pStyle w:val="NormalWeb"/>
      </w:pPr>
      <w:r>
        <w:t>The present comparison treats each Organizational Specification as the retained basis under which an Organizational Modification is evaluated.</w:t>
      </w:r>
    </w:p>
    <w:p w14:paraId="3A7B30F3" w14:textId="77777777" w:rsidR="007E70A0" w:rsidRDefault="007E70A0">
      <w:pPr>
        <w:pStyle w:val="NormalWeb"/>
      </w:pPr>
      <w:r>
        <w:t>Nothing established thus far requires the consequences of that modification to remain confined to the specification relative to which it was selected.</w:t>
      </w:r>
    </w:p>
    <w:p w14:paraId="2311A249" w14:textId="0EAC984F" w:rsidR="007E70A0" w:rsidRDefault="00262573">
      <w:pPr>
        <w:pStyle w:val="NormalWeb"/>
      </w:pPr>
      <w:r w:rsidRPr="00262573">
        <w:t>An Organizational Modification evaluated under S₁ may alter a continuation or condition represented by S₂, or may produce consequences that make reconstruction of the boundary or horizon retained by S₂ relevant.</w:t>
      </w:r>
    </w:p>
    <w:p w14:paraId="768B9359" w14:textId="77777777" w:rsidR="007E70A0" w:rsidRDefault="007E70A0">
      <w:pPr>
        <w:pStyle w:val="NormalWeb"/>
      </w:pPr>
      <w:r>
        <w:t>The investigation must now determine what becomes organizationally necessary when a modification evaluated relative to one Organizational Specification alters constituents retained by another.</w:t>
      </w:r>
    </w:p>
    <w:p w14:paraId="016746C3" w14:textId="12227E10" w:rsidR="009F2550" w:rsidRDefault="009F2550">
      <w:pPr>
        <w:pStyle w:val="Heading1"/>
        <w:rPr>
          <w:rFonts w:eastAsia="Times New Roman"/>
          <w:kern w:val="36"/>
          <w:sz w:val="48"/>
          <w:szCs w:val="48"/>
        </w:rPr>
      </w:pPr>
      <w:bookmarkStart w:id="9" w:name="_Toc240709822"/>
      <w:r>
        <w:rPr>
          <w:rFonts w:eastAsia="Times New Roman"/>
        </w:rPr>
        <w:t xml:space="preserve">Chapter </w:t>
      </w:r>
      <w:r w:rsidR="009F168F">
        <w:rPr>
          <w:rFonts w:eastAsia="Times New Roman"/>
        </w:rPr>
        <w:t>6</w:t>
      </w:r>
      <w:r>
        <w:rPr>
          <w:rFonts w:eastAsia="Times New Roman"/>
        </w:rPr>
        <w:t xml:space="preserve"> — Cross-Specification Consequence Availability</w:t>
      </w:r>
      <w:bookmarkEnd w:id="9"/>
    </w:p>
    <w:p w14:paraId="7212640E" w14:textId="77777777" w:rsidR="009F2550" w:rsidRDefault="009F2550">
      <w:pPr>
        <w:pStyle w:val="NormalWeb"/>
      </w:pPr>
      <w:r>
        <w:t>The preceding chapter derived Specification-Relative Comparison.</w:t>
      </w:r>
    </w:p>
    <w:p w14:paraId="46955649" w14:textId="77777777" w:rsidR="009F2550" w:rsidRDefault="009F2550">
      <w:pPr>
        <w:pStyle w:val="NormalWeb"/>
      </w:pPr>
      <w:r>
        <w:t>Specification-Relative Comparison permits results obtained under distinguishable Organizational Specifications to be evaluated in relation to one another without removing their specification indices.</w:t>
      </w:r>
    </w:p>
    <w:p w14:paraId="6A1C14CB" w14:textId="77777777" w:rsidR="009F2550" w:rsidRDefault="009F2550">
      <w:pPr>
        <w:pStyle w:val="NormalWeb"/>
      </w:pPr>
      <w:r>
        <w:t>One question nevertheless remains.</w:t>
      </w:r>
    </w:p>
    <w:p w14:paraId="5256ADA0" w14:textId="77777777" w:rsidR="009F2550" w:rsidRDefault="009F2550">
      <w:pPr>
        <w:pStyle w:val="NormalWeb"/>
      </w:pPr>
      <w:r>
        <w:t>Do the consequences of an Organizational Modification remain confined to the specification relative to which that modification was evaluated?</w:t>
      </w:r>
    </w:p>
    <w:p w14:paraId="624FB2F5" w14:textId="77777777" w:rsidR="009F2550" w:rsidRDefault="009F2550">
      <w:pPr>
        <w:pStyle w:val="NormalWeb"/>
      </w:pPr>
      <w:r>
        <w:t>Suppose two Organizational Specifications remain distinguishable and concurrently available.</w:t>
      </w:r>
    </w:p>
    <w:p w14:paraId="2691470F" w14:textId="77777777" w:rsidR="009F2550" w:rsidRDefault="009F2550">
      <w:pPr>
        <w:pStyle w:val="NormalWeb"/>
      </w:pPr>
      <w:r>
        <w:t>Let:</w:t>
      </w:r>
    </w:p>
    <w:p w14:paraId="2E5FCD10" w14:textId="77777777" w:rsidR="009F2550" w:rsidRDefault="009F2550" w:rsidP="009F2550">
      <w:pPr>
        <w:pStyle w:val="NormalWeb"/>
        <w:jc w:val="center"/>
      </w:pPr>
      <w:r>
        <w:rPr>
          <w:rStyle w:val="Strong"/>
        </w:rPr>
        <w:t xml:space="preserve">S₁ = </w:t>
      </w:r>
      <w:r>
        <w:rPr>
          <w:rStyle w:val="Strong"/>
          <w:rFonts w:ascii="Cambria Math" w:hAnsi="Cambria Math" w:cs="Cambria Math"/>
        </w:rPr>
        <w:t>⟨</w:t>
      </w:r>
      <w:r>
        <w:rPr>
          <w:rStyle w:val="Strong"/>
        </w:rPr>
        <w:t>C₁, B₁, K₁, H₁</w:t>
      </w:r>
      <w:r>
        <w:rPr>
          <w:rStyle w:val="Strong"/>
          <w:rFonts w:ascii="Cambria Math" w:hAnsi="Cambria Math" w:cs="Cambria Math"/>
        </w:rPr>
        <w:t>⟩</w:t>
      </w:r>
    </w:p>
    <w:p w14:paraId="2C4AA4A6" w14:textId="77777777" w:rsidR="009F2550" w:rsidRDefault="009F2550" w:rsidP="009F2550">
      <w:pPr>
        <w:pStyle w:val="NormalWeb"/>
        <w:jc w:val="center"/>
      </w:pPr>
      <w:r>
        <w:t>and:</w:t>
      </w:r>
    </w:p>
    <w:p w14:paraId="469B32DF" w14:textId="77777777" w:rsidR="009F2550" w:rsidRDefault="009F2550" w:rsidP="009F2550">
      <w:pPr>
        <w:pStyle w:val="NormalWeb"/>
        <w:jc w:val="center"/>
      </w:pPr>
      <w:r>
        <w:rPr>
          <w:rStyle w:val="Strong"/>
        </w:rPr>
        <w:t xml:space="preserve">S₂ = </w:t>
      </w:r>
      <w:r>
        <w:rPr>
          <w:rStyle w:val="Strong"/>
          <w:rFonts w:ascii="Cambria Math" w:hAnsi="Cambria Math" w:cs="Cambria Math"/>
        </w:rPr>
        <w:t>⟨</w:t>
      </w:r>
      <w:r>
        <w:rPr>
          <w:rStyle w:val="Strong"/>
        </w:rPr>
        <w:t>C₂, B₂, K₂, H₂</w:t>
      </w:r>
      <w:r>
        <w:rPr>
          <w:rStyle w:val="Strong"/>
          <w:rFonts w:ascii="Cambria Math" w:hAnsi="Cambria Math" w:cs="Cambria Math"/>
        </w:rPr>
        <w:t>⟩</w:t>
      </w:r>
    </w:p>
    <w:p w14:paraId="4AFB6230" w14:textId="77777777" w:rsidR="009F2550" w:rsidRDefault="009F2550">
      <w:pPr>
        <w:pStyle w:val="NormalWeb"/>
      </w:pPr>
      <w:r>
        <w:t>designate those specifications.</w:t>
      </w:r>
    </w:p>
    <w:p w14:paraId="28F2A8BA" w14:textId="77777777" w:rsidR="009F2550" w:rsidRDefault="009F2550">
      <w:pPr>
        <w:pStyle w:val="NormalWeb"/>
      </w:pPr>
      <w:r>
        <w:t>Suppose Organizational Modification X is evaluated relative to S₁.</w:t>
      </w:r>
    </w:p>
    <w:p w14:paraId="003FA085" w14:textId="77777777" w:rsidR="009F2550" w:rsidRDefault="009F2550">
      <w:pPr>
        <w:pStyle w:val="NormalWeb"/>
      </w:pPr>
      <w:r>
        <w:t>The result may be:</w:t>
      </w:r>
    </w:p>
    <w:p w14:paraId="23FDC398" w14:textId="77777777" w:rsidR="009F2550" w:rsidRDefault="009F2550" w:rsidP="009F2550">
      <w:pPr>
        <w:pStyle w:val="NormalWeb"/>
        <w:jc w:val="center"/>
      </w:pPr>
      <w:r>
        <w:rPr>
          <w:rStyle w:val="Strong"/>
        </w:rPr>
        <w:t>A(X, S₁)</w:t>
      </w:r>
    </w:p>
    <w:p w14:paraId="59455750" w14:textId="77777777" w:rsidR="009F2550" w:rsidRDefault="009F2550">
      <w:pPr>
        <w:pStyle w:val="NormalWeb"/>
      </w:pPr>
      <w:r>
        <w:t>X is Organizationally Admissible relative to the continuation, boundary, conditions, and horizon retained by S₁.</w:t>
      </w:r>
    </w:p>
    <w:p w14:paraId="54339006" w14:textId="77777777" w:rsidR="009F2550" w:rsidRDefault="009F2550">
      <w:pPr>
        <w:pStyle w:val="NormalWeb"/>
      </w:pPr>
      <w:r>
        <w:t>Suppose X is performed.</w:t>
      </w:r>
    </w:p>
    <w:p w14:paraId="59290899" w14:textId="77777777" w:rsidR="009F2550" w:rsidRDefault="009F2550">
      <w:pPr>
        <w:pStyle w:val="NormalWeb"/>
      </w:pPr>
      <w:r>
        <w:t>Nothing established thus far requires the consequences of X to remain confined to C₁.</w:t>
      </w:r>
    </w:p>
    <w:p w14:paraId="163BCE4B" w14:textId="77777777" w:rsidR="009F2550" w:rsidRDefault="009F2550">
      <w:pPr>
        <w:pStyle w:val="NormalWeb"/>
      </w:pPr>
      <w:r>
        <w:t>Nor to dependencies included within B₁.</w:t>
      </w:r>
    </w:p>
    <w:p w14:paraId="0F65DEA1" w14:textId="77777777" w:rsidR="009F2550" w:rsidRDefault="009F2550">
      <w:pPr>
        <w:pStyle w:val="NormalWeb"/>
      </w:pPr>
      <w:r>
        <w:t>Nor to conditions represented by K₁.</w:t>
      </w:r>
    </w:p>
    <w:p w14:paraId="521A6FA0" w14:textId="77777777" w:rsidR="009F2550" w:rsidRDefault="009F2550">
      <w:pPr>
        <w:pStyle w:val="NormalWeb"/>
      </w:pPr>
      <w:r>
        <w:t>Nor to consequences included within H₁.</w:t>
      </w:r>
    </w:p>
    <w:p w14:paraId="5B391C3F" w14:textId="77777777" w:rsidR="009F2550" w:rsidRDefault="009F2550">
      <w:pPr>
        <w:pStyle w:val="NormalWeb"/>
      </w:pPr>
      <w:r>
        <w:t>The retained continuation identifies the continuation relative to which X was evaluated.</w:t>
      </w:r>
    </w:p>
    <w:p w14:paraId="38FD95E6" w14:textId="77777777" w:rsidR="009F2550" w:rsidRDefault="009F2550">
      <w:pPr>
        <w:pStyle w:val="NormalWeb"/>
      </w:pPr>
      <w:r>
        <w:t>It does not identify every continuation X may affect.</w:t>
      </w:r>
    </w:p>
    <w:p w14:paraId="736C5971" w14:textId="77777777" w:rsidR="009F2550" w:rsidRDefault="009F2550">
      <w:pPr>
        <w:pStyle w:val="NormalWeb"/>
      </w:pPr>
      <w:r>
        <w:t>The organizational boundary identifies the scope within which dependencies were included in the evaluation.</w:t>
      </w:r>
    </w:p>
    <w:p w14:paraId="1EB0296E" w14:textId="77777777" w:rsidR="009F2550" w:rsidRDefault="009F2550">
      <w:pPr>
        <w:pStyle w:val="NormalWeb"/>
      </w:pPr>
      <w:r>
        <w:t>It does not become a barrier beyond which consequences cannot occur.</w:t>
      </w:r>
    </w:p>
    <w:p w14:paraId="673231A8" w14:textId="77777777" w:rsidR="009F2550" w:rsidRDefault="009F2550">
      <w:pPr>
        <w:pStyle w:val="NormalWeb"/>
      </w:pPr>
      <w:r>
        <w:t>The retained conditions identify the conditions under which the result was established.</w:t>
      </w:r>
    </w:p>
    <w:p w14:paraId="0BA7EBED" w14:textId="77777777" w:rsidR="009F2550" w:rsidRDefault="009F2550">
      <w:pPr>
        <w:pStyle w:val="NormalWeb"/>
      </w:pPr>
      <w:r>
        <w:t>They do not establish that X leaves those conditions unchanged.</w:t>
      </w:r>
    </w:p>
    <w:p w14:paraId="44129A2C" w14:textId="77777777" w:rsidR="009F2550" w:rsidRDefault="009F2550">
      <w:pPr>
        <w:pStyle w:val="NormalWeb"/>
      </w:pPr>
      <w:r>
        <w:t>The organizational horizon identifies the extent of organizational consequence included in the evaluation.</w:t>
      </w:r>
    </w:p>
    <w:p w14:paraId="18B150DF" w14:textId="77777777" w:rsidR="009F2550" w:rsidRDefault="009F2550">
      <w:pPr>
        <w:pStyle w:val="NormalWeb"/>
      </w:pPr>
      <w:r>
        <w:t>It does not establish that no additional consequences may become available outside that extent.</w:t>
      </w:r>
    </w:p>
    <w:p w14:paraId="6578280B" w14:textId="77777777" w:rsidR="009F2550" w:rsidRDefault="009F2550">
      <w:pPr>
        <w:pStyle w:val="NormalWeb"/>
      </w:pPr>
      <w:r>
        <w:t>The Organizational Specification bounds the claim established for X.</w:t>
      </w:r>
    </w:p>
    <w:p w14:paraId="4DA50E34" w14:textId="77777777" w:rsidR="009F2550" w:rsidRDefault="009F2550">
      <w:pPr>
        <w:pStyle w:val="NormalWeb"/>
      </w:pPr>
      <w:r>
        <w:t>It does not necessarily bound the consequences of X.</w:t>
      </w:r>
    </w:p>
    <w:p w14:paraId="501EC36C" w14:textId="77777777" w:rsidR="009F2550" w:rsidRDefault="009F2550">
      <w:pPr>
        <w:pStyle w:val="NormalWeb"/>
      </w:pPr>
      <w:r>
        <w:t>Suppose S₂ retains a continuation affected by X.</w:t>
      </w:r>
    </w:p>
    <w:p w14:paraId="473BDA9B" w14:textId="77777777" w:rsidR="009F2550" w:rsidRDefault="009F2550">
      <w:pPr>
        <w:pStyle w:val="NormalWeb"/>
      </w:pPr>
      <w:r>
        <w:t>Let D₂ designate an Organizational Dependency relevant to continuation C₂ under S₂.</w:t>
      </w:r>
    </w:p>
    <w:p w14:paraId="5E3E3403" w14:textId="77777777" w:rsidR="009F2550" w:rsidRDefault="009F2550">
      <w:pPr>
        <w:pStyle w:val="NormalWeb"/>
      </w:pPr>
      <w:r>
        <w:t>Suppose X alters D₂.</w:t>
      </w:r>
    </w:p>
    <w:p w14:paraId="135E50C7" w14:textId="77777777" w:rsidR="009F2550" w:rsidRDefault="009F2550">
      <w:pPr>
        <w:pStyle w:val="NormalWeb"/>
      </w:pPr>
      <w:r>
        <w:t>D₂ may not have been included within B₁.</w:t>
      </w:r>
    </w:p>
    <w:p w14:paraId="244D952C" w14:textId="77777777" w:rsidR="009F2550" w:rsidRDefault="009F2550">
      <w:pPr>
        <w:pStyle w:val="NormalWeb"/>
      </w:pPr>
      <w:r>
        <w:t>It may not contribute to C₁.</w:t>
      </w:r>
    </w:p>
    <w:p w14:paraId="4F607946" w14:textId="77777777" w:rsidR="009F2550" w:rsidRDefault="009F2550">
      <w:pPr>
        <w:pStyle w:val="NormalWeb"/>
      </w:pPr>
      <w:r>
        <w:t>Its alteration may remain unavailable within H₁.</w:t>
      </w:r>
    </w:p>
    <w:p w14:paraId="4319466D" w14:textId="77777777" w:rsidR="009F2550" w:rsidRDefault="009F2550">
      <w:pPr>
        <w:pStyle w:val="NormalWeb"/>
      </w:pPr>
      <w:r>
        <w:t>None of these exclusions prevents the alteration of D₂ from becoming relevant to evaluation under S₂.</w:t>
      </w:r>
    </w:p>
    <w:p w14:paraId="3BAF8ED4" w14:textId="77777777" w:rsidR="009F2550" w:rsidRDefault="009F2550">
      <w:pPr>
        <w:pStyle w:val="NormalWeb"/>
      </w:pPr>
      <w:r>
        <w:t>The Organizational Experiment may establish:</w:t>
      </w:r>
    </w:p>
    <w:p w14:paraId="59071C94" w14:textId="77777777" w:rsidR="009F2550" w:rsidRDefault="009F2550" w:rsidP="009F2550">
      <w:pPr>
        <w:pStyle w:val="NormalWeb"/>
        <w:jc w:val="center"/>
      </w:pPr>
      <w:r>
        <w:rPr>
          <w:rStyle w:val="Strong"/>
        </w:rPr>
        <w:t>A(X, S₁)</w:t>
      </w:r>
    </w:p>
    <w:p w14:paraId="00E03123" w14:textId="77777777" w:rsidR="009F2550" w:rsidRDefault="009F2550">
      <w:pPr>
        <w:pStyle w:val="NormalWeb"/>
      </w:pPr>
      <w:r>
        <w:t>while also establishing that X degrades a dependency required for C₂.</w:t>
      </w:r>
    </w:p>
    <w:p w14:paraId="33C9B740" w14:textId="77777777" w:rsidR="009F2550" w:rsidRDefault="009F2550">
      <w:pPr>
        <w:pStyle w:val="NormalWeb"/>
      </w:pPr>
      <w:r>
        <w:t>No contradiction follows.</w:t>
      </w:r>
    </w:p>
    <w:p w14:paraId="5C87DA2E" w14:textId="77777777" w:rsidR="009F2550" w:rsidRDefault="009F2550">
      <w:pPr>
        <w:pStyle w:val="NormalWeb"/>
      </w:pPr>
      <w:r>
        <w:t>The first result concerns the admissibility of X relative to S₁.</w:t>
      </w:r>
    </w:p>
    <w:p w14:paraId="62CA0A70" w14:textId="77777777" w:rsidR="009F2550" w:rsidRDefault="009F2550">
      <w:pPr>
        <w:pStyle w:val="NormalWeb"/>
      </w:pPr>
      <w:r>
        <w:t>The second concerns a consequence of X relevant to S₂.</w:t>
      </w:r>
    </w:p>
    <w:p w14:paraId="7BFF463F" w14:textId="77777777" w:rsidR="009F2550" w:rsidRDefault="009F2550">
      <w:pPr>
        <w:pStyle w:val="NormalWeb"/>
      </w:pPr>
      <w:r>
        <w:t>The consequence does not become part of S₁ merely because X was evaluated under S₁.</w:t>
      </w:r>
    </w:p>
    <w:p w14:paraId="0B36DDBE" w14:textId="77777777" w:rsidR="009F2550" w:rsidRDefault="009F2550">
      <w:pPr>
        <w:pStyle w:val="NormalWeb"/>
      </w:pPr>
      <w:r>
        <w:t>Nor does X become selected relative to S₂ merely because its consequence becomes relevant there.</w:t>
      </w:r>
    </w:p>
    <w:p w14:paraId="52E5896E" w14:textId="77777777" w:rsidR="009F2550" w:rsidRDefault="009F2550">
      <w:pPr>
        <w:pStyle w:val="NormalWeb"/>
      </w:pPr>
      <w:r>
        <w:t>The specification of evaluation and the reach of consequence remain distinguishable.</w:t>
      </w:r>
    </w:p>
    <w:p w14:paraId="4AD61EC5" w14:textId="77777777" w:rsidR="009F2550" w:rsidRDefault="009F2550">
      <w:pPr>
        <w:pStyle w:val="NormalWeb"/>
      </w:pPr>
      <w:r>
        <w:t>Suppose instead that X contributes to D₂.</w:t>
      </w:r>
    </w:p>
    <w:p w14:paraId="1367554B" w14:textId="77777777" w:rsidR="009F2550" w:rsidRDefault="009F2550">
      <w:pPr>
        <w:pStyle w:val="NormalWeb"/>
      </w:pPr>
      <w:r>
        <w:t>The same relation remains.</w:t>
      </w:r>
    </w:p>
    <w:p w14:paraId="7E3FDD08" w14:textId="77777777" w:rsidR="009F2550" w:rsidRDefault="009F2550">
      <w:pPr>
        <w:pStyle w:val="NormalWeb"/>
      </w:pPr>
      <w:r>
        <w:t>An Organizational Modification evaluated relative to one specification may increase the availability of a dependency relevant to another.</w:t>
      </w:r>
    </w:p>
    <w:p w14:paraId="730F8459" w14:textId="77777777" w:rsidR="009F2550" w:rsidRDefault="009F2550">
      <w:pPr>
        <w:pStyle w:val="NormalWeb"/>
      </w:pPr>
      <w:r>
        <w:t>The cross-specification consequence need not be damaging.</w:t>
      </w:r>
    </w:p>
    <w:p w14:paraId="355541B2" w14:textId="77777777" w:rsidR="009F2550" w:rsidRDefault="009F2550">
      <w:pPr>
        <w:pStyle w:val="NormalWeb"/>
      </w:pPr>
      <w:r>
        <w:t>It may contribute to C₂.</w:t>
      </w:r>
    </w:p>
    <w:p w14:paraId="22C60AC7" w14:textId="77777777" w:rsidR="009F2550" w:rsidRDefault="009F2550">
      <w:pPr>
        <w:pStyle w:val="NormalWeb"/>
      </w:pPr>
      <w:r>
        <w:t>It may obstruct C₂.</w:t>
      </w:r>
    </w:p>
    <w:p w14:paraId="22984837" w14:textId="77777777" w:rsidR="009F2550" w:rsidRDefault="009F2550">
      <w:pPr>
        <w:pStyle w:val="NormalWeb"/>
      </w:pPr>
      <w:r>
        <w:t>It may alter conditions under which C₂ remains available.</w:t>
      </w:r>
    </w:p>
    <w:p w14:paraId="47172A3D" w14:textId="77777777" w:rsidR="009F2550" w:rsidRDefault="009F2550">
      <w:pPr>
        <w:pStyle w:val="NormalWeb"/>
      </w:pPr>
      <w:r>
        <w:t>Or it may produce no organizationally relevant difference under S₂.</w:t>
      </w:r>
    </w:p>
    <w:p w14:paraId="5EBC5235" w14:textId="77777777" w:rsidR="009F2550" w:rsidRDefault="009F2550">
      <w:pPr>
        <w:pStyle w:val="NormalWeb"/>
      </w:pPr>
      <w:r>
        <w:t>No cross-specification consequence may be assumed merely because S₁ and S₂ are concurrently available.</w:t>
      </w:r>
    </w:p>
    <w:p w14:paraId="79AA923E" w14:textId="77777777" w:rsidR="009F2550" w:rsidRDefault="009F2550">
      <w:pPr>
        <w:pStyle w:val="NormalWeb"/>
      </w:pPr>
      <w:r>
        <w:t>The relevant consequence must become established.</w:t>
      </w:r>
    </w:p>
    <w:p w14:paraId="1FB9504F" w14:textId="77777777" w:rsidR="009F2550" w:rsidRDefault="009F2550">
      <w:pPr>
        <w:pStyle w:val="NormalWeb"/>
      </w:pPr>
      <w:r>
        <w:t>A new organizational requirement has nevertheless appeared.</w:t>
      </w:r>
    </w:p>
    <w:p w14:paraId="234A9CE0" w14:textId="77777777" w:rsidR="009F2550" w:rsidRDefault="009F2550">
      <w:pPr>
        <w:pStyle w:val="NormalWeb"/>
      </w:pPr>
      <w:r>
        <w:t>If a consequence of X becomes relevant to S₂, that consequence must remain evaluable relative to S₂ without being reassigned to S₁ or treated as though X had been evaluated under S₂ from the beginning.</w:t>
      </w:r>
    </w:p>
    <w:p w14:paraId="0070FD5E" w14:textId="77777777" w:rsidR="009F2550" w:rsidRDefault="009F2550">
      <w:pPr>
        <w:pStyle w:val="NormalWeb"/>
      </w:pPr>
      <w:r>
        <w:t xml:space="preserve">The required capability may be called </w:t>
      </w:r>
      <w:r>
        <w:rPr>
          <w:rStyle w:val="Strong"/>
        </w:rPr>
        <w:t>Cross-Specification Consequence Availability</w:t>
      </w:r>
      <w:r>
        <w:t>.</w:t>
      </w:r>
    </w:p>
    <w:p w14:paraId="09B4B746" w14:textId="77777777" w:rsidR="009F2550" w:rsidRDefault="009F2550">
      <w:pPr>
        <w:pStyle w:val="NormalWeb"/>
      </w:pPr>
      <w:r>
        <w:rPr>
          <w:rStyle w:val="Strong"/>
        </w:rPr>
        <w:t>Cross-Specification Consequence Availability</w:t>
      </w:r>
      <w:r>
        <w:t xml:space="preserve"> is the organizational capability by which a consequence of an Organizational Modification evaluated relative to one Organizational Specification remains available for evaluation relative to another distinguishable Organizational Specification.</w:t>
      </w:r>
    </w:p>
    <w:p w14:paraId="74E7ADC7" w14:textId="77777777" w:rsidR="009F2550" w:rsidRDefault="009F2550">
      <w:pPr>
        <w:pStyle w:val="NormalWeb"/>
      </w:pPr>
      <w:r>
        <w:t>Cross-Specification Consequence Availability preserves two relations.</w:t>
      </w:r>
    </w:p>
    <w:p w14:paraId="77029D38" w14:textId="77777777" w:rsidR="009F2550" w:rsidRDefault="009F2550">
      <w:pPr>
        <w:pStyle w:val="NormalWeb"/>
      </w:pPr>
      <w:r>
        <w:t>It preserves the specification relative to which X was evaluated.</w:t>
      </w:r>
    </w:p>
    <w:p w14:paraId="3A566169" w14:textId="77777777" w:rsidR="009F2550" w:rsidRDefault="009F2550">
      <w:pPr>
        <w:pStyle w:val="NormalWeb"/>
      </w:pPr>
      <w:r>
        <w:t>And it preserves the specification relative to which a consequence of X becomes organizationally relevant.</w:t>
      </w:r>
    </w:p>
    <w:p w14:paraId="1EE3BA8F" w14:textId="77777777" w:rsidR="009F2550" w:rsidRDefault="009F2550">
      <w:pPr>
        <w:pStyle w:val="NormalWeb"/>
      </w:pPr>
      <w:r>
        <w:t>These relations need not be identical.</w:t>
      </w:r>
    </w:p>
    <w:p w14:paraId="2178C962" w14:textId="77777777" w:rsidR="009F2550" w:rsidRDefault="009F2550">
      <w:pPr>
        <w:pStyle w:val="NormalWeb"/>
      </w:pPr>
      <w:r>
        <w:t>Let S₁ be the specification of evaluation.</w:t>
      </w:r>
    </w:p>
    <w:p w14:paraId="31D26861" w14:textId="77777777" w:rsidR="009F2550" w:rsidRDefault="009F2550">
      <w:pPr>
        <w:pStyle w:val="NormalWeb"/>
      </w:pPr>
      <w:r>
        <w:t>Let S₂ be the specification of affected consequence.</w:t>
      </w:r>
    </w:p>
    <w:p w14:paraId="6FFB186B" w14:textId="77777777" w:rsidR="009F2550" w:rsidRDefault="009F2550">
      <w:pPr>
        <w:pStyle w:val="NormalWeb"/>
      </w:pPr>
      <w:r>
        <w:t>The availability of a consequence under S₂ does not establish:</w:t>
      </w:r>
    </w:p>
    <w:p w14:paraId="0EE4B025" w14:textId="77777777" w:rsidR="009F2550" w:rsidRDefault="009F2550" w:rsidP="009F2550">
      <w:pPr>
        <w:pStyle w:val="NormalWeb"/>
        <w:jc w:val="center"/>
      </w:pPr>
      <w:r>
        <w:rPr>
          <w:rStyle w:val="Strong"/>
        </w:rPr>
        <w:t>A(X, S₂)</w:t>
      </w:r>
    </w:p>
    <w:p w14:paraId="764624E0" w14:textId="77777777" w:rsidR="009F2550" w:rsidRDefault="009F2550">
      <w:pPr>
        <w:pStyle w:val="NormalWeb"/>
      </w:pPr>
      <w:r>
        <w:t>Nor does the admissibility of X under S₁ establish that every consequence of X is admissible under S₂.</w:t>
      </w:r>
    </w:p>
    <w:p w14:paraId="7C01905F" w14:textId="77777777" w:rsidR="009F2550" w:rsidRDefault="009F2550">
      <w:pPr>
        <w:pStyle w:val="NormalWeb"/>
      </w:pPr>
      <w:r>
        <w:t>Thus:</w:t>
      </w:r>
    </w:p>
    <w:p w14:paraId="630C7509" w14:textId="77777777" w:rsidR="009F2550" w:rsidRDefault="009F2550" w:rsidP="009F2550">
      <w:pPr>
        <w:pStyle w:val="NormalWeb"/>
        <w:jc w:val="center"/>
      </w:pPr>
      <w:r>
        <w:rPr>
          <w:rStyle w:val="Strong"/>
        </w:rPr>
        <w:t>A(X, S₁) does not entail A(X, S₂).</w:t>
      </w:r>
    </w:p>
    <w:p w14:paraId="6FF2C317" w14:textId="77777777" w:rsidR="009F2550" w:rsidRDefault="009F2550">
      <w:pPr>
        <w:pStyle w:val="NormalWeb"/>
      </w:pPr>
      <w:r>
        <w:t>The non-entailment was already available through Specification Distinction.</w:t>
      </w:r>
    </w:p>
    <w:p w14:paraId="4F334DFA" w14:textId="77777777" w:rsidR="009F2550" w:rsidRDefault="009F2550">
      <w:pPr>
        <w:pStyle w:val="NormalWeb"/>
      </w:pPr>
      <w:r>
        <w:t>Cross-Specification Consequence Availability adds a different result.</w:t>
      </w:r>
    </w:p>
    <w:p w14:paraId="7E435CFD" w14:textId="77777777" w:rsidR="009F2550" w:rsidRDefault="009F2550">
      <w:pPr>
        <w:pStyle w:val="NormalWeb"/>
      </w:pPr>
      <w:r>
        <w:t>S₂ may become relevant not merely as an alternative basis for evaluating X, but because X alters an Organizational Dependency retained by S₂.</w:t>
      </w:r>
    </w:p>
    <w:p w14:paraId="64C34057" w14:textId="2D35EFC7" w:rsidR="005A2CF8" w:rsidRDefault="009F2550">
      <w:pPr>
        <w:pStyle w:val="NormalWeb"/>
      </w:pPr>
      <w:r>
        <w:t>The specifications are not only alternative descriptions.</w:t>
      </w:r>
    </w:p>
    <w:p w14:paraId="0B18DF5C" w14:textId="77777777" w:rsidR="009F2550" w:rsidRDefault="009F2550">
      <w:pPr>
        <w:pStyle w:val="NormalWeb"/>
      </w:pPr>
      <w:r>
        <w:t>Their retained organizations may be consequentially related.</w:t>
      </w:r>
    </w:p>
    <w:p w14:paraId="6F8FFC69" w14:textId="4BE8E4A1" w:rsidR="00580D03" w:rsidRDefault="00E22042" w:rsidP="00967DFF">
      <w:pPr>
        <w:pStyle w:val="Heading2"/>
      </w:pPr>
      <w:bookmarkStart w:id="10" w:name="_Toc240709823"/>
      <w:r w:rsidRPr="00E22042">
        <w:t>Return to the Example — Automated Production Testing</w:t>
      </w:r>
      <w:bookmarkEnd w:id="10"/>
    </w:p>
    <w:p w14:paraId="1C44945F" w14:textId="77777777" w:rsidR="00980CBB" w:rsidRDefault="00980CBB" w:rsidP="00980CBB">
      <w:pPr>
        <w:pStyle w:val="NormalWeb"/>
      </w:pPr>
      <w:r>
        <w:t>Return to the automated production-test system introduced in Chapter 1.</w:t>
      </w:r>
    </w:p>
    <w:p w14:paraId="0DFCB796" w14:textId="77777777" w:rsidR="00980CBB" w:rsidRDefault="00980CBB" w:rsidP="00980CBB">
      <w:pPr>
        <w:pStyle w:val="NormalWeb"/>
      </w:pPr>
      <w:r>
        <w:t>Let X designate introduction of that system.</w:t>
      </w:r>
    </w:p>
    <w:p w14:paraId="331BBC60" w14:textId="77777777" w:rsidR="00980CBB" w:rsidRDefault="00980CBB" w:rsidP="00980CBB">
      <w:pPr>
        <w:pStyle w:val="NormalWeb"/>
      </w:pPr>
      <w:r>
        <w:t>Suppose X is evaluated relative to S₁, which retains continued execution of the current production tests within the immediate test activity.</w:t>
      </w:r>
    </w:p>
    <w:p w14:paraId="4A168245" w14:textId="77777777" w:rsidR="00980CBB" w:rsidRDefault="00980CBB" w:rsidP="00980CBB">
      <w:pPr>
        <w:pStyle w:val="NormalWeb"/>
      </w:pPr>
      <w:r>
        <w:t>The Organizational Experiment may establish:</w:t>
      </w:r>
    </w:p>
    <w:p w14:paraId="5C907146" w14:textId="77777777" w:rsidR="00980CBB" w:rsidRPr="00C61290" w:rsidRDefault="00980CBB" w:rsidP="00C61290">
      <w:pPr>
        <w:pStyle w:val="NormalWeb"/>
        <w:jc w:val="center"/>
        <w:rPr>
          <w:b/>
          <w:bCs/>
        </w:rPr>
      </w:pPr>
      <w:r w:rsidRPr="00C61290">
        <w:rPr>
          <w:b/>
          <w:bCs/>
        </w:rPr>
        <w:t>A(X, S₁)</w:t>
      </w:r>
    </w:p>
    <w:p w14:paraId="2C566CF6" w14:textId="77777777" w:rsidR="00980CBB" w:rsidRDefault="00980CBB" w:rsidP="00980CBB">
      <w:pPr>
        <w:pStyle w:val="NormalWeb"/>
      </w:pPr>
      <w:r>
        <w:t>The result concerns the admissibility of X relative to the continuation, boundary, conditions, and horizon retained by S₁.</w:t>
      </w:r>
    </w:p>
    <w:p w14:paraId="0A9EEDBD" w14:textId="77777777" w:rsidR="00980CBB" w:rsidRDefault="00980CBB" w:rsidP="00980CBB">
      <w:pPr>
        <w:pStyle w:val="NormalWeb"/>
      </w:pPr>
      <w:r>
        <w:t>Suppose X is performed.</w:t>
      </w:r>
    </w:p>
    <w:p w14:paraId="0E13335F" w14:textId="77777777" w:rsidR="00980CBB" w:rsidRDefault="00980CBB" w:rsidP="00980CBB">
      <w:pPr>
        <w:pStyle w:val="NormalWeb"/>
      </w:pPr>
      <w:r>
        <w:t>Production personnel may now execute routine tests without the original engineer</w:t>
      </w:r>
      <w:r>
        <w:rPr>
          <w:rFonts w:hint="eastAsia"/>
        </w:rPr>
        <w:t>’</w:t>
      </w:r>
      <w:r>
        <w:t>s direct participation.</w:t>
      </w:r>
    </w:p>
    <w:p w14:paraId="11A67079" w14:textId="77777777" w:rsidR="00980CBB" w:rsidRDefault="00980CBB" w:rsidP="00980CBB">
      <w:pPr>
        <w:pStyle w:val="NormalWeb"/>
      </w:pPr>
      <w:r>
        <w:t>That consequence contributes to the testing continuation retained by S₁.</w:t>
      </w:r>
    </w:p>
    <w:p w14:paraId="393584D6" w14:textId="77777777" w:rsidR="00980CBB" w:rsidRDefault="00980CBB" w:rsidP="00980CBB">
      <w:pPr>
        <w:pStyle w:val="NormalWeb"/>
      </w:pPr>
      <w:r>
        <w:t>Nothing requires every consequence of X to remain confined to that specification.</w:t>
      </w:r>
    </w:p>
    <w:p w14:paraId="5535C608" w14:textId="77777777" w:rsidR="00980CBB" w:rsidRDefault="00980CBB" w:rsidP="00980CBB">
      <w:pPr>
        <w:pStyle w:val="NormalWeb"/>
      </w:pPr>
      <w:r>
        <w:t>Let S₂ retain continued organizational availability of the specialized production-test capability.</w:t>
      </w:r>
    </w:p>
    <w:p w14:paraId="0AFAF4E8" w14:textId="77777777" w:rsidR="00980CBB" w:rsidRDefault="00980CBB" w:rsidP="00980CBB">
      <w:pPr>
        <w:pStyle w:val="NormalWeb"/>
      </w:pPr>
      <w:r>
        <w:t>Its boundary includes the engineering and production organization responsible for maintaining and adapting that capability.</w:t>
      </w:r>
    </w:p>
    <w:p w14:paraId="58920D25" w14:textId="77777777" w:rsidR="00980CBB" w:rsidRDefault="00980CBB" w:rsidP="00980CBB">
      <w:pPr>
        <w:pStyle w:val="NormalWeb"/>
      </w:pPr>
      <w:r>
        <w:t>Its conditions do not assume that the original engineer remains directly available.</w:t>
      </w:r>
    </w:p>
    <w:p w14:paraId="760F2C5D" w14:textId="77777777" w:rsidR="00980CBB" w:rsidRDefault="00980CBB" w:rsidP="00980CBB">
      <w:pPr>
        <w:pStyle w:val="NormalWeb"/>
      </w:pPr>
      <w:r>
        <w:t>Its horizon includes continued testing across retained product and test-requirement revisions.</w:t>
      </w:r>
    </w:p>
    <w:p w14:paraId="3F25E984" w14:textId="77777777" w:rsidR="00980CBB" w:rsidRDefault="00980CBB" w:rsidP="00980CBB">
      <w:pPr>
        <w:pStyle w:val="NormalWeb"/>
      </w:pPr>
      <w:r>
        <w:t>Let D₂ designate the Organizational Dependency through which the automated test system can be understood, maintained, and adapted under S₂.</w:t>
      </w:r>
    </w:p>
    <w:p w14:paraId="2C7C3EDA" w14:textId="77777777" w:rsidR="00980CBB" w:rsidRDefault="00980CBB" w:rsidP="00980CBB">
      <w:pPr>
        <w:pStyle w:val="NormalWeb"/>
      </w:pPr>
      <w:r>
        <w:t>D₂ may include the availability of source material, documentation, development tools, technical knowledge, and personnel capable of modifying the test system.</w:t>
      </w:r>
    </w:p>
    <w:p w14:paraId="3583F921" w14:textId="77777777" w:rsidR="00980CBB" w:rsidRDefault="00980CBB" w:rsidP="00980CBB">
      <w:pPr>
        <w:pStyle w:val="NormalWeb"/>
      </w:pPr>
      <w:r>
        <w:t>Those dependencies need not have been included within B₁.</w:t>
      </w:r>
    </w:p>
    <w:p w14:paraId="22F928DA" w14:textId="77777777" w:rsidR="00980CBB" w:rsidRDefault="00980CBB" w:rsidP="00980CBB">
      <w:pPr>
        <w:pStyle w:val="NormalWeb"/>
      </w:pPr>
      <w:r>
        <w:t>Their continued availability need not have been evaluated within H₁.</w:t>
      </w:r>
    </w:p>
    <w:p w14:paraId="4BA10012" w14:textId="77777777" w:rsidR="00980CBB" w:rsidRDefault="00980CBB" w:rsidP="00980CBB">
      <w:pPr>
        <w:pStyle w:val="NormalWeb"/>
      </w:pPr>
      <w:r>
        <w:t>X may nevertheless alter the organization of D₂.</w:t>
      </w:r>
    </w:p>
    <w:p w14:paraId="7A8C9A50" w14:textId="77777777" w:rsidR="00980CBB" w:rsidRDefault="00980CBB" w:rsidP="00980CBB">
      <w:pPr>
        <w:pStyle w:val="NormalWeb"/>
      </w:pPr>
      <w:r>
        <w:t>By placing routine test execution within the automated system, X may reduce dependence upon the original engineer for each test execution.</w:t>
      </w:r>
    </w:p>
    <w:p w14:paraId="7F08DEDA" w14:textId="77777777" w:rsidR="00980CBB" w:rsidRDefault="00980CBB" w:rsidP="00980CBB">
      <w:pPr>
        <w:pStyle w:val="NormalWeb"/>
      </w:pPr>
      <w:r>
        <w:t>If the knowledge and resources required to maintain the system become organizationally available, X may also contribute to D₂.</w:t>
      </w:r>
    </w:p>
    <w:p w14:paraId="125A51B3" w14:textId="77777777" w:rsidR="00980CBB" w:rsidRDefault="00980CBB" w:rsidP="00980CBB">
      <w:pPr>
        <w:pStyle w:val="NormalWeb"/>
      </w:pPr>
      <w:r>
        <w:t>If continued adaptation remains dependent upon knowledge retained only by the original engineer, X may preserve routine execution while leaving another dependency upon that engineer in place.</w:t>
      </w:r>
    </w:p>
    <w:p w14:paraId="2DFD0749" w14:textId="77777777" w:rsidR="00980CBB" w:rsidRDefault="00980CBB" w:rsidP="00980CBB">
      <w:pPr>
        <w:pStyle w:val="NormalWeb"/>
      </w:pPr>
      <w:r>
        <w:t>Nothing in the admissibility result under S₁ determines among these possibilities.</w:t>
      </w:r>
    </w:p>
    <w:p w14:paraId="5F0D4B64" w14:textId="77777777" w:rsidR="00980CBB" w:rsidRDefault="00980CBB" w:rsidP="00980CBB">
      <w:pPr>
        <w:pStyle w:val="NormalWeb"/>
      </w:pPr>
      <w:r>
        <w:t>The relevant consequence must become established relative to S₂.</w:t>
      </w:r>
    </w:p>
    <w:p w14:paraId="1C122D4C" w14:textId="77777777" w:rsidR="00980CBB" w:rsidRDefault="00980CBB" w:rsidP="00980CBB">
      <w:pPr>
        <w:pStyle w:val="NormalWeb"/>
      </w:pPr>
      <w:r>
        <w:t>The Organizational Experiment may therefore retain:</w:t>
      </w:r>
    </w:p>
    <w:p w14:paraId="00607AA7" w14:textId="77777777" w:rsidR="00980CBB" w:rsidRPr="00C61290" w:rsidRDefault="00980CBB" w:rsidP="00C61290">
      <w:pPr>
        <w:pStyle w:val="NormalWeb"/>
        <w:jc w:val="center"/>
        <w:rPr>
          <w:b/>
          <w:bCs/>
        </w:rPr>
      </w:pPr>
      <w:r w:rsidRPr="00C61290">
        <w:rPr>
          <w:b/>
          <w:bCs/>
        </w:rPr>
        <w:t>A(X, S₁)</w:t>
      </w:r>
    </w:p>
    <w:p w14:paraId="104E1B6F" w14:textId="77777777" w:rsidR="00980CBB" w:rsidRDefault="00980CBB" w:rsidP="00980CBB">
      <w:pPr>
        <w:pStyle w:val="NormalWeb"/>
      </w:pPr>
      <w:r>
        <w:t>while separately retaining a consequence of X relevant to D₂ under S₂.</w:t>
      </w:r>
    </w:p>
    <w:p w14:paraId="1F7F1EBC" w14:textId="77777777" w:rsidR="00980CBB" w:rsidRDefault="00980CBB" w:rsidP="00980CBB">
      <w:pPr>
        <w:pStyle w:val="NormalWeb"/>
      </w:pPr>
      <w:r>
        <w:t>The consequence may contribute to continued organizational test capability.</w:t>
      </w:r>
    </w:p>
    <w:p w14:paraId="6ACAD6FC" w14:textId="77777777" w:rsidR="00980CBB" w:rsidRDefault="00980CBB" w:rsidP="00980CBB">
      <w:pPr>
        <w:pStyle w:val="NormalWeb"/>
      </w:pPr>
      <w:r>
        <w:t>It may obstruct that capability.</w:t>
      </w:r>
    </w:p>
    <w:p w14:paraId="02A678E9" w14:textId="77777777" w:rsidR="00980CBB" w:rsidRDefault="00980CBB" w:rsidP="00980CBB">
      <w:pPr>
        <w:pStyle w:val="NormalWeb"/>
      </w:pPr>
      <w:r>
        <w:t>It may alter the conditions under which the capability remains available.</w:t>
      </w:r>
    </w:p>
    <w:p w14:paraId="477943C2" w14:textId="77777777" w:rsidR="00980CBB" w:rsidRDefault="00980CBB" w:rsidP="00980CBB">
      <w:pPr>
        <w:pStyle w:val="NormalWeb"/>
      </w:pPr>
      <w:r>
        <w:t>Or no organizationally relevant difference under S₂ may become established.</w:t>
      </w:r>
    </w:p>
    <w:p w14:paraId="12293D67" w14:textId="77777777" w:rsidR="00980CBB" w:rsidRDefault="00980CBB" w:rsidP="00980CBB">
      <w:pPr>
        <w:pStyle w:val="NormalWeb"/>
      </w:pPr>
      <w:r>
        <w:t>No contradiction follows from any of these results.</w:t>
      </w:r>
    </w:p>
    <w:p w14:paraId="53254D51" w14:textId="77777777" w:rsidR="00980CBB" w:rsidRDefault="00980CBB" w:rsidP="00980CBB">
      <w:pPr>
        <w:pStyle w:val="NormalWeb"/>
      </w:pPr>
      <w:r>
        <w:t>The admissibility claim remains indexed to S₁.</w:t>
      </w:r>
    </w:p>
    <w:p w14:paraId="5913FF68" w14:textId="77777777" w:rsidR="00980CBB" w:rsidRDefault="00980CBB" w:rsidP="00980CBB">
      <w:pPr>
        <w:pStyle w:val="NormalWeb"/>
      </w:pPr>
      <w:r>
        <w:t>The consequence concerning D₂ remains indexed to S₂.</w:t>
      </w:r>
    </w:p>
    <w:p w14:paraId="6F3A1098" w14:textId="77777777" w:rsidR="00980CBB" w:rsidRDefault="00980CBB" w:rsidP="00980CBB">
      <w:pPr>
        <w:pStyle w:val="NormalWeb"/>
      </w:pPr>
      <w:r>
        <w:t>The consequence does not become part of S₁ merely because X was evaluated under S₁.</w:t>
      </w:r>
    </w:p>
    <w:p w14:paraId="219B92ED" w14:textId="77777777" w:rsidR="00980CBB" w:rsidRDefault="00980CBB" w:rsidP="00980CBB">
      <w:pPr>
        <w:pStyle w:val="NormalWeb"/>
      </w:pPr>
      <w:r>
        <w:t>Nor does its relevance under S₂ establish:</w:t>
      </w:r>
    </w:p>
    <w:p w14:paraId="686063BD" w14:textId="77777777" w:rsidR="00980CBB" w:rsidRPr="00015581" w:rsidRDefault="00980CBB" w:rsidP="00015581">
      <w:pPr>
        <w:pStyle w:val="NormalWeb"/>
        <w:jc w:val="center"/>
        <w:rPr>
          <w:b/>
          <w:bCs/>
        </w:rPr>
      </w:pPr>
      <w:r w:rsidRPr="00015581">
        <w:rPr>
          <w:b/>
          <w:bCs/>
        </w:rPr>
        <w:t>A(X, S₂)</w:t>
      </w:r>
    </w:p>
    <w:p w14:paraId="54DF3B1A" w14:textId="77777777" w:rsidR="00980CBB" w:rsidRDefault="00980CBB" w:rsidP="00980CBB">
      <w:pPr>
        <w:pStyle w:val="NormalWeb"/>
      </w:pPr>
      <w:r>
        <w:t>The example does not establish that S₂ is controlling.</w:t>
      </w:r>
    </w:p>
    <w:p w14:paraId="12EB2E70" w14:textId="77777777" w:rsidR="00980CBB" w:rsidRDefault="00980CBB" w:rsidP="00980CBB">
      <w:pPr>
        <w:pStyle w:val="NormalWeb"/>
      </w:pPr>
      <w:r>
        <w:t>It does not establish that S₁ was incomplete or defective.</w:t>
      </w:r>
    </w:p>
    <w:p w14:paraId="1CF285BF" w14:textId="636137EE" w:rsidR="00E22042" w:rsidRPr="00E22042" w:rsidRDefault="00980CBB">
      <w:pPr>
        <w:pStyle w:val="NormalWeb"/>
      </w:pPr>
      <w:r>
        <w:t>It illustrates why the specification bounding an admissibility claim does not necessarily bound the consequences of the Organizational Modification evaluated under it.</w:t>
      </w:r>
    </w:p>
    <w:p w14:paraId="543D884A" w14:textId="093C7638" w:rsidR="009F2550" w:rsidRDefault="009F2550">
      <w:pPr>
        <w:pStyle w:val="NormalWeb"/>
      </w:pPr>
      <w:r>
        <w:t>Suppose B₁ lies within B₂.</w:t>
      </w:r>
    </w:p>
    <w:p w14:paraId="57A25DBE" w14:textId="77777777" w:rsidR="009F2550" w:rsidRDefault="009F2550">
      <w:pPr>
        <w:pStyle w:val="NormalWeb"/>
      </w:pPr>
      <w:r>
        <w:t>X may be evaluated within the more limited boundary B₁.</w:t>
      </w:r>
    </w:p>
    <w:p w14:paraId="0AF31A38" w14:textId="76BCD4A1" w:rsidR="009F2550" w:rsidRDefault="00986823">
      <w:pPr>
        <w:pStyle w:val="NormalWeb"/>
      </w:pPr>
      <w:r w:rsidRPr="00986823">
        <w:t>A consequence of X may affect Organizational Dependencies included only within B₂.</w:t>
      </w:r>
    </w:p>
    <w:p w14:paraId="2B4181CE" w14:textId="77777777" w:rsidR="009F2550" w:rsidRDefault="009F2550">
      <w:pPr>
        <w:pStyle w:val="NormalWeb"/>
      </w:pPr>
      <w:r>
        <w:t>The exclusion of those dependencies from B₁ does not eliminate the consequence.</w:t>
      </w:r>
    </w:p>
    <w:p w14:paraId="0B1D7CCD" w14:textId="77777777" w:rsidR="009F2550" w:rsidRDefault="009F2550">
      <w:pPr>
        <w:pStyle w:val="NormalWeb"/>
      </w:pPr>
      <w:r>
        <w:t>It limits the result that may be established from evaluation within B₁.</w:t>
      </w:r>
    </w:p>
    <w:p w14:paraId="05498A76" w14:textId="77777777" w:rsidR="009F2550" w:rsidRDefault="009F2550">
      <w:pPr>
        <w:pStyle w:val="NormalWeb"/>
      </w:pPr>
      <w:r>
        <w:t>Suppose H₂ includes organizational consequences unavailable within H₁.</w:t>
      </w:r>
    </w:p>
    <w:p w14:paraId="71517701" w14:textId="77777777" w:rsidR="009F2550" w:rsidRDefault="009F2550">
      <w:pPr>
        <w:pStyle w:val="NormalWeb"/>
      </w:pPr>
      <w:r>
        <w:t>X may remain admissible within H₁ while a consequence relevant to C₂ becomes available within H₂.</w:t>
      </w:r>
    </w:p>
    <w:p w14:paraId="5D4F4CA9" w14:textId="730C66F8" w:rsidR="009F2550" w:rsidRDefault="005C41EB">
      <w:pPr>
        <w:pStyle w:val="NormalWeb"/>
      </w:pPr>
      <w:r w:rsidRPr="005C41EB">
        <w:t>The more extensive horizon does not invalidate the result as indexed to S₁.</w:t>
      </w:r>
    </w:p>
    <w:p w14:paraId="463CCD6E" w14:textId="77777777" w:rsidR="009F2550" w:rsidRDefault="009F2550">
      <w:pPr>
        <w:pStyle w:val="NormalWeb"/>
      </w:pPr>
      <w:r>
        <w:t>It makes an additional consequence available under S₂.</w:t>
      </w:r>
    </w:p>
    <w:p w14:paraId="25A1CD3A" w14:textId="77777777" w:rsidR="009F2550" w:rsidRDefault="009F2550">
      <w:pPr>
        <w:pStyle w:val="NormalWeb"/>
      </w:pPr>
      <w:r>
        <w:t>Suppose C₁ contributes to C₂.</w:t>
      </w:r>
    </w:p>
    <w:p w14:paraId="4B4B02DC" w14:textId="77777777" w:rsidR="009F2550" w:rsidRDefault="009F2550">
      <w:pPr>
        <w:pStyle w:val="NormalWeb"/>
      </w:pPr>
      <w:r>
        <w:t>An Organizational Modification preserving C₁ may degrade another dependency required for C₂.</w:t>
      </w:r>
    </w:p>
    <w:p w14:paraId="17B99521" w14:textId="77777777" w:rsidR="009F2550" w:rsidRDefault="009F2550">
      <w:pPr>
        <w:pStyle w:val="NormalWeb"/>
      </w:pPr>
      <w:r>
        <w:t>Preservation of a contributing continuation does not establish preservation of the continuation to which it contributes.</w:t>
      </w:r>
    </w:p>
    <w:p w14:paraId="459AD959" w14:textId="77777777" w:rsidR="009F2550" w:rsidRDefault="009F2550">
      <w:pPr>
        <w:pStyle w:val="NormalWeb"/>
      </w:pPr>
      <w:r>
        <w:t>Suppose instead that C₁ competes with C₂.</w:t>
      </w:r>
    </w:p>
    <w:p w14:paraId="6090F44F" w14:textId="77777777" w:rsidR="009F2550" w:rsidRDefault="009F2550">
      <w:pPr>
        <w:pStyle w:val="NormalWeb"/>
      </w:pPr>
      <w:r>
        <w:t>A modification preserving C₁ may obstruct C₂.</w:t>
      </w:r>
    </w:p>
    <w:p w14:paraId="33F977C1" w14:textId="77777777" w:rsidR="009F2550" w:rsidRDefault="009F2550">
      <w:pPr>
        <w:pStyle w:val="NormalWeb"/>
      </w:pPr>
      <w:r>
        <w:t>That result does not establish that X was inadmissible relative to C₁.</w:t>
      </w:r>
    </w:p>
    <w:p w14:paraId="04740707" w14:textId="77777777" w:rsidR="009F2550" w:rsidRDefault="009F2550">
      <w:pPr>
        <w:pStyle w:val="NormalWeb"/>
      </w:pPr>
      <w:r>
        <w:t>It establishes that admissibility relative to C₁ does not resolve admissibility relative to C₂.</w:t>
      </w:r>
    </w:p>
    <w:p w14:paraId="723E37D6" w14:textId="77777777" w:rsidR="009F2550" w:rsidRDefault="009F2550">
      <w:pPr>
        <w:pStyle w:val="NormalWeb"/>
      </w:pPr>
      <w:r>
        <w:t>Cross-Specification Consequence Availability does not determine which continuation should govern.</w:t>
      </w:r>
    </w:p>
    <w:p w14:paraId="57F0F198" w14:textId="77777777" w:rsidR="009F2550" w:rsidRDefault="009F2550">
      <w:pPr>
        <w:pStyle w:val="NormalWeb"/>
      </w:pPr>
      <w:r>
        <w:t>It does not establish that a containing boundary is controlling.</w:t>
      </w:r>
    </w:p>
    <w:p w14:paraId="517140CA" w14:textId="77777777" w:rsidR="009F2550" w:rsidRDefault="009F2550">
      <w:pPr>
        <w:pStyle w:val="NormalWeb"/>
      </w:pPr>
      <w:r>
        <w:t>It does not establish that a more extensive horizon is preferable.</w:t>
      </w:r>
    </w:p>
    <w:p w14:paraId="00CF66CB" w14:textId="77777777" w:rsidR="009F2550" w:rsidRDefault="009F2550">
      <w:pPr>
        <w:pStyle w:val="NormalWeb"/>
      </w:pPr>
      <w:r>
        <w:t>It does not require every affected continuation to be preserved.</w:t>
      </w:r>
    </w:p>
    <w:p w14:paraId="2FA73251" w14:textId="77777777" w:rsidR="009F2550" w:rsidRDefault="009F2550">
      <w:pPr>
        <w:pStyle w:val="NormalWeb"/>
      </w:pPr>
      <w:r>
        <w:t>It makes the organizational distribution of consequence available for evaluation.</w:t>
      </w:r>
    </w:p>
    <w:p w14:paraId="3C422C96" w14:textId="77777777" w:rsidR="009F2550" w:rsidRDefault="009F2550">
      <w:pPr>
        <w:pStyle w:val="NormalWeb"/>
      </w:pPr>
      <w:r>
        <w:t>Nor does the capability establish that the original Organizational Specification was incomplete.</w:t>
      </w:r>
    </w:p>
    <w:p w14:paraId="51B54FB2" w14:textId="77777777" w:rsidR="009F2550" w:rsidRDefault="009F2550">
      <w:pPr>
        <w:pStyle w:val="NormalWeb"/>
      </w:pPr>
      <w:r>
        <w:t>S₁ may have been deliberately limited to C₁, B₁, K₁, and H₁.</w:t>
      </w:r>
    </w:p>
    <w:p w14:paraId="33BF2FB0" w14:textId="77777777" w:rsidR="009F2550" w:rsidRDefault="009F2550">
      <w:pPr>
        <w:pStyle w:val="NormalWeb"/>
      </w:pPr>
      <w:r>
        <w:t>The result obtained under S₁ may remain valid within that specification.</w:t>
      </w:r>
    </w:p>
    <w:p w14:paraId="48954C7A" w14:textId="77777777" w:rsidR="009F2550" w:rsidRDefault="009F2550">
      <w:pPr>
        <w:pStyle w:val="NormalWeb"/>
      </w:pPr>
      <w:r>
        <w:t>The limitation appears only if the result is promoted beyond S₁ or if consequences relevant to another specification remain unexamined while a broader claim is made for X.</w:t>
      </w:r>
    </w:p>
    <w:p w14:paraId="22A3C07C" w14:textId="77777777" w:rsidR="009F2550" w:rsidRDefault="009F2550">
      <w:pPr>
        <w:pStyle w:val="NormalWeb"/>
      </w:pPr>
      <w:r>
        <w:t>A specification may be limited without being defective.</w:t>
      </w:r>
    </w:p>
    <w:p w14:paraId="7F1C188E" w14:textId="565D8CAD" w:rsidR="009F2550" w:rsidRDefault="002A53FC">
      <w:pPr>
        <w:pStyle w:val="NormalWeb"/>
      </w:pPr>
      <w:r w:rsidRPr="002A53FC">
        <w:t>A result does not become defective merely because its organizational reach is limited. Representing that reach as greater than has been established introduces a distinct specification error.</w:t>
      </w:r>
    </w:p>
    <w:p w14:paraId="73E6F2AC" w14:textId="77777777" w:rsidR="009F2550" w:rsidRDefault="009F2550">
      <w:pPr>
        <w:pStyle w:val="NormalWeb"/>
      </w:pPr>
      <w:r>
        <w:t>Cross-Specification Consequence Availability also preserves the possibility that no relevant consequence becomes available under S₂.</w:t>
      </w:r>
    </w:p>
    <w:p w14:paraId="7DF8B0AF" w14:textId="77777777" w:rsidR="009F2550" w:rsidRDefault="009F2550">
      <w:pPr>
        <w:pStyle w:val="NormalWeb"/>
      </w:pPr>
      <w:r>
        <w:t>Suppose X alters no dependency relevant to C₂.</w:t>
      </w:r>
    </w:p>
    <w:p w14:paraId="489F21AF" w14:textId="77777777" w:rsidR="009F2550" w:rsidRDefault="009F2550">
      <w:pPr>
        <w:pStyle w:val="NormalWeb"/>
      </w:pPr>
      <w:r>
        <w:t>The concurrent availability of S₂ does not create a relation that is absent.</w:t>
      </w:r>
    </w:p>
    <w:p w14:paraId="54A8CDC9" w14:textId="77777777" w:rsidR="00D63558" w:rsidRDefault="00D63558" w:rsidP="00D63558">
      <w:pPr>
        <w:pStyle w:val="NormalWeb"/>
      </w:pPr>
      <w:r>
        <w:t>The Organizational Experiment may retain that no cross-specification consequence has been established.</w:t>
      </w:r>
    </w:p>
    <w:p w14:paraId="656B78CC" w14:textId="6808593C" w:rsidR="009F2550" w:rsidRDefault="00D63558">
      <w:pPr>
        <w:pStyle w:val="NormalWeb"/>
      </w:pPr>
      <w:r>
        <w:t>This absence of an established consequence does not establish non-relation.</w:t>
      </w:r>
    </w:p>
    <w:p w14:paraId="6706187A" w14:textId="655CB75F" w:rsidR="009F2550" w:rsidRDefault="00153DC1">
      <w:pPr>
        <w:pStyle w:val="NormalWeb"/>
      </w:pPr>
      <w:r w:rsidRPr="00153DC1">
        <w:t xml:space="preserve">The present chapter has derived the </w:t>
      </w:r>
      <w:r w:rsidR="00D26D90">
        <w:t>sixth</w:t>
      </w:r>
      <w:r w:rsidRPr="00153DC1">
        <w:t xml:space="preserve"> capability required for disciplined evaluation among alternative Organizational Specifications.</w:t>
      </w:r>
    </w:p>
    <w:p w14:paraId="6FE5EF83" w14:textId="77777777" w:rsidR="009F2550" w:rsidRDefault="009F2550">
      <w:pPr>
        <w:pStyle w:val="NormalWeb"/>
      </w:pPr>
      <w:r>
        <w:t>Organizational Specification makes the basis of an evaluation available.</w:t>
      </w:r>
    </w:p>
    <w:p w14:paraId="632263B5" w14:textId="77777777" w:rsidR="009F2550" w:rsidRDefault="009F2550">
      <w:pPr>
        <w:pStyle w:val="NormalWeb"/>
      </w:pPr>
      <w:r>
        <w:t>Specification Distinction preserves the non-interchangeability of differing bases.</w:t>
      </w:r>
    </w:p>
    <w:p w14:paraId="45D496D8" w14:textId="6437A7F3" w:rsidR="00AD32AC" w:rsidRDefault="00AD32AC">
      <w:pPr>
        <w:pStyle w:val="NormalWeb"/>
      </w:pPr>
      <w:r w:rsidRPr="00AD32AC">
        <w:t>ROO Provenance preserves the relation between each Retained Organizational Objective and the Organizational Articulation through which that objective became available.</w:t>
      </w:r>
    </w:p>
    <w:p w14:paraId="3957FEFB" w14:textId="77777777" w:rsidR="009F2550" w:rsidRDefault="009F2550">
      <w:pPr>
        <w:pStyle w:val="NormalWeb"/>
      </w:pPr>
      <w:r>
        <w:t>Concurrent Specification Availability permits those bases to remain available within the same Organizational Experiment.</w:t>
      </w:r>
    </w:p>
    <w:p w14:paraId="7FDDB00E" w14:textId="77777777" w:rsidR="009F2550" w:rsidRDefault="009F2550">
      <w:pPr>
        <w:pStyle w:val="NormalWeb"/>
      </w:pPr>
      <w:r>
        <w:t>Specification-Relative Comparison permits results obtained under them to be related without removing their specification indices.</w:t>
      </w:r>
    </w:p>
    <w:p w14:paraId="76B81739" w14:textId="77777777" w:rsidR="009F2550" w:rsidRDefault="009F2550">
      <w:pPr>
        <w:pStyle w:val="NormalWeb"/>
      </w:pPr>
      <w:r>
        <w:t>Cross-Specification Consequence Availability permits consequences of a modification evaluated under one specification to become evaluable under another specification affected by that modification.</w:t>
      </w:r>
    </w:p>
    <w:p w14:paraId="0F5FD594" w14:textId="77777777" w:rsidR="009F2550" w:rsidRDefault="009F2550">
      <w:pPr>
        <w:pStyle w:val="NormalWeb"/>
      </w:pPr>
      <w:r>
        <w:t>One question nevertheless remains.</w:t>
      </w:r>
    </w:p>
    <w:p w14:paraId="6A914995" w14:textId="77777777" w:rsidR="009F2550" w:rsidRDefault="009F2550">
      <w:pPr>
        <w:pStyle w:val="NormalWeb"/>
      </w:pPr>
      <w:r>
        <w:t>An Organizational Modification may not merely produce a consequence within another retained specification.</w:t>
      </w:r>
    </w:p>
    <w:p w14:paraId="62C0C985" w14:textId="77777777" w:rsidR="009F2550" w:rsidRDefault="009F2550">
      <w:pPr>
        <w:pStyle w:val="NormalWeb"/>
      </w:pPr>
      <w:r>
        <w:t>It may alter the conditions under which that specification was articulated.</w:t>
      </w:r>
    </w:p>
    <w:p w14:paraId="18FFDED7" w14:textId="77777777" w:rsidR="009F2550" w:rsidRDefault="009F2550">
      <w:pPr>
        <w:pStyle w:val="NormalWeb"/>
      </w:pPr>
      <w:r>
        <w:t>If X reconstructs a condition set, the original condition set and the reconstructed condition set cannot be treated as identical.</w:t>
      </w:r>
    </w:p>
    <w:p w14:paraId="2B14AAAF" w14:textId="77777777" w:rsidR="009F2550" w:rsidRDefault="009F2550">
      <w:pPr>
        <w:pStyle w:val="NormalWeb"/>
      </w:pPr>
      <w:r>
        <w:t>The investigation must now determine how an Organizational Specification remains available for disciplined evaluation when one or more of its retained constituents becomes reconstructed through an Organizational Modification.</w:t>
      </w:r>
    </w:p>
    <w:p w14:paraId="56730003" w14:textId="13284105" w:rsidR="0015609B" w:rsidRDefault="0015609B">
      <w:pPr>
        <w:pStyle w:val="Heading1"/>
        <w:rPr>
          <w:rFonts w:eastAsia="Times New Roman"/>
          <w:kern w:val="36"/>
          <w:sz w:val="48"/>
          <w:szCs w:val="48"/>
        </w:rPr>
      </w:pPr>
      <w:bookmarkStart w:id="11" w:name="_Toc240709824"/>
      <w:r>
        <w:rPr>
          <w:rFonts w:eastAsia="Times New Roman"/>
        </w:rPr>
        <w:t xml:space="preserve">Chapter </w:t>
      </w:r>
      <w:r w:rsidR="008E60D5">
        <w:rPr>
          <w:rFonts w:eastAsia="Times New Roman"/>
        </w:rPr>
        <w:t>7</w:t>
      </w:r>
      <w:r>
        <w:rPr>
          <w:rFonts w:eastAsia="Times New Roman"/>
        </w:rPr>
        <w:t xml:space="preserve"> — Specification Reconstruction</w:t>
      </w:r>
      <w:bookmarkEnd w:id="11"/>
    </w:p>
    <w:p w14:paraId="14D454E0" w14:textId="77777777" w:rsidR="0015609B" w:rsidRDefault="0015609B">
      <w:pPr>
        <w:pStyle w:val="NormalWeb"/>
      </w:pPr>
      <w:r>
        <w:t>The preceding chapter derived Cross-Specification Consequence Availability.</w:t>
      </w:r>
    </w:p>
    <w:p w14:paraId="30C8CA6D" w14:textId="77777777" w:rsidR="0015609B" w:rsidRDefault="0015609B">
      <w:pPr>
        <w:pStyle w:val="NormalWeb"/>
      </w:pPr>
      <w:r>
        <w:t>Cross-Specification Consequence Availability permits a consequence of an Organizational Modification evaluated relative to one Organizational Specification to become evaluable relative to another distinguishable Organizational Specification.</w:t>
      </w:r>
    </w:p>
    <w:p w14:paraId="220A8227" w14:textId="77777777" w:rsidR="0015609B" w:rsidRDefault="0015609B">
      <w:pPr>
        <w:pStyle w:val="NormalWeb"/>
      </w:pPr>
      <w:r>
        <w:t>One question nevertheless remains.</w:t>
      </w:r>
    </w:p>
    <w:p w14:paraId="082FE1BF" w14:textId="77777777" w:rsidR="0015609B" w:rsidRDefault="0015609B">
      <w:pPr>
        <w:pStyle w:val="NormalWeb"/>
      </w:pPr>
      <w:r>
        <w:t>What becomes of an Organizational Specification when an Organizational Modification reconstructs conditions retained by that specification?</w:t>
      </w:r>
    </w:p>
    <w:p w14:paraId="2FF40C1E" w14:textId="77777777" w:rsidR="0015609B" w:rsidRDefault="0015609B">
      <w:pPr>
        <w:pStyle w:val="NormalWeb"/>
      </w:pPr>
      <w:r>
        <w:t>Suppose two Organizational Specifications remain distinguishable and concurrently available.</w:t>
      </w:r>
    </w:p>
    <w:p w14:paraId="4081A96C" w14:textId="77777777" w:rsidR="0015609B" w:rsidRDefault="0015609B">
      <w:pPr>
        <w:pStyle w:val="NormalWeb"/>
      </w:pPr>
      <w:r>
        <w:t>Let:</w:t>
      </w:r>
    </w:p>
    <w:p w14:paraId="494D7BDC" w14:textId="77777777" w:rsidR="0015609B" w:rsidRDefault="0015609B" w:rsidP="00BE50D8">
      <w:pPr>
        <w:pStyle w:val="NormalWeb"/>
        <w:jc w:val="center"/>
      </w:pPr>
      <w:r>
        <w:rPr>
          <w:rStyle w:val="Strong"/>
        </w:rPr>
        <w:t xml:space="preserve">S₁ = </w:t>
      </w:r>
      <w:r>
        <w:rPr>
          <w:rStyle w:val="Strong"/>
          <w:rFonts w:ascii="Cambria Math" w:hAnsi="Cambria Math" w:cs="Cambria Math"/>
        </w:rPr>
        <w:t>⟨</w:t>
      </w:r>
      <w:r>
        <w:rPr>
          <w:rStyle w:val="Strong"/>
        </w:rPr>
        <w:t>C₁, B₁, K₁, H₁</w:t>
      </w:r>
      <w:r>
        <w:rPr>
          <w:rStyle w:val="Strong"/>
          <w:rFonts w:ascii="Cambria Math" w:hAnsi="Cambria Math" w:cs="Cambria Math"/>
        </w:rPr>
        <w:t>⟩</w:t>
      </w:r>
    </w:p>
    <w:p w14:paraId="3C9588C7" w14:textId="77777777" w:rsidR="0015609B" w:rsidRDefault="0015609B" w:rsidP="00BE50D8">
      <w:pPr>
        <w:pStyle w:val="NormalWeb"/>
        <w:jc w:val="center"/>
      </w:pPr>
      <w:r>
        <w:t>and:</w:t>
      </w:r>
    </w:p>
    <w:p w14:paraId="4FAD1CAC" w14:textId="77777777" w:rsidR="0015609B" w:rsidRDefault="0015609B" w:rsidP="00BE50D8">
      <w:pPr>
        <w:pStyle w:val="NormalWeb"/>
        <w:jc w:val="center"/>
      </w:pPr>
      <w:r>
        <w:rPr>
          <w:rStyle w:val="Strong"/>
        </w:rPr>
        <w:t xml:space="preserve">S₂ = </w:t>
      </w:r>
      <w:r>
        <w:rPr>
          <w:rStyle w:val="Strong"/>
          <w:rFonts w:ascii="Cambria Math" w:hAnsi="Cambria Math" w:cs="Cambria Math"/>
        </w:rPr>
        <w:t>⟨</w:t>
      </w:r>
      <w:r>
        <w:rPr>
          <w:rStyle w:val="Strong"/>
        </w:rPr>
        <w:t>C₂, B₂, K₂, H₂</w:t>
      </w:r>
      <w:r>
        <w:rPr>
          <w:rStyle w:val="Strong"/>
          <w:rFonts w:ascii="Cambria Math" w:hAnsi="Cambria Math" w:cs="Cambria Math"/>
        </w:rPr>
        <w:t>⟩</w:t>
      </w:r>
    </w:p>
    <w:p w14:paraId="3F31DF48" w14:textId="77777777" w:rsidR="0015609B" w:rsidRDefault="0015609B">
      <w:pPr>
        <w:pStyle w:val="NormalWeb"/>
      </w:pPr>
      <w:r>
        <w:t>designate those specifications.</w:t>
      </w:r>
    </w:p>
    <w:p w14:paraId="774F9D1A" w14:textId="77777777" w:rsidR="0015609B" w:rsidRDefault="0015609B">
      <w:pPr>
        <w:pStyle w:val="NormalWeb"/>
      </w:pPr>
      <w:r>
        <w:t>Suppose Organizational Modification X is evaluated relative to S₁.</w:t>
      </w:r>
    </w:p>
    <w:p w14:paraId="444AE761" w14:textId="77777777" w:rsidR="0015609B" w:rsidRDefault="0015609B">
      <w:pPr>
        <w:pStyle w:val="NormalWeb"/>
      </w:pPr>
      <w:r>
        <w:t>Suppose X is performed.</w:t>
      </w:r>
    </w:p>
    <w:p w14:paraId="089B5486" w14:textId="77777777" w:rsidR="0015609B" w:rsidRDefault="0015609B">
      <w:pPr>
        <w:pStyle w:val="NormalWeb"/>
      </w:pPr>
      <w:r>
        <w:t>Suppose a consequence of X alters conditions retained by S₂.</w:t>
      </w:r>
    </w:p>
    <w:p w14:paraId="4A065BD1" w14:textId="77777777" w:rsidR="0015609B" w:rsidRDefault="0015609B">
      <w:pPr>
        <w:pStyle w:val="NormalWeb"/>
      </w:pPr>
      <w:r>
        <w:t>The condition set K₂ no longer represents the conditions produced through X.</w:t>
      </w:r>
    </w:p>
    <w:p w14:paraId="70FD312C" w14:textId="77777777" w:rsidR="0015609B" w:rsidRDefault="0015609B">
      <w:pPr>
        <w:pStyle w:val="NormalWeb"/>
      </w:pPr>
      <w:r>
        <w:t>A distinguishable condition set has become available.</w:t>
      </w:r>
    </w:p>
    <w:p w14:paraId="3C54536E" w14:textId="77777777" w:rsidR="0015609B" w:rsidRDefault="0015609B">
      <w:pPr>
        <w:pStyle w:val="NormalWeb"/>
      </w:pPr>
      <w:r>
        <w:t>Let K₂′ designate the condition set reconstructed through X.</w:t>
      </w:r>
    </w:p>
    <w:p w14:paraId="0A1172C3" w14:textId="77777777" w:rsidR="0015609B" w:rsidRDefault="0015609B">
      <w:pPr>
        <w:pStyle w:val="NormalWeb"/>
      </w:pPr>
      <w:r>
        <w:t>Thus:</w:t>
      </w:r>
    </w:p>
    <w:p w14:paraId="5A6C6779" w14:textId="77777777" w:rsidR="0015609B" w:rsidRDefault="0015609B" w:rsidP="00EC2D3B">
      <w:pPr>
        <w:pStyle w:val="NormalWeb"/>
        <w:jc w:val="center"/>
      </w:pPr>
      <w:r>
        <w:rPr>
          <w:rStyle w:val="Strong"/>
        </w:rPr>
        <w:t>K₂ ≠ K₂′</w:t>
      </w:r>
    </w:p>
    <w:p w14:paraId="0BCA757C" w14:textId="77777777" w:rsidR="0015609B" w:rsidRDefault="0015609B">
      <w:pPr>
        <w:pStyle w:val="NormalWeb"/>
      </w:pPr>
      <w:r>
        <w:t>The difference between K₂ and K₂′ does not by itself alter the remaining constituents of S₂.</w:t>
      </w:r>
    </w:p>
    <w:p w14:paraId="7109D86E" w14:textId="77777777" w:rsidR="0015609B" w:rsidRDefault="0015609B">
      <w:pPr>
        <w:pStyle w:val="NormalWeb"/>
      </w:pPr>
      <w:r>
        <w:t>The retained continuation may remain C₂.</w:t>
      </w:r>
    </w:p>
    <w:p w14:paraId="21C0F19E" w14:textId="77777777" w:rsidR="0015609B" w:rsidRDefault="0015609B">
      <w:pPr>
        <w:pStyle w:val="NormalWeb"/>
      </w:pPr>
      <w:r>
        <w:t>The organizational boundary may remain B₂.</w:t>
      </w:r>
    </w:p>
    <w:p w14:paraId="02020568" w14:textId="77777777" w:rsidR="0015609B" w:rsidRDefault="0015609B">
      <w:pPr>
        <w:pStyle w:val="NormalWeb"/>
      </w:pPr>
      <w:r>
        <w:t>The organizational horizon may remain H₂.</w:t>
      </w:r>
    </w:p>
    <w:p w14:paraId="22961371" w14:textId="77777777" w:rsidR="0015609B" w:rsidRDefault="0015609B">
      <w:pPr>
        <w:pStyle w:val="NormalWeb"/>
      </w:pPr>
      <w:r>
        <w:t>A reconstructed Organizational Specification may accordingly be articulated as:</w:t>
      </w:r>
    </w:p>
    <w:p w14:paraId="7274936B" w14:textId="77777777" w:rsidR="0015609B" w:rsidRDefault="0015609B" w:rsidP="00EC2D3B">
      <w:pPr>
        <w:pStyle w:val="NormalWeb"/>
        <w:jc w:val="center"/>
      </w:pPr>
      <w:r>
        <w:rPr>
          <w:rStyle w:val="Strong"/>
        </w:rPr>
        <w:t xml:space="preserve">S₂′ = </w:t>
      </w:r>
      <w:r>
        <w:rPr>
          <w:rStyle w:val="Strong"/>
          <w:rFonts w:ascii="Cambria Math" w:hAnsi="Cambria Math" w:cs="Cambria Math"/>
        </w:rPr>
        <w:t>⟨</w:t>
      </w:r>
      <w:r>
        <w:rPr>
          <w:rStyle w:val="Strong"/>
        </w:rPr>
        <w:t>C₂, B₂, K₂′, H₂</w:t>
      </w:r>
      <w:r>
        <w:rPr>
          <w:rStyle w:val="Strong"/>
          <w:rFonts w:ascii="Cambria Math" w:hAnsi="Cambria Math" w:cs="Cambria Math"/>
        </w:rPr>
        <w:t>⟩</w:t>
      </w:r>
    </w:p>
    <w:p w14:paraId="7D4857A5" w14:textId="77777777" w:rsidR="0015609B" w:rsidRDefault="0015609B">
      <w:pPr>
        <w:pStyle w:val="NormalWeb"/>
      </w:pPr>
      <w:r>
        <w:t>Because K₂ and K₂′ remain distinguishable:</w:t>
      </w:r>
    </w:p>
    <w:p w14:paraId="5B5744CF" w14:textId="77777777" w:rsidR="0015609B" w:rsidRDefault="0015609B" w:rsidP="00EC2D3B">
      <w:pPr>
        <w:pStyle w:val="NormalWeb"/>
        <w:jc w:val="center"/>
      </w:pPr>
      <w:r>
        <w:rPr>
          <w:rStyle w:val="Strong"/>
        </w:rPr>
        <w:t>S₂ ≠ S₂′</w:t>
      </w:r>
    </w:p>
    <w:p w14:paraId="3DF79A62" w14:textId="77777777" w:rsidR="0015609B" w:rsidRDefault="0015609B">
      <w:pPr>
        <w:pStyle w:val="NormalWeb"/>
      </w:pPr>
      <w:r>
        <w:t>S₂′ does not replace S₂ merely because it incorporates the reconstructed condition set.</w:t>
      </w:r>
    </w:p>
    <w:p w14:paraId="5EEA6BA1" w14:textId="77777777" w:rsidR="0015609B" w:rsidRDefault="0015609B">
      <w:pPr>
        <w:pStyle w:val="NormalWeb"/>
      </w:pPr>
      <w:r>
        <w:t>S₂ remains the Organizational Specification relative to which results obtained under K₂ were derived.</w:t>
      </w:r>
    </w:p>
    <w:p w14:paraId="622FEB02" w14:textId="77777777" w:rsidR="0015609B" w:rsidRDefault="0015609B">
      <w:pPr>
        <w:pStyle w:val="NormalWeb"/>
      </w:pPr>
      <w:r>
        <w:t>S₂′ becomes the Organizational Specification relative to which evaluation under K₂′ may proceed.</w:t>
      </w:r>
    </w:p>
    <w:p w14:paraId="63579EAA" w14:textId="77777777" w:rsidR="0015609B" w:rsidRDefault="0015609B">
      <w:pPr>
        <w:pStyle w:val="NormalWeb"/>
      </w:pPr>
      <w:r>
        <w:t>If S₂ is overwritten by S₂′, the Organizational Experiment loses the specification under which the original result was established.</w:t>
      </w:r>
    </w:p>
    <w:p w14:paraId="336ED206" w14:textId="77777777" w:rsidR="0015609B" w:rsidRDefault="0015609B">
      <w:pPr>
        <w:pStyle w:val="NormalWeb"/>
      </w:pPr>
      <w:r>
        <w:t>If S₂′ is treated as identical to S₂, the Organizational Experiment loses the condition difference produced through X.</w:t>
      </w:r>
    </w:p>
    <w:p w14:paraId="3D7C0A18" w14:textId="77777777" w:rsidR="0015609B" w:rsidRDefault="0015609B">
      <w:pPr>
        <w:pStyle w:val="NormalWeb"/>
      </w:pPr>
      <w:r>
        <w:t>Both specifications must remain distinguishable.</w:t>
      </w:r>
    </w:p>
    <w:p w14:paraId="5A9C135C" w14:textId="77777777" w:rsidR="0015609B" w:rsidRDefault="0015609B">
      <w:pPr>
        <w:pStyle w:val="NormalWeb"/>
      </w:pPr>
      <w:r>
        <w:t>Both must remain concurrently available.</w:t>
      </w:r>
    </w:p>
    <w:p w14:paraId="309F85B1" w14:textId="77777777" w:rsidR="0015609B" w:rsidRDefault="0015609B">
      <w:pPr>
        <w:pStyle w:val="NormalWeb"/>
      </w:pPr>
      <w:r>
        <w:t>The relation through which S₂′ was obtained from S₂ must also remain available.</w:t>
      </w:r>
    </w:p>
    <w:p w14:paraId="72D8A5E6" w14:textId="77777777" w:rsidR="0015609B" w:rsidRDefault="0015609B">
      <w:pPr>
        <w:pStyle w:val="NormalWeb"/>
      </w:pPr>
      <w:r>
        <w:t>The Organizational Experiment must preserve not only:</w:t>
      </w:r>
    </w:p>
    <w:p w14:paraId="7C615725" w14:textId="77777777" w:rsidR="0015609B" w:rsidRDefault="0015609B" w:rsidP="00EC2D3B">
      <w:pPr>
        <w:pStyle w:val="NormalWeb"/>
        <w:jc w:val="center"/>
      </w:pPr>
      <w:r>
        <w:rPr>
          <w:rStyle w:val="Strong"/>
        </w:rPr>
        <w:t>S₂</w:t>
      </w:r>
    </w:p>
    <w:p w14:paraId="3D592A8A" w14:textId="77777777" w:rsidR="0015609B" w:rsidRDefault="0015609B" w:rsidP="00EC2D3B">
      <w:pPr>
        <w:pStyle w:val="NormalWeb"/>
        <w:jc w:val="center"/>
      </w:pPr>
      <w:r>
        <w:t>and:</w:t>
      </w:r>
    </w:p>
    <w:p w14:paraId="20C1D2F7" w14:textId="77777777" w:rsidR="0015609B" w:rsidRDefault="0015609B" w:rsidP="00EC2D3B">
      <w:pPr>
        <w:pStyle w:val="NormalWeb"/>
        <w:jc w:val="center"/>
      </w:pPr>
      <w:r>
        <w:rPr>
          <w:rStyle w:val="Strong"/>
        </w:rPr>
        <w:t>S₂′</w:t>
      </w:r>
    </w:p>
    <w:p w14:paraId="46C7179C" w14:textId="77777777" w:rsidR="0015609B" w:rsidRDefault="0015609B">
      <w:pPr>
        <w:pStyle w:val="NormalWeb"/>
      </w:pPr>
      <w:r>
        <w:t>but also that K₂′ became available through the performance of X.</w:t>
      </w:r>
    </w:p>
    <w:p w14:paraId="5EE19941" w14:textId="77777777" w:rsidR="0015609B" w:rsidRDefault="0015609B">
      <w:pPr>
        <w:pStyle w:val="NormalWeb"/>
      </w:pPr>
      <w:r>
        <w:t>Otherwise, S₂ and S₂′ remain merely alternative specifications.</w:t>
      </w:r>
    </w:p>
    <w:p w14:paraId="05D25644" w14:textId="584C413D" w:rsidR="0015609B" w:rsidRDefault="0015609B">
      <w:pPr>
        <w:pStyle w:val="NormalWeb"/>
      </w:pPr>
      <w:r>
        <w:t>Their organizational relation as original and reconstructed specifications becomes unavailable.</w:t>
      </w:r>
    </w:p>
    <w:p w14:paraId="76743A4C" w14:textId="7C65B360" w:rsidR="004832F9" w:rsidRDefault="004832F9">
      <w:pPr>
        <w:pStyle w:val="NormalWeb"/>
      </w:pPr>
      <w:r w:rsidRPr="004832F9">
        <w:t>The required capability may be called Specification Reconstruction.</w:t>
      </w:r>
    </w:p>
    <w:p w14:paraId="7144294B" w14:textId="40312743" w:rsidR="0015609B" w:rsidRDefault="0015609B">
      <w:pPr>
        <w:pStyle w:val="NormalWeb"/>
      </w:pPr>
      <w:r>
        <w:rPr>
          <w:rStyle w:val="Strong"/>
        </w:rPr>
        <w:t>Specification Reconstruction</w:t>
      </w:r>
      <w:r>
        <w:t xml:space="preserve"> </w:t>
      </w:r>
      <w:r w:rsidR="00EF0EAA" w:rsidRPr="00EF0EAA">
        <w:t>is the organizational capability by which a distinguishable Organizational Specification becomes available when one or more retained specification constituents are reconstructed, while the originating specification and the relation through which the reconstructed specification became available remain available</w:t>
      </w:r>
      <w:r>
        <w:t>.</w:t>
      </w:r>
    </w:p>
    <w:p w14:paraId="5EF12418" w14:textId="77777777" w:rsidR="0015609B" w:rsidRDefault="0015609B">
      <w:pPr>
        <w:pStyle w:val="NormalWeb"/>
      </w:pPr>
      <w:r>
        <w:t>In the present case, X reconstructs K₂ into K₂′.</w:t>
      </w:r>
    </w:p>
    <w:p w14:paraId="6402A4AD" w14:textId="77777777" w:rsidR="0015609B" w:rsidRDefault="0015609B">
      <w:pPr>
        <w:pStyle w:val="NormalWeb"/>
      </w:pPr>
      <w:r>
        <w:t>Specification Reconstruction produces S₂′ without removing S₂.</w:t>
      </w:r>
    </w:p>
    <w:p w14:paraId="547479A2" w14:textId="77777777" w:rsidR="0015609B" w:rsidRDefault="0015609B">
      <w:pPr>
        <w:pStyle w:val="NormalWeb"/>
      </w:pPr>
      <w:r>
        <w:t>The prime marks reconstruction.</w:t>
      </w:r>
    </w:p>
    <w:p w14:paraId="136B0E33" w14:textId="77777777" w:rsidR="0015609B" w:rsidRDefault="0015609B">
      <w:pPr>
        <w:pStyle w:val="NormalWeb"/>
      </w:pPr>
      <w:r>
        <w:t>It does not designate clock time.</w:t>
      </w:r>
    </w:p>
    <w:p w14:paraId="0D0C85E9" w14:textId="77777777" w:rsidR="0015609B" w:rsidRDefault="0015609B">
      <w:pPr>
        <w:pStyle w:val="NormalWeb"/>
      </w:pPr>
      <w:r>
        <w:t>It does not measure duration.</w:t>
      </w:r>
    </w:p>
    <w:p w14:paraId="3479E4C8" w14:textId="77777777" w:rsidR="0015609B" w:rsidRDefault="0015609B">
      <w:pPr>
        <w:pStyle w:val="NormalWeb"/>
      </w:pPr>
      <w:r>
        <w:t>It does not establish a rate of change.</w:t>
      </w:r>
    </w:p>
    <w:p w14:paraId="434A9BC8" w14:textId="77777777" w:rsidR="0015609B" w:rsidRDefault="0015609B">
      <w:pPr>
        <w:pStyle w:val="NormalWeb"/>
      </w:pPr>
      <w:r>
        <w:t>It records only that S₂′ is obtained through a reconstruction relation originating from S₂.</w:t>
      </w:r>
    </w:p>
    <w:p w14:paraId="20471A4E" w14:textId="77777777" w:rsidR="0015609B" w:rsidRDefault="0015609B">
      <w:pPr>
        <w:pStyle w:val="NormalWeb"/>
      </w:pPr>
      <w:r>
        <w:t>Suppose X is Organizationally Necessary relative to S₂:</w:t>
      </w:r>
    </w:p>
    <w:p w14:paraId="62C8E339" w14:textId="77777777" w:rsidR="0015609B" w:rsidRDefault="0015609B" w:rsidP="00EC2D3B">
      <w:pPr>
        <w:pStyle w:val="NormalWeb"/>
        <w:jc w:val="center"/>
      </w:pPr>
      <w:r>
        <w:rPr>
          <w:rStyle w:val="Strong"/>
        </w:rPr>
        <w:t>N(X, S₂)</w:t>
      </w:r>
    </w:p>
    <w:p w14:paraId="4FC1E716" w14:textId="77777777" w:rsidR="0015609B" w:rsidRDefault="0015609B">
      <w:pPr>
        <w:pStyle w:val="NormalWeb"/>
      </w:pPr>
      <w:r>
        <w:t>Nothing thereby establishes:</w:t>
      </w:r>
    </w:p>
    <w:p w14:paraId="5CCB079D" w14:textId="77777777" w:rsidR="0015609B" w:rsidRDefault="0015609B" w:rsidP="00EC2D3B">
      <w:pPr>
        <w:pStyle w:val="NormalWeb"/>
        <w:jc w:val="center"/>
      </w:pPr>
      <w:r>
        <w:rPr>
          <w:rStyle w:val="Strong"/>
        </w:rPr>
        <w:t>N(X, S₂′)</w:t>
      </w:r>
    </w:p>
    <w:p w14:paraId="73EFFCF4" w14:textId="77777777" w:rsidR="0015609B" w:rsidRDefault="0015609B">
      <w:pPr>
        <w:pStyle w:val="NormalWeb"/>
      </w:pPr>
      <w:r>
        <w:t>The conditions under which the necessity of X was derived have changed.</w:t>
      </w:r>
    </w:p>
    <w:p w14:paraId="58C8248F" w14:textId="77777777" w:rsidR="0015609B" w:rsidRDefault="0015609B">
      <w:pPr>
        <w:pStyle w:val="NormalWeb"/>
      </w:pPr>
      <w:r>
        <w:t>X may remain necessary under K₂′.</w:t>
      </w:r>
    </w:p>
    <w:p w14:paraId="112F6ED3" w14:textId="77777777" w:rsidR="0015609B" w:rsidRDefault="0015609B">
      <w:pPr>
        <w:pStyle w:val="NormalWeb"/>
      </w:pPr>
      <w:r>
        <w:t>X may become unnecessary under K₂′.</w:t>
      </w:r>
    </w:p>
    <w:p w14:paraId="63BB4534" w14:textId="77777777" w:rsidR="0015609B" w:rsidRDefault="0015609B">
      <w:pPr>
        <w:pStyle w:val="NormalWeb"/>
      </w:pPr>
      <w:r>
        <w:t>X may obstruct C₂ under K₂′.</w:t>
      </w:r>
    </w:p>
    <w:p w14:paraId="225AD0B5" w14:textId="77777777" w:rsidR="0015609B" w:rsidRDefault="0015609B">
      <w:pPr>
        <w:pStyle w:val="NormalWeb"/>
      </w:pPr>
      <w:r>
        <w:t>No result follows without evaluation relative to S₂′.</w:t>
      </w:r>
    </w:p>
    <w:p w14:paraId="11056A0D" w14:textId="77777777" w:rsidR="0015609B" w:rsidRDefault="0015609B">
      <w:pPr>
        <w:pStyle w:val="NormalWeb"/>
      </w:pPr>
      <w:r>
        <w:t>The same limitation applies to Organizational Admissibility.</w:t>
      </w:r>
    </w:p>
    <w:p w14:paraId="17C23457" w14:textId="77777777" w:rsidR="0015609B" w:rsidRDefault="0015609B">
      <w:pPr>
        <w:pStyle w:val="NormalWeb"/>
      </w:pPr>
      <w:r>
        <w:t>Suppose:</w:t>
      </w:r>
    </w:p>
    <w:p w14:paraId="105EA940" w14:textId="77777777" w:rsidR="0015609B" w:rsidRDefault="0015609B" w:rsidP="006506BA">
      <w:pPr>
        <w:pStyle w:val="NormalWeb"/>
        <w:jc w:val="center"/>
      </w:pPr>
      <w:r>
        <w:rPr>
          <w:rStyle w:val="Strong"/>
        </w:rPr>
        <w:t>A(X, S₂)</w:t>
      </w:r>
    </w:p>
    <w:p w14:paraId="1A8FC635" w14:textId="77777777" w:rsidR="0015609B" w:rsidRDefault="0015609B">
      <w:pPr>
        <w:pStyle w:val="NormalWeb"/>
      </w:pPr>
      <w:r>
        <w:t>Nothing establishes:</w:t>
      </w:r>
    </w:p>
    <w:p w14:paraId="18B39D72" w14:textId="77777777" w:rsidR="0015609B" w:rsidRDefault="0015609B" w:rsidP="006506BA">
      <w:pPr>
        <w:pStyle w:val="NormalWeb"/>
        <w:jc w:val="center"/>
      </w:pPr>
      <w:r>
        <w:rPr>
          <w:rStyle w:val="Strong"/>
        </w:rPr>
        <w:t>A(X, S₂′)</w:t>
      </w:r>
    </w:p>
    <w:p w14:paraId="3DABEF1D" w14:textId="77777777" w:rsidR="0015609B" w:rsidRDefault="0015609B">
      <w:pPr>
        <w:pStyle w:val="NormalWeb"/>
      </w:pPr>
      <w:r>
        <w:t>The admissibility of X relative to the originating specification does not establish the admissibility of applying X relative to the reconstructed specification.</w:t>
      </w:r>
    </w:p>
    <w:p w14:paraId="0800F711" w14:textId="77777777" w:rsidR="0015609B" w:rsidRDefault="0015609B">
      <w:pPr>
        <w:pStyle w:val="NormalWeb"/>
      </w:pPr>
      <w:r>
        <w:t>Thus:</w:t>
      </w:r>
    </w:p>
    <w:p w14:paraId="2812FE40" w14:textId="77777777" w:rsidR="0015609B" w:rsidRDefault="0015609B" w:rsidP="006506BA">
      <w:pPr>
        <w:pStyle w:val="NormalWeb"/>
        <w:jc w:val="center"/>
      </w:pPr>
      <w:r>
        <w:rPr>
          <w:rStyle w:val="Strong"/>
        </w:rPr>
        <w:t>A(X, S₂) does not entail A(X, S₂′).</w:t>
      </w:r>
    </w:p>
    <w:p w14:paraId="7BB0A421" w14:textId="77777777" w:rsidR="0015609B" w:rsidRDefault="0015609B">
      <w:pPr>
        <w:pStyle w:val="NormalWeb"/>
      </w:pPr>
      <w:r>
        <w:t>This non-entailment does not invalidate the result obtained under S₂.</w:t>
      </w:r>
    </w:p>
    <w:p w14:paraId="42957FBF" w14:textId="77777777" w:rsidR="0015609B" w:rsidRDefault="0015609B">
      <w:pPr>
        <w:pStyle w:val="NormalWeb"/>
      </w:pPr>
      <w:r>
        <w:t>X may have been admissible relative to S₂ and inadmissible relative to S₂′.</w:t>
      </w:r>
    </w:p>
    <w:p w14:paraId="7C52A2AB" w14:textId="77777777" w:rsidR="0015609B" w:rsidRDefault="0015609B">
      <w:pPr>
        <w:pStyle w:val="NormalWeb"/>
      </w:pPr>
      <w:r>
        <w:t>The two results concern distinguishable Organizational Specifications.</w:t>
      </w:r>
    </w:p>
    <w:p w14:paraId="093763A0" w14:textId="77777777" w:rsidR="0015609B" w:rsidRDefault="0015609B">
      <w:pPr>
        <w:pStyle w:val="NormalWeb"/>
      </w:pPr>
      <w:r>
        <w:t>A result derived under the reconstructed specification does not alter the result indexed to the originating specification.</w:t>
      </w:r>
    </w:p>
    <w:p w14:paraId="2CF59B03" w14:textId="77777777" w:rsidR="0015609B" w:rsidRDefault="0015609B">
      <w:pPr>
        <w:pStyle w:val="NormalWeb"/>
      </w:pPr>
      <w:r>
        <w:t>Nor does the validity of the originating result control evaluation under the reconstructed specification.</w:t>
      </w:r>
    </w:p>
    <w:p w14:paraId="65488A2B" w14:textId="77777777" w:rsidR="0015609B" w:rsidRDefault="0015609B">
      <w:pPr>
        <w:pStyle w:val="NormalWeb"/>
      </w:pPr>
      <w:r>
        <w:t>Specification Reconstruction makes both results available without transferring either beyond its specification.</w:t>
      </w:r>
    </w:p>
    <w:p w14:paraId="2AE989C9" w14:textId="77777777" w:rsidR="0015609B" w:rsidRDefault="0015609B">
      <w:pPr>
        <w:pStyle w:val="NormalWeb"/>
      </w:pPr>
      <w:r>
        <w:t>Suppose the performance of X removes a condition upon which the necessity of X depended.</w:t>
      </w:r>
    </w:p>
    <w:p w14:paraId="5C57A8A7" w14:textId="77777777" w:rsidR="0015609B" w:rsidRDefault="0015609B">
      <w:pPr>
        <w:pStyle w:val="NormalWeb"/>
      </w:pPr>
      <w:r>
        <w:t>X may be necessary under S₂.</w:t>
      </w:r>
    </w:p>
    <w:p w14:paraId="29EDF732" w14:textId="77777777" w:rsidR="0015609B" w:rsidRDefault="0015609B">
      <w:pPr>
        <w:pStyle w:val="NormalWeb"/>
      </w:pPr>
      <w:r>
        <w:t>The condition set reconstructed through X may no longer contain the dependency that made X necessary.</w:t>
      </w:r>
    </w:p>
    <w:p w14:paraId="2930FB8D" w14:textId="77777777" w:rsidR="0015609B" w:rsidRDefault="0015609B">
      <w:pPr>
        <w:pStyle w:val="NormalWeb"/>
      </w:pPr>
      <w:r>
        <w:t>Reapplication of X under S₂′ cannot be justified merely by its necessity under S₂.</w:t>
      </w:r>
    </w:p>
    <w:p w14:paraId="572F2783" w14:textId="77777777" w:rsidR="0015609B" w:rsidRDefault="0015609B">
      <w:pPr>
        <w:pStyle w:val="NormalWeb"/>
      </w:pPr>
      <w:r>
        <w:t>The modification may have reconstructed the conditions of its own necessity.</w:t>
      </w:r>
    </w:p>
    <w:p w14:paraId="470BBDE2" w14:textId="77777777" w:rsidR="0015609B" w:rsidRDefault="0015609B">
      <w:pPr>
        <w:pStyle w:val="NormalWeb"/>
      </w:pPr>
      <w:r>
        <w:t>Suppose instead that X creates a new dependency upon itself.</w:t>
      </w:r>
    </w:p>
    <w:p w14:paraId="28805328" w14:textId="77777777" w:rsidR="0015609B" w:rsidRDefault="0015609B">
      <w:pPr>
        <w:pStyle w:val="NormalWeb"/>
      </w:pPr>
      <w:r>
        <w:t>X may be unnecessary under S₂ and necessary under S₂′.</w:t>
      </w:r>
    </w:p>
    <w:p w14:paraId="5E02E704" w14:textId="77777777" w:rsidR="0015609B" w:rsidRDefault="0015609B">
      <w:pPr>
        <w:pStyle w:val="NormalWeb"/>
      </w:pPr>
      <w:r>
        <w:t>The reconstructed necessity does not establish that X was necessary under the originating specification.</w:t>
      </w:r>
    </w:p>
    <w:p w14:paraId="30657B37" w14:textId="77777777" w:rsidR="0015609B" w:rsidRDefault="0015609B">
      <w:pPr>
        <w:pStyle w:val="NormalWeb"/>
      </w:pPr>
      <w:r>
        <w:t>The modification may have reconstructed conditions under which its continued availability becomes necessary.</w:t>
      </w:r>
    </w:p>
    <w:p w14:paraId="4034C300" w14:textId="77777777" w:rsidR="0015609B" w:rsidRDefault="0015609B">
      <w:pPr>
        <w:pStyle w:val="NormalWeb"/>
      </w:pPr>
      <w:r>
        <w:t>Specification Reconstruction thus permits a modification to change the specification-relative status of that modification without contradiction.</w:t>
      </w:r>
    </w:p>
    <w:p w14:paraId="43299E8F" w14:textId="77777777" w:rsidR="0015609B" w:rsidRDefault="0015609B">
      <w:pPr>
        <w:pStyle w:val="NormalWeb"/>
      </w:pPr>
      <w:r>
        <w:t>The same structure applies when X reconstructs conditions relevant to a different Organizational Modification Y.</w:t>
      </w:r>
    </w:p>
    <w:p w14:paraId="2EB49956" w14:textId="77777777" w:rsidR="0015609B" w:rsidRDefault="0015609B">
      <w:pPr>
        <w:pStyle w:val="NormalWeb"/>
      </w:pPr>
      <w:r>
        <w:t>Suppose:</w:t>
      </w:r>
    </w:p>
    <w:p w14:paraId="616B335C" w14:textId="77777777" w:rsidR="0015609B" w:rsidRDefault="0015609B" w:rsidP="006506BA">
      <w:pPr>
        <w:pStyle w:val="NormalWeb"/>
        <w:jc w:val="center"/>
      </w:pPr>
      <w:r>
        <w:rPr>
          <w:rStyle w:val="Strong"/>
        </w:rPr>
        <w:t>N(Y, S₂)</w:t>
      </w:r>
    </w:p>
    <w:p w14:paraId="689E3652" w14:textId="77777777" w:rsidR="0015609B" w:rsidRDefault="0015609B">
      <w:pPr>
        <w:pStyle w:val="NormalWeb"/>
      </w:pPr>
      <w:r>
        <w:t>If X reconstructs K₂ into K₂′, nothing establishes:</w:t>
      </w:r>
    </w:p>
    <w:p w14:paraId="1896E931" w14:textId="77777777" w:rsidR="0015609B" w:rsidRDefault="0015609B" w:rsidP="006506BA">
      <w:pPr>
        <w:pStyle w:val="NormalWeb"/>
        <w:jc w:val="center"/>
      </w:pPr>
      <w:r>
        <w:rPr>
          <w:rStyle w:val="Strong"/>
        </w:rPr>
        <w:t>N(Y, S₂′)</w:t>
      </w:r>
    </w:p>
    <w:p w14:paraId="707CCAE0" w14:textId="77777777" w:rsidR="0015609B" w:rsidRDefault="0015609B">
      <w:pPr>
        <w:pStyle w:val="NormalWeb"/>
      </w:pPr>
      <w:r>
        <w:t>The necessity of Y must be evaluated relative to the reconstructed specification.</w:t>
      </w:r>
    </w:p>
    <w:p w14:paraId="7E7FD78D" w14:textId="77777777" w:rsidR="0015609B" w:rsidRDefault="0015609B">
      <w:pPr>
        <w:pStyle w:val="NormalWeb"/>
      </w:pPr>
      <w:r>
        <w:t>The organizational significance of X is not limited to the status of X.</w:t>
      </w:r>
    </w:p>
    <w:p w14:paraId="097D36E2" w14:textId="77777777" w:rsidR="0015609B" w:rsidRDefault="0015609B">
      <w:pPr>
        <w:pStyle w:val="NormalWeb"/>
      </w:pPr>
      <w:r>
        <w:t>It may reconstruct conditions governing the necessity or admissibility of other Organizational Modifications.</w:t>
      </w:r>
    </w:p>
    <w:p w14:paraId="23AF3CEB" w14:textId="77777777" w:rsidR="0015609B" w:rsidRDefault="0015609B">
      <w:pPr>
        <w:pStyle w:val="NormalWeb"/>
      </w:pPr>
      <w:r>
        <w:t>Not every difference between K₂ and K₂′ establishes Specification Reconstruction through X.</w:t>
      </w:r>
    </w:p>
    <w:p w14:paraId="14C0BB6C" w14:textId="77777777" w:rsidR="0015609B" w:rsidRDefault="0015609B">
      <w:pPr>
        <w:pStyle w:val="NormalWeb"/>
      </w:pPr>
      <w:r>
        <w:t>Suppose K₂ was inaccurately articulated.</w:t>
      </w:r>
    </w:p>
    <w:p w14:paraId="40E2CC9E" w14:textId="77777777" w:rsidR="0015609B" w:rsidRDefault="0015609B">
      <w:pPr>
        <w:pStyle w:val="NormalWeb"/>
      </w:pPr>
      <w:r>
        <w:t>Suppose the conditions represented by K₂′ were already present but unavailable to the Organizational Experiment.</w:t>
      </w:r>
    </w:p>
    <w:p w14:paraId="57D08D95" w14:textId="77777777" w:rsidR="0015609B" w:rsidRDefault="0015609B">
      <w:pPr>
        <w:pStyle w:val="NormalWeb"/>
      </w:pPr>
      <w:r>
        <w:t>The discovery of K₂′ does not establish that X produced the difference.</w:t>
      </w:r>
    </w:p>
    <w:p w14:paraId="76D47234" w14:textId="77777777" w:rsidR="0015609B" w:rsidRDefault="0015609B">
      <w:pPr>
        <w:pStyle w:val="NormalWeb"/>
      </w:pPr>
      <w:r>
        <w:t>The original specification may have been incomplete or mistaken.</w:t>
      </w:r>
    </w:p>
    <w:p w14:paraId="4F2E365E" w14:textId="77777777" w:rsidR="0015609B" w:rsidRDefault="0015609B">
      <w:pPr>
        <w:pStyle w:val="NormalWeb"/>
      </w:pPr>
      <w:r>
        <w:t>A correction in specification is not yet reconstruction through an Organizational Modification.</w:t>
      </w:r>
    </w:p>
    <w:p w14:paraId="3AE88931" w14:textId="77777777" w:rsidR="0015609B" w:rsidRDefault="0015609B">
      <w:pPr>
        <w:pStyle w:val="NormalWeb"/>
      </w:pPr>
      <w:r>
        <w:t>Specification Reconstruction requires the reconstruction relation itself to become established.</w:t>
      </w:r>
    </w:p>
    <w:p w14:paraId="05E3FCDD" w14:textId="77777777" w:rsidR="0015609B" w:rsidRDefault="0015609B">
      <w:pPr>
        <w:pStyle w:val="NormalWeb"/>
      </w:pPr>
      <w:r>
        <w:t>The Organizational Experiment must distinguish:</w:t>
      </w:r>
    </w:p>
    <w:p w14:paraId="16685885" w14:textId="77777777" w:rsidR="0015609B" w:rsidRDefault="0015609B">
      <w:pPr>
        <w:pStyle w:val="NormalWeb"/>
      </w:pPr>
      <w:r>
        <w:t>conditions reconstructed through X;</w:t>
      </w:r>
    </w:p>
    <w:p w14:paraId="3C189C91" w14:textId="77777777" w:rsidR="0015609B" w:rsidRDefault="0015609B">
      <w:pPr>
        <w:pStyle w:val="NormalWeb"/>
      </w:pPr>
      <w:r>
        <w:t>conditions disclosed through evaluation of X;</w:t>
      </w:r>
    </w:p>
    <w:p w14:paraId="173B2DA3" w14:textId="77777777" w:rsidR="0015609B" w:rsidRDefault="0015609B">
      <w:pPr>
        <w:pStyle w:val="NormalWeb"/>
      </w:pPr>
      <w:r>
        <w:t>and conditions previously present but omitted from S₂.</w:t>
      </w:r>
    </w:p>
    <w:p w14:paraId="54527A37" w14:textId="77777777" w:rsidR="0015609B" w:rsidRDefault="0015609B">
      <w:pPr>
        <w:pStyle w:val="NormalWeb"/>
      </w:pPr>
      <w:r>
        <w:t>These may produce similar differences between S₂ and S₂′.</w:t>
      </w:r>
    </w:p>
    <w:p w14:paraId="7B276C10" w14:textId="69FBECB4" w:rsidR="0015609B" w:rsidRDefault="00AB21E7">
      <w:pPr>
        <w:pStyle w:val="NormalWeb"/>
      </w:pPr>
      <w:r w:rsidRPr="00AB21E7">
        <w:t>They do not become available through the same organizational relation.</w:t>
      </w:r>
    </w:p>
    <w:p w14:paraId="3269AB15" w14:textId="77777777" w:rsidR="0015609B" w:rsidRDefault="0015609B">
      <w:pPr>
        <w:pStyle w:val="NormalWeb"/>
      </w:pPr>
      <w:r>
        <w:t>Specification Reconstruction also does not require every constituent of S₂ to change.</w:t>
      </w:r>
    </w:p>
    <w:p w14:paraId="1AD5157B" w14:textId="77777777" w:rsidR="0015609B" w:rsidRDefault="0015609B">
      <w:pPr>
        <w:pStyle w:val="NormalWeb"/>
      </w:pPr>
      <w:r>
        <w:t>A change in K₂ is sufficient to make S₂′ distinguishable from S₂.</w:t>
      </w:r>
    </w:p>
    <w:p w14:paraId="7BA5C2C8" w14:textId="77777777" w:rsidR="0015609B" w:rsidRDefault="0015609B">
      <w:pPr>
        <w:pStyle w:val="NormalWeb"/>
      </w:pPr>
      <w:r>
        <w:t>If additional constituents are rearticulated, their differences must remain explicit.</w:t>
      </w:r>
    </w:p>
    <w:p w14:paraId="212E6E37" w14:textId="77777777" w:rsidR="0015609B" w:rsidRDefault="0015609B">
      <w:pPr>
        <w:pStyle w:val="NormalWeb"/>
      </w:pPr>
      <w:r>
        <w:t>Suppose the organizational boundary is expanded from B₂ to B₂′ because a consequence previously excluded from evaluation is now included.</w:t>
      </w:r>
    </w:p>
    <w:p w14:paraId="0D46FBB1" w14:textId="77777777" w:rsidR="0015609B" w:rsidRDefault="0015609B">
      <w:pPr>
        <w:pStyle w:val="NormalWeb"/>
      </w:pPr>
      <w:r>
        <w:t>A new specification may be articulated as:</w:t>
      </w:r>
    </w:p>
    <w:p w14:paraId="77326241" w14:textId="77777777" w:rsidR="0015609B" w:rsidRDefault="0015609B" w:rsidP="006506BA">
      <w:pPr>
        <w:pStyle w:val="NormalWeb"/>
        <w:jc w:val="center"/>
      </w:pPr>
      <w:r>
        <w:rPr>
          <w:rStyle w:val="Strong"/>
        </w:rPr>
        <w:t xml:space="preserve">S₂′ = </w:t>
      </w:r>
      <w:r>
        <w:rPr>
          <w:rStyle w:val="Strong"/>
          <w:rFonts w:ascii="Cambria Math" w:hAnsi="Cambria Math" w:cs="Cambria Math"/>
        </w:rPr>
        <w:t>⟨</w:t>
      </w:r>
      <w:r>
        <w:rPr>
          <w:rStyle w:val="Strong"/>
        </w:rPr>
        <w:t>C₂, B₂′, K₂, H₂</w:t>
      </w:r>
      <w:r>
        <w:rPr>
          <w:rStyle w:val="Strong"/>
          <w:rFonts w:ascii="Cambria Math" w:hAnsi="Cambria Math" w:cs="Cambria Math"/>
        </w:rPr>
        <w:t>⟩</w:t>
      </w:r>
    </w:p>
    <w:p w14:paraId="62F05737" w14:textId="77777777" w:rsidR="0015609B" w:rsidRDefault="0015609B">
      <w:pPr>
        <w:pStyle w:val="NormalWeb"/>
      </w:pPr>
      <w:r>
        <w:t>The expansion of the boundary is not itself a consequence produced by X.</w:t>
      </w:r>
    </w:p>
    <w:p w14:paraId="394EBFB5" w14:textId="77777777" w:rsidR="0015609B" w:rsidRDefault="0015609B">
      <w:pPr>
        <w:pStyle w:val="NormalWeb"/>
      </w:pPr>
      <w:r>
        <w:t>It is a reconstruction of the evaluative specification through which consequences of X become available.</w:t>
      </w:r>
    </w:p>
    <w:p w14:paraId="1D1D5DB8" w14:textId="77777777" w:rsidR="0015609B" w:rsidRDefault="0015609B">
      <w:pPr>
        <w:pStyle w:val="NormalWeb"/>
      </w:pPr>
      <w:r>
        <w:t>Suppose the organizational horizon is expanded from H₂ to H₂′.</w:t>
      </w:r>
    </w:p>
    <w:p w14:paraId="0AA122F4" w14:textId="77777777" w:rsidR="0015609B" w:rsidRDefault="0015609B">
      <w:pPr>
        <w:pStyle w:val="NormalWeb"/>
      </w:pPr>
      <w:r>
        <w:t>The resulting specification may include additional organizational consequences without implying that X altered the horizon itself.</w:t>
      </w:r>
    </w:p>
    <w:p w14:paraId="62C6AC93" w14:textId="77777777" w:rsidR="0015609B" w:rsidRDefault="0015609B">
      <w:pPr>
        <w:pStyle w:val="NormalWeb"/>
      </w:pPr>
      <w:r>
        <w:t>The Organizational Experiment altered the extent of consequence retained for evaluation.</w:t>
      </w:r>
    </w:p>
    <w:p w14:paraId="7AD77D9B" w14:textId="77777777" w:rsidR="0015609B" w:rsidRDefault="0015609B">
      <w:pPr>
        <w:pStyle w:val="NormalWeb"/>
      </w:pPr>
      <w:r>
        <w:t>Specification Reconstruction must preserve the distinction between changes produced within the evaluated organization and changes made to the specification through which that organization is evaluated.</w:t>
      </w:r>
    </w:p>
    <w:p w14:paraId="7DD9D3BC" w14:textId="4683B745" w:rsidR="00377D42" w:rsidRDefault="00971A65">
      <w:pPr>
        <w:pStyle w:val="NormalWeb"/>
      </w:pPr>
      <w:r w:rsidRPr="00971A65">
        <w:t>The retained relation must therefore distinguish a constituent altered through an Organizational Modification from a constituent rearticulated by the Organizational Experiment.</w:t>
      </w:r>
    </w:p>
    <w:p w14:paraId="50DB6609" w14:textId="57D3526B" w:rsidR="00EA209E" w:rsidRDefault="00DC7091" w:rsidP="00132745">
      <w:pPr>
        <w:pStyle w:val="Heading2"/>
      </w:pPr>
      <w:bookmarkStart w:id="12" w:name="_Toc240709825"/>
      <w:r w:rsidRPr="00DC7091">
        <w:t>Illustrative Example — Adaptive Deterrence and Specification Reconstruction</w:t>
      </w:r>
      <w:bookmarkEnd w:id="12"/>
    </w:p>
    <w:p w14:paraId="6A39CD09" w14:textId="77777777" w:rsidR="001B6845" w:rsidRDefault="001B6845" w:rsidP="001B6845">
      <w:pPr>
        <w:pStyle w:val="NormalWeb"/>
      </w:pPr>
      <w:r>
        <w:t>Consider an organization retaining the continued availability of an enclosed flock.</w:t>
      </w:r>
    </w:p>
    <w:p w14:paraId="467BB925" w14:textId="77777777" w:rsidR="001B6845" w:rsidRDefault="001B6845" w:rsidP="001B6845">
      <w:pPr>
        <w:pStyle w:val="NormalWeb"/>
      </w:pPr>
      <w:r>
        <w:t>An animal capable of entering the enclosure has been using an exposed access route.</w:t>
      </w:r>
    </w:p>
    <w:p w14:paraId="137AA958" w14:textId="77777777" w:rsidR="001B6845" w:rsidRDefault="001B6845" w:rsidP="001B6845">
      <w:pPr>
        <w:pStyle w:val="NormalWeb"/>
      </w:pPr>
      <w:r>
        <w:t>Let S designate the Organizational Specification under which a deterrent is evaluated.</w:t>
      </w:r>
    </w:p>
    <w:p w14:paraId="63BF53D5" w14:textId="77777777" w:rsidR="001B6845" w:rsidRDefault="001B6845" w:rsidP="001B6845">
      <w:pPr>
        <w:pStyle w:val="NormalWeb"/>
      </w:pPr>
      <w:r>
        <w:t>S retains:</w:t>
      </w:r>
    </w:p>
    <w:p w14:paraId="3DFFFB6E" w14:textId="77777777" w:rsidR="001B6845" w:rsidRDefault="001B6845" w:rsidP="001B6845">
      <w:pPr>
        <w:pStyle w:val="NormalWeb"/>
      </w:pPr>
      <w:r>
        <w:t>C as continued availability of the enclosed flock;</w:t>
      </w:r>
    </w:p>
    <w:p w14:paraId="205D77C4" w14:textId="77777777" w:rsidR="001B6845" w:rsidRDefault="001B6845" w:rsidP="001B6845">
      <w:pPr>
        <w:pStyle w:val="NormalWeb"/>
      </w:pPr>
      <w:r>
        <w:t>B as the enclosure and the organizational dependencies included in its immediate protection;</w:t>
      </w:r>
    </w:p>
    <w:p w14:paraId="3CC854A6" w14:textId="77777777" w:rsidR="001B6845" w:rsidRDefault="001B6845" w:rsidP="001B6845">
      <w:pPr>
        <w:pStyle w:val="NormalWeb"/>
      </w:pPr>
      <w:r>
        <w:t>K as the conditions under which access attempts occur through the exposed route;</w:t>
      </w:r>
    </w:p>
    <w:p w14:paraId="6C6431DA" w14:textId="77777777" w:rsidR="001B6845" w:rsidRDefault="001B6845" w:rsidP="001B6845">
      <w:pPr>
        <w:pStyle w:val="NormalWeb"/>
      </w:pPr>
      <w:r>
        <w:t>H as the retained extent of continued enclosure use.</w:t>
      </w:r>
    </w:p>
    <w:p w14:paraId="5AD97852" w14:textId="77777777" w:rsidR="001B6845" w:rsidRDefault="001B6845" w:rsidP="001B6845">
      <w:pPr>
        <w:pStyle w:val="NormalWeb"/>
      </w:pPr>
      <w:r>
        <w:t>The specification may be represented as:</w:t>
      </w:r>
    </w:p>
    <w:p w14:paraId="63E9D2DB" w14:textId="77777777" w:rsidR="001B6845" w:rsidRPr="0004699F" w:rsidRDefault="001B6845" w:rsidP="0004699F">
      <w:pPr>
        <w:pStyle w:val="NormalWeb"/>
        <w:jc w:val="center"/>
        <w:rPr>
          <w:b/>
          <w:bCs/>
        </w:rPr>
      </w:pPr>
      <w:r w:rsidRPr="0004699F">
        <w:rPr>
          <w:b/>
          <w:bCs/>
        </w:rPr>
        <w:t xml:space="preserve">S = </w:t>
      </w:r>
      <w:r w:rsidRPr="0004699F">
        <w:rPr>
          <w:rFonts w:ascii="Cambria Math" w:hAnsi="Cambria Math" w:cs="Cambria Math"/>
          <w:b/>
          <w:bCs/>
        </w:rPr>
        <w:t>⟨</w:t>
      </w:r>
      <w:r w:rsidRPr="0004699F">
        <w:rPr>
          <w:b/>
          <w:bCs/>
        </w:rPr>
        <w:t>C, B, K, H</w:t>
      </w:r>
      <w:r w:rsidRPr="0004699F">
        <w:rPr>
          <w:rFonts w:ascii="Cambria Math" w:hAnsi="Cambria Math" w:cs="Cambria Math"/>
          <w:b/>
          <w:bCs/>
        </w:rPr>
        <w:t>⟩</w:t>
      </w:r>
    </w:p>
    <w:p w14:paraId="1C4AF912" w14:textId="77777777" w:rsidR="001B6845" w:rsidRDefault="001B6845" w:rsidP="001B6845">
      <w:pPr>
        <w:pStyle w:val="NormalWeb"/>
      </w:pPr>
      <w:r>
        <w:t>Let X designate activation of an electrified deterrent along the exposed route.</w:t>
      </w:r>
    </w:p>
    <w:p w14:paraId="0341F565" w14:textId="77777777" w:rsidR="001B6845" w:rsidRDefault="001B6845" w:rsidP="001B6845">
      <w:pPr>
        <w:pStyle w:val="NormalWeb"/>
      </w:pPr>
      <w:r>
        <w:t>Suppose X is evaluated relative to S and found admissible:</w:t>
      </w:r>
    </w:p>
    <w:p w14:paraId="146FCC9B" w14:textId="77777777" w:rsidR="001B6845" w:rsidRPr="0004699F" w:rsidRDefault="001B6845" w:rsidP="0004699F">
      <w:pPr>
        <w:pStyle w:val="NormalWeb"/>
        <w:jc w:val="center"/>
        <w:rPr>
          <w:b/>
          <w:bCs/>
        </w:rPr>
      </w:pPr>
      <w:r w:rsidRPr="0004699F">
        <w:rPr>
          <w:b/>
          <w:bCs/>
        </w:rPr>
        <w:t>A(X, S)</w:t>
      </w:r>
    </w:p>
    <w:p w14:paraId="20091088" w14:textId="77777777" w:rsidR="001B6845" w:rsidRDefault="001B6845" w:rsidP="001B6845">
      <w:pPr>
        <w:pStyle w:val="NormalWeb"/>
      </w:pPr>
      <w:r>
        <w:t>Suppose X is performed.</w:t>
      </w:r>
    </w:p>
    <w:p w14:paraId="16CC010F" w14:textId="77777777" w:rsidR="001B6845" w:rsidRDefault="001B6845" w:rsidP="001B6845">
      <w:pPr>
        <w:pStyle w:val="NormalWeb"/>
      </w:pPr>
      <w:r>
        <w:t>Suppose a consequence of X is that access attempts no longer continue through the route represented by K.</w:t>
      </w:r>
    </w:p>
    <w:p w14:paraId="2B515326" w14:textId="77777777" w:rsidR="001B6845" w:rsidRDefault="001B6845" w:rsidP="001B6845">
      <w:pPr>
        <w:pStyle w:val="NormalWeb"/>
      </w:pPr>
      <w:r>
        <w:t>Suppose instead that attempts shift to another available route.</w:t>
      </w:r>
    </w:p>
    <w:p w14:paraId="69EFA335" w14:textId="77777777" w:rsidR="001B6845" w:rsidRDefault="001B6845" w:rsidP="001B6845">
      <w:pPr>
        <w:pStyle w:val="NormalWeb"/>
      </w:pPr>
      <w:r>
        <w:t>The conditions relevant to continued protection of the flock have changed.</w:t>
      </w:r>
    </w:p>
    <w:p w14:paraId="29551042" w14:textId="77777777" w:rsidR="001B6845" w:rsidRDefault="001B6845" w:rsidP="001B6845">
      <w:pPr>
        <w:pStyle w:val="NormalWeb"/>
      </w:pPr>
      <w:r>
        <w:t>Let K′ designate the reconstructed condition set.</w:t>
      </w:r>
    </w:p>
    <w:p w14:paraId="3F5D6BF3" w14:textId="77777777" w:rsidR="001B6845" w:rsidRDefault="001B6845" w:rsidP="001B6845">
      <w:pPr>
        <w:pStyle w:val="NormalWeb"/>
      </w:pPr>
      <w:r>
        <w:t>Thus:</w:t>
      </w:r>
    </w:p>
    <w:p w14:paraId="7E03170D" w14:textId="77777777" w:rsidR="001B6845" w:rsidRPr="0004699F" w:rsidRDefault="001B6845" w:rsidP="0004699F">
      <w:pPr>
        <w:pStyle w:val="NormalWeb"/>
        <w:jc w:val="center"/>
        <w:rPr>
          <w:b/>
          <w:bCs/>
        </w:rPr>
      </w:pPr>
      <w:r w:rsidRPr="0004699F">
        <w:rPr>
          <w:b/>
          <w:bCs/>
        </w:rPr>
        <w:t>K ≠ K′</w:t>
      </w:r>
    </w:p>
    <w:p w14:paraId="57983C64" w14:textId="77777777" w:rsidR="001B6845" w:rsidRDefault="001B6845" w:rsidP="001B6845">
      <w:pPr>
        <w:pStyle w:val="NormalWeb"/>
      </w:pPr>
      <w:r>
        <w:t>If the retained continuation, boundary, and horizon remain unchanged, a reconstructed specification may become available:</w:t>
      </w:r>
    </w:p>
    <w:p w14:paraId="0651AD1C" w14:textId="77777777" w:rsidR="001B6845" w:rsidRPr="0004699F" w:rsidRDefault="001B6845" w:rsidP="0004699F">
      <w:pPr>
        <w:pStyle w:val="NormalWeb"/>
        <w:jc w:val="center"/>
        <w:rPr>
          <w:b/>
          <w:bCs/>
        </w:rPr>
      </w:pPr>
      <w:r w:rsidRPr="0004699F">
        <w:rPr>
          <w:b/>
          <w:bCs/>
        </w:rPr>
        <w:t xml:space="preserve">S′ = </w:t>
      </w:r>
      <w:r w:rsidRPr="0004699F">
        <w:rPr>
          <w:rFonts w:ascii="Cambria Math" w:hAnsi="Cambria Math" w:cs="Cambria Math"/>
          <w:b/>
          <w:bCs/>
        </w:rPr>
        <w:t>⟨</w:t>
      </w:r>
      <w:r w:rsidRPr="0004699F">
        <w:rPr>
          <w:b/>
          <w:bCs/>
        </w:rPr>
        <w:t>C, B, K′, H</w:t>
      </w:r>
      <w:r w:rsidRPr="0004699F">
        <w:rPr>
          <w:rFonts w:ascii="Cambria Math" w:hAnsi="Cambria Math" w:cs="Cambria Math"/>
          <w:b/>
          <w:bCs/>
        </w:rPr>
        <w:t>⟩</w:t>
      </w:r>
    </w:p>
    <w:p w14:paraId="066ACA6A" w14:textId="77777777" w:rsidR="001B6845" w:rsidRDefault="001B6845" w:rsidP="001B6845">
      <w:pPr>
        <w:pStyle w:val="NormalWeb"/>
      </w:pPr>
      <w:r>
        <w:t>S′ does not replace S.</w:t>
      </w:r>
    </w:p>
    <w:p w14:paraId="49E403AC" w14:textId="77777777" w:rsidR="001B6845" w:rsidRDefault="001B6845" w:rsidP="001B6845">
      <w:pPr>
        <w:pStyle w:val="NormalWeb"/>
      </w:pPr>
      <w:r>
        <w:t>S remains the specification relative to which the admissibility of X was established.</w:t>
      </w:r>
    </w:p>
    <w:p w14:paraId="4B6DBC0B" w14:textId="77777777" w:rsidR="001B6845" w:rsidRDefault="001B6845" w:rsidP="001B6845">
      <w:pPr>
        <w:pStyle w:val="NormalWeb"/>
      </w:pPr>
      <w:r>
        <w:t>S′ retains the conditions relative to which further evaluation may proceed.</w:t>
      </w:r>
    </w:p>
    <w:p w14:paraId="4BD3D4AD" w14:textId="77777777" w:rsidR="001B6845" w:rsidRDefault="001B6845" w:rsidP="001B6845">
      <w:pPr>
        <w:pStyle w:val="NormalWeb"/>
      </w:pPr>
      <w:r>
        <w:t>The Organizational Experiment must also retain that K′ became available through a consequence of X.</w:t>
      </w:r>
    </w:p>
    <w:p w14:paraId="1892D328" w14:textId="77777777" w:rsidR="001B6845" w:rsidRDefault="001B6845" w:rsidP="001B6845">
      <w:pPr>
        <w:pStyle w:val="NormalWeb"/>
      </w:pPr>
      <w:r>
        <w:t>Otherwise, S and S′ remain merely distinguishable specifications.</w:t>
      </w:r>
    </w:p>
    <w:p w14:paraId="53BB64FF" w14:textId="77777777" w:rsidR="001B6845" w:rsidRDefault="001B6845" w:rsidP="001B6845">
      <w:pPr>
        <w:pStyle w:val="NormalWeb"/>
      </w:pPr>
      <w:r>
        <w:t>Their relation as originating and reconstructed specifications becomes unavailable.</w:t>
      </w:r>
    </w:p>
    <w:p w14:paraId="571E5EB5" w14:textId="77777777" w:rsidR="001B6845" w:rsidRDefault="001B6845" w:rsidP="001B6845">
      <w:pPr>
        <w:pStyle w:val="NormalWeb"/>
      </w:pPr>
      <w:r>
        <w:t>The admissibility of X under S does not establish:</w:t>
      </w:r>
    </w:p>
    <w:p w14:paraId="432417F3" w14:textId="77777777" w:rsidR="001B6845" w:rsidRPr="0004699F" w:rsidRDefault="001B6845" w:rsidP="0004699F">
      <w:pPr>
        <w:pStyle w:val="NormalWeb"/>
        <w:jc w:val="center"/>
        <w:rPr>
          <w:b/>
          <w:bCs/>
        </w:rPr>
      </w:pPr>
      <w:r w:rsidRPr="0004699F">
        <w:rPr>
          <w:b/>
          <w:bCs/>
        </w:rPr>
        <w:t>A(X, S′)</w:t>
      </w:r>
    </w:p>
    <w:p w14:paraId="5AB7A915" w14:textId="77777777" w:rsidR="001B6845" w:rsidRDefault="001B6845" w:rsidP="001B6845">
      <w:pPr>
        <w:pStyle w:val="NormalWeb"/>
      </w:pPr>
      <w:r>
        <w:t>The changed access conditions may make X unnecessary.</w:t>
      </w:r>
    </w:p>
    <w:p w14:paraId="52DE625E" w14:textId="77777777" w:rsidR="001B6845" w:rsidRDefault="001B6845" w:rsidP="001B6845">
      <w:pPr>
        <w:pStyle w:val="NormalWeb"/>
      </w:pPr>
      <w:r>
        <w:t>They may make another modification necessary.</w:t>
      </w:r>
    </w:p>
    <w:p w14:paraId="3870A4E3" w14:textId="77777777" w:rsidR="001B6845" w:rsidRDefault="001B6845" w:rsidP="001B6845">
      <w:pPr>
        <w:pStyle w:val="NormalWeb"/>
      </w:pPr>
      <w:r>
        <w:t>They may disclose a dependency excluded from B.</w:t>
      </w:r>
    </w:p>
    <w:p w14:paraId="54727227" w14:textId="77777777" w:rsidR="001B6845" w:rsidRDefault="001B6845" w:rsidP="001B6845">
      <w:pPr>
        <w:pStyle w:val="NormalWeb"/>
      </w:pPr>
      <w:r>
        <w:t>Or X may remain admissible relative to S′.</w:t>
      </w:r>
    </w:p>
    <w:p w14:paraId="45922C44" w14:textId="77777777" w:rsidR="001B6845" w:rsidRDefault="001B6845" w:rsidP="001B6845">
      <w:pPr>
        <w:pStyle w:val="NormalWeb"/>
      </w:pPr>
      <w:r>
        <w:t>No result follows without evaluation under the reconstructed specification.</w:t>
      </w:r>
    </w:p>
    <w:p w14:paraId="13B90E56" w14:textId="77777777" w:rsidR="001B6845" w:rsidRDefault="001B6845" w:rsidP="001B6845">
      <w:pPr>
        <w:pStyle w:val="NormalWeb"/>
      </w:pPr>
      <w:r>
        <w:t>Suppose instead that the second access route was already being used under K but remained unavailable to the Organizational Experiment.</w:t>
      </w:r>
    </w:p>
    <w:p w14:paraId="3D67C6B8" w14:textId="77777777" w:rsidR="001B6845" w:rsidRDefault="001B6845" w:rsidP="001B6845">
      <w:pPr>
        <w:pStyle w:val="NormalWeb"/>
      </w:pPr>
      <w:r>
        <w:t>Its discovery would not establish that X produced the difference between K and K′.</w:t>
      </w:r>
    </w:p>
    <w:p w14:paraId="513F53A4" w14:textId="77777777" w:rsidR="001B6845" w:rsidRDefault="001B6845" w:rsidP="001B6845">
      <w:pPr>
        <w:pStyle w:val="NormalWeb"/>
      </w:pPr>
      <w:r>
        <w:t>The specification may have been incomplete.</w:t>
      </w:r>
    </w:p>
    <w:p w14:paraId="05788968" w14:textId="77777777" w:rsidR="001B6845" w:rsidRDefault="001B6845" w:rsidP="001B6845">
      <w:pPr>
        <w:pStyle w:val="NormalWeb"/>
      </w:pPr>
      <w:r>
        <w:t>The evaluation may have disclosed a previously omitted condition.</w:t>
      </w:r>
    </w:p>
    <w:p w14:paraId="7C3C118D" w14:textId="77777777" w:rsidR="001B6845" w:rsidRDefault="001B6845" w:rsidP="001B6845">
      <w:pPr>
        <w:pStyle w:val="NormalWeb"/>
      </w:pPr>
      <w:r>
        <w:t>That case must remain distinguishable from an access condition reconstructed through X.</w:t>
      </w:r>
    </w:p>
    <w:p w14:paraId="277A45F6" w14:textId="77777777" w:rsidR="001B6845" w:rsidRDefault="001B6845" w:rsidP="001B6845">
      <w:pPr>
        <w:pStyle w:val="NormalWeb"/>
      </w:pPr>
      <w:r>
        <w:t>The example does not establish that every response to a deterrent constitutes Specification Reconstruction.</w:t>
      </w:r>
    </w:p>
    <w:p w14:paraId="69283FED" w14:textId="18DAABE3" w:rsidR="00DC7091" w:rsidRPr="00DC7091" w:rsidRDefault="001B6845">
      <w:pPr>
        <w:pStyle w:val="NormalWeb"/>
      </w:pPr>
      <w:r>
        <w:t>It illustrates why a changed condition, a newly disclosed condition, and a rearticulated specification must not be treated as the same organizational relation.</w:t>
      </w:r>
    </w:p>
    <w:p w14:paraId="37FAAD54" w14:textId="77777777" w:rsidR="0015609B" w:rsidRDefault="0015609B">
      <w:pPr>
        <w:pStyle w:val="NormalWeb"/>
      </w:pPr>
      <w:r>
        <w:t>Nor does Specification Reconstruction establish that the reconstructed specification is superior.</w:t>
      </w:r>
    </w:p>
    <w:p w14:paraId="26D83952" w14:textId="77777777" w:rsidR="0015609B" w:rsidRDefault="0015609B">
      <w:pPr>
        <w:pStyle w:val="NormalWeb"/>
      </w:pPr>
      <w:r>
        <w:t>S₂′ does not become more correct merely because it is derived from S₂.</w:t>
      </w:r>
    </w:p>
    <w:p w14:paraId="501BD568" w14:textId="77777777" w:rsidR="0015609B" w:rsidRDefault="0015609B">
      <w:pPr>
        <w:pStyle w:val="NormalWeb"/>
      </w:pPr>
      <w:r>
        <w:t>A reconstructed condition set may remain incomplete.</w:t>
      </w:r>
    </w:p>
    <w:p w14:paraId="56D6CFB8" w14:textId="77777777" w:rsidR="0015609B" w:rsidRDefault="0015609B">
      <w:pPr>
        <w:pStyle w:val="NormalWeb"/>
      </w:pPr>
      <w:r>
        <w:t>An expanded boundary may include irrelevant dependencies.</w:t>
      </w:r>
    </w:p>
    <w:p w14:paraId="09EBB6FD" w14:textId="77777777" w:rsidR="0015609B" w:rsidRDefault="0015609B">
      <w:pPr>
        <w:pStyle w:val="NormalWeb"/>
      </w:pPr>
      <w:r>
        <w:t>An expanded horizon may make additional consequences available without establishing their controlling significance.</w:t>
      </w:r>
    </w:p>
    <w:p w14:paraId="32D7C607" w14:textId="77777777" w:rsidR="0015609B" w:rsidRDefault="0015609B">
      <w:pPr>
        <w:pStyle w:val="NormalWeb"/>
      </w:pPr>
      <w:r>
        <w:t>Reconstruction produces a distinguishable basis for evaluation.</w:t>
      </w:r>
    </w:p>
    <w:p w14:paraId="1AD4C446" w14:textId="77777777" w:rsidR="0015609B" w:rsidRDefault="0015609B">
      <w:pPr>
        <w:pStyle w:val="NormalWeb"/>
      </w:pPr>
      <w:r>
        <w:t>It does not determine the authority of that basis.</w:t>
      </w:r>
    </w:p>
    <w:p w14:paraId="6F7A8113" w14:textId="109D6268" w:rsidR="0015609B" w:rsidRDefault="00A23EA4">
      <w:pPr>
        <w:pStyle w:val="NormalWeb"/>
      </w:pPr>
      <w:r w:rsidRPr="00A23EA4">
        <w:t>Specification Reconstruction may be repeated</w:t>
      </w:r>
      <w:r w:rsidR="0015609B">
        <w:t>.</w:t>
      </w:r>
    </w:p>
    <w:p w14:paraId="49B6B954" w14:textId="77777777" w:rsidR="0015609B" w:rsidRDefault="0015609B">
      <w:pPr>
        <w:pStyle w:val="NormalWeb"/>
      </w:pPr>
      <w:r>
        <w:t>Suppose an Organizational Modification evaluated under S₂′ reconstructs another retained constituent.</w:t>
      </w:r>
    </w:p>
    <w:p w14:paraId="01F095EC" w14:textId="77777777" w:rsidR="0015609B" w:rsidRDefault="0015609B">
      <w:pPr>
        <w:pStyle w:val="NormalWeb"/>
      </w:pPr>
      <w:r>
        <w:t>A distinguishable specification S₂″ may become available.</w:t>
      </w:r>
    </w:p>
    <w:p w14:paraId="05B44060" w14:textId="77777777" w:rsidR="0015609B" w:rsidRDefault="0015609B">
      <w:pPr>
        <w:pStyle w:val="NormalWeb"/>
      </w:pPr>
      <w:r>
        <w:t>The sequence may be represented as:</w:t>
      </w:r>
    </w:p>
    <w:p w14:paraId="1737E759" w14:textId="03AFE834" w:rsidR="0015609B" w:rsidRDefault="0015609B" w:rsidP="00AE1EDC">
      <w:pPr>
        <w:pStyle w:val="NormalWeb"/>
        <w:jc w:val="center"/>
      </w:pPr>
      <w:r>
        <w:rPr>
          <w:rStyle w:val="Strong"/>
        </w:rPr>
        <w:t>S₂ → S₂′ → S₂″</w:t>
      </w:r>
    </w:p>
    <w:p w14:paraId="7B3CA834" w14:textId="77777777" w:rsidR="0030765F" w:rsidRDefault="0030765F" w:rsidP="0030765F">
      <w:pPr>
        <w:pStyle w:val="NormalWeb"/>
      </w:pPr>
      <w:r>
        <w:t>The arrows represent directed reconstruction relations.</w:t>
      </w:r>
    </w:p>
    <w:p w14:paraId="610DD26B" w14:textId="77777777" w:rsidR="0030765F" w:rsidRDefault="0030765F" w:rsidP="0030765F">
      <w:pPr>
        <w:pStyle w:val="NormalWeb"/>
      </w:pPr>
      <w:r>
        <w:t>They do not represent measured time.</w:t>
      </w:r>
    </w:p>
    <w:p w14:paraId="56B2F33C" w14:textId="54F649B3" w:rsidR="0015609B" w:rsidRDefault="0030765F">
      <w:pPr>
        <w:pStyle w:val="NormalWeb"/>
      </w:pPr>
      <w:r>
        <w:t>They retain only the origin and direction established for each reconstruction.</w:t>
      </w:r>
    </w:p>
    <w:p w14:paraId="2A2A1D97" w14:textId="77777777" w:rsidR="0015609B" w:rsidRDefault="0015609B">
      <w:pPr>
        <w:pStyle w:val="NormalWeb"/>
      </w:pPr>
      <w:r>
        <w:t>The number of possible reconstructions is not assumed to be unlimited.</w:t>
      </w:r>
    </w:p>
    <w:p w14:paraId="2CBDE6B3" w14:textId="77777777" w:rsidR="0015609B" w:rsidRDefault="0015609B">
      <w:pPr>
        <w:pStyle w:val="NormalWeb"/>
      </w:pPr>
      <w:r>
        <w:t>Nor is termination assumed.</w:t>
      </w:r>
    </w:p>
    <w:p w14:paraId="0C482763" w14:textId="77777777" w:rsidR="0015609B" w:rsidRDefault="0015609B">
      <w:pPr>
        <w:pStyle w:val="NormalWeb"/>
      </w:pPr>
      <w:r>
        <w:t>Each reconstructed specification remains subject to the finite capabilities of the Organizational Experiment.</w:t>
      </w:r>
    </w:p>
    <w:p w14:paraId="471BC9F2" w14:textId="0C8CA270" w:rsidR="0015609B" w:rsidRDefault="007E519B">
      <w:pPr>
        <w:pStyle w:val="NormalWeb"/>
      </w:pPr>
      <w:r w:rsidRPr="007E519B">
        <w:t>The present chapter has derived the seventh capability for disciplined evaluation among alternative Organizational Specifications</w:t>
      </w:r>
      <w:r w:rsidR="0015609B">
        <w:t>.</w:t>
      </w:r>
    </w:p>
    <w:p w14:paraId="101F1F9C" w14:textId="77777777" w:rsidR="0015609B" w:rsidRDefault="0015609B">
      <w:pPr>
        <w:pStyle w:val="NormalWeb"/>
      </w:pPr>
      <w:r>
        <w:t>Organizational Specification makes the basis of an evaluation available.</w:t>
      </w:r>
    </w:p>
    <w:p w14:paraId="150C5D38" w14:textId="77777777" w:rsidR="0015609B" w:rsidRDefault="0015609B">
      <w:pPr>
        <w:pStyle w:val="NormalWeb"/>
      </w:pPr>
      <w:r>
        <w:t>Specification Distinction preserves the non-interchangeability of differing bases.</w:t>
      </w:r>
    </w:p>
    <w:p w14:paraId="2E6A7CC6" w14:textId="755AFAE3" w:rsidR="00AD32AC" w:rsidRDefault="00AD32AC">
      <w:pPr>
        <w:pStyle w:val="NormalWeb"/>
      </w:pPr>
      <w:r w:rsidRPr="00AD32AC">
        <w:t>ROO Provenance preserves the relation between each Retained Organizational Objective and the Organizational Articulation through which that objective became available.</w:t>
      </w:r>
    </w:p>
    <w:p w14:paraId="1660F401" w14:textId="77777777" w:rsidR="0015609B" w:rsidRDefault="0015609B">
      <w:pPr>
        <w:pStyle w:val="NormalWeb"/>
      </w:pPr>
      <w:r>
        <w:t>Concurrent Specification Availability permits those bases to remain available within the same Organizational Experiment.</w:t>
      </w:r>
    </w:p>
    <w:p w14:paraId="207D88DB" w14:textId="77777777" w:rsidR="0015609B" w:rsidRDefault="0015609B">
      <w:pPr>
        <w:pStyle w:val="NormalWeb"/>
      </w:pPr>
      <w:r>
        <w:t>Specification-Relative Comparison permits results obtained under them to be related without removing their specification indices.</w:t>
      </w:r>
    </w:p>
    <w:p w14:paraId="0AF7FFC5" w14:textId="77777777" w:rsidR="0015609B" w:rsidRDefault="0015609B">
      <w:pPr>
        <w:pStyle w:val="NormalWeb"/>
      </w:pPr>
      <w:r>
        <w:t>Cross-Specification Consequence Availability permits consequences of a modification evaluated under one specification to become evaluable under another.</w:t>
      </w:r>
    </w:p>
    <w:p w14:paraId="671BE39C" w14:textId="77777777" w:rsidR="0015609B" w:rsidRDefault="0015609B">
      <w:pPr>
        <w:pStyle w:val="NormalWeb"/>
      </w:pPr>
      <w:r>
        <w:t>Specification Reconstruction permits a distinguishable specification to become available when retained constituents are reconstructed while preserving the originating specification and the reconstruction relation.</w:t>
      </w:r>
    </w:p>
    <w:p w14:paraId="4BCDC44B" w14:textId="265364D2" w:rsidR="0015609B" w:rsidRDefault="0015609B">
      <w:pPr>
        <w:pStyle w:val="NormalWeb"/>
      </w:pPr>
      <w:r>
        <w:t>One question nevertheless remains.</w:t>
      </w:r>
    </w:p>
    <w:p w14:paraId="2FF058F3" w14:textId="090CAAAD" w:rsidR="0015609B" w:rsidRDefault="0081681F">
      <w:pPr>
        <w:pStyle w:val="NormalWeb"/>
      </w:pPr>
      <w:r w:rsidRPr="0081681F">
        <w:t>A directed path of reconstructed Organizational Specifications has become available. Results derived under one specification do not automatically transfer to another. The investigation must now determine how specification-relative results may remain evaluable across directed reconstruction relations without converting direction into organizational order or measured time</w:t>
      </w:r>
      <w:r w:rsidR="0015609B">
        <w:t>.</w:t>
      </w:r>
    </w:p>
    <w:p w14:paraId="4B6EACC7" w14:textId="33147758" w:rsidR="00557FDE" w:rsidRDefault="00557FDE">
      <w:pPr>
        <w:pStyle w:val="Heading1"/>
        <w:rPr>
          <w:rFonts w:eastAsia="Times New Roman"/>
          <w:kern w:val="36"/>
          <w:sz w:val="48"/>
          <w:szCs w:val="48"/>
        </w:rPr>
      </w:pPr>
      <w:bookmarkStart w:id="13" w:name="_Toc240709826"/>
      <w:r>
        <w:rPr>
          <w:rFonts w:eastAsia="Times New Roman"/>
        </w:rPr>
        <w:t xml:space="preserve">Chapter </w:t>
      </w:r>
      <w:r w:rsidR="008E60D5">
        <w:rPr>
          <w:rFonts w:eastAsia="Times New Roman"/>
        </w:rPr>
        <w:t>8</w:t>
      </w:r>
      <w:r>
        <w:rPr>
          <w:rFonts w:eastAsia="Times New Roman"/>
        </w:rPr>
        <w:t xml:space="preserve"> — Directed Specification Evaluation</w:t>
      </w:r>
      <w:bookmarkEnd w:id="13"/>
    </w:p>
    <w:p w14:paraId="6FE71B18" w14:textId="77777777" w:rsidR="00557FDE" w:rsidRDefault="00557FDE">
      <w:pPr>
        <w:pStyle w:val="NormalWeb"/>
      </w:pPr>
      <w:r>
        <w:t>The preceding chapter derived Specification Reconstruction.</w:t>
      </w:r>
    </w:p>
    <w:p w14:paraId="10074888" w14:textId="77777777" w:rsidR="00557FDE" w:rsidRDefault="00557FDE">
      <w:pPr>
        <w:pStyle w:val="NormalWeb"/>
      </w:pPr>
      <w:r>
        <w:t>Specification Reconstruction permits a distinguishable Organizational Specification to become available while preserving the originating specification and the relation through which reconstruction occurred.</w:t>
      </w:r>
    </w:p>
    <w:p w14:paraId="02763099" w14:textId="77777777" w:rsidR="00557FDE" w:rsidRDefault="00557FDE">
      <w:pPr>
        <w:pStyle w:val="NormalWeb"/>
      </w:pPr>
      <w:r>
        <w:t>One question nevertheless remains.</w:t>
      </w:r>
    </w:p>
    <w:p w14:paraId="0B3310FD" w14:textId="77777777" w:rsidR="00557FDE" w:rsidRDefault="00557FDE">
      <w:pPr>
        <w:pStyle w:val="NormalWeb"/>
      </w:pPr>
      <w:r>
        <w:t>How may specification-relative results remain evaluable across directed reconstruction relations?</w:t>
      </w:r>
    </w:p>
    <w:p w14:paraId="411F5E41" w14:textId="77777777" w:rsidR="00557FDE" w:rsidRDefault="00557FDE">
      <w:pPr>
        <w:pStyle w:val="NormalWeb"/>
      </w:pPr>
      <w:r>
        <w:t>Suppose an Organizational Specification S becomes available.</w:t>
      </w:r>
    </w:p>
    <w:p w14:paraId="6B6FB1C0" w14:textId="77777777" w:rsidR="00557FDE" w:rsidRDefault="00557FDE">
      <w:pPr>
        <w:pStyle w:val="NormalWeb"/>
      </w:pPr>
      <w:r>
        <w:t>Suppose a reconstruction produces S′ from S.</w:t>
      </w:r>
    </w:p>
    <w:p w14:paraId="370314FA" w14:textId="77777777" w:rsidR="00557FDE" w:rsidRDefault="00557FDE">
      <w:pPr>
        <w:pStyle w:val="NormalWeb"/>
      </w:pPr>
      <w:r>
        <w:t>The reconstruction may be represented as:</w:t>
      </w:r>
    </w:p>
    <w:p w14:paraId="0C4888D3" w14:textId="77777777" w:rsidR="00557FDE" w:rsidRDefault="00557FDE" w:rsidP="000D1656">
      <w:pPr>
        <w:pStyle w:val="NormalWeb"/>
        <w:jc w:val="center"/>
      </w:pPr>
      <w:r>
        <w:rPr>
          <w:rStyle w:val="Strong"/>
        </w:rPr>
        <w:t>S → S′</w:t>
      </w:r>
    </w:p>
    <w:p w14:paraId="55B5BD80" w14:textId="77777777" w:rsidR="00557FDE" w:rsidRDefault="00557FDE">
      <w:pPr>
        <w:pStyle w:val="NormalWeb"/>
      </w:pPr>
      <w:r>
        <w:t>The arrow identifies the originating specification and the reconstructed specification.</w:t>
      </w:r>
    </w:p>
    <w:p w14:paraId="3833AFD7" w14:textId="77777777" w:rsidR="00557FDE" w:rsidRDefault="00557FDE">
      <w:pPr>
        <w:pStyle w:val="NormalWeb"/>
      </w:pPr>
      <w:r>
        <w:t>It points from S to S′ because S′ became available through a reconstruction originating from S.</w:t>
      </w:r>
    </w:p>
    <w:p w14:paraId="31EDAADD" w14:textId="77777777" w:rsidR="00557FDE" w:rsidRDefault="00557FDE">
      <w:pPr>
        <w:pStyle w:val="NormalWeb"/>
      </w:pPr>
      <w:r>
        <w:t>Nothing establishes the reverse relation.</w:t>
      </w:r>
    </w:p>
    <w:p w14:paraId="05C0BF5F" w14:textId="77777777" w:rsidR="00557FDE" w:rsidRDefault="00557FDE">
      <w:pPr>
        <w:pStyle w:val="NormalWeb"/>
      </w:pPr>
      <w:r>
        <w:t>Thus:</w:t>
      </w:r>
    </w:p>
    <w:p w14:paraId="4E7A663E" w14:textId="77777777" w:rsidR="00557FDE" w:rsidRDefault="00557FDE" w:rsidP="00814090">
      <w:pPr>
        <w:pStyle w:val="NormalWeb"/>
        <w:jc w:val="center"/>
      </w:pPr>
      <w:r>
        <w:rPr>
          <w:rStyle w:val="Strong"/>
        </w:rPr>
        <w:t>S → S′</w:t>
      </w:r>
    </w:p>
    <w:p w14:paraId="48B14458" w14:textId="77777777" w:rsidR="00557FDE" w:rsidRDefault="00557FDE">
      <w:pPr>
        <w:pStyle w:val="NormalWeb"/>
      </w:pPr>
      <w:r>
        <w:t>does not entail:</w:t>
      </w:r>
    </w:p>
    <w:p w14:paraId="5397CC6B" w14:textId="77777777" w:rsidR="00557FDE" w:rsidRDefault="00557FDE" w:rsidP="00814090">
      <w:pPr>
        <w:pStyle w:val="NormalWeb"/>
        <w:jc w:val="center"/>
      </w:pPr>
      <w:r>
        <w:rPr>
          <w:rStyle w:val="Strong"/>
        </w:rPr>
        <w:t>S′ → S</w:t>
      </w:r>
    </w:p>
    <w:p w14:paraId="018A06A8" w14:textId="77777777" w:rsidR="00557FDE" w:rsidRDefault="00557FDE">
      <w:pPr>
        <w:pStyle w:val="NormalWeb"/>
      </w:pPr>
      <w:r>
        <w:t>The absence of that entailment does not establish that the reverse relation is impossible.</w:t>
      </w:r>
    </w:p>
    <w:p w14:paraId="272E1015" w14:textId="77777777" w:rsidR="00557FDE" w:rsidRDefault="00557FDE">
      <w:pPr>
        <w:pStyle w:val="NormalWeb"/>
      </w:pPr>
      <w:r>
        <w:t>A distinguishable reconstruction may produce S from S′.</w:t>
      </w:r>
    </w:p>
    <w:p w14:paraId="2D2BC02F" w14:textId="77777777" w:rsidR="00557FDE" w:rsidRDefault="00557FDE">
      <w:pPr>
        <w:pStyle w:val="NormalWeb"/>
      </w:pPr>
      <w:r>
        <w:t>If such a reconstruction becomes established, both directed relations may remain available:</w:t>
      </w:r>
    </w:p>
    <w:p w14:paraId="0278A627" w14:textId="77777777" w:rsidR="00557FDE" w:rsidRDefault="00557FDE" w:rsidP="00E541C4">
      <w:pPr>
        <w:pStyle w:val="NormalWeb"/>
        <w:jc w:val="center"/>
      </w:pPr>
      <w:r>
        <w:rPr>
          <w:rStyle w:val="Strong"/>
        </w:rPr>
        <w:t>S → S′</w:t>
      </w:r>
    </w:p>
    <w:p w14:paraId="698AE48B" w14:textId="77777777" w:rsidR="00557FDE" w:rsidRDefault="00557FDE" w:rsidP="00E541C4">
      <w:pPr>
        <w:pStyle w:val="NormalWeb"/>
        <w:jc w:val="center"/>
      </w:pPr>
      <w:r>
        <w:t>and:</w:t>
      </w:r>
    </w:p>
    <w:p w14:paraId="106E9DCD" w14:textId="77777777" w:rsidR="00557FDE" w:rsidRDefault="00557FDE" w:rsidP="00E541C4">
      <w:pPr>
        <w:pStyle w:val="NormalWeb"/>
        <w:jc w:val="center"/>
      </w:pPr>
      <w:r>
        <w:rPr>
          <w:rStyle w:val="Strong"/>
        </w:rPr>
        <w:t>S′ → S</w:t>
      </w:r>
    </w:p>
    <w:p w14:paraId="7EA8867A" w14:textId="77777777" w:rsidR="00557FDE" w:rsidRDefault="00557FDE">
      <w:pPr>
        <w:pStyle w:val="NormalWeb"/>
      </w:pPr>
      <w:r>
        <w:t>Direction does not establish asymmetry.</w:t>
      </w:r>
    </w:p>
    <w:p w14:paraId="223C01B0" w14:textId="77777777" w:rsidR="00557FDE" w:rsidRDefault="00557FDE">
      <w:pPr>
        <w:pStyle w:val="NormalWeb"/>
      </w:pPr>
      <w:r>
        <w:t>Nor does direction establish organizational order.</w:t>
      </w:r>
    </w:p>
    <w:p w14:paraId="73199114" w14:textId="77777777" w:rsidR="00557FDE" w:rsidRDefault="00557FDE">
      <w:pPr>
        <w:pStyle w:val="NormalWeb"/>
      </w:pPr>
      <w:r>
        <w:t>A directed reconstruction relation may participate in a path.</w:t>
      </w:r>
    </w:p>
    <w:p w14:paraId="36DFABCB" w14:textId="77777777" w:rsidR="00557FDE" w:rsidRDefault="00557FDE">
      <w:pPr>
        <w:pStyle w:val="NormalWeb"/>
      </w:pPr>
      <w:r>
        <w:t>It may participate in a branch.</w:t>
      </w:r>
    </w:p>
    <w:p w14:paraId="3DCE6A6E" w14:textId="77777777" w:rsidR="00557FDE" w:rsidRDefault="00557FDE">
      <w:pPr>
        <w:pStyle w:val="NormalWeb"/>
      </w:pPr>
      <w:r>
        <w:t>It may participate in a convergence.</w:t>
      </w:r>
    </w:p>
    <w:p w14:paraId="32D5D614" w14:textId="77777777" w:rsidR="00557FDE" w:rsidRDefault="00557FDE">
      <w:pPr>
        <w:pStyle w:val="NormalWeb"/>
      </w:pPr>
      <w:r>
        <w:t>It may participate in a cycle.</w:t>
      </w:r>
    </w:p>
    <w:p w14:paraId="5082881E" w14:textId="77777777" w:rsidR="00557FDE" w:rsidRDefault="00557FDE">
      <w:pPr>
        <w:pStyle w:val="NormalWeb"/>
      </w:pPr>
      <w:r>
        <w:t>No one of these structures may be excluded merely because each reconstruction relation possesses a direction.</w:t>
      </w:r>
    </w:p>
    <w:p w14:paraId="3AACD259" w14:textId="77777777" w:rsidR="00557FDE" w:rsidRDefault="00557FDE">
      <w:pPr>
        <w:pStyle w:val="NormalWeb"/>
      </w:pPr>
      <w:r>
        <w:t>Let R(S, S′) designate that S′ becomes available through a reconstruction relation originating from S.</w:t>
      </w:r>
    </w:p>
    <w:p w14:paraId="130E65F2" w14:textId="77777777" w:rsidR="00557FDE" w:rsidRDefault="00557FDE">
      <w:pPr>
        <w:pStyle w:val="NormalWeb"/>
      </w:pPr>
      <w:r>
        <w:t>Then:</w:t>
      </w:r>
    </w:p>
    <w:p w14:paraId="2A699E93" w14:textId="77777777" w:rsidR="00557FDE" w:rsidRDefault="00557FDE" w:rsidP="00E541C4">
      <w:pPr>
        <w:pStyle w:val="NormalWeb"/>
        <w:jc w:val="center"/>
      </w:pPr>
      <w:r>
        <w:rPr>
          <w:rStyle w:val="Strong"/>
        </w:rPr>
        <w:t>R(S, S′)</w:t>
      </w:r>
    </w:p>
    <w:p w14:paraId="30F546F1" w14:textId="77777777" w:rsidR="00557FDE" w:rsidRDefault="00557FDE" w:rsidP="00B61C8D">
      <w:pPr>
        <w:pStyle w:val="NormalWeb"/>
      </w:pPr>
      <w:r>
        <w:t>does not entail:</w:t>
      </w:r>
    </w:p>
    <w:p w14:paraId="4CAF67B6" w14:textId="77777777" w:rsidR="00557FDE" w:rsidRDefault="00557FDE" w:rsidP="00E541C4">
      <w:pPr>
        <w:pStyle w:val="NormalWeb"/>
        <w:jc w:val="center"/>
      </w:pPr>
      <w:r>
        <w:rPr>
          <w:rStyle w:val="Strong"/>
        </w:rPr>
        <w:t>R(S′, S)</w:t>
      </w:r>
    </w:p>
    <w:p w14:paraId="002A9AFF" w14:textId="77777777" w:rsidR="00557FDE" w:rsidRDefault="00557FDE">
      <w:pPr>
        <w:pStyle w:val="NormalWeb"/>
      </w:pPr>
      <w:r>
        <w:t>Nor does it entail that R(S′, S) is unavailable.</w:t>
      </w:r>
    </w:p>
    <w:p w14:paraId="7D88CEFF" w14:textId="77777777" w:rsidR="00557FDE" w:rsidRDefault="00557FDE">
      <w:pPr>
        <w:pStyle w:val="NormalWeb"/>
      </w:pPr>
      <w:r>
        <w:t>Each relation must become independently established.</w:t>
      </w:r>
    </w:p>
    <w:p w14:paraId="047A0CD8" w14:textId="77777777" w:rsidR="00557FDE" w:rsidRDefault="00557FDE">
      <w:pPr>
        <w:pStyle w:val="NormalWeb"/>
      </w:pPr>
      <w:r>
        <w:t>Suppose another reconstruction produces S″ from S′.</w:t>
      </w:r>
    </w:p>
    <w:p w14:paraId="594B7416" w14:textId="77777777" w:rsidR="00557FDE" w:rsidRDefault="00557FDE">
      <w:pPr>
        <w:pStyle w:val="NormalWeb"/>
      </w:pPr>
      <w:r>
        <w:t>The retained relations are:</w:t>
      </w:r>
    </w:p>
    <w:p w14:paraId="3EB163FB" w14:textId="77777777" w:rsidR="00557FDE" w:rsidRDefault="00557FDE" w:rsidP="00B61C8D">
      <w:pPr>
        <w:pStyle w:val="NormalWeb"/>
        <w:jc w:val="center"/>
      </w:pPr>
      <w:r>
        <w:rPr>
          <w:rStyle w:val="Strong"/>
        </w:rPr>
        <w:t>R(S, S′)</w:t>
      </w:r>
    </w:p>
    <w:p w14:paraId="365574EB" w14:textId="77777777" w:rsidR="00557FDE" w:rsidRDefault="00557FDE" w:rsidP="00B61C8D">
      <w:pPr>
        <w:pStyle w:val="NormalWeb"/>
        <w:jc w:val="center"/>
      </w:pPr>
      <w:r>
        <w:t>and:</w:t>
      </w:r>
    </w:p>
    <w:p w14:paraId="077321F5" w14:textId="77777777" w:rsidR="00557FDE" w:rsidRDefault="00557FDE" w:rsidP="00B61C8D">
      <w:pPr>
        <w:pStyle w:val="NormalWeb"/>
        <w:jc w:val="center"/>
      </w:pPr>
      <w:r>
        <w:rPr>
          <w:rStyle w:val="Strong"/>
        </w:rPr>
        <w:t>R(S′, S″)</w:t>
      </w:r>
    </w:p>
    <w:p w14:paraId="66EA6B86" w14:textId="77777777" w:rsidR="00557FDE" w:rsidRDefault="00557FDE">
      <w:pPr>
        <w:pStyle w:val="NormalWeb"/>
      </w:pPr>
      <w:r>
        <w:t>These relations may be displayed as a directed reconstruction path:</w:t>
      </w:r>
    </w:p>
    <w:p w14:paraId="4A2BE45F" w14:textId="77777777" w:rsidR="00557FDE" w:rsidRDefault="00557FDE" w:rsidP="00B61C8D">
      <w:pPr>
        <w:pStyle w:val="NormalWeb"/>
        <w:jc w:val="center"/>
      </w:pPr>
      <w:r>
        <w:rPr>
          <w:rStyle w:val="Strong"/>
        </w:rPr>
        <w:t>S → S′ → S″</w:t>
      </w:r>
    </w:p>
    <w:p w14:paraId="10E4F18C" w14:textId="77777777" w:rsidR="00557FDE" w:rsidRDefault="00557FDE">
      <w:pPr>
        <w:pStyle w:val="NormalWeb"/>
      </w:pPr>
      <w:r>
        <w:t>The path does not establish a direct reconstruction relation from S to S″.</w:t>
      </w:r>
    </w:p>
    <w:p w14:paraId="3A1343F4" w14:textId="77777777" w:rsidR="00557FDE" w:rsidRDefault="00557FDE">
      <w:pPr>
        <w:pStyle w:val="NormalWeb"/>
      </w:pPr>
      <w:r>
        <w:t>Thus:</w:t>
      </w:r>
    </w:p>
    <w:p w14:paraId="1022B50B" w14:textId="77777777" w:rsidR="00557FDE" w:rsidRDefault="00557FDE" w:rsidP="00E93E24">
      <w:pPr>
        <w:pStyle w:val="NormalWeb"/>
        <w:jc w:val="center"/>
      </w:pPr>
      <w:r>
        <w:rPr>
          <w:rStyle w:val="Strong"/>
        </w:rPr>
        <w:t>R(S, S′)</w:t>
      </w:r>
    </w:p>
    <w:p w14:paraId="1E8832D3" w14:textId="77777777" w:rsidR="00557FDE" w:rsidRDefault="00557FDE" w:rsidP="00E93E24">
      <w:pPr>
        <w:pStyle w:val="NormalWeb"/>
        <w:jc w:val="center"/>
      </w:pPr>
      <w:r>
        <w:t>and:</w:t>
      </w:r>
    </w:p>
    <w:p w14:paraId="6A129B99" w14:textId="77777777" w:rsidR="00557FDE" w:rsidRDefault="00557FDE" w:rsidP="00E93E24">
      <w:pPr>
        <w:pStyle w:val="NormalWeb"/>
        <w:jc w:val="center"/>
      </w:pPr>
      <w:r>
        <w:rPr>
          <w:rStyle w:val="Strong"/>
        </w:rPr>
        <w:t>R(S′, S″)</w:t>
      </w:r>
    </w:p>
    <w:p w14:paraId="66E81957" w14:textId="77777777" w:rsidR="00557FDE" w:rsidRDefault="00557FDE" w:rsidP="00E93E24">
      <w:pPr>
        <w:pStyle w:val="NormalWeb"/>
        <w:jc w:val="center"/>
      </w:pPr>
      <w:r>
        <w:t>do not establish:</w:t>
      </w:r>
    </w:p>
    <w:p w14:paraId="712119DC" w14:textId="77777777" w:rsidR="00557FDE" w:rsidRDefault="00557FDE" w:rsidP="00E93E24">
      <w:pPr>
        <w:pStyle w:val="NormalWeb"/>
        <w:jc w:val="center"/>
      </w:pPr>
      <w:r>
        <w:rPr>
          <w:rStyle w:val="Strong"/>
        </w:rPr>
        <w:t>R(S, S″)</w:t>
      </w:r>
    </w:p>
    <w:p w14:paraId="1DEA0569" w14:textId="77777777" w:rsidR="00557FDE" w:rsidRDefault="00557FDE">
      <w:pPr>
        <w:pStyle w:val="NormalWeb"/>
      </w:pPr>
      <w:r>
        <w:t>Such a relation may become available.</w:t>
      </w:r>
    </w:p>
    <w:p w14:paraId="35DE439E" w14:textId="77777777" w:rsidR="00557FDE" w:rsidRDefault="00557FDE">
      <w:pPr>
        <w:pStyle w:val="NormalWeb"/>
      </w:pPr>
      <w:r>
        <w:t>It may not be assumed through transitivity.</w:t>
      </w:r>
    </w:p>
    <w:p w14:paraId="2AD4E043" w14:textId="77777777" w:rsidR="00557FDE" w:rsidRDefault="00557FDE">
      <w:pPr>
        <w:pStyle w:val="NormalWeb"/>
      </w:pPr>
      <w:r>
        <w:t>The directed path preserves only the reconstruction relations that have been established.</w:t>
      </w:r>
    </w:p>
    <w:p w14:paraId="43AC3857" w14:textId="6FAD6F6B" w:rsidR="00557FDE" w:rsidRDefault="00CD3ADF">
      <w:pPr>
        <w:pStyle w:val="NormalWeb"/>
      </w:pPr>
      <w:r w:rsidRPr="00CD3ADF">
        <w:t>No global organizational order has been derived.</w:t>
      </w:r>
    </w:p>
    <w:p w14:paraId="06D0CC0C" w14:textId="4676DFB2" w:rsidR="00153AEE" w:rsidRDefault="0091671B" w:rsidP="007C00CA">
      <w:pPr>
        <w:pStyle w:val="Heading2"/>
      </w:pPr>
      <w:bookmarkStart w:id="14" w:name="_Toc240709827"/>
      <w:r w:rsidRPr="0091671B">
        <w:t>Return to the Example — Directed Reconstruction</w:t>
      </w:r>
      <w:bookmarkEnd w:id="14"/>
    </w:p>
    <w:p w14:paraId="1FC03237" w14:textId="77777777" w:rsidR="00ED1322" w:rsidRDefault="00ED1322" w:rsidP="00ED1322">
      <w:pPr>
        <w:pStyle w:val="NormalWeb"/>
      </w:pPr>
      <w:r>
        <w:t>Return to the adaptive-deterrence example.</w:t>
      </w:r>
    </w:p>
    <w:p w14:paraId="2B533934" w14:textId="77777777" w:rsidR="00ED1322" w:rsidRDefault="00ED1322" w:rsidP="00ED1322">
      <w:pPr>
        <w:pStyle w:val="NormalWeb"/>
      </w:pPr>
      <w:r>
        <w:t>The performance of X under S produced conditions retained by S′.</w:t>
      </w:r>
    </w:p>
    <w:p w14:paraId="32C655D6" w14:textId="77777777" w:rsidR="00ED1322" w:rsidRDefault="00ED1322" w:rsidP="00ED1322">
      <w:pPr>
        <w:pStyle w:val="NormalWeb"/>
      </w:pPr>
      <w:r>
        <w:t>The established reconstruction relation is:</w:t>
      </w:r>
    </w:p>
    <w:p w14:paraId="7DD7B354" w14:textId="77777777" w:rsidR="00ED1322" w:rsidRPr="00365ECA" w:rsidRDefault="00ED1322" w:rsidP="00365ECA">
      <w:pPr>
        <w:pStyle w:val="NormalWeb"/>
        <w:jc w:val="center"/>
        <w:rPr>
          <w:b/>
          <w:bCs/>
        </w:rPr>
      </w:pPr>
      <w:r w:rsidRPr="00365ECA">
        <w:rPr>
          <w:b/>
          <w:bCs/>
        </w:rPr>
        <w:t>R(S, S′)</w:t>
      </w:r>
    </w:p>
    <w:p w14:paraId="57078D62" w14:textId="77777777" w:rsidR="00ED1322" w:rsidRDefault="00ED1322" w:rsidP="00ED1322">
      <w:pPr>
        <w:pStyle w:val="NormalWeb"/>
      </w:pPr>
      <w:r>
        <w:t>The relation points from S to S′ because S′ became available through a reconstruction originating from S.</w:t>
      </w:r>
    </w:p>
    <w:p w14:paraId="57C7C9C8" w14:textId="77777777" w:rsidR="00ED1322" w:rsidRDefault="00ED1322" w:rsidP="00ED1322">
      <w:pPr>
        <w:pStyle w:val="NormalWeb"/>
      </w:pPr>
      <w:r>
        <w:t>It does not establish:</w:t>
      </w:r>
    </w:p>
    <w:p w14:paraId="2694EE0D" w14:textId="77777777" w:rsidR="00ED1322" w:rsidRPr="00365ECA" w:rsidRDefault="00ED1322" w:rsidP="00365ECA">
      <w:pPr>
        <w:pStyle w:val="NormalWeb"/>
        <w:jc w:val="center"/>
        <w:rPr>
          <w:b/>
          <w:bCs/>
        </w:rPr>
      </w:pPr>
      <w:r w:rsidRPr="00365ECA">
        <w:rPr>
          <w:b/>
          <w:bCs/>
        </w:rPr>
        <w:t>R(S′, S)</w:t>
      </w:r>
    </w:p>
    <w:p w14:paraId="3A7D2DE2" w14:textId="77777777" w:rsidR="00ED1322" w:rsidRDefault="00ED1322" w:rsidP="00ED1322">
      <w:pPr>
        <w:pStyle w:val="NormalWeb"/>
      </w:pPr>
      <w:r>
        <w:t>The absence of a reverse entailment does not make reconstruction from S′ to S impossible.</w:t>
      </w:r>
    </w:p>
    <w:p w14:paraId="6F5603AD" w14:textId="77777777" w:rsidR="00ED1322" w:rsidRDefault="00ED1322" w:rsidP="00ED1322">
      <w:pPr>
        <w:pStyle w:val="NormalWeb"/>
      </w:pPr>
      <w:r>
        <w:t>If a distinguishable modification reconstructs S′ into S, that reverse relation must become independently established.</w:t>
      </w:r>
    </w:p>
    <w:p w14:paraId="51D7F61D" w14:textId="77777777" w:rsidR="00ED1322" w:rsidRDefault="00ED1322" w:rsidP="00ED1322">
      <w:pPr>
        <w:pStyle w:val="NormalWeb"/>
      </w:pPr>
      <w:r>
        <w:t>Suppose another exposed route becomes relevant under S′.</w:t>
      </w:r>
    </w:p>
    <w:p w14:paraId="65099086" w14:textId="77777777" w:rsidR="00ED1322" w:rsidRDefault="00ED1322" w:rsidP="00ED1322">
      <w:pPr>
        <w:pStyle w:val="NormalWeb"/>
      </w:pPr>
      <w:r>
        <w:t>Let Y designate extension of the deterrent to that route.</w:t>
      </w:r>
    </w:p>
    <w:p w14:paraId="3AFA444A" w14:textId="77777777" w:rsidR="00ED1322" w:rsidRDefault="00ED1322" w:rsidP="00ED1322">
      <w:pPr>
        <w:pStyle w:val="NormalWeb"/>
      </w:pPr>
      <w:r>
        <w:t>Suppose Y is performed and produces conditions retained by S″.</w:t>
      </w:r>
    </w:p>
    <w:p w14:paraId="2E1A9C08" w14:textId="77777777" w:rsidR="00ED1322" w:rsidRDefault="00ED1322" w:rsidP="00ED1322">
      <w:pPr>
        <w:pStyle w:val="NormalWeb"/>
      </w:pPr>
      <w:r>
        <w:t>A second reconstruction relation becomes available:</w:t>
      </w:r>
    </w:p>
    <w:p w14:paraId="4DE0ADE1" w14:textId="77777777" w:rsidR="00ED1322" w:rsidRPr="00365ECA" w:rsidRDefault="00ED1322" w:rsidP="00365ECA">
      <w:pPr>
        <w:pStyle w:val="NormalWeb"/>
        <w:jc w:val="center"/>
        <w:rPr>
          <w:b/>
          <w:bCs/>
        </w:rPr>
      </w:pPr>
      <w:r w:rsidRPr="00365ECA">
        <w:rPr>
          <w:b/>
          <w:bCs/>
        </w:rPr>
        <w:t>R(S′, S″)</w:t>
      </w:r>
    </w:p>
    <w:p w14:paraId="3F7B7BD0" w14:textId="77777777" w:rsidR="00ED1322" w:rsidRDefault="00ED1322" w:rsidP="00ED1322">
      <w:pPr>
        <w:pStyle w:val="NormalWeb"/>
      </w:pPr>
      <w:r>
        <w:t>The retained path may be displayed as:</w:t>
      </w:r>
    </w:p>
    <w:p w14:paraId="7F49A3B0" w14:textId="77777777" w:rsidR="00ED1322" w:rsidRPr="00365ECA" w:rsidRDefault="00ED1322" w:rsidP="00365ECA">
      <w:pPr>
        <w:pStyle w:val="NormalWeb"/>
        <w:jc w:val="center"/>
        <w:rPr>
          <w:b/>
          <w:bCs/>
        </w:rPr>
      </w:pPr>
      <w:r w:rsidRPr="00365ECA">
        <w:rPr>
          <w:b/>
          <w:bCs/>
        </w:rPr>
        <w:t>S → S′ → S″</w:t>
      </w:r>
    </w:p>
    <w:p w14:paraId="4719A1EE" w14:textId="77777777" w:rsidR="00ED1322" w:rsidRDefault="00ED1322" w:rsidP="00ED1322">
      <w:pPr>
        <w:pStyle w:val="NormalWeb"/>
      </w:pPr>
      <w:r>
        <w:t>The path retains two reconstruction relations:</w:t>
      </w:r>
    </w:p>
    <w:p w14:paraId="3D65FF34" w14:textId="77777777" w:rsidR="00ED1322" w:rsidRPr="00D65878" w:rsidRDefault="00ED1322" w:rsidP="00D65878">
      <w:pPr>
        <w:pStyle w:val="NormalWeb"/>
        <w:jc w:val="center"/>
        <w:rPr>
          <w:b/>
          <w:bCs/>
        </w:rPr>
      </w:pPr>
      <w:r w:rsidRPr="00D65878">
        <w:rPr>
          <w:b/>
          <w:bCs/>
        </w:rPr>
        <w:t>R(S, S′)</w:t>
      </w:r>
    </w:p>
    <w:p w14:paraId="0CFC3C45" w14:textId="77777777" w:rsidR="00ED1322" w:rsidRPr="00D65878" w:rsidRDefault="00ED1322" w:rsidP="00D65878">
      <w:pPr>
        <w:pStyle w:val="NormalWeb"/>
        <w:jc w:val="center"/>
      </w:pPr>
      <w:r w:rsidRPr="00D65878">
        <w:t>and:</w:t>
      </w:r>
    </w:p>
    <w:p w14:paraId="43A0D664" w14:textId="77777777" w:rsidR="00ED1322" w:rsidRPr="00D65878" w:rsidRDefault="00ED1322" w:rsidP="00D65878">
      <w:pPr>
        <w:pStyle w:val="NormalWeb"/>
        <w:jc w:val="center"/>
        <w:rPr>
          <w:b/>
          <w:bCs/>
        </w:rPr>
      </w:pPr>
      <w:r w:rsidRPr="00D65878">
        <w:rPr>
          <w:b/>
          <w:bCs/>
        </w:rPr>
        <w:t>R(S′, S″)</w:t>
      </w:r>
    </w:p>
    <w:p w14:paraId="0C4DA46E" w14:textId="77777777" w:rsidR="00ED1322" w:rsidRDefault="00ED1322" w:rsidP="00ED1322">
      <w:pPr>
        <w:pStyle w:val="NormalWeb"/>
      </w:pPr>
      <w:r>
        <w:t>It does not establish:</w:t>
      </w:r>
    </w:p>
    <w:p w14:paraId="19A9CB3B" w14:textId="77777777" w:rsidR="00ED1322" w:rsidRPr="00D65878" w:rsidRDefault="00ED1322" w:rsidP="00D65878">
      <w:pPr>
        <w:pStyle w:val="NormalWeb"/>
        <w:jc w:val="center"/>
        <w:rPr>
          <w:b/>
          <w:bCs/>
        </w:rPr>
      </w:pPr>
      <w:r w:rsidRPr="00D65878">
        <w:rPr>
          <w:b/>
          <w:bCs/>
        </w:rPr>
        <w:t>R(S, S″)</w:t>
      </w:r>
    </w:p>
    <w:p w14:paraId="21E663E9" w14:textId="77777777" w:rsidR="00ED1322" w:rsidRDefault="00ED1322" w:rsidP="00ED1322">
      <w:pPr>
        <w:pStyle w:val="NormalWeb"/>
      </w:pPr>
      <w:r>
        <w:t>S″ became available through a reconstruction originating from S′.</w:t>
      </w:r>
    </w:p>
    <w:p w14:paraId="1E93B471" w14:textId="77777777" w:rsidR="00ED1322" w:rsidRDefault="00ED1322" w:rsidP="00ED1322">
      <w:pPr>
        <w:pStyle w:val="NormalWeb"/>
      </w:pPr>
      <w:r>
        <w:t>A direct reconstruction from S to S″ may become available, but it cannot be supplied by assuming transitivity.</w:t>
      </w:r>
    </w:p>
    <w:p w14:paraId="237E21E1" w14:textId="77777777" w:rsidR="00ED1322" w:rsidRDefault="00ED1322" w:rsidP="00ED1322">
      <w:pPr>
        <w:pStyle w:val="NormalWeb"/>
      </w:pPr>
      <w:r>
        <w:t>The arrows also do not measure the duration between applications.</w:t>
      </w:r>
    </w:p>
    <w:p w14:paraId="38E66B83" w14:textId="77777777" w:rsidR="00ED1322" w:rsidRDefault="00ED1322" w:rsidP="00ED1322">
      <w:pPr>
        <w:pStyle w:val="NormalWeb"/>
      </w:pPr>
      <w:r>
        <w:t>They do not establish a rate of adaptation.</w:t>
      </w:r>
    </w:p>
    <w:p w14:paraId="7AB751F5" w14:textId="77777777" w:rsidR="00ED1322" w:rsidRDefault="00ED1322" w:rsidP="00ED1322">
      <w:pPr>
        <w:pStyle w:val="NormalWeb"/>
      </w:pPr>
      <w:r>
        <w:t>They retain only the origin and direction established for each reconstruction.</w:t>
      </w:r>
    </w:p>
    <w:p w14:paraId="65D02E3F" w14:textId="77777777" w:rsidR="00ED1322" w:rsidRDefault="00ED1322" w:rsidP="00ED1322">
      <w:pPr>
        <w:pStyle w:val="NormalWeb"/>
      </w:pPr>
      <w:r>
        <w:t>Suppose instead that performance of X under S permits two distinguishable reconstructed condition sets to become available.</w:t>
      </w:r>
    </w:p>
    <w:p w14:paraId="7E8B05AB" w14:textId="77777777" w:rsidR="00ED1322" w:rsidRDefault="00ED1322" w:rsidP="00ED1322">
      <w:pPr>
        <w:pStyle w:val="NormalWeb"/>
      </w:pPr>
      <w:r>
        <w:t>Under one, access attempts cease.</w:t>
      </w:r>
    </w:p>
    <w:p w14:paraId="366568B5" w14:textId="77777777" w:rsidR="00ED1322" w:rsidRDefault="00ED1322" w:rsidP="00ED1322">
      <w:pPr>
        <w:pStyle w:val="NormalWeb"/>
      </w:pPr>
      <w:r>
        <w:t>Under another, access attempts shift to a different route.</w:t>
      </w:r>
    </w:p>
    <w:p w14:paraId="6B6EBDB2" w14:textId="77777777" w:rsidR="00ED1322" w:rsidRDefault="00ED1322" w:rsidP="00ED1322">
      <w:pPr>
        <w:pStyle w:val="NormalWeb"/>
      </w:pPr>
      <w:r>
        <w:t>Let the corresponding reconstructed specifications be S₁ and S₂.</w:t>
      </w:r>
    </w:p>
    <w:p w14:paraId="12703C9E" w14:textId="77777777" w:rsidR="00ED1322" w:rsidRDefault="00ED1322" w:rsidP="00ED1322">
      <w:pPr>
        <w:pStyle w:val="NormalWeb"/>
      </w:pPr>
      <w:r>
        <w:t>The retained relations may be:</w:t>
      </w:r>
    </w:p>
    <w:p w14:paraId="76D242E6" w14:textId="77777777" w:rsidR="00ED1322" w:rsidRPr="00D65878" w:rsidRDefault="00ED1322" w:rsidP="00D65878">
      <w:pPr>
        <w:pStyle w:val="NormalWeb"/>
        <w:jc w:val="center"/>
        <w:rPr>
          <w:b/>
          <w:bCs/>
        </w:rPr>
      </w:pPr>
      <w:r w:rsidRPr="00D65878">
        <w:rPr>
          <w:b/>
          <w:bCs/>
        </w:rPr>
        <w:t>R(S, S₁)</w:t>
      </w:r>
    </w:p>
    <w:p w14:paraId="7B5D7906" w14:textId="77777777" w:rsidR="00ED1322" w:rsidRPr="00D65878" w:rsidRDefault="00ED1322" w:rsidP="00D65878">
      <w:pPr>
        <w:pStyle w:val="NormalWeb"/>
        <w:jc w:val="center"/>
      </w:pPr>
      <w:r w:rsidRPr="00D65878">
        <w:t>and:</w:t>
      </w:r>
    </w:p>
    <w:p w14:paraId="4BF8C49A" w14:textId="77777777" w:rsidR="00ED1322" w:rsidRPr="00D65878" w:rsidRDefault="00ED1322" w:rsidP="00D65878">
      <w:pPr>
        <w:pStyle w:val="NormalWeb"/>
        <w:jc w:val="center"/>
        <w:rPr>
          <w:b/>
          <w:bCs/>
        </w:rPr>
      </w:pPr>
      <w:r w:rsidRPr="00D65878">
        <w:rPr>
          <w:b/>
          <w:bCs/>
        </w:rPr>
        <w:t>R(S, S₂)</w:t>
      </w:r>
    </w:p>
    <w:p w14:paraId="219B37AA" w14:textId="77777777" w:rsidR="00ED1322" w:rsidRDefault="00ED1322" w:rsidP="00ED1322">
      <w:pPr>
        <w:pStyle w:val="NormalWeb"/>
      </w:pPr>
      <w:r>
        <w:t>Their common origin does not establish:</w:t>
      </w:r>
    </w:p>
    <w:p w14:paraId="5AB347ED" w14:textId="77777777" w:rsidR="00ED1322" w:rsidRPr="00D65878" w:rsidRDefault="00ED1322" w:rsidP="00D65878">
      <w:pPr>
        <w:pStyle w:val="NormalWeb"/>
        <w:jc w:val="center"/>
        <w:rPr>
          <w:b/>
          <w:bCs/>
        </w:rPr>
      </w:pPr>
      <w:r w:rsidRPr="00D65878">
        <w:rPr>
          <w:b/>
          <w:bCs/>
        </w:rPr>
        <w:t>R(S₁, S₂)</w:t>
      </w:r>
    </w:p>
    <w:p w14:paraId="2ADB40C4" w14:textId="77777777" w:rsidR="00ED1322" w:rsidRPr="00D65878" w:rsidRDefault="00ED1322" w:rsidP="00D65878">
      <w:pPr>
        <w:pStyle w:val="NormalWeb"/>
        <w:jc w:val="center"/>
      </w:pPr>
      <w:r w:rsidRPr="00D65878">
        <w:t>or:</w:t>
      </w:r>
    </w:p>
    <w:p w14:paraId="385067BC" w14:textId="77777777" w:rsidR="00ED1322" w:rsidRPr="00D65878" w:rsidRDefault="00ED1322" w:rsidP="00D65878">
      <w:pPr>
        <w:pStyle w:val="NormalWeb"/>
        <w:jc w:val="center"/>
        <w:rPr>
          <w:b/>
          <w:bCs/>
        </w:rPr>
      </w:pPr>
      <w:r w:rsidRPr="00D65878">
        <w:rPr>
          <w:b/>
          <w:bCs/>
        </w:rPr>
        <w:t>R(S₂, S₁)</w:t>
      </w:r>
    </w:p>
    <w:p w14:paraId="7FA86A8A" w14:textId="77777777" w:rsidR="00ED1322" w:rsidRDefault="00ED1322" w:rsidP="00ED1322">
      <w:pPr>
        <w:pStyle w:val="NormalWeb"/>
      </w:pPr>
      <w:r>
        <w:t>The reconstructed specifications form a branch.</w:t>
      </w:r>
    </w:p>
    <w:p w14:paraId="7B0C28C4" w14:textId="77777777" w:rsidR="00ED1322" w:rsidRDefault="00ED1322" w:rsidP="00ED1322">
      <w:pPr>
        <w:pStyle w:val="NormalWeb"/>
      </w:pPr>
      <w:r>
        <w:t>They do not occupy successive positions in a single organizational order.</w:t>
      </w:r>
    </w:p>
    <w:p w14:paraId="1C84D1FA" w14:textId="77777777" w:rsidR="00ED1322" w:rsidRDefault="00ED1322" w:rsidP="00ED1322">
      <w:pPr>
        <w:pStyle w:val="NormalWeb"/>
      </w:pPr>
      <w:r>
        <w:t>Results obtained under S₁ and S₂ may nevertheless become available for Specification-Relative Comparison.</w:t>
      </w:r>
    </w:p>
    <w:p w14:paraId="2E783784" w14:textId="77777777" w:rsidR="00ED1322" w:rsidRDefault="00ED1322" w:rsidP="00ED1322">
      <w:pPr>
        <w:pStyle w:val="NormalWeb"/>
      </w:pPr>
      <w:r>
        <w:t>Their distinct reconstruction relations to S must remain retained.</w:t>
      </w:r>
    </w:p>
    <w:p w14:paraId="54F698AC" w14:textId="77777777" w:rsidR="00ED1322" w:rsidRDefault="00ED1322" w:rsidP="00ED1322">
      <w:pPr>
        <w:pStyle w:val="NormalWeb"/>
      </w:pPr>
      <w:r>
        <w:t>The example does not establish that deterrence always produces adaptation, branching, or continued reconstruction.</w:t>
      </w:r>
    </w:p>
    <w:p w14:paraId="4B07C62D" w14:textId="134BD089" w:rsidR="0091671B" w:rsidRPr="0091671B" w:rsidRDefault="00ED1322">
      <w:pPr>
        <w:pStyle w:val="NormalWeb"/>
      </w:pPr>
      <w:r>
        <w:t>It illustrates how those relations may remain evaluable when they become established without importing symmetry, transitivity, measured time, or global order.</w:t>
      </w:r>
    </w:p>
    <w:p w14:paraId="40FA3ED1" w14:textId="77777777" w:rsidR="00557FDE" w:rsidRDefault="00557FDE">
      <w:pPr>
        <w:pStyle w:val="NormalWeb"/>
      </w:pPr>
      <w:r>
        <w:t>Suppose Organizational Modification X is evaluated relative to each specification along the retained path.</w:t>
      </w:r>
    </w:p>
    <w:p w14:paraId="5B48B044" w14:textId="77777777" w:rsidR="00557FDE" w:rsidRDefault="00557FDE">
      <w:pPr>
        <w:pStyle w:val="NormalWeb"/>
      </w:pPr>
      <w:r>
        <w:t>The Organizational Experiment may obtain:</w:t>
      </w:r>
    </w:p>
    <w:p w14:paraId="0E9F0077" w14:textId="77777777" w:rsidR="00557FDE" w:rsidRDefault="00557FDE" w:rsidP="00E93E24">
      <w:pPr>
        <w:pStyle w:val="NormalWeb"/>
        <w:jc w:val="center"/>
      </w:pPr>
      <w:r>
        <w:rPr>
          <w:rStyle w:val="Strong"/>
        </w:rPr>
        <w:t>N(X, S)</w:t>
      </w:r>
    </w:p>
    <w:p w14:paraId="04E18DF5" w14:textId="77777777" w:rsidR="00557FDE" w:rsidRDefault="00557FDE" w:rsidP="00E93E24">
      <w:pPr>
        <w:pStyle w:val="NormalWeb"/>
        <w:jc w:val="center"/>
      </w:pPr>
      <w:r>
        <w:rPr>
          <w:rStyle w:val="Strong"/>
        </w:rPr>
        <w:t>N(X, S′)</w:t>
      </w:r>
    </w:p>
    <w:p w14:paraId="5C0F905F" w14:textId="77777777" w:rsidR="00557FDE" w:rsidRDefault="00557FDE" w:rsidP="00E93E24">
      <w:pPr>
        <w:pStyle w:val="NormalWeb"/>
        <w:jc w:val="center"/>
      </w:pPr>
      <w:r>
        <w:t>and:</w:t>
      </w:r>
    </w:p>
    <w:p w14:paraId="5C227855" w14:textId="77777777" w:rsidR="00557FDE" w:rsidRDefault="00557FDE" w:rsidP="00E93E24">
      <w:pPr>
        <w:pStyle w:val="NormalWeb"/>
        <w:jc w:val="center"/>
      </w:pPr>
      <w:r>
        <w:rPr>
          <w:rStyle w:val="Strong"/>
        </w:rPr>
        <w:t>N(X, S″)</w:t>
      </w:r>
    </w:p>
    <w:p w14:paraId="316F3D55" w14:textId="77777777" w:rsidR="00557FDE" w:rsidRDefault="00557FDE">
      <w:pPr>
        <w:pStyle w:val="NormalWeb"/>
      </w:pPr>
      <w:r>
        <w:t>The results agree across the specifications represented along the path.</w:t>
      </w:r>
    </w:p>
    <w:p w14:paraId="1390A14D" w14:textId="77777777" w:rsidR="00557FDE" w:rsidRDefault="00557FDE">
      <w:pPr>
        <w:pStyle w:val="NormalWeb"/>
      </w:pPr>
      <w:r>
        <w:t>Their agreement does not establish:</w:t>
      </w:r>
    </w:p>
    <w:p w14:paraId="2E88BC06" w14:textId="77777777" w:rsidR="00557FDE" w:rsidRDefault="00557FDE" w:rsidP="00E93E24">
      <w:pPr>
        <w:pStyle w:val="NormalWeb"/>
        <w:jc w:val="center"/>
      </w:pPr>
      <w:r>
        <w:rPr>
          <w:rStyle w:val="Strong"/>
        </w:rPr>
        <w:t>N(X)</w:t>
      </w:r>
    </w:p>
    <w:p w14:paraId="4EA1FCBC" w14:textId="77777777" w:rsidR="00557FDE" w:rsidRDefault="00557FDE">
      <w:pPr>
        <w:pStyle w:val="NormalWeb"/>
      </w:pPr>
      <w:r>
        <w:t>without specification.</w:t>
      </w:r>
    </w:p>
    <w:p w14:paraId="376987DF" w14:textId="77777777" w:rsidR="00557FDE" w:rsidRDefault="00557FDE">
      <w:pPr>
        <w:pStyle w:val="NormalWeb"/>
      </w:pPr>
      <w:r>
        <w:t>Nor does it establish that the necessity of X survives every reconstruction available from S.</w:t>
      </w:r>
    </w:p>
    <w:p w14:paraId="668E4C1A" w14:textId="77777777" w:rsidR="00557FDE" w:rsidRDefault="00557FDE">
      <w:pPr>
        <w:pStyle w:val="NormalWeb"/>
      </w:pPr>
      <w:r>
        <w:t>It establishes only that X is necessary relative to S, S′, and S″.</w:t>
      </w:r>
    </w:p>
    <w:p w14:paraId="7C0A7655" w14:textId="77777777" w:rsidR="00557FDE" w:rsidRDefault="00557FDE">
      <w:pPr>
        <w:pStyle w:val="NormalWeb"/>
      </w:pPr>
      <w:r>
        <w:t>The reconstruction relations among those specifications remain separately retained.</w:t>
      </w:r>
    </w:p>
    <w:p w14:paraId="386A8281" w14:textId="77777777" w:rsidR="00557FDE" w:rsidRDefault="00557FDE">
      <w:pPr>
        <w:pStyle w:val="NormalWeb"/>
      </w:pPr>
      <w:r>
        <w:t>Suppose instead that X is necessary relative to S and unnecessary relative to S′.</w:t>
      </w:r>
    </w:p>
    <w:p w14:paraId="691D70CB" w14:textId="77777777" w:rsidR="00557FDE" w:rsidRDefault="00557FDE">
      <w:pPr>
        <w:pStyle w:val="NormalWeb"/>
      </w:pPr>
      <w:r>
        <w:t>The result changes across two directly related specifications.</w:t>
      </w:r>
    </w:p>
    <w:p w14:paraId="297D0519" w14:textId="77777777" w:rsidR="00557FDE" w:rsidRDefault="00557FDE">
      <w:pPr>
        <w:pStyle w:val="NormalWeb"/>
      </w:pPr>
      <w:r>
        <w:t>Nothing in that difference invalidates the result obtained under S.</w:t>
      </w:r>
    </w:p>
    <w:p w14:paraId="3C395265" w14:textId="77777777" w:rsidR="00557FDE" w:rsidRDefault="00557FDE">
      <w:pPr>
        <w:pStyle w:val="NormalWeb"/>
      </w:pPr>
      <w:r>
        <w:t>Nor does the result under S control evaluation under S′.</w:t>
      </w:r>
    </w:p>
    <w:p w14:paraId="7E1ABD03" w14:textId="77777777" w:rsidR="00557FDE" w:rsidRDefault="00557FDE">
      <w:pPr>
        <w:pStyle w:val="NormalWeb"/>
      </w:pPr>
      <w:r>
        <w:t>Each result remains indexed to the specification under which it was derived.</w:t>
      </w:r>
    </w:p>
    <w:p w14:paraId="62D21180" w14:textId="77777777" w:rsidR="00557FDE" w:rsidRDefault="00557FDE">
      <w:pPr>
        <w:pStyle w:val="NormalWeb"/>
      </w:pPr>
      <w:r>
        <w:t>The directed reconstruction relation makes their comparison organizationally relevant.</w:t>
      </w:r>
    </w:p>
    <w:p w14:paraId="2FF64D9E" w14:textId="77777777" w:rsidR="00557FDE" w:rsidRDefault="00557FDE">
      <w:pPr>
        <w:pStyle w:val="NormalWeb"/>
      </w:pPr>
      <w:r>
        <w:t>It does not by itself explain the difference.</w:t>
      </w:r>
    </w:p>
    <w:p w14:paraId="170C7261" w14:textId="77777777" w:rsidR="00557FDE" w:rsidRDefault="00557FDE">
      <w:pPr>
        <w:pStyle w:val="NormalWeb"/>
      </w:pPr>
      <w:r>
        <w:t>Suppose X is necessary relative to S, unnecessary relative to S′, and necessary relative to S″.</w:t>
      </w:r>
    </w:p>
    <w:p w14:paraId="538CADC2" w14:textId="77777777" w:rsidR="00557FDE" w:rsidRDefault="00557FDE">
      <w:pPr>
        <w:pStyle w:val="NormalWeb"/>
      </w:pPr>
      <w:r>
        <w:t>The status of X varies along the retained path.</w:t>
      </w:r>
    </w:p>
    <w:p w14:paraId="56F2BFFF" w14:textId="77777777" w:rsidR="00557FDE" w:rsidRDefault="00557FDE">
      <w:pPr>
        <w:pStyle w:val="NormalWeb"/>
      </w:pPr>
      <w:r>
        <w:t>That variation does not establish monotonic increase.</w:t>
      </w:r>
    </w:p>
    <w:p w14:paraId="39BC6F48" w14:textId="77777777" w:rsidR="00557FDE" w:rsidRDefault="00557FDE">
      <w:pPr>
        <w:pStyle w:val="NormalWeb"/>
      </w:pPr>
      <w:r>
        <w:t>It does not establish monotonic decrease.</w:t>
      </w:r>
    </w:p>
    <w:p w14:paraId="0D05E83D" w14:textId="6EAD0759" w:rsidR="00557FDE" w:rsidRDefault="00AD0C66">
      <w:pPr>
        <w:pStyle w:val="NormalWeb"/>
      </w:pPr>
      <w:r w:rsidRPr="00AD0C66">
        <w:t>No monotonicity claim has yet been defined or established relative to the retained reconstruction relations</w:t>
      </w:r>
      <w:r w:rsidR="000B6B60">
        <w:t>.</w:t>
      </w:r>
    </w:p>
    <w:p w14:paraId="36AB1FC9" w14:textId="77777777" w:rsidR="00557FDE" w:rsidRDefault="00557FDE">
      <w:pPr>
        <w:pStyle w:val="NormalWeb"/>
      </w:pPr>
      <w:r>
        <w:t>The Organizational Experiment may report only the specification-relative results and the directed relations connecting the specifications.</w:t>
      </w:r>
    </w:p>
    <w:p w14:paraId="5DEF41A0" w14:textId="77777777" w:rsidR="00557FDE" w:rsidRDefault="00557FDE">
      <w:pPr>
        <w:pStyle w:val="NormalWeb"/>
      </w:pPr>
      <w:r>
        <w:t>Suppose no result concerning X can be established under S′.</w:t>
      </w:r>
    </w:p>
    <w:p w14:paraId="3EB58EA3" w14:textId="77777777" w:rsidR="00557FDE" w:rsidRDefault="00557FDE">
      <w:pPr>
        <w:pStyle w:val="NormalWeb"/>
      </w:pPr>
      <w:r>
        <w:t>The absence of an established result must remain distinguishable from necessity and from non-necessity.</w:t>
      </w:r>
    </w:p>
    <w:p w14:paraId="562DD230" w14:textId="77777777" w:rsidR="00557FDE" w:rsidRDefault="00557FDE">
      <w:pPr>
        <w:pStyle w:val="NormalWeb"/>
      </w:pPr>
      <w:r>
        <w:t>A result under S and another under S″ do not supply the missing result under S′.</w:t>
      </w:r>
    </w:p>
    <w:p w14:paraId="36E56683" w14:textId="77777777" w:rsidR="00557FDE" w:rsidRDefault="00557FDE">
      <w:pPr>
        <w:pStyle w:val="NormalWeb"/>
      </w:pPr>
      <w:r>
        <w:t>Directed reconstruction does not permit an unevaluated specification to be bypassed inferentially.</w:t>
      </w:r>
    </w:p>
    <w:p w14:paraId="199A78B9" w14:textId="77777777" w:rsidR="00557FDE" w:rsidRDefault="00557FDE">
      <w:pPr>
        <w:pStyle w:val="NormalWeb"/>
      </w:pPr>
      <w:r>
        <w:t xml:space="preserve">The required capability may be called </w:t>
      </w:r>
      <w:r>
        <w:rPr>
          <w:rStyle w:val="Strong"/>
        </w:rPr>
        <w:t>Directed Specification Evaluation</w:t>
      </w:r>
      <w:r>
        <w:t>.</w:t>
      </w:r>
    </w:p>
    <w:p w14:paraId="56160F79" w14:textId="77777777" w:rsidR="00557FDE" w:rsidRDefault="00557FDE">
      <w:pPr>
        <w:pStyle w:val="NormalWeb"/>
      </w:pPr>
      <w:r>
        <w:rPr>
          <w:rStyle w:val="Strong"/>
        </w:rPr>
        <w:t>Directed Specification Evaluation</w:t>
      </w:r>
      <w:r>
        <w:t xml:space="preserve"> is the organizational capability by which specification-relative results remain evaluable across retained, directed reconstruction relations without removing their specification indices or promoting those relations into an unestablished organizational order.</w:t>
      </w:r>
    </w:p>
    <w:p w14:paraId="275C6CA0" w14:textId="77777777" w:rsidR="00557FDE" w:rsidRDefault="00557FDE">
      <w:pPr>
        <w:pStyle w:val="NormalWeb"/>
      </w:pPr>
      <w:r>
        <w:t>Directed Specification Evaluation requires:</w:t>
      </w:r>
    </w:p>
    <w:p w14:paraId="1FBFFD89" w14:textId="77777777" w:rsidR="00557FDE" w:rsidRDefault="00557FDE">
      <w:pPr>
        <w:pStyle w:val="NormalWeb"/>
      </w:pPr>
      <w:r>
        <w:t>the Organizational Specifications under evaluation;</w:t>
      </w:r>
    </w:p>
    <w:p w14:paraId="236E2838" w14:textId="77777777" w:rsidR="00557FDE" w:rsidRDefault="00557FDE">
      <w:pPr>
        <w:pStyle w:val="NormalWeb"/>
      </w:pPr>
      <w:r>
        <w:t>the specification-relative result obtained, or not obtained, under each;</w:t>
      </w:r>
    </w:p>
    <w:p w14:paraId="5409AFB4" w14:textId="77777777" w:rsidR="00557FDE" w:rsidRDefault="00557FDE">
      <w:pPr>
        <w:pStyle w:val="NormalWeb"/>
      </w:pPr>
      <w:r>
        <w:t>the reconstruction relations that have become established;</w:t>
      </w:r>
    </w:p>
    <w:p w14:paraId="12A6718C" w14:textId="77777777" w:rsidR="00557FDE" w:rsidRDefault="00557FDE">
      <w:pPr>
        <w:pStyle w:val="NormalWeb"/>
      </w:pPr>
      <w:r>
        <w:t>and the direction retained by each reconstruction relation.</w:t>
      </w:r>
    </w:p>
    <w:p w14:paraId="165EC395" w14:textId="77777777" w:rsidR="00557FDE" w:rsidRDefault="00557FDE">
      <w:pPr>
        <w:pStyle w:val="NormalWeb"/>
      </w:pPr>
      <w:r>
        <w:t>It does not require the reconstruction relations to be symmetric.</w:t>
      </w:r>
    </w:p>
    <w:p w14:paraId="4C81D5B0" w14:textId="77777777" w:rsidR="00557FDE" w:rsidRDefault="00557FDE">
      <w:pPr>
        <w:pStyle w:val="NormalWeb"/>
      </w:pPr>
      <w:r>
        <w:t>It does not require them to be asymmetric.</w:t>
      </w:r>
    </w:p>
    <w:p w14:paraId="2BEFA15F" w14:textId="77777777" w:rsidR="00557FDE" w:rsidRDefault="00557FDE">
      <w:pPr>
        <w:pStyle w:val="NormalWeb"/>
      </w:pPr>
      <w:r>
        <w:t>It does not require them to be transitive.</w:t>
      </w:r>
    </w:p>
    <w:p w14:paraId="230E8A96" w14:textId="77777777" w:rsidR="00557FDE" w:rsidRDefault="00557FDE">
      <w:pPr>
        <w:pStyle w:val="NormalWeb"/>
      </w:pPr>
      <w:r>
        <w:t>It does not require them to be acyclic.</w:t>
      </w:r>
    </w:p>
    <w:p w14:paraId="7FE7647F" w14:textId="77777777" w:rsidR="00557FDE" w:rsidRDefault="00557FDE">
      <w:pPr>
        <w:pStyle w:val="NormalWeb"/>
      </w:pPr>
      <w:r>
        <w:t>It does not require every reconstructed specification to possess a unique origin.</w:t>
      </w:r>
    </w:p>
    <w:p w14:paraId="6B074B54" w14:textId="77777777" w:rsidR="00557FDE" w:rsidRDefault="00557FDE">
      <w:pPr>
        <w:pStyle w:val="NormalWeb"/>
      </w:pPr>
      <w:r>
        <w:t>It does not require measured time.</w:t>
      </w:r>
    </w:p>
    <w:p w14:paraId="11E1C4A3" w14:textId="77777777" w:rsidR="00557FDE" w:rsidRDefault="00557FDE">
      <w:pPr>
        <w:pStyle w:val="NormalWeb"/>
      </w:pPr>
      <w:r>
        <w:t>Directed Specification Evaluation retains no more relational structure than has been established.</w:t>
      </w:r>
    </w:p>
    <w:p w14:paraId="1D416314" w14:textId="77777777" w:rsidR="00557FDE" w:rsidRDefault="00557FDE">
      <w:pPr>
        <w:pStyle w:val="NormalWeb"/>
      </w:pPr>
      <w:r>
        <w:t>It differs from Specification-Relative Comparison.</w:t>
      </w:r>
    </w:p>
    <w:p w14:paraId="7082C324" w14:textId="77777777" w:rsidR="00557FDE" w:rsidRDefault="00557FDE">
      <w:pPr>
        <w:pStyle w:val="NormalWeb"/>
      </w:pPr>
      <w:r>
        <w:t>Specification-Relative Comparison permits results under distinguishable Organizational Specifications to be compared without requiring a reconstruction relation between those specifications.</w:t>
      </w:r>
    </w:p>
    <w:p w14:paraId="638523DA" w14:textId="77777777" w:rsidR="00557FDE" w:rsidRDefault="00557FDE">
      <w:pPr>
        <w:pStyle w:val="NormalWeb"/>
      </w:pPr>
      <w:r>
        <w:t>Directed Specification Evaluation retains an additional relation:</w:t>
      </w:r>
    </w:p>
    <w:p w14:paraId="4B0210EB" w14:textId="531817A7" w:rsidR="00557FDE" w:rsidRDefault="00557FDE">
      <w:pPr>
        <w:pStyle w:val="NormalWeb"/>
      </w:pPr>
      <w:r>
        <w:t>one specification became available through a reconstruction originating from another.</w:t>
      </w:r>
    </w:p>
    <w:p w14:paraId="294FF0CC" w14:textId="77777777" w:rsidR="00557FDE" w:rsidRDefault="00557FDE">
      <w:pPr>
        <w:pStyle w:val="NormalWeb"/>
      </w:pPr>
      <w:r>
        <w:t>A directed reconstruction path may display one route through which specifications became related.</w:t>
      </w:r>
    </w:p>
    <w:p w14:paraId="7AD58B63" w14:textId="77777777" w:rsidR="00557FDE" w:rsidRDefault="00557FDE">
      <w:pPr>
        <w:pStyle w:val="NormalWeb"/>
      </w:pPr>
      <w:r>
        <w:t>That path does not establish that every specification occupies a unique position within a common ordering.</w:t>
      </w:r>
    </w:p>
    <w:p w14:paraId="6D514787" w14:textId="77777777" w:rsidR="00557FDE" w:rsidRDefault="00557FDE">
      <w:pPr>
        <w:pStyle w:val="NormalWeb"/>
      </w:pPr>
      <w:r>
        <w:t>Suppose Organizational Modification X is admissible relative to S.</w:t>
      </w:r>
    </w:p>
    <w:p w14:paraId="6231FBE7" w14:textId="77777777" w:rsidR="00557FDE" w:rsidRDefault="00557FDE">
      <w:pPr>
        <w:pStyle w:val="NormalWeb"/>
      </w:pPr>
      <w:r>
        <w:t>Suppose performance of X reconstructs S into S′.</w:t>
      </w:r>
    </w:p>
    <w:p w14:paraId="3299C27B" w14:textId="77777777" w:rsidR="00557FDE" w:rsidRDefault="00557FDE">
      <w:pPr>
        <w:pStyle w:val="NormalWeb"/>
      </w:pPr>
      <w:r>
        <w:t>The Organizational Experiment may retain:</w:t>
      </w:r>
    </w:p>
    <w:p w14:paraId="4FC6C24C" w14:textId="77777777" w:rsidR="00557FDE" w:rsidRDefault="00557FDE" w:rsidP="00EF0212">
      <w:pPr>
        <w:pStyle w:val="NormalWeb"/>
        <w:jc w:val="center"/>
      </w:pPr>
      <w:r>
        <w:rPr>
          <w:rStyle w:val="Strong"/>
        </w:rPr>
        <w:t>A(X, S)</w:t>
      </w:r>
    </w:p>
    <w:p w14:paraId="1718C0BE" w14:textId="77777777" w:rsidR="00557FDE" w:rsidRDefault="00557FDE">
      <w:pPr>
        <w:pStyle w:val="NormalWeb"/>
      </w:pPr>
      <w:r>
        <w:t>together with:</w:t>
      </w:r>
    </w:p>
    <w:p w14:paraId="2BA6F86A" w14:textId="77777777" w:rsidR="00557FDE" w:rsidRDefault="00557FDE" w:rsidP="00EF0212">
      <w:pPr>
        <w:pStyle w:val="NormalWeb"/>
        <w:jc w:val="center"/>
      </w:pPr>
      <w:r>
        <w:rPr>
          <w:rStyle w:val="Strong"/>
        </w:rPr>
        <w:t>R(S, S′)</w:t>
      </w:r>
    </w:p>
    <w:p w14:paraId="3F94C79C" w14:textId="77777777" w:rsidR="00557FDE" w:rsidRDefault="00557FDE">
      <w:pPr>
        <w:pStyle w:val="NormalWeb"/>
      </w:pPr>
      <w:r>
        <w:t>The admissibility of X remains indexed to S.</w:t>
      </w:r>
    </w:p>
    <w:p w14:paraId="49BA81FD" w14:textId="77777777" w:rsidR="00557FDE" w:rsidRDefault="00557FDE">
      <w:pPr>
        <w:pStyle w:val="NormalWeb"/>
      </w:pPr>
      <w:r>
        <w:t>Nothing establishes:</w:t>
      </w:r>
    </w:p>
    <w:p w14:paraId="1319AA58" w14:textId="77777777" w:rsidR="00557FDE" w:rsidRDefault="00557FDE" w:rsidP="00EF0212">
      <w:pPr>
        <w:pStyle w:val="NormalWeb"/>
        <w:jc w:val="center"/>
      </w:pPr>
      <w:r>
        <w:rPr>
          <w:rStyle w:val="Strong"/>
        </w:rPr>
        <w:t>A(X, S′)</w:t>
      </w:r>
    </w:p>
    <w:p w14:paraId="5AA8A6DE" w14:textId="55835644" w:rsidR="00557FDE" w:rsidRDefault="00265775">
      <w:pPr>
        <w:pStyle w:val="NormalWeb"/>
      </w:pPr>
      <w:r w:rsidRPr="00265775">
        <w:t>Only evaluation of X relative to S′ can establish its admissibility under S′.</w:t>
      </w:r>
    </w:p>
    <w:p w14:paraId="131675A2" w14:textId="77777777" w:rsidR="00557FDE" w:rsidRDefault="00557FDE">
      <w:pPr>
        <w:pStyle w:val="NormalWeb"/>
      </w:pPr>
      <w:r>
        <w:t>If X is admissible relative to S′, the Organizational Experiment may retain:</w:t>
      </w:r>
    </w:p>
    <w:p w14:paraId="5FAB794D" w14:textId="77777777" w:rsidR="00557FDE" w:rsidRDefault="00557FDE" w:rsidP="00EF0212">
      <w:pPr>
        <w:pStyle w:val="NormalWeb"/>
        <w:jc w:val="center"/>
      </w:pPr>
      <w:r>
        <w:rPr>
          <w:rStyle w:val="Strong"/>
        </w:rPr>
        <w:t>A(X, S′)</w:t>
      </w:r>
    </w:p>
    <w:p w14:paraId="50597AAE" w14:textId="77777777" w:rsidR="00557FDE" w:rsidRDefault="00557FDE">
      <w:pPr>
        <w:pStyle w:val="NormalWeb"/>
      </w:pPr>
      <w:r>
        <w:t>If X is inadmissible relative to S′, that result may instead be retained.</w:t>
      </w:r>
    </w:p>
    <w:p w14:paraId="13C43AC8" w14:textId="77777777" w:rsidR="00557FDE" w:rsidRDefault="00557FDE">
      <w:pPr>
        <w:pStyle w:val="NormalWeb"/>
      </w:pPr>
      <w:r>
        <w:t>Neither result alters the admissibility established under S.</w:t>
      </w:r>
    </w:p>
    <w:p w14:paraId="6A0FCEC4" w14:textId="4422711D" w:rsidR="00557FDE" w:rsidRDefault="00F1676A">
      <w:pPr>
        <w:pStyle w:val="NormalWeb"/>
      </w:pPr>
      <w:r w:rsidRPr="00F1676A">
        <w:t>The directed reconstruction relation retains a basis upon which evaluation under S′ becomes relevant</w:t>
      </w:r>
      <w:r w:rsidR="00557FDE">
        <w:t>.</w:t>
      </w:r>
    </w:p>
    <w:p w14:paraId="7B7C134F" w14:textId="77777777" w:rsidR="00557FDE" w:rsidRDefault="00557FDE">
      <w:pPr>
        <w:pStyle w:val="NormalWeb"/>
      </w:pPr>
      <w:r>
        <w:t>It does not transfer the result from S to S′.</w:t>
      </w:r>
    </w:p>
    <w:p w14:paraId="61FDC34B" w14:textId="77777777" w:rsidR="00557FDE" w:rsidRDefault="00557FDE">
      <w:pPr>
        <w:pStyle w:val="NormalWeb"/>
      </w:pPr>
      <w:r>
        <w:t>Suppose Organizational Modification Y, rather than X, reconstructs S into S′.</w:t>
      </w:r>
    </w:p>
    <w:p w14:paraId="5F3A0F5A" w14:textId="77777777" w:rsidR="00557FDE" w:rsidRDefault="00557FDE">
      <w:pPr>
        <w:pStyle w:val="NormalWeb"/>
      </w:pPr>
      <w:r>
        <w:t>The status of X may still differ between S and S′.</w:t>
      </w:r>
    </w:p>
    <w:p w14:paraId="516BDA3E" w14:textId="77777777" w:rsidR="00557FDE" w:rsidRDefault="00557FDE">
      <w:pPr>
        <w:pStyle w:val="NormalWeb"/>
      </w:pPr>
      <w:r>
        <w:t>Y may have altered conditions relevant to the necessity or admissibility of X.</w:t>
      </w:r>
    </w:p>
    <w:p w14:paraId="31A0619A" w14:textId="77777777" w:rsidR="00557FDE" w:rsidRDefault="00557FDE">
      <w:pPr>
        <w:pStyle w:val="NormalWeb"/>
      </w:pPr>
      <w:r>
        <w:t>Directed Specification Evaluation does not require the modification being evaluated to be the modification through which reconstruction occurred.</w:t>
      </w:r>
    </w:p>
    <w:p w14:paraId="70CD2C0E" w14:textId="77777777" w:rsidR="00557FDE" w:rsidRDefault="00557FDE">
      <w:pPr>
        <w:pStyle w:val="NormalWeb"/>
      </w:pPr>
      <w:r>
        <w:t>The reconstruction source and the evaluated Organizational Modification must remain distinguishable.</w:t>
      </w:r>
    </w:p>
    <w:p w14:paraId="0A20107F" w14:textId="77777777" w:rsidR="00557FDE" w:rsidRDefault="00557FDE">
      <w:pPr>
        <w:pStyle w:val="NormalWeb"/>
      </w:pPr>
      <w:r>
        <w:t>Nor may causation be inferred merely from variation.</w:t>
      </w:r>
    </w:p>
    <w:p w14:paraId="0B2591E9" w14:textId="77777777" w:rsidR="00557FDE" w:rsidRDefault="00557FDE">
      <w:pPr>
        <w:pStyle w:val="NormalWeb"/>
      </w:pPr>
      <w:r>
        <w:t>If the status of X differs between S and S′, the difference becomes available across a retained reconstruction relation.</w:t>
      </w:r>
    </w:p>
    <w:p w14:paraId="3B5B4CD8" w14:textId="77777777" w:rsidR="00557FDE" w:rsidRDefault="00557FDE">
      <w:pPr>
        <w:pStyle w:val="NormalWeb"/>
      </w:pPr>
      <w:r>
        <w:t>Nothing establishes that every constituent difference between S and S′ contributed to the changed result.</w:t>
      </w:r>
    </w:p>
    <w:p w14:paraId="389FD2F6" w14:textId="77777777" w:rsidR="00557FDE" w:rsidRDefault="00557FDE">
      <w:pPr>
        <w:pStyle w:val="NormalWeb"/>
      </w:pPr>
      <w:r>
        <w:t>Nothing establishes which constituent was controlling.</w:t>
      </w:r>
    </w:p>
    <w:p w14:paraId="666CEEB2" w14:textId="77777777" w:rsidR="00557FDE" w:rsidRDefault="00557FDE">
      <w:pPr>
        <w:pStyle w:val="NormalWeb"/>
      </w:pPr>
      <w:r>
        <w:t>That determination requires additional derivation.</w:t>
      </w:r>
    </w:p>
    <w:p w14:paraId="7C0E1FDE" w14:textId="77777777" w:rsidR="00557FDE" w:rsidRDefault="00557FDE">
      <w:pPr>
        <w:pStyle w:val="NormalWeb"/>
      </w:pPr>
      <w:r>
        <w:t>Directed reconstruction may branch.</w:t>
      </w:r>
    </w:p>
    <w:p w14:paraId="44E9757E" w14:textId="4D8ACDEE" w:rsidR="00557FDE" w:rsidRDefault="00B040F5">
      <w:pPr>
        <w:pStyle w:val="NormalWeb"/>
      </w:pPr>
      <w:r w:rsidRPr="00B040F5">
        <w:t>Suppose two reconstructions originating from S produce distinguishable specifications S₁ and S₂.</w:t>
      </w:r>
    </w:p>
    <w:p w14:paraId="4B4D478D" w14:textId="77777777" w:rsidR="00557FDE" w:rsidRDefault="00557FDE">
      <w:pPr>
        <w:pStyle w:val="NormalWeb"/>
      </w:pPr>
      <w:r>
        <w:t>The retained relations are:</w:t>
      </w:r>
    </w:p>
    <w:p w14:paraId="6EBED1D3" w14:textId="77777777" w:rsidR="00557FDE" w:rsidRDefault="00557FDE" w:rsidP="00EF0212">
      <w:pPr>
        <w:pStyle w:val="NormalWeb"/>
        <w:jc w:val="center"/>
      </w:pPr>
      <w:r>
        <w:rPr>
          <w:rStyle w:val="Strong"/>
        </w:rPr>
        <w:t>R(S, S₁)</w:t>
      </w:r>
    </w:p>
    <w:p w14:paraId="2984712F" w14:textId="77777777" w:rsidR="00557FDE" w:rsidRDefault="00557FDE" w:rsidP="00EF0212">
      <w:pPr>
        <w:pStyle w:val="NormalWeb"/>
        <w:jc w:val="center"/>
      </w:pPr>
      <w:r>
        <w:t>and:</w:t>
      </w:r>
    </w:p>
    <w:p w14:paraId="58F6D058" w14:textId="77777777" w:rsidR="00557FDE" w:rsidRDefault="00557FDE" w:rsidP="00EF0212">
      <w:pPr>
        <w:pStyle w:val="NormalWeb"/>
        <w:jc w:val="center"/>
      </w:pPr>
      <w:r>
        <w:rPr>
          <w:rStyle w:val="Strong"/>
        </w:rPr>
        <w:t>R(S, S₂)</w:t>
      </w:r>
    </w:p>
    <w:p w14:paraId="0FA3A99F" w14:textId="77777777" w:rsidR="00557FDE" w:rsidRDefault="00557FDE">
      <w:pPr>
        <w:pStyle w:val="NormalWeb"/>
      </w:pPr>
      <w:r>
        <w:t>Neither relation establishes:</w:t>
      </w:r>
    </w:p>
    <w:p w14:paraId="14AEF096" w14:textId="77777777" w:rsidR="00557FDE" w:rsidRDefault="00557FDE" w:rsidP="00EF0212">
      <w:pPr>
        <w:pStyle w:val="NormalWeb"/>
        <w:jc w:val="center"/>
      </w:pPr>
      <w:r>
        <w:rPr>
          <w:rStyle w:val="Strong"/>
        </w:rPr>
        <w:t>R(S₁, S₂)</w:t>
      </w:r>
    </w:p>
    <w:p w14:paraId="16506A55" w14:textId="77777777" w:rsidR="00557FDE" w:rsidRDefault="00557FDE" w:rsidP="00EF0212">
      <w:pPr>
        <w:pStyle w:val="NormalWeb"/>
        <w:jc w:val="center"/>
      </w:pPr>
      <w:r>
        <w:t>or:</w:t>
      </w:r>
    </w:p>
    <w:p w14:paraId="260C0F6E" w14:textId="77777777" w:rsidR="00557FDE" w:rsidRDefault="00557FDE" w:rsidP="00EF0212">
      <w:pPr>
        <w:pStyle w:val="NormalWeb"/>
        <w:jc w:val="center"/>
      </w:pPr>
      <w:r>
        <w:rPr>
          <w:rStyle w:val="Strong"/>
        </w:rPr>
        <w:t>R(S₂, S₁)</w:t>
      </w:r>
    </w:p>
    <w:p w14:paraId="37B8AC8E" w14:textId="77777777" w:rsidR="00557FDE" w:rsidRDefault="00557FDE">
      <w:pPr>
        <w:pStyle w:val="NormalWeb"/>
      </w:pPr>
      <w:r>
        <w:t>The reconstructed specifications share an originating specification.</w:t>
      </w:r>
    </w:p>
    <w:p w14:paraId="42C082E7" w14:textId="77777777" w:rsidR="00557FDE" w:rsidRDefault="00557FDE">
      <w:pPr>
        <w:pStyle w:val="NormalWeb"/>
      </w:pPr>
      <w:r>
        <w:t>They do not become reconstructions of one another merely because they share that origin.</w:t>
      </w:r>
    </w:p>
    <w:p w14:paraId="6E6A9E0C" w14:textId="77777777" w:rsidR="00557FDE" w:rsidRDefault="00557FDE">
      <w:pPr>
        <w:pStyle w:val="NormalWeb"/>
      </w:pPr>
      <w:r>
        <w:t>Results under S₁ and S₂ may nevertheless become available for Specification-Relative Comparison.</w:t>
      </w:r>
    </w:p>
    <w:p w14:paraId="0B3E332A" w14:textId="77777777" w:rsidR="00557FDE" w:rsidRDefault="00557FDE">
      <w:pPr>
        <w:pStyle w:val="NormalWeb"/>
      </w:pPr>
      <w:r>
        <w:t>Their distinct reconstruction relations to S must remain retained.</w:t>
      </w:r>
    </w:p>
    <w:p w14:paraId="6C3D8F06" w14:textId="77777777" w:rsidR="00557FDE" w:rsidRDefault="00557FDE">
      <w:pPr>
        <w:pStyle w:val="NormalWeb"/>
      </w:pPr>
      <w:r>
        <w:t>Directed reconstruction may also converge.</w:t>
      </w:r>
    </w:p>
    <w:p w14:paraId="10A4BEEF" w14:textId="104E4181" w:rsidR="00557FDE" w:rsidRDefault="0001222B">
      <w:pPr>
        <w:pStyle w:val="NormalWeb"/>
      </w:pPr>
      <w:r w:rsidRPr="0001222B">
        <w:t>Suppose S₃ becomes available through two independently established reconstruction relations, one originating from S₁ and one originating from S₂.</w:t>
      </w:r>
    </w:p>
    <w:p w14:paraId="1B3DA3EE" w14:textId="77777777" w:rsidR="00557FDE" w:rsidRDefault="00557FDE">
      <w:pPr>
        <w:pStyle w:val="NormalWeb"/>
      </w:pPr>
      <w:r>
        <w:t>The retained relations may be:</w:t>
      </w:r>
    </w:p>
    <w:p w14:paraId="26C6916B" w14:textId="77777777" w:rsidR="00557FDE" w:rsidRDefault="00557FDE" w:rsidP="00707C93">
      <w:pPr>
        <w:pStyle w:val="NormalWeb"/>
        <w:jc w:val="center"/>
      </w:pPr>
      <w:r>
        <w:rPr>
          <w:rStyle w:val="Strong"/>
        </w:rPr>
        <w:t>R(S₁, S₃)</w:t>
      </w:r>
    </w:p>
    <w:p w14:paraId="2AC572F0" w14:textId="77777777" w:rsidR="00557FDE" w:rsidRDefault="00557FDE" w:rsidP="00707C93">
      <w:pPr>
        <w:pStyle w:val="NormalWeb"/>
        <w:jc w:val="center"/>
      </w:pPr>
      <w:r>
        <w:t>and:</w:t>
      </w:r>
    </w:p>
    <w:p w14:paraId="73D73C73" w14:textId="77777777" w:rsidR="00557FDE" w:rsidRDefault="00557FDE" w:rsidP="00707C93">
      <w:pPr>
        <w:pStyle w:val="NormalWeb"/>
        <w:jc w:val="center"/>
      </w:pPr>
      <w:r>
        <w:rPr>
          <w:rStyle w:val="Strong"/>
        </w:rPr>
        <w:t>R(S₂, S₃)</w:t>
      </w:r>
    </w:p>
    <w:p w14:paraId="2336EAC2" w14:textId="77777777" w:rsidR="00557FDE" w:rsidRDefault="00557FDE">
      <w:pPr>
        <w:pStyle w:val="NormalWeb"/>
      </w:pPr>
      <w:r>
        <w:t>The convergence does not establish that S₁ and S₂ are identical.</w:t>
      </w:r>
    </w:p>
    <w:p w14:paraId="0CD8EC5F" w14:textId="77777777" w:rsidR="00557FDE" w:rsidRDefault="00557FDE">
      <w:pPr>
        <w:pStyle w:val="NormalWeb"/>
      </w:pPr>
      <w:r>
        <w:t>Nor does it establish that their results may be merged.</w:t>
      </w:r>
    </w:p>
    <w:p w14:paraId="78F0AE75" w14:textId="77777777" w:rsidR="00557FDE" w:rsidRDefault="00557FDE">
      <w:pPr>
        <w:pStyle w:val="NormalWeb"/>
      </w:pPr>
      <w:r>
        <w:t>It establishes only the directed reconstruction relations through which S₃ became available.</w:t>
      </w:r>
    </w:p>
    <w:p w14:paraId="4461B650" w14:textId="77777777" w:rsidR="00557FDE" w:rsidRDefault="00557FDE">
      <w:pPr>
        <w:pStyle w:val="NormalWeb"/>
      </w:pPr>
      <w:r>
        <w:t>Directed reconstruction may also return to a previously represented specification content.</w:t>
      </w:r>
    </w:p>
    <w:p w14:paraId="739C05FB" w14:textId="77777777" w:rsidR="00557FDE" w:rsidRDefault="00557FDE">
      <w:pPr>
        <w:pStyle w:val="NormalWeb"/>
      </w:pPr>
      <w:r>
        <w:t>The provisional representation:</w:t>
      </w:r>
    </w:p>
    <w:p w14:paraId="439E761B" w14:textId="77777777" w:rsidR="00557FDE" w:rsidRDefault="00557FDE" w:rsidP="00707C93">
      <w:pPr>
        <w:pStyle w:val="NormalWeb"/>
        <w:jc w:val="center"/>
      </w:pPr>
      <w:r>
        <w:rPr>
          <w:rStyle w:val="Strong"/>
        </w:rPr>
        <w:t xml:space="preserve">S = </w:t>
      </w:r>
      <w:r>
        <w:rPr>
          <w:rStyle w:val="Strong"/>
          <w:rFonts w:ascii="Cambria Math" w:hAnsi="Cambria Math" w:cs="Cambria Math"/>
        </w:rPr>
        <w:t>⟨</w:t>
      </w:r>
      <w:r>
        <w:rPr>
          <w:rStyle w:val="Strong"/>
        </w:rPr>
        <w:t>C, B, K, H</w:t>
      </w:r>
      <w:r>
        <w:rPr>
          <w:rStyle w:val="Strong"/>
          <w:rFonts w:ascii="Cambria Math" w:hAnsi="Cambria Math" w:cs="Cambria Math"/>
        </w:rPr>
        <w:t>⟩</w:t>
      </w:r>
    </w:p>
    <w:p w14:paraId="3125B051" w14:textId="77777777" w:rsidR="00557FDE" w:rsidRDefault="00557FDE">
      <w:pPr>
        <w:pStyle w:val="NormalWeb"/>
      </w:pPr>
      <w:r>
        <w:t>records the constituents retained for evaluation.</w:t>
      </w:r>
    </w:p>
    <w:p w14:paraId="0DE9EA59" w14:textId="77777777" w:rsidR="00557FDE" w:rsidRDefault="00557FDE">
      <w:pPr>
        <w:pStyle w:val="NormalWeb"/>
      </w:pPr>
      <w:r>
        <w:t>It does not record every reconstruction relation through which that specification content becomes available.</w:t>
      </w:r>
    </w:p>
    <w:p w14:paraId="61D0006B" w14:textId="77777777" w:rsidR="00557FDE" w:rsidRDefault="00557FDE">
      <w:pPr>
        <w:pStyle w:val="NormalWeb"/>
      </w:pPr>
      <w:r>
        <w:t>Suppose a directed path produces a specification retaining the same C, B, K, and H as S.</w:t>
      </w:r>
    </w:p>
    <w:p w14:paraId="03ACE988" w14:textId="77777777" w:rsidR="00557FDE" w:rsidRDefault="00557FDE">
      <w:pPr>
        <w:pStyle w:val="NormalWeb"/>
      </w:pPr>
      <w:r>
        <w:t>Constituent agreement does not permit the reconstruction path to be discarded.</w:t>
      </w:r>
    </w:p>
    <w:p w14:paraId="1B87C606" w14:textId="77777777" w:rsidR="00557FDE" w:rsidRDefault="00557FDE">
      <w:pPr>
        <w:pStyle w:val="NormalWeb"/>
      </w:pPr>
      <w:r>
        <w:t>The Organizational Experiment may retain both the recurrence of the specification content and the directed relations through which that recurrence became available.</w:t>
      </w:r>
    </w:p>
    <w:p w14:paraId="42C48FD3" w14:textId="77777777" w:rsidR="00557FDE" w:rsidRDefault="00557FDE">
      <w:pPr>
        <w:pStyle w:val="NormalWeb"/>
      </w:pPr>
      <w:r>
        <w:t>Nothing in the present derivation determines whether identical constituent representations are sufficient for complete identity among Organizational Specifications.</w:t>
      </w:r>
    </w:p>
    <w:p w14:paraId="09CE5B9C" w14:textId="77777777" w:rsidR="00557FDE" w:rsidRDefault="00557FDE">
      <w:pPr>
        <w:pStyle w:val="NormalWeb"/>
      </w:pPr>
      <w:r>
        <w:t>That question remains open.</w:t>
      </w:r>
    </w:p>
    <w:p w14:paraId="4C9D2DDD" w14:textId="77777777" w:rsidR="00557FDE" w:rsidRDefault="00557FDE">
      <w:pPr>
        <w:pStyle w:val="NormalWeb"/>
      </w:pPr>
      <w:r>
        <w:t>Directed Specification Evaluation does not require it to be resolved.</w:t>
      </w:r>
    </w:p>
    <w:p w14:paraId="44F547FC" w14:textId="77777777" w:rsidR="00557FDE" w:rsidRDefault="00557FDE">
      <w:pPr>
        <w:pStyle w:val="NormalWeb"/>
      </w:pPr>
      <w:r>
        <w:t>It requires only that specification-relative results and established reconstruction relations remain available without conflation.</w:t>
      </w:r>
    </w:p>
    <w:p w14:paraId="10D75A14" w14:textId="77777777" w:rsidR="00557FDE" w:rsidRDefault="00557FDE">
      <w:pPr>
        <w:pStyle w:val="NormalWeb"/>
      </w:pPr>
      <w:r>
        <w:t>The directed reconstruction network remains finite wherever the Organizational Experiment is finite.</w:t>
      </w:r>
    </w:p>
    <w:p w14:paraId="30A76857" w14:textId="77777777" w:rsidR="00557FDE" w:rsidRDefault="00557FDE">
      <w:pPr>
        <w:pStyle w:val="NormalWeb"/>
      </w:pPr>
      <w:r>
        <w:t>No completed infinite network is assumed.</w:t>
      </w:r>
    </w:p>
    <w:p w14:paraId="215A987D" w14:textId="77777777" w:rsidR="00557FDE" w:rsidRDefault="00557FDE">
      <w:pPr>
        <w:pStyle w:val="NormalWeb"/>
      </w:pPr>
      <w:r>
        <w:t>No final specification is required.</w:t>
      </w:r>
    </w:p>
    <w:p w14:paraId="2B98C6CF" w14:textId="77777777" w:rsidR="00557FDE" w:rsidRDefault="00557FDE">
      <w:pPr>
        <w:pStyle w:val="NormalWeb"/>
      </w:pPr>
      <w:r>
        <w:t>Evaluation may stop when no additional reconstruction relation becomes available.</w:t>
      </w:r>
    </w:p>
    <w:p w14:paraId="1F0FAD0C" w14:textId="77777777" w:rsidR="00557FDE" w:rsidRDefault="00557FDE">
      <w:pPr>
        <w:pStyle w:val="NormalWeb"/>
      </w:pPr>
      <w:r>
        <w:t>It may stop when the Retained Organizational Objective has been satisfied.</w:t>
      </w:r>
    </w:p>
    <w:p w14:paraId="376E6187" w14:textId="77777777" w:rsidR="00557FDE" w:rsidRDefault="00557FDE">
      <w:pPr>
        <w:pStyle w:val="NormalWeb"/>
      </w:pPr>
      <w:r>
        <w:t>It may stop when continued reconstruction cannot be performed while preserving required organizational capabilities.</w:t>
      </w:r>
    </w:p>
    <w:p w14:paraId="20A04C6A" w14:textId="77777777" w:rsidR="00557FDE" w:rsidRDefault="00557FDE">
      <w:pPr>
        <w:pStyle w:val="NormalWeb"/>
      </w:pPr>
      <w:r>
        <w:t>Directed Specification Evaluation does not determine the stopping condition.</w:t>
      </w:r>
    </w:p>
    <w:p w14:paraId="40A04637" w14:textId="77777777" w:rsidR="00557FDE" w:rsidRDefault="00557FDE">
      <w:pPr>
        <w:pStyle w:val="NormalWeb"/>
      </w:pPr>
      <w:r>
        <w:t>It preserves only the relations and results that have become available.</w:t>
      </w:r>
    </w:p>
    <w:p w14:paraId="5FB27F4D" w14:textId="28E7C3DD" w:rsidR="00557FDE" w:rsidRDefault="009B2ECA">
      <w:pPr>
        <w:pStyle w:val="NormalWeb"/>
      </w:pPr>
      <w:r w:rsidRPr="009B2ECA">
        <w:t>The present chapter has derived the eighth capability for disciplined evaluation among alternative Organizational Specifications</w:t>
      </w:r>
      <w:r w:rsidR="00557FDE">
        <w:t>.</w:t>
      </w:r>
    </w:p>
    <w:p w14:paraId="5DCA8636" w14:textId="77777777" w:rsidR="00557FDE" w:rsidRDefault="00557FDE">
      <w:pPr>
        <w:pStyle w:val="NormalWeb"/>
      </w:pPr>
      <w:r>
        <w:t>Organizational Specification makes the basis of an evaluation available.</w:t>
      </w:r>
    </w:p>
    <w:p w14:paraId="3D8BAC45" w14:textId="77777777" w:rsidR="00557FDE" w:rsidRDefault="00557FDE">
      <w:pPr>
        <w:pStyle w:val="NormalWeb"/>
      </w:pPr>
      <w:r>
        <w:t>Specification Distinction preserves the non-interchangeability of differing bases.</w:t>
      </w:r>
    </w:p>
    <w:p w14:paraId="47FBF083" w14:textId="035484F4" w:rsidR="00AD32AC" w:rsidRDefault="00AD32AC">
      <w:pPr>
        <w:pStyle w:val="NormalWeb"/>
      </w:pPr>
      <w:r w:rsidRPr="00AD32AC">
        <w:t>ROO Provenance preserves the relation between each Retained Organizational Objective and the Organizational Articulation through which that objective became available.</w:t>
      </w:r>
    </w:p>
    <w:p w14:paraId="325CA710" w14:textId="77777777" w:rsidR="00557FDE" w:rsidRDefault="00557FDE">
      <w:pPr>
        <w:pStyle w:val="NormalWeb"/>
      </w:pPr>
      <w:r>
        <w:t>Concurrent Specification Availability permits those bases to remain available within the same Organizational Experiment.</w:t>
      </w:r>
    </w:p>
    <w:p w14:paraId="2781DC0B" w14:textId="77777777" w:rsidR="00557FDE" w:rsidRDefault="00557FDE">
      <w:pPr>
        <w:pStyle w:val="NormalWeb"/>
      </w:pPr>
      <w:r>
        <w:t>Specification-Relative Comparison permits results obtained under them to be related without removing their specification indices.</w:t>
      </w:r>
    </w:p>
    <w:p w14:paraId="3BE3538F" w14:textId="77777777" w:rsidR="00557FDE" w:rsidRDefault="00557FDE">
      <w:pPr>
        <w:pStyle w:val="NormalWeb"/>
      </w:pPr>
      <w:r>
        <w:t>Cross-Specification Consequence Availability permits consequences of a modification evaluated under one specification to become evaluable under another.</w:t>
      </w:r>
    </w:p>
    <w:p w14:paraId="1B096C51" w14:textId="77777777" w:rsidR="00557FDE" w:rsidRDefault="00557FDE">
      <w:pPr>
        <w:pStyle w:val="NormalWeb"/>
      </w:pPr>
      <w:r>
        <w:t>Specification Reconstruction permits reconstructed specifications to become available while preserving their origins.</w:t>
      </w:r>
    </w:p>
    <w:p w14:paraId="538D3152" w14:textId="77777777" w:rsidR="00557FDE" w:rsidRDefault="00557FDE">
      <w:pPr>
        <w:pStyle w:val="NormalWeb"/>
      </w:pPr>
      <w:r>
        <w:t>Directed Specification Evaluation permits results to remain evaluable across established reconstruction relations without promoting direction into organizational order.</w:t>
      </w:r>
    </w:p>
    <w:p w14:paraId="2C0E57E9" w14:textId="77777777" w:rsidR="00C4163D" w:rsidRDefault="00C4163D" w:rsidP="00C4163D">
      <w:pPr>
        <w:pStyle w:val="NormalWeb"/>
      </w:pPr>
      <w:r>
        <w:t>The Retained Organizational Objective has now been satisfied. Alternative Organizational Specifications and their specification-relative results may remain distinguishable, concurrently available, comparatively evaluable, and related across directed reconstruction relations without presupposing a complete, controlling, or uniquely correct specification.</w:t>
      </w:r>
    </w:p>
    <w:p w14:paraId="3D4F5A9D" w14:textId="77777777" w:rsidR="00C4163D" w:rsidRDefault="00C4163D" w:rsidP="00C4163D">
      <w:pPr>
        <w:pStyle w:val="NormalWeb"/>
      </w:pPr>
      <w:r>
        <w:t>A further question nevertheless becomes available. An Organizational Modification may reconstruct the specification relative to which another application would be evaluated. The availability of that question does not establish that it must be answered within the present investigation. It identifies the possible beginning of another.</w:t>
      </w:r>
    </w:p>
    <w:p w14:paraId="3857FF1A" w14:textId="3C482E57" w:rsidR="0063271E" w:rsidRDefault="00C4163D">
      <w:pPr>
        <w:pStyle w:val="NormalWeb"/>
      </w:pPr>
      <w:r>
        <w:t>The present investigation therefore closes with Directed Specification Evaluation.</w:t>
      </w:r>
    </w:p>
    <w:p w14:paraId="11ABFE41" w14:textId="17A45318" w:rsidR="006506BA" w:rsidRDefault="006506BA">
      <w:pPr>
        <w:pStyle w:val="NormalWeb"/>
      </w:pPr>
    </w:p>
    <w:p w14:paraId="23AA64DE" w14:textId="77777777" w:rsidR="009F2550" w:rsidRDefault="009F2550">
      <w:pPr>
        <w:pStyle w:val="NormalWeb"/>
      </w:pPr>
    </w:p>
    <w:p w14:paraId="6C1E298C" w14:textId="77777777" w:rsidR="00996BCC" w:rsidRDefault="00996BCC">
      <w:pPr>
        <w:pStyle w:val="NormalWeb"/>
      </w:pPr>
    </w:p>
    <w:p w14:paraId="411B11DF" w14:textId="77777777" w:rsidR="00996BCC" w:rsidRDefault="00996BCC">
      <w:pPr>
        <w:pStyle w:val="NormalWeb"/>
      </w:pPr>
    </w:p>
    <w:p w14:paraId="7501EC70" w14:textId="1E0B3FEC" w:rsidR="00996BCC" w:rsidRDefault="00996BCC" w:rsidP="00996BCC">
      <w:pPr>
        <w:pStyle w:val="NormalWeb"/>
      </w:pPr>
    </w:p>
    <w:p w14:paraId="5DF31AB4" w14:textId="77777777" w:rsidR="00AB0EA8" w:rsidRDefault="00AB0EA8">
      <w:pPr>
        <w:spacing w:after="200" w:line="276" w:lineRule="auto"/>
        <w:rPr>
          <w:rFonts w:eastAsiaTheme="majorEastAsia" w:cstheme="majorBidi"/>
          <w:b/>
          <w:bCs/>
          <w:smallCaps/>
          <w:sz w:val="40"/>
          <w:szCs w:val="28"/>
        </w:rPr>
      </w:pPr>
      <w:r>
        <w:br w:type="page"/>
      </w:r>
    </w:p>
    <w:p w14:paraId="65D87800" w14:textId="723E5FEE" w:rsidR="00996BCC" w:rsidRDefault="00996BCC" w:rsidP="008F6188">
      <w:pPr>
        <w:pStyle w:val="Heading1"/>
      </w:pPr>
      <w:bookmarkStart w:id="15" w:name="_Toc240709828"/>
      <w:r>
        <w:t>Appendix A — Glossary and Notation</w:t>
      </w:r>
      <w:bookmarkEnd w:id="15"/>
    </w:p>
    <w:p w14:paraId="3C8086D2" w14:textId="77777777" w:rsidR="00996BCC" w:rsidRDefault="00996BCC" w:rsidP="00996BCC">
      <w:pPr>
        <w:pStyle w:val="NormalWeb"/>
      </w:pPr>
      <w:r>
        <w:t>This glossary consolidates the principal terms and notation used in the present investigation. Definitions of capabilities derived in this volume reproduce the results of their respective derivations. Inherited terms are included only to clarify their use in this volume; their derivations remain those established in Foundations of Admissibility Calculus.</w:t>
      </w:r>
    </w:p>
    <w:p w14:paraId="29C0F291" w14:textId="77777777" w:rsidR="00996BCC" w:rsidRDefault="00996BCC" w:rsidP="0070418F">
      <w:pPr>
        <w:pStyle w:val="Heading2"/>
      </w:pPr>
      <w:bookmarkStart w:id="16" w:name="_Toc240709829"/>
      <w:r>
        <w:t>A.1 Capabilities Derived in This Volume</w:t>
      </w:r>
      <w:bookmarkEnd w:id="16"/>
    </w:p>
    <w:p w14:paraId="6A267B11" w14:textId="77777777" w:rsidR="00996BCC" w:rsidRPr="005E0BCA" w:rsidRDefault="00996BCC" w:rsidP="008325E6">
      <w:pPr>
        <w:pStyle w:val="Heading3"/>
        <w:rPr>
          <w:b w:val="0"/>
          <w:bCs w:val="0"/>
        </w:rPr>
      </w:pPr>
      <w:r w:rsidRPr="005E0BCA">
        <w:t>Organizational Specification</w:t>
      </w:r>
    </w:p>
    <w:p w14:paraId="614C2592" w14:textId="77777777" w:rsidR="00996BCC" w:rsidRDefault="00996BCC" w:rsidP="00996BCC">
      <w:pPr>
        <w:pStyle w:val="NormalWeb"/>
      </w:pPr>
      <w:r>
        <w:t xml:space="preserve">An Organizational Articulation that retains a continuation, an organizational boundary, a condition set, and an organizational horizon relative to which an organizational relation becomes available for evaluation. An Organizational Specification may be represented provisionally as S = </w:t>
      </w:r>
      <w:r>
        <w:rPr>
          <w:rFonts w:ascii="Cambria Math" w:hAnsi="Cambria Math" w:cs="Cambria Math"/>
        </w:rPr>
        <w:t>⟨</w:t>
      </w:r>
      <w:r>
        <w:t>C, B, K, H</w:t>
      </w:r>
      <w:r>
        <w:rPr>
          <w:rFonts w:ascii="Cambria Math" w:hAnsi="Cambria Math" w:cs="Cambria Math"/>
        </w:rPr>
        <w:t>⟩</w:t>
      </w:r>
      <w:r>
        <w:t>.</w:t>
      </w:r>
    </w:p>
    <w:p w14:paraId="414A4F8B" w14:textId="77777777" w:rsidR="00996BCC" w:rsidRDefault="00996BCC" w:rsidP="00996BCC">
      <w:pPr>
        <w:pStyle w:val="NormalWeb"/>
      </w:pPr>
      <w:r>
        <w:t>The representation does not establish that C, B, K, or H possesses a fixed internal form, can be completely known, or remains unchanged through continued organizational development.</w:t>
      </w:r>
    </w:p>
    <w:p w14:paraId="5ADA6ADA" w14:textId="77777777" w:rsidR="00996BCC" w:rsidRPr="005E0BCA" w:rsidRDefault="00996BCC" w:rsidP="0039393D">
      <w:pPr>
        <w:pStyle w:val="Heading3"/>
      </w:pPr>
      <w:r w:rsidRPr="005E0BCA">
        <w:t>Specification Distinction</w:t>
      </w:r>
    </w:p>
    <w:p w14:paraId="45DC7E04" w14:textId="77777777" w:rsidR="00B51758" w:rsidRDefault="00B51758" w:rsidP="00B51758">
      <w:pPr>
        <w:pStyle w:val="NormalWeb"/>
      </w:pPr>
      <w:r>
        <w:t>The organizational capability by which the constituents and results of one Organizational Specification remain distinguishable from the constituents and results of another.</w:t>
      </w:r>
    </w:p>
    <w:p w14:paraId="0D8D1862" w14:textId="425FD533" w:rsidR="00804F57" w:rsidRDefault="00287E80" w:rsidP="00804F57">
      <w:pPr>
        <w:pStyle w:val="NormalWeb"/>
      </w:pPr>
      <w:r>
        <w:t>Specification Distinction does not require the specifications to be incompatible or their results to differ. It preserves their non-interchangeability. Thus, N(X, S₁) may not be silently transferred into N(X, S₂), even when S₁ and S₂ concern the same Organizational Modification.</w:t>
      </w:r>
    </w:p>
    <w:p w14:paraId="62E733C0" w14:textId="77777777" w:rsidR="00287E80" w:rsidRPr="001E1552" w:rsidRDefault="00804F57" w:rsidP="00287E80">
      <w:pPr>
        <w:pStyle w:val="Heading3"/>
      </w:pPr>
      <w:r>
        <w:t>ROO Provenance</w:t>
      </w:r>
    </w:p>
    <w:p w14:paraId="7C639FAA" w14:textId="6A1ADF30" w:rsidR="00804F57" w:rsidRDefault="00310821" w:rsidP="00996BCC">
      <w:pPr>
        <w:pStyle w:val="NormalWeb"/>
      </w:pPr>
      <w:r>
        <w:t>ROO Provenance is the organizational capability by which a</w:t>
      </w:r>
      <w:r w:rsidR="00804F57">
        <w:t xml:space="preserve"> Retained Organizational Objective </w:t>
      </w:r>
      <w:r>
        <w:t xml:space="preserve">remains identifiable </w:t>
      </w:r>
      <w:r w:rsidR="00804F57">
        <w:t>as Declared, Reconstructed, or Evaluative relative to the Organizational Articulation</w:t>
      </w:r>
      <w:r>
        <w:t xml:space="preserve"> under evaluation.</w:t>
      </w:r>
    </w:p>
    <w:p w14:paraId="1D3A1C09" w14:textId="77777777" w:rsidR="00996BCC" w:rsidRDefault="00996BCC" w:rsidP="0039393D">
      <w:pPr>
        <w:pStyle w:val="Heading3"/>
      </w:pPr>
      <w:r w:rsidRPr="004F0BB9">
        <w:t>Concurrent</w:t>
      </w:r>
      <w:r>
        <w:t xml:space="preserve"> </w:t>
      </w:r>
      <w:r w:rsidRPr="004F0BB9">
        <w:t>Specification</w:t>
      </w:r>
      <w:r>
        <w:t xml:space="preserve"> </w:t>
      </w:r>
      <w:r w:rsidRPr="000351E7">
        <w:t>Availability</w:t>
      </w:r>
    </w:p>
    <w:p w14:paraId="595237C5" w14:textId="77777777" w:rsidR="00996BCC" w:rsidRDefault="00996BCC" w:rsidP="00996BCC">
      <w:pPr>
        <w:pStyle w:val="NormalWeb"/>
      </w:pPr>
      <w:r>
        <w:t>The organizational capability by which distinguishable Organizational Specifications remain available within the same Organizational Experiment without requiring their replacement, merger, or resolution.</w:t>
      </w:r>
    </w:p>
    <w:p w14:paraId="42326ABD" w14:textId="31839A13" w:rsidR="00996BCC" w:rsidRDefault="00996BCC" w:rsidP="00996BCC">
      <w:pPr>
        <w:pStyle w:val="NormalWeb"/>
      </w:pPr>
      <w:r>
        <w:t xml:space="preserve">Concurrent availability is organizational rather than merely temporal. The specifications need not be instantiated at the same physical moment. They must remain available within the same investigation without one </w:t>
      </w:r>
      <w:r w:rsidR="00FE27D7">
        <w:t>having to be</w:t>
      </w:r>
      <w:r>
        <w:t xml:space="preserve"> reconstructed from, absorbed into, or replaced by the other</w:t>
      </w:r>
      <w:r w:rsidR="00FE27D7">
        <w:t xml:space="preserve"> merely to remain available</w:t>
      </w:r>
      <w:r>
        <w:t>.</w:t>
      </w:r>
    </w:p>
    <w:p w14:paraId="2335BD43" w14:textId="77777777" w:rsidR="00996BCC" w:rsidRPr="004F0BB9" w:rsidRDefault="00996BCC" w:rsidP="0039393D">
      <w:pPr>
        <w:pStyle w:val="Heading3"/>
      </w:pPr>
      <w:r w:rsidRPr="004F0BB9">
        <w:t>Specification-Relative Comparison</w:t>
      </w:r>
    </w:p>
    <w:p w14:paraId="5FAA7CB1" w14:textId="77777777" w:rsidR="00996BCC" w:rsidRDefault="00996BCC" w:rsidP="00996BCC">
      <w:pPr>
        <w:pStyle w:val="NormalWeb"/>
      </w:pPr>
      <w:r>
        <w:t>The organizational capability by which results obtained under distinguishable and concurrently available Organizational Specifications may be evaluated in relation to one another while remaining indexed to the specifications under which they were derived.</w:t>
      </w:r>
    </w:p>
    <w:p w14:paraId="2A7E8BD6" w14:textId="77777777" w:rsidR="00996BCC" w:rsidRDefault="00996BCC" w:rsidP="00996BCC">
      <w:pPr>
        <w:pStyle w:val="NormalWeb"/>
      </w:pPr>
      <w:r>
        <w:t>Specification-Relative Comparison requires a retained basis of comparison, distinguishable Organizational Specifications, concurrent availability of their results, and continued association of each result with the specification under which it was obtained.</w:t>
      </w:r>
    </w:p>
    <w:p w14:paraId="53C75C0B" w14:textId="77777777" w:rsidR="00996BCC" w:rsidRDefault="00996BCC" w:rsidP="00996BCC">
      <w:pPr>
        <w:pStyle w:val="NormalWeb"/>
      </w:pPr>
      <w:r>
        <w:t>It permits agreement, difference, and failure of comparison to become distinguishable results.</w:t>
      </w:r>
    </w:p>
    <w:p w14:paraId="222300E4" w14:textId="77777777" w:rsidR="00996BCC" w:rsidRPr="004F0BB9" w:rsidRDefault="00996BCC" w:rsidP="00D11D2C">
      <w:pPr>
        <w:pStyle w:val="Heading3"/>
        <w:rPr>
          <w:b w:val="0"/>
          <w:bCs w:val="0"/>
        </w:rPr>
      </w:pPr>
      <w:r w:rsidRPr="004F0BB9">
        <w:t>Cross-Specification Consequence Availability</w:t>
      </w:r>
    </w:p>
    <w:p w14:paraId="33E5FE13" w14:textId="77777777" w:rsidR="00996BCC" w:rsidRDefault="00996BCC" w:rsidP="00996BCC">
      <w:pPr>
        <w:pStyle w:val="NormalWeb"/>
      </w:pPr>
      <w:r>
        <w:t>The organizational capability by which a consequence of an Organizational Modification evaluated relative to one Organizational Specification remains available for evaluation relative to another distinguishable Organizational Specification.</w:t>
      </w:r>
    </w:p>
    <w:p w14:paraId="1950F12D" w14:textId="77777777" w:rsidR="00996BCC" w:rsidRDefault="00996BCC" w:rsidP="00996BCC">
      <w:pPr>
        <w:pStyle w:val="NormalWeb"/>
      </w:pPr>
      <w:r>
        <w:t>Cross-Specification Consequence Availability preserves both the specification relative to which the Organizational Modification was evaluated and the specification relative to which its consequence becomes organizationally relevant. Thus, A(X, S₁) does not entail A(X, S₂), even when a consequence of X becomes relevant under S₂.</w:t>
      </w:r>
    </w:p>
    <w:p w14:paraId="51410FC2" w14:textId="77777777" w:rsidR="00996BCC" w:rsidRPr="004F0BB9" w:rsidRDefault="00996BCC" w:rsidP="00D11D2C">
      <w:pPr>
        <w:pStyle w:val="Heading3"/>
        <w:rPr>
          <w:b w:val="0"/>
          <w:bCs w:val="0"/>
        </w:rPr>
      </w:pPr>
      <w:r w:rsidRPr="004F0BB9">
        <w:t>Specification Reconstruction</w:t>
      </w:r>
    </w:p>
    <w:p w14:paraId="48065919" w14:textId="77777777" w:rsidR="00996BCC" w:rsidRDefault="00996BCC" w:rsidP="00996BCC">
      <w:pPr>
        <w:pStyle w:val="NormalWeb"/>
      </w:pPr>
      <w:r>
        <w:t>The organizational capability by which a distinguishable Organizational Specification becomes available when one or more retained specification constituents are reconstructed, while the originating specification and the relation through which the reconstructed specification became available remain available.</w:t>
      </w:r>
    </w:p>
    <w:p w14:paraId="3694E2D5" w14:textId="77777777" w:rsidR="00996BCC" w:rsidRDefault="00996BCC" w:rsidP="00996BCC">
      <w:pPr>
        <w:pStyle w:val="NormalWeb"/>
      </w:pPr>
      <w:r>
        <w:t xml:space="preserve">If X reconstructs K into K′, then S = </w:t>
      </w:r>
      <w:r>
        <w:rPr>
          <w:rFonts w:ascii="Cambria Math" w:hAnsi="Cambria Math" w:cs="Cambria Math"/>
        </w:rPr>
        <w:t>⟨</w:t>
      </w:r>
      <w:r>
        <w:t>C, B, K, H</w:t>
      </w:r>
      <w:r>
        <w:rPr>
          <w:rFonts w:ascii="Cambria Math" w:hAnsi="Cambria Math" w:cs="Cambria Math"/>
        </w:rPr>
        <w:t>⟩</w:t>
      </w:r>
      <w:r>
        <w:t xml:space="preserve"> may give rise to S′ = </w:t>
      </w:r>
      <w:r>
        <w:rPr>
          <w:rFonts w:ascii="Cambria Math" w:hAnsi="Cambria Math" w:cs="Cambria Math"/>
        </w:rPr>
        <w:t>⟨</w:t>
      </w:r>
      <w:r>
        <w:t>C, B, K′, H</w:t>
      </w:r>
      <w:r>
        <w:rPr>
          <w:rFonts w:ascii="Cambria Math" w:hAnsi="Cambria Math" w:cs="Cambria Math"/>
        </w:rPr>
        <w:t>⟩</w:t>
      </w:r>
      <w:r>
        <w:t>. The availability of S′ does not remove S, and the prime does not by itself designate clock time, duration, or a rate of change.</w:t>
      </w:r>
    </w:p>
    <w:p w14:paraId="08CEDB8D" w14:textId="77777777" w:rsidR="00996BCC" w:rsidRPr="004F0BB9" w:rsidRDefault="00996BCC" w:rsidP="00FC5C3C">
      <w:pPr>
        <w:pStyle w:val="Heading3"/>
      </w:pPr>
      <w:r w:rsidRPr="004F0BB9">
        <w:t>Directed Specification Evaluation</w:t>
      </w:r>
    </w:p>
    <w:p w14:paraId="02C95F5B" w14:textId="77777777" w:rsidR="00996BCC" w:rsidRDefault="00996BCC" w:rsidP="00996BCC">
      <w:pPr>
        <w:pStyle w:val="NormalWeb"/>
      </w:pPr>
      <w:r>
        <w:t>The organizational capability by which specification-relative results remain evaluable across retained, directed reconstruction relations without removing their specification indices or promoting those relations into an unestablished organizational order.</w:t>
      </w:r>
    </w:p>
    <w:p w14:paraId="025BE334" w14:textId="77777777" w:rsidR="00996BCC" w:rsidRDefault="00996BCC" w:rsidP="00996BCC">
      <w:pPr>
        <w:pStyle w:val="NormalWeb"/>
      </w:pPr>
      <w:r>
        <w:t>Directed Specification Evaluation retains the specifications under evaluation, the result obtained or not obtained under each, the established reconstruction relations, and the direction of each relation. It does not require those relations to be symmetric, asymmetric, transitive, acyclic, temporally ordered, or uniquely originating.</w:t>
      </w:r>
    </w:p>
    <w:p w14:paraId="1A27FDC3" w14:textId="77777777" w:rsidR="00996BCC" w:rsidRDefault="00996BCC" w:rsidP="003A72EB">
      <w:pPr>
        <w:pStyle w:val="Heading2"/>
      </w:pPr>
      <w:bookmarkStart w:id="17" w:name="_Toc240709830"/>
      <w:r>
        <w:t>A.2 Supporting Terms and Distinctions</w:t>
      </w:r>
      <w:bookmarkEnd w:id="17"/>
    </w:p>
    <w:p w14:paraId="32E1F9F1" w14:textId="77777777" w:rsidR="00726CE0" w:rsidRDefault="00726CE0" w:rsidP="00C1100D">
      <w:pPr>
        <w:pStyle w:val="Heading3"/>
      </w:pPr>
      <w:r>
        <w:t>Declared ROO</w:t>
      </w:r>
    </w:p>
    <w:p w14:paraId="223E5623" w14:textId="77777777" w:rsidR="00726CE0" w:rsidRDefault="00726CE0" w:rsidP="00726CE0">
      <w:r>
        <w:t>A Retained Organizational Objective explicitly retained by the originating Organizational Articulation. Its declaration permits attribution of the objective to that articulation but does not establish that the objective is correct, complete, or unique.</w:t>
      </w:r>
    </w:p>
    <w:p w14:paraId="4C7B5069" w14:textId="77777777" w:rsidR="00726CE0" w:rsidRDefault="00726CE0" w:rsidP="00C1100D">
      <w:pPr>
        <w:pStyle w:val="Heading3"/>
      </w:pPr>
      <w:r>
        <w:t>Evaluative ROO</w:t>
      </w:r>
    </w:p>
    <w:p w14:paraId="31C8A1DD" w14:textId="77777777" w:rsidR="00726CE0" w:rsidRDefault="00726CE0" w:rsidP="00726CE0">
      <w:r>
        <w:t>A Retained Organizational Objective supplied for the purpose of evaluating an Organizational Articulation and not attributed to that articulation. Results obtained under an Evaluative ROO remain indexed to the resulting evaluative Organizational Specification.</w:t>
      </w:r>
    </w:p>
    <w:p w14:paraId="78F66D54" w14:textId="77777777" w:rsidR="00726CE0" w:rsidRDefault="00726CE0" w:rsidP="00C1100D">
      <w:pPr>
        <w:pStyle w:val="Heading3"/>
      </w:pPr>
      <w:r>
        <w:t>Reconstructed ROO</w:t>
      </w:r>
    </w:p>
    <w:p w14:paraId="6D6377C9" w14:textId="20CD2BC0" w:rsidR="00726CE0" w:rsidRDefault="00726CE0" w:rsidP="00726CE0">
      <w:r>
        <w:t>A Retained Organizational Objective not explicitly retained by the originating Organizational Articulation but reconstructed from its organizational dependencies, preserved continuations, or failure conditions. A Reconstructed ROO may be attributed only as a reconstruction supported by the articulation, not as an objective declared by it.</w:t>
      </w:r>
    </w:p>
    <w:p w14:paraId="3C6FCBFE" w14:textId="7FA80823" w:rsidR="00E35F29" w:rsidRDefault="00E35F29" w:rsidP="00726CE0">
      <w:r w:rsidRPr="00E35F29">
        <w:t>Reconstruction of an ROO concerns the provenance of the retained objective; Specification Reconstruction concerns the reconstruction of one or more constituents of an Organizational Specification through an Organizational Modification.</w:t>
      </w:r>
    </w:p>
    <w:p w14:paraId="0B3EF156" w14:textId="15B21F32" w:rsidR="00996BCC" w:rsidRDefault="00996BCC" w:rsidP="001C3444">
      <w:pPr>
        <w:pStyle w:val="Heading3"/>
      </w:pPr>
      <w:r w:rsidRPr="003A72EB">
        <w:t>Agreement</w:t>
      </w:r>
    </w:p>
    <w:p w14:paraId="08BD37BF" w14:textId="77777777" w:rsidR="00996BCC" w:rsidRDefault="00996BCC" w:rsidP="00996BCC">
      <w:pPr>
        <w:pStyle w:val="NormalWeb"/>
      </w:pPr>
      <w:r>
        <w:t>A result of Specification-Relative Comparison in which evaluation of the retained organizational question yields the same result under the specifications compared.</w:t>
      </w:r>
    </w:p>
    <w:p w14:paraId="5E1050F4" w14:textId="77777777" w:rsidR="00996BCC" w:rsidRDefault="00996BCC" w:rsidP="00996BCC">
      <w:pPr>
        <w:pStyle w:val="NormalWeb"/>
      </w:pPr>
      <w:r>
        <w:t>Agreement does not remove Specification Distinction. If N(X, S₁) and N(X, S₂) are both established, the necessity of X has been established separately relative to two distinguishable specifications.</w:t>
      </w:r>
    </w:p>
    <w:p w14:paraId="32FE7BA0" w14:textId="77777777" w:rsidR="00996BCC" w:rsidRDefault="00996BCC" w:rsidP="001C3444">
      <w:pPr>
        <w:pStyle w:val="Heading3"/>
      </w:pPr>
      <w:r w:rsidRPr="003A72EB">
        <w:t>Difference</w:t>
      </w:r>
    </w:p>
    <w:p w14:paraId="67D9685D" w14:textId="77777777" w:rsidR="00996BCC" w:rsidRDefault="00996BCC" w:rsidP="00996BCC">
      <w:pPr>
        <w:pStyle w:val="NormalWeb"/>
      </w:pPr>
      <w:r>
        <w:t>A result of Specification-Relative Comparison in which evaluation of the retained organizational question yields different results under the specifications compared.</w:t>
      </w:r>
    </w:p>
    <w:p w14:paraId="1A859D51" w14:textId="77777777" w:rsidR="00996BCC" w:rsidRDefault="00996BCC" w:rsidP="00996BCC">
      <w:pPr>
        <w:pStyle w:val="NormalWeb"/>
      </w:pPr>
      <w:r>
        <w:t>Difference does not establish that either derivation is invalid. It establishes that the result is specification-relative across the specifications examined.</w:t>
      </w:r>
    </w:p>
    <w:p w14:paraId="12F0E4A0" w14:textId="77777777" w:rsidR="00996BCC" w:rsidRPr="003A72EB" w:rsidRDefault="00996BCC" w:rsidP="001C3444">
      <w:pPr>
        <w:pStyle w:val="Heading3"/>
      </w:pPr>
      <w:r w:rsidRPr="003A72EB">
        <w:t>Directed Reconstruction Path</w:t>
      </w:r>
    </w:p>
    <w:p w14:paraId="3E7F8A71" w14:textId="77777777" w:rsidR="00996BCC" w:rsidRDefault="00996BCC" w:rsidP="00996BCC">
      <w:pPr>
        <w:pStyle w:val="NormalWeb"/>
      </w:pPr>
      <w:r>
        <w:t>A retained sequence of established reconstruction relations, such as S → S′ → S″.</w:t>
      </w:r>
    </w:p>
    <w:p w14:paraId="3DEEF35B" w14:textId="77777777" w:rsidR="00996BCC" w:rsidRDefault="00996BCC" w:rsidP="00996BCC">
      <w:pPr>
        <w:pStyle w:val="NormalWeb"/>
      </w:pPr>
      <w:r>
        <w:t>A directed path preserves only the relations independently established. Accordingly, R(S, S′) together with R(S′, S″) does not establish R(S, S″).</w:t>
      </w:r>
    </w:p>
    <w:p w14:paraId="12FACFE4" w14:textId="77777777" w:rsidR="00996BCC" w:rsidRDefault="00996BCC" w:rsidP="007F58D2">
      <w:pPr>
        <w:pStyle w:val="Heading3"/>
      </w:pPr>
      <w:r w:rsidRPr="003A72EB">
        <w:t>Direction</w:t>
      </w:r>
    </w:p>
    <w:p w14:paraId="3B060B89" w14:textId="77777777" w:rsidR="00996BCC" w:rsidRDefault="00996BCC" w:rsidP="00996BCC">
      <w:pPr>
        <w:pStyle w:val="NormalWeb"/>
      </w:pPr>
      <w:r>
        <w:t>The retained relation by which a reconstructed Organizational Specification becomes available from an originating Organizational Specification.</w:t>
      </w:r>
    </w:p>
    <w:p w14:paraId="71F558F7" w14:textId="77777777" w:rsidR="00996BCC" w:rsidRDefault="00996BCC" w:rsidP="00996BCC">
      <w:pPr>
        <w:pStyle w:val="NormalWeb"/>
      </w:pPr>
      <w:r>
        <w:t>Direction does not by itself establish temporal succession, causation, asymmetry, transitivity, hierarchy, or global organizational order.</w:t>
      </w:r>
    </w:p>
    <w:p w14:paraId="6C62DF88" w14:textId="77777777" w:rsidR="00996BCC" w:rsidRPr="003A72EB" w:rsidRDefault="00996BCC" w:rsidP="007F58D2">
      <w:pPr>
        <w:pStyle w:val="Heading3"/>
      </w:pPr>
      <w:r w:rsidRPr="003A72EB">
        <w:t>Failure of Comparison</w:t>
      </w:r>
    </w:p>
    <w:p w14:paraId="28266283" w14:textId="77777777" w:rsidR="00996BCC" w:rsidRDefault="00996BCC" w:rsidP="00996BCC">
      <w:pPr>
        <w:pStyle w:val="NormalWeb"/>
      </w:pPr>
      <w:r>
        <w:t>A result in which no sufficient basis of comparison remains retained.</w:t>
      </w:r>
    </w:p>
    <w:p w14:paraId="639E0A0A" w14:textId="77777777" w:rsidR="00996BCC" w:rsidRDefault="00996BCC" w:rsidP="00996BCC">
      <w:pPr>
        <w:pStyle w:val="NormalWeb"/>
      </w:pPr>
      <w:r>
        <w:t>Failure of comparison is not disagreement. It indicates that the results under consideration do not retain a common organizational question or another sufficient comparative basis.</w:t>
      </w:r>
    </w:p>
    <w:p w14:paraId="40F4024A" w14:textId="77777777" w:rsidR="00996BCC" w:rsidRPr="003A72EB" w:rsidRDefault="00996BCC" w:rsidP="007F58D2">
      <w:pPr>
        <w:pStyle w:val="Heading3"/>
      </w:pPr>
      <w:r w:rsidRPr="003A72EB">
        <w:t>Organizational Boundary</w:t>
      </w:r>
    </w:p>
    <w:p w14:paraId="6C08B6DC" w14:textId="77777777" w:rsidR="00996BCC" w:rsidRDefault="00996BCC" w:rsidP="00996BCC">
      <w:pPr>
        <w:pStyle w:val="NormalWeb"/>
      </w:pPr>
      <w:r>
        <w:t>The specification constituent that retains which organizational dependencies belong within an evaluation.</w:t>
      </w:r>
    </w:p>
    <w:p w14:paraId="255BF7EE" w14:textId="77777777" w:rsidR="00996BCC" w:rsidRDefault="00996BCC" w:rsidP="00996BCC">
      <w:pPr>
        <w:pStyle w:val="NormalWeb"/>
      </w:pPr>
      <w:r>
        <w:t>A result obtained within one Organizational Boundary may not be promoted beyond that boundary without further derivation.</w:t>
      </w:r>
    </w:p>
    <w:p w14:paraId="54432F6A" w14:textId="77777777" w:rsidR="00996BCC" w:rsidRPr="003A72EB" w:rsidRDefault="00996BCC" w:rsidP="007F58D2">
      <w:pPr>
        <w:pStyle w:val="Heading3"/>
      </w:pPr>
      <w:r w:rsidRPr="003A72EB">
        <w:t>Organizational Horizon</w:t>
      </w:r>
    </w:p>
    <w:p w14:paraId="307EDA10" w14:textId="77777777" w:rsidR="00996BCC" w:rsidRDefault="00996BCC" w:rsidP="00996BCC">
      <w:pPr>
        <w:pStyle w:val="NormalWeb"/>
      </w:pPr>
      <w:r>
        <w:t>The specification constituent that retains the extent of continued organizational development across which the consequences of an Organizational Modification are evaluated.</w:t>
      </w:r>
    </w:p>
    <w:p w14:paraId="0D806884" w14:textId="77777777" w:rsidR="00996BCC" w:rsidRDefault="00996BCC" w:rsidP="00996BCC">
      <w:pPr>
        <w:pStyle w:val="NormalWeb"/>
      </w:pPr>
      <w:r>
        <w:t>An Organizational Horizon is not necessarily measured time. It retains the extent of development relevant to the evaluation.</w:t>
      </w:r>
    </w:p>
    <w:p w14:paraId="1236351F" w14:textId="77777777" w:rsidR="00996BCC" w:rsidRPr="003A72EB" w:rsidRDefault="00996BCC" w:rsidP="007F58D2">
      <w:pPr>
        <w:pStyle w:val="Heading3"/>
      </w:pPr>
      <w:r w:rsidRPr="003A72EB">
        <w:t>Reconstruction Relation</w:t>
      </w:r>
    </w:p>
    <w:p w14:paraId="44A09D56" w14:textId="77777777" w:rsidR="00996BCC" w:rsidRDefault="00996BCC" w:rsidP="00996BCC">
      <w:pPr>
        <w:pStyle w:val="NormalWeb"/>
      </w:pPr>
      <w:r>
        <w:t>The established relation through which a distinguishable Organizational Specification becomes available from an originating Organizational Specification.</w:t>
      </w:r>
    </w:p>
    <w:p w14:paraId="60C0B31F" w14:textId="77777777" w:rsidR="00996BCC" w:rsidRDefault="00996BCC" w:rsidP="00996BCC">
      <w:pPr>
        <w:pStyle w:val="NormalWeb"/>
      </w:pPr>
      <w:r>
        <w:t>The relation is directed from the originating specification toward the reconstructed specification. If S′ becomes available through a reconstruction originating from S, the relation may be represented as R(S, S′).</w:t>
      </w:r>
    </w:p>
    <w:p w14:paraId="5BA4A605" w14:textId="77777777" w:rsidR="00996BCC" w:rsidRPr="003A72EB" w:rsidRDefault="00996BCC" w:rsidP="007F58D2">
      <w:pPr>
        <w:pStyle w:val="Heading3"/>
      </w:pPr>
      <w:r w:rsidRPr="003A72EB">
        <w:t>Retained Condition Set</w:t>
      </w:r>
    </w:p>
    <w:p w14:paraId="5681EE06" w14:textId="77777777" w:rsidR="00996BCC" w:rsidRDefault="00996BCC" w:rsidP="00996BCC">
      <w:pPr>
        <w:pStyle w:val="NormalWeb"/>
      </w:pPr>
      <w:r>
        <w:t>The specification constituent that retains the conditions under which an organizational continuation or relation is evaluated.</w:t>
      </w:r>
    </w:p>
    <w:p w14:paraId="51953EB6" w14:textId="77777777" w:rsidR="00996BCC" w:rsidRDefault="00996BCC" w:rsidP="00996BCC">
      <w:pPr>
        <w:pStyle w:val="NormalWeb"/>
      </w:pPr>
      <w:r>
        <w:t>An Organizational Dependency may be necessary under K₁ and unnecessary under K₂. Conditions existing before an Organizational Modification may not be assumed to remain unchanged after the modification occurs.</w:t>
      </w:r>
    </w:p>
    <w:p w14:paraId="6593A07C" w14:textId="77777777" w:rsidR="00996BCC" w:rsidRPr="003A72EB" w:rsidRDefault="00996BCC" w:rsidP="003173A4">
      <w:pPr>
        <w:pStyle w:val="Heading3"/>
      </w:pPr>
      <w:r w:rsidRPr="003A72EB">
        <w:t>Retained Continuation</w:t>
      </w:r>
    </w:p>
    <w:p w14:paraId="6B80A31D" w14:textId="77777777" w:rsidR="00996BCC" w:rsidRDefault="00996BCC" w:rsidP="00996BCC">
      <w:pPr>
        <w:pStyle w:val="NormalWeb"/>
      </w:pPr>
      <w:r>
        <w:t>The specification constituent that identifies the organizational continuation relative to which preservation, necessity, or admissibility is evaluated.</w:t>
      </w:r>
    </w:p>
    <w:p w14:paraId="40FE8938" w14:textId="77777777" w:rsidR="00996BCC" w:rsidRDefault="00996BCC" w:rsidP="00996BCC">
      <w:pPr>
        <w:pStyle w:val="NormalWeb"/>
      </w:pPr>
      <w:r>
        <w:t>Continuation of one organizational capacity may not be silently identified with continuation of another organization or of a containing organization.</w:t>
      </w:r>
    </w:p>
    <w:p w14:paraId="7FE30294" w14:textId="77777777" w:rsidR="00996BCC" w:rsidRPr="000902BA" w:rsidRDefault="00996BCC" w:rsidP="003173A4">
      <w:pPr>
        <w:pStyle w:val="Heading3"/>
      </w:pPr>
      <w:r w:rsidRPr="000902BA">
        <w:t>Specification Constituent</w:t>
      </w:r>
    </w:p>
    <w:p w14:paraId="42E6F4C8" w14:textId="77777777" w:rsidR="00996BCC" w:rsidRDefault="00996BCC" w:rsidP="00996BCC">
      <w:pPr>
        <w:pStyle w:val="NormalWeb"/>
      </w:pPr>
      <w:r>
        <w:t>One of the organizational distinctions retained within an Organizational Specification. The present investigation derives four required constituents: retained continuation, organizational boundary, retained condition set, and organizational horizon.</w:t>
      </w:r>
    </w:p>
    <w:p w14:paraId="314970A7" w14:textId="77777777" w:rsidR="00996BCC" w:rsidRDefault="00996BCC" w:rsidP="00996BCC">
      <w:pPr>
        <w:pStyle w:val="NormalWeb"/>
      </w:pPr>
      <w:r>
        <w:t>No claim is made that these are the only possible constituents of every Organizational Specification.</w:t>
      </w:r>
    </w:p>
    <w:p w14:paraId="697381E5" w14:textId="77777777" w:rsidR="00996BCC" w:rsidRDefault="00996BCC" w:rsidP="00857FCA">
      <w:pPr>
        <w:pStyle w:val="Heading3"/>
      </w:pPr>
      <w:r>
        <w:t>Specification of Affected Consequence</w:t>
      </w:r>
    </w:p>
    <w:p w14:paraId="0F4B161F" w14:textId="77777777" w:rsidR="00996BCC" w:rsidRDefault="00996BCC" w:rsidP="00996BCC">
      <w:pPr>
        <w:pStyle w:val="NormalWeb"/>
      </w:pPr>
      <w:r>
        <w:t>The Organizational Specification relative to which a consequence of an Organizational Modification becomes organizationally relevant.</w:t>
      </w:r>
    </w:p>
    <w:p w14:paraId="4E9C5444" w14:textId="77777777" w:rsidR="00996BCC" w:rsidRDefault="00996BCC" w:rsidP="00996BCC">
      <w:pPr>
        <w:pStyle w:val="NormalWeb"/>
      </w:pPr>
      <w:r>
        <w:t>The specification of affected consequence need not be the specification relative to which the modification was originally evaluated.</w:t>
      </w:r>
    </w:p>
    <w:p w14:paraId="5E598699" w14:textId="77777777" w:rsidR="00996BCC" w:rsidRPr="000902BA" w:rsidRDefault="00996BCC" w:rsidP="003173A4">
      <w:pPr>
        <w:pStyle w:val="Heading3"/>
      </w:pPr>
      <w:r w:rsidRPr="000902BA">
        <w:t>Specification of Evaluation</w:t>
      </w:r>
    </w:p>
    <w:p w14:paraId="2B8D89E1" w14:textId="77777777" w:rsidR="00996BCC" w:rsidRDefault="00996BCC" w:rsidP="00996BCC">
      <w:pPr>
        <w:pStyle w:val="NormalWeb"/>
      </w:pPr>
      <w:r>
        <w:t>The Organizational Specification relative to which an Organizational Modification, Organizational Dependency, or organizational relation is evaluated.</w:t>
      </w:r>
    </w:p>
    <w:p w14:paraId="6FEF3E99" w14:textId="77777777" w:rsidR="00996BCC" w:rsidRPr="000902BA" w:rsidRDefault="00996BCC" w:rsidP="003173A4">
      <w:pPr>
        <w:pStyle w:val="Heading3"/>
      </w:pPr>
      <w:r w:rsidRPr="000902BA">
        <w:t>Specification-Relative Result</w:t>
      </w:r>
    </w:p>
    <w:p w14:paraId="484166D2" w14:textId="77777777" w:rsidR="00996BCC" w:rsidRDefault="00996BCC" w:rsidP="00996BCC">
      <w:pPr>
        <w:pStyle w:val="NormalWeb"/>
      </w:pPr>
      <w:r>
        <w:t>A result that remains indexed to the Organizational Specification under which it was derived.</w:t>
      </w:r>
    </w:p>
    <w:p w14:paraId="10126E11" w14:textId="77777777" w:rsidR="00996BCC" w:rsidRDefault="00996BCC" w:rsidP="00996BCC">
      <w:pPr>
        <w:pStyle w:val="NormalWeb"/>
      </w:pPr>
      <w:r>
        <w:t>The specification index is part of the organizational significance of the result. Accordingly, N(X, S₁) and N(X, S₂) remain distinguishable claims even when both are established.</w:t>
      </w:r>
    </w:p>
    <w:p w14:paraId="2E154B9B" w14:textId="77777777" w:rsidR="00996BCC" w:rsidRDefault="00996BCC" w:rsidP="000902BA">
      <w:pPr>
        <w:pStyle w:val="Heading2"/>
      </w:pPr>
      <w:bookmarkStart w:id="18" w:name="_Toc240709831"/>
      <w:r>
        <w:t>A.3 Inherited Terms</w:t>
      </w:r>
      <w:bookmarkEnd w:id="18"/>
    </w:p>
    <w:p w14:paraId="02025374" w14:textId="77777777" w:rsidR="00996BCC" w:rsidRDefault="00996BCC" w:rsidP="00996BCC">
      <w:pPr>
        <w:pStyle w:val="NormalWeb"/>
      </w:pPr>
      <w:r>
        <w:t>The following terms are inherited from Foundations of Admissibility Calculus. Their inclusion here does not reopen or revise their derivations.</w:t>
      </w:r>
    </w:p>
    <w:p w14:paraId="2E4829F6" w14:textId="77777777" w:rsidR="00996BCC" w:rsidRPr="000902BA" w:rsidRDefault="00996BCC" w:rsidP="003173A4">
      <w:pPr>
        <w:pStyle w:val="Heading3"/>
      </w:pPr>
      <w:r w:rsidRPr="000902BA">
        <w:t>Admissible Weakening</w:t>
      </w:r>
    </w:p>
    <w:p w14:paraId="217E8B47" w14:textId="77777777" w:rsidR="00996BCC" w:rsidRDefault="00996BCC" w:rsidP="00996BCC">
      <w:pPr>
        <w:pStyle w:val="NormalWeb"/>
      </w:pPr>
      <w:r>
        <w:t>An organizational weakening through which a commitment is removed while the Retained Organizational Objective remains preserved.</w:t>
      </w:r>
    </w:p>
    <w:p w14:paraId="0EB1E329" w14:textId="77777777" w:rsidR="00996BCC" w:rsidRDefault="00996BCC" w:rsidP="00996BCC">
      <w:pPr>
        <w:pStyle w:val="NormalWeb"/>
      </w:pPr>
      <w:r>
        <w:t>In the present investigation, Admissible Weakening proceeds relative to an Organizational Specification. An Admissible Weakening established relative to S₁ is not thereby established relative to S₂.</w:t>
      </w:r>
    </w:p>
    <w:p w14:paraId="5964507E" w14:textId="77777777" w:rsidR="00996BCC" w:rsidRPr="000902BA" w:rsidRDefault="00996BCC" w:rsidP="00262A81">
      <w:pPr>
        <w:pStyle w:val="Heading3"/>
      </w:pPr>
      <w:r w:rsidRPr="000902BA">
        <w:t>Coordinative Closure</w:t>
      </w:r>
    </w:p>
    <w:p w14:paraId="7870DF3E" w14:textId="77777777" w:rsidR="00996BCC" w:rsidRDefault="00996BCC" w:rsidP="00996BCC">
      <w:pPr>
        <w:pStyle w:val="NormalWeb"/>
      </w:pPr>
      <w:r>
        <w:t>The completed coordinative capability derived in the preceding investigation. Coordinative Closure permits Semantic Admissibility to become available through Organizational Promotion as a unified antecedent of the present investigation.</w:t>
      </w:r>
    </w:p>
    <w:p w14:paraId="1D3135D3" w14:textId="77777777" w:rsidR="00996BCC" w:rsidRDefault="00996BCC" w:rsidP="00996BCC">
      <w:pPr>
        <w:pStyle w:val="NormalWeb"/>
      </w:pPr>
      <w:r>
        <w:t>Its internal derivation is not reopened here.</w:t>
      </w:r>
    </w:p>
    <w:p w14:paraId="03EAB380" w14:textId="77777777" w:rsidR="00996BCC" w:rsidRPr="000902BA" w:rsidRDefault="00996BCC" w:rsidP="00262A81">
      <w:pPr>
        <w:pStyle w:val="Heading3"/>
      </w:pPr>
      <w:r w:rsidRPr="000902BA">
        <w:t>Organizational Admissibility</w:t>
      </w:r>
    </w:p>
    <w:p w14:paraId="5DF4F2CA" w14:textId="77777777" w:rsidR="00996BCC" w:rsidRDefault="00996BCC" w:rsidP="00996BCC">
      <w:pPr>
        <w:pStyle w:val="NormalWeb"/>
      </w:pPr>
      <w:r>
        <w:t>The specification-relative status of an Organizational Modification that may be introduced while preserving the retained organizational continuation under the relevant boundary, conditions, and horizon.</w:t>
      </w:r>
    </w:p>
    <w:p w14:paraId="19131F8E" w14:textId="77777777" w:rsidR="00996BCC" w:rsidRDefault="00996BCC" w:rsidP="00996BCC">
      <w:pPr>
        <w:pStyle w:val="NormalWeb"/>
      </w:pPr>
      <w:r>
        <w:t>Where the specification matters, the claim that X is Organizationally Admissible is represented as A(X, S).</w:t>
      </w:r>
    </w:p>
    <w:p w14:paraId="0DAE3AD8" w14:textId="77777777" w:rsidR="00996BCC" w:rsidRPr="000902BA" w:rsidRDefault="00996BCC" w:rsidP="00262A81">
      <w:pPr>
        <w:pStyle w:val="Heading3"/>
      </w:pPr>
      <w:r w:rsidRPr="000902BA">
        <w:t>Organizational Articulation</w:t>
      </w:r>
    </w:p>
    <w:p w14:paraId="7014230B" w14:textId="77777777" w:rsidR="00996BCC" w:rsidRDefault="00996BCC" w:rsidP="00996BCC">
      <w:pPr>
        <w:pStyle w:val="NormalWeb"/>
      </w:pPr>
      <w:r>
        <w:t>An organizational realization through which an organizational distinction, relation, or capability becomes explicitly available.</w:t>
      </w:r>
    </w:p>
    <w:p w14:paraId="4F914E23" w14:textId="77777777" w:rsidR="00996BCC" w:rsidRDefault="00996BCC" w:rsidP="00996BCC">
      <w:pPr>
        <w:pStyle w:val="NormalWeb"/>
      </w:pPr>
      <w:r>
        <w:t>An Organizational Specification is a particular Organizational Articulation retaining C, B, K, and H.</w:t>
      </w:r>
    </w:p>
    <w:p w14:paraId="146F7932" w14:textId="77777777" w:rsidR="00996BCC" w:rsidRDefault="00996BCC" w:rsidP="00262A81">
      <w:pPr>
        <w:pStyle w:val="Heading3"/>
      </w:pPr>
      <w:r>
        <w:t>Organizational Dependency</w:t>
      </w:r>
    </w:p>
    <w:p w14:paraId="13893CE6" w14:textId="77777777" w:rsidR="00996BCC" w:rsidRDefault="00996BCC" w:rsidP="00996BCC">
      <w:pPr>
        <w:pStyle w:val="NormalWeb"/>
      </w:pPr>
      <w:r>
        <w:t>An organizational relation upon which preservation of a retained continuation depends.</w:t>
      </w:r>
    </w:p>
    <w:p w14:paraId="12F1ECD8" w14:textId="77777777" w:rsidR="00996BCC" w:rsidRDefault="00996BCC" w:rsidP="00996BCC">
      <w:pPr>
        <w:pStyle w:val="NormalWeb"/>
      </w:pPr>
      <w:r>
        <w:t>Whether an Organizational Dependency is necessary remains relative to the Organizational Specification under which it is evaluated.</w:t>
      </w:r>
    </w:p>
    <w:p w14:paraId="6617D12A" w14:textId="77777777" w:rsidR="00996BCC" w:rsidRDefault="00996BCC" w:rsidP="00262A81">
      <w:pPr>
        <w:pStyle w:val="Heading3"/>
      </w:pPr>
      <w:r>
        <w:t>Organizational Experiment</w:t>
      </w:r>
    </w:p>
    <w:p w14:paraId="3AC02907" w14:textId="77777777" w:rsidR="00996BCC" w:rsidRDefault="00996BCC" w:rsidP="00996BCC">
      <w:pPr>
        <w:pStyle w:val="NormalWeb"/>
      </w:pPr>
      <w:r>
        <w:t>The disciplined organizational procedure through which a proposed removal, modification, distinction, or relation is evaluated relative to a Retained Organizational Objective.</w:t>
      </w:r>
    </w:p>
    <w:p w14:paraId="78F2B32D" w14:textId="77777777" w:rsidR="00996BCC" w:rsidRDefault="00996BCC" w:rsidP="00996BCC">
      <w:pPr>
        <w:pStyle w:val="NormalWeb"/>
      </w:pPr>
      <w:r>
        <w:t>In this volume, the Organizational Experiment retains distinguishable Organizational Specifications and their specification-relative results.</w:t>
      </w:r>
    </w:p>
    <w:p w14:paraId="11D0CA0C" w14:textId="77777777" w:rsidR="00996BCC" w:rsidRDefault="00996BCC" w:rsidP="00262A81">
      <w:pPr>
        <w:pStyle w:val="Heading3"/>
      </w:pPr>
      <w:r>
        <w:t>Organizational Modification</w:t>
      </w:r>
    </w:p>
    <w:p w14:paraId="309972B9" w14:textId="77777777" w:rsidR="00996BCC" w:rsidRDefault="00996BCC" w:rsidP="00D6580E">
      <w:pPr>
        <w:spacing w:before="100" w:beforeAutospacing="1" w:after="100" w:afterAutospacing="1"/>
        <w:rPr>
          <w:rFonts w:eastAsia="Times New Roman" w:cs="Times New Roman"/>
          <w:szCs w:val="24"/>
        </w:rPr>
      </w:pPr>
      <w:r w:rsidRPr="00D6580E">
        <w:rPr>
          <w:rFonts w:eastAsia="Times New Roman" w:cs="Times New Roman"/>
          <w:szCs w:val="24"/>
        </w:rPr>
        <w:t>An organizational alteration introduced or considered within an Organizational Experiment.</w:t>
      </w:r>
    </w:p>
    <w:p w14:paraId="3AF5D78A" w14:textId="13DE64AF" w:rsidR="005171FF" w:rsidRDefault="005171FF" w:rsidP="00D6580E">
      <w:pPr>
        <w:spacing w:before="100" w:beforeAutospacing="1" w:after="100" w:afterAutospacing="1"/>
        <w:rPr>
          <w:rFonts w:eastAsia="Times New Roman" w:cs="Times New Roman"/>
          <w:szCs w:val="24"/>
        </w:rPr>
      </w:pPr>
      <w:r>
        <w:t>An Organizational Modification need not be deliberately introduced. It may designate an alteration arising through continued organizational development and considered within an Organizational Experiment.</w:t>
      </w:r>
    </w:p>
    <w:p w14:paraId="3C6BEB05" w14:textId="5A128958" w:rsidR="00F176CF" w:rsidRPr="00D6580E" w:rsidRDefault="00F176CF" w:rsidP="00D6580E">
      <w:pPr>
        <w:spacing w:before="100" w:beforeAutospacing="1" w:after="100" w:afterAutospacing="1"/>
        <w:rPr>
          <w:rFonts w:eastAsia="Times New Roman" w:cs="Times New Roman"/>
          <w:szCs w:val="24"/>
        </w:rPr>
      </w:pPr>
      <w:r>
        <w:t>An Organizational Modification need not be deliberately introduced. It may designate an alteration arising through continued organizational development and considered within an Organizational Experiment.</w:t>
      </w:r>
    </w:p>
    <w:p w14:paraId="09D303A5" w14:textId="77777777" w:rsidR="00996BCC" w:rsidRPr="00D6580E" w:rsidRDefault="00996BCC" w:rsidP="00D6580E">
      <w:pPr>
        <w:spacing w:before="100" w:beforeAutospacing="1" w:after="100" w:afterAutospacing="1"/>
        <w:rPr>
          <w:rFonts w:eastAsia="Times New Roman" w:cs="Times New Roman"/>
          <w:szCs w:val="24"/>
        </w:rPr>
      </w:pPr>
      <w:r w:rsidRPr="00D6580E">
        <w:rPr>
          <w:rFonts w:eastAsia="Times New Roman" w:cs="Times New Roman"/>
          <w:szCs w:val="24"/>
        </w:rPr>
        <w:t>An Organizational Modification may be necessary or admissible relative to one Organizational Specification while possessing a different status or producing relevant consequences under another.</w:t>
      </w:r>
    </w:p>
    <w:p w14:paraId="7F3F7BA6" w14:textId="77777777" w:rsidR="00D6580E" w:rsidRPr="00D6580E" w:rsidRDefault="00D6580E" w:rsidP="00D6580E">
      <w:pPr>
        <w:spacing w:before="100" w:beforeAutospacing="1" w:after="100" w:afterAutospacing="1"/>
        <w:rPr>
          <w:rFonts w:eastAsia="Times New Roman" w:cs="Times New Roman"/>
          <w:szCs w:val="24"/>
        </w:rPr>
      </w:pPr>
      <w:r w:rsidRPr="00D6580E">
        <w:rPr>
          <w:rFonts w:eastAsia="Times New Roman" w:cs="Times New Roman"/>
          <w:szCs w:val="24"/>
        </w:rPr>
        <w:t xml:space="preserve">Where </w:t>
      </w:r>
      <w:r w:rsidRPr="00D6580E">
        <w:rPr>
          <w:rFonts w:eastAsia="Times New Roman" w:cs="Times New Roman"/>
          <w:i/>
          <w:iCs/>
          <w:szCs w:val="24"/>
        </w:rPr>
        <w:t>X</w:t>
      </w:r>
      <w:r w:rsidRPr="00D6580E">
        <w:rPr>
          <w:rFonts w:eastAsia="Times New Roman" w:cs="Times New Roman"/>
          <w:szCs w:val="24"/>
        </w:rPr>
        <w:t xml:space="preserve"> comprises multiple Organizational Modifications, a result established for </w:t>
      </w:r>
      <w:r w:rsidRPr="00D6580E">
        <w:rPr>
          <w:rFonts w:eastAsia="Times New Roman" w:cs="Times New Roman"/>
          <w:i/>
          <w:iCs/>
          <w:szCs w:val="24"/>
        </w:rPr>
        <w:t>X</w:t>
      </w:r>
      <w:r w:rsidRPr="00D6580E">
        <w:rPr>
          <w:rFonts w:eastAsia="Times New Roman" w:cs="Times New Roman"/>
          <w:szCs w:val="24"/>
        </w:rPr>
        <w:t xml:space="preserve"> applies only to the composite modification unless its constituents are separately evaluated.</w:t>
      </w:r>
    </w:p>
    <w:p w14:paraId="6CF77569" w14:textId="77777777" w:rsidR="00996BCC" w:rsidRDefault="00996BCC" w:rsidP="00262A81">
      <w:pPr>
        <w:pStyle w:val="Heading3"/>
      </w:pPr>
      <w:r>
        <w:t>Organizational Necessity</w:t>
      </w:r>
    </w:p>
    <w:p w14:paraId="6C601C3A" w14:textId="77777777" w:rsidR="00996BCC" w:rsidRDefault="00996BCC" w:rsidP="00996BCC">
      <w:pPr>
        <w:pStyle w:val="NormalWeb"/>
      </w:pPr>
      <w:r>
        <w:t>The specification-relative status of an Organizational Modification or Organizational Dependency that cannot be removed while preserving the retained organizational continuation under the relevant boundary, conditions, and horizon.</w:t>
      </w:r>
    </w:p>
    <w:p w14:paraId="3E27CA3E" w14:textId="77777777" w:rsidR="00996BCC" w:rsidRDefault="00996BCC" w:rsidP="00996BCC">
      <w:pPr>
        <w:pStyle w:val="NormalWeb"/>
      </w:pPr>
      <w:r>
        <w:t>Where the specification matters, the claim that X is Organizationally Necessary is represented as N(X, S).</w:t>
      </w:r>
    </w:p>
    <w:p w14:paraId="17867907" w14:textId="77777777" w:rsidR="00996BCC" w:rsidRDefault="00996BCC" w:rsidP="00884FB3">
      <w:pPr>
        <w:pStyle w:val="Heading3"/>
      </w:pPr>
      <w:r>
        <w:t>Organizational Promotion</w:t>
      </w:r>
    </w:p>
    <w:p w14:paraId="1CDDC67B" w14:textId="77777777" w:rsidR="00996BCC" w:rsidRDefault="00996BCC" w:rsidP="00996BCC">
      <w:pPr>
        <w:pStyle w:val="NormalWeb"/>
      </w:pPr>
      <w:r>
        <w:t>The inherited capability through which a completed organizational result becomes available as a unified antecedent of a subsequent investigation without requiring its internal derivation to be repeated.</w:t>
      </w:r>
    </w:p>
    <w:p w14:paraId="0314145C" w14:textId="77777777" w:rsidR="00996BCC" w:rsidRDefault="00996BCC" w:rsidP="00884FB3">
      <w:pPr>
        <w:pStyle w:val="Heading3"/>
      </w:pPr>
      <w:r>
        <w:t>Retained Organizational Objective</w:t>
      </w:r>
    </w:p>
    <w:p w14:paraId="345DBF53" w14:textId="77777777" w:rsidR="00996BCC" w:rsidRDefault="00996BCC" w:rsidP="00996BCC">
      <w:pPr>
        <w:pStyle w:val="NormalWeb"/>
      </w:pPr>
      <w:r>
        <w:t>The organizational continuation retained as the objective relative to which a disciplined derivation proceeds.</w:t>
      </w:r>
    </w:p>
    <w:p w14:paraId="0B81ABF3" w14:textId="77777777" w:rsidR="00996BCC" w:rsidRDefault="00996BCC" w:rsidP="00996BCC">
      <w:pPr>
        <w:pStyle w:val="NormalWeb"/>
      </w:pPr>
      <w:r>
        <w:t>In this volume, the Retained Organizational Objective is to derive the weakest organizational capabilities by which alternative specifications of organizational continuation may become comparatively evaluated without presupposing that any one specification is complete, controlling, or uniquely correct.</w:t>
      </w:r>
    </w:p>
    <w:p w14:paraId="08AE36C3" w14:textId="77777777" w:rsidR="00996BCC" w:rsidRDefault="00996BCC" w:rsidP="00884FB3">
      <w:pPr>
        <w:pStyle w:val="Heading3"/>
      </w:pPr>
      <w:r>
        <w:t>Semantic Admissibility</w:t>
      </w:r>
    </w:p>
    <w:p w14:paraId="1E779422" w14:textId="77777777" w:rsidR="00996BCC" w:rsidRDefault="00996BCC" w:rsidP="00996BCC">
      <w:pPr>
        <w:pStyle w:val="NormalWeb"/>
      </w:pPr>
      <w:r>
        <w:t>The completed organizational capability inherited from the preceding investigation and made available through Organizational Promotion.</w:t>
      </w:r>
    </w:p>
    <w:p w14:paraId="6C7AA627" w14:textId="77777777" w:rsidR="00996BCC" w:rsidRDefault="00996BCC" w:rsidP="00996BCC">
      <w:pPr>
        <w:pStyle w:val="NormalWeb"/>
      </w:pPr>
      <w:r>
        <w:t>The present investigation does not revise its derivation. It asks whether Semantically Admissible organizational realizations preserve a common coordinated continuation with equal organizational commitment.</w:t>
      </w:r>
    </w:p>
    <w:p w14:paraId="38452326" w14:textId="77777777" w:rsidR="00996BCC" w:rsidRDefault="00996BCC" w:rsidP="00884FB3">
      <w:pPr>
        <w:pStyle w:val="Heading2"/>
      </w:pPr>
      <w:bookmarkStart w:id="19" w:name="_Toc240709832"/>
      <w:r>
        <w:t>A.4 Notation</w:t>
      </w:r>
      <w:bookmarkEnd w:id="19"/>
    </w:p>
    <w:p w14:paraId="4F6241BE" w14:textId="77777777" w:rsidR="00996BCC" w:rsidRDefault="00996BCC" w:rsidP="00996BCC">
      <w:pPr>
        <w:pStyle w:val="NormalWeb"/>
      </w:pPr>
      <w:r>
        <w:t>S designates an Organizational Specification.</w:t>
      </w:r>
    </w:p>
    <w:p w14:paraId="0781072B" w14:textId="77777777" w:rsidR="00996BCC" w:rsidRDefault="00996BCC" w:rsidP="00996BCC">
      <w:pPr>
        <w:pStyle w:val="NormalWeb"/>
      </w:pPr>
      <w:r>
        <w:t>S₁, S₂, S₃ designate distinguishable Organizational Specifications.</w:t>
      </w:r>
    </w:p>
    <w:p w14:paraId="7BFCBABC" w14:textId="77777777" w:rsidR="00996BCC" w:rsidRDefault="00996BCC" w:rsidP="00996BCC">
      <w:pPr>
        <w:pStyle w:val="NormalWeb"/>
      </w:pPr>
      <w:r>
        <w:t>S′, S″ designate reconstructed Organizational Specifications. A prime marks reconstruction and does not by itself designate measured time.</w:t>
      </w:r>
    </w:p>
    <w:p w14:paraId="2994AE64" w14:textId="77777777" w:rsidR="00996BCC" w:rsidRDefault="00996BCC" w:rsidP="00996BCC">
      <w:pPr>
        <w:pStyle w:val="NormalWeb"/>
      </w:pPr>
      <w:r>
        <w:t xml:space="preserve">S = </w:t>
      </w:r>
      <w:r>
        <w:rPr>
          <w:rFonts w:ascii="Cambria Math" w:hAnsi="Cambria Math" w:cs="Cambria Math"/>
        </w:rPr>
        <w:t>⟨</w:t>
      </w:r>
      <w:r>
        <w:t>C, B, K, H</w:t>
      </w:r>
      <w:r>
        <w:rPr>
          <w:rFonts w:ascii="Cambria Math" w:hAnsi="Cambria Math" w:cs="Cambria Math"/>
        </w:rPr>
        <w:t>⟩</w:t>
      </w:r>
      <w:r>
        <w:t xml:space="preserve"> provisionally represents an Organizational Specification retaining continuation C, Organizational Boundary B, condition set K, and Organizational Horizon H.</w:t>
      </w:r>
    </w:p>
    <w:p w14:paraId="47F301FA" w14:textId="77777777" w:rsidR="00996BCC" w:rsidRDefault="00996BCC" w:rsidP="00996BCC">
      <w:pPr>
        <w:pStyle w:val="NormalWeb"/>
      </w:pPr>
      <w:r>
        <w:t>C designates the retained continuation.</w:t>
      </w:r>
    </w:p>
    <w:p w14:paraId="509FB0E1" w14:textId="77777777" w:rsidR="00996BCC" w:rsidRDefault="00996BCC" w:rsidP="00996BCC">
      <w:pPr>
        <w:pStyle w:val="NormalWeb"/>
      </w:pPr>
      <w:r>
        <w:t>B designates the Organizational Boundary.</w:t>
      </w:r>
    </w:p>
    <w:p w14:paraId="19519882" w14:textId="77777777" w:rsidR="00996BCC" w:rsidRDefault="00996BCC" w:rsidP="00996BCC">
      <w:pPr>
        <w:pStyle w:val="NormalWeb"/>
      </w:pPr>
      <w:r>
        <w:t>K designates the retained condition set.</w:t>
      </w:r>
    </w:p>
    <w:p w14:paraId="6A5474DD" w14:textId="77777777" w:rsidR="00996BCC" w:rsidRDefault="00996BCC" w:rsidP="00996BCC">
      <w:pPr>
        <w:pStyle w:val="NormalWeb"/>
      </w:pPr>
      <w:r>
        <w:t>H designates the Organizational Horizon.</w:t>
      </w:r>
    </w:p>
    <w:p w14:paraId="4514209F" w14:textId="77777777" w:rsidR="00996BCC" w:rsidRDefault="00996BCC" w:rsidP="00996BCC">
      <w:pPr>
        <w:pStyle w:val="NormalWeb"/>
      </w:pPr>
      <w:r>
        <w:t>X, Y designate Organizational Modifications.</w:t>
      </w:r>
    </w:p>
    <w:p w14:paraId="3034418A" w14:textId="77777777" w:rsidR="00996BCC" w:rsidRDefault="00996BCC" w:rsidP="00996BCC">
      <w:pPr>
        <w:pStyle w:val="NormalWeb"/>
      </w:pPr>
      <w:r>
        <w:t>D designates an Organizational Dependency.</w:t>
      </w:r>
    </w:p>
    <w:p w14:paraId="5FC31370" w14:textId="77777777" w:rsidR="00996BCC" w:rsidRDefault="00996BCC" w:rsidP="00996BCC">
      <w:pPr>
        <w:pStyle w:val="NormalWeb"/>
      </w:pPr>
      <w:r>
        <w:t>N(X) designates the claim that Organizational Modification X is Organizationally Necessary without displaying its specification.</w:t>
      </w:r>
    </w:p>
    <w:p w14:paraId="59CD9464" w14:textId="77777777" w:rsidR="00996BCC" w:rsidRDefault="00996BCC" w:rsidP="00996BCC">
      <w:pPr>
        <w:pStyle w:val="NormalWeb"/>
      </w:pPr>
      <w:r>
        <w:t>A(X) designates the claim that Organizational Modification X is Organizationally Admissible without displaying its specification.</w:t>
      </w:r>
    </w:p>
    <w:p w14:paraId="3EC29EF7" w14:textId="77777777" w:rsidR="00996BCC" w:rsidRDefault="00996BCC" w:rsidP="00996BCC">
      <w:pPr>
        <w:pStyle w:val="NormalWeb"/>
      </w:pPr>
      <w:r>
        <w:t>N(X, S) designates the claim that Organizational Modification X is Organizationally Necessary relative to Organizational Specification S.</w:t>
      </w:r>
    </w:p>
    <w:p w14:paraId="4B592D04" w14:textId="77777777" w:rsidR="00996BCC" w:rsidRDefault="00996BCC" w:rsidP="00996BCC">
      <w:pPr>
        <w:pStyle w:val="NormalWeb"/>
      </w:pPr>
      <w:r>
        <w:t>A(X, S) designates the claim that Organizational Modification X is Organizationally Admissible relative to Organizational Specification S.</w:t>
      </w:r>
    </w:p>
    <w:p w14:paraId="3720D0A4" w14:textId="77777777" w:rsidR="00996BCC" w:rsidRDefault="00996BCC" w:rsidP="00996BCC">
      <w:pPr>
        <w:pStyle w:val="NormalWeb"/>
      </w:pPr>
      <w:r>
        <w:t>R(S, S′) designates that S′ becomes available through a reconstruction relation originating from S.</w:t>
      </w:r>
    </w:p>
    <w:p w14:paraId="00F0E36C" w14:textId="77777777" w:rsidR="00996BCC" w:rsidRDefault="00996BCC" w:rsidP="00996BCC">
      <w:pPr>
        <w:pStyle w:val="NormalWeb"/>
      </w:pPr>
      <w:r>
        <w:t>S → S′ displays the direction of an established reconstruction relation from S to S′.</w:t>
      </w:r>
    </w:p>
    <w:p w14:paraId="3451506C" w14:textId="77777777" w:rsidR="00996BCC" w:rsidRDefault="00996BCC" w:rsidP="00996BCC">
      <w:pPr>
        <w:pStyle w:val="NormalWeb"/>
      </w:pPr>
      <w:r>
        <w:t>R(S, S′) does not entail R(S′, S) indicates that reconstruction from S to S′ does not establish reconstruction from S′ to S.</w:t>
      </w:r>
    </w:p>
    <w:p w14:paraId="1EAE4EBA" w14:textId="2E86FCD4" w:rsidR="00996BCC" w:rsidRDefault="00996BCC">
      <w:pPr>
        <w:pStyle w:val="NormalWeb"/>
      </w:pPr>
      <w:r>
        <w:t>R(S, S′) and R(S′, S″) do not establish R(S, S″) indicates that two successive reconstruction relations do not establish a direct or transitive reconstruction relation from S to S″.</w:t>
      </w:r>
    </w:p>
    <w:p w14:paraId="1DC49075" w14:textId="77777777" w:rsidR="00C33E75" w:rsidRDefault="00C33E75">
      <w:pPr>
        <w:pStyle w:val="NormalWeb"/>
      </w:pPr>
    </w:p>
    <w:p w14:paraId="64A273A8" w14:textId="77777777" w:rsidR="00C33E75" w:rsidRDefault="00C33E75">
      <w:pPr>
        <w:pStyle w:val="NormalWeb"/>
      </w:pPr>
    </w:p>
    <w:p w14:paraId="60100ABF" w14:textId="2C1A1565" w:rsidR="00C33E75" w:rsidRDefault="00C33E75" w:rsidP="00C33E75">
      <w:pPr>
        <w:pStyle w:val="Heading1"/>
      </w:pPr>
      <w:bookmarkStart w:id="20" w:name="_Toc240709833"/>
      <w:r w:rsidRPr="00C33E75">
        <w:t>Appendix B — Developmental Experiment in Retained Compensation</w:t>
      </w:r>
      <w:bookmarkEnd w:id="20"/>
    </w:p>
    <w:p w14:paraId="41D761AB" w14:textId="1BC053B7" w:rsidR="00616F1E" w:rsidRDefault="00616F1E" w:rsidP="00616F1E">
      <w:r w:rsidRPr="00616F1E">
        <w:t>An organization may preserve a specified continuation after an established dependency becomes unavailable. Equivalent continuation does not establish that the organization through which continuation remains available has been restored.</w:t>
      </w:r>
    </w:p>
    <w:p w14:paraId="227E8CFA" w14:textId="0674C1BD" w:rsidR="00616F1E" w:rsidRDefault="00CA3564" w:rsidP="00616F1E">
      <w:r w:rsidRPr="00CA3564">
        <w:t>What must remain available when a continuation persists across Specification Reconstruction although the dependency through which it was previously supported does not?</w:t>
      </w:r>
    </w:p>
    <w:p w14:paraId="4FB4141D" w14:textId="77777777" w:rsidR="00B773B4" w:rsidRDefault="00B773B4" w:rsidP="00CE0929">
      <w:pPr>
        <w:pStyle w:val="Heading2"/>
      </w:pPr>
      <w:bookmarkStart w:id="21" w:name="_Toc240709834"/>
      <w:r>
        <w:t>B.1 Starting Problem</w:t>
      </w:r>
      <w:bookmarkEnd w:id="21"/>
    </w:p>
    <w:p w14:paraId="698A6F54" w14:textId="67F18096" w:rsidR="008B36C7" w:rsidRDefault="008B36C7" w:rsidP="008B36C7">
      <w:r>
        <w:rPr>
          <w:rFonts w:hint="eastAsia"/>
        </w:rPr>
        <w:t xml:space="preserve">Under </w:t>
      </w:r>
      <w:r w:rsidR="00CA6595">
        <w:t>S′</w:t>
      </w:r>
      <w:r>
        <w:rPr>
          <w:rFonts w:hint="eastAsia"/>
        </w:rPr>
        <w:t>:</w:t>
      </w:r>
    </w:p>
    <w:p w14:paraId="7EDDD1E3" w14:textId="77777777" w:rsidR="008B36C7" w:rsidRDefault="008B36C7" w:rsidP="00DB0F1C">
      <w:pPr>
        <w:pStyle w:val="ListParagraph"/>
        <w:numPr>
          <w:ilvl w:val="0"/>
          <w:numId w:val="12"/>
        </w:numPr>
      </w:pPr>
      <w:r>
        <w:t>D is unavailable;</w:t>
      </w:r>
    </w:p>
    <w:p w14:paraId="1EC9F2A5" w14:textId="77777777" w:rsidR="008B36C7" w:rsidRDefault="008B36C7" w:rsidP="00DB0F1C">
      <w:pPr>
        <w:pStyle w:val="ListParagraph"/>
        <w:numPr>
          <w:ilvl w:val="0"/>
          <w:numId w:val="12"/>
        </w:numPr>
      </w:pPr>
      <w:r>
        <w:t>C remains available;</w:t>
      </w:r>
    </w:p>
    <w:p w14:paraId="446E5D1D" w14:textId="77777777" w:rsidR="008B36C7" w:rsidRDefault="008B36C7" w:rsidP="00DB0F1C">
      <w:pPr>
        <w:pStyle w:val="ListParagraph"/>
        <w:numPr>
          <w:ilvl w:val="0"/>
          <w:numId w:val="12"/>
        </w:numPr>
      </w:pPr>
      <w:r>
        <w:t>a distinguishable structure P is available.</w:t>
      </w:r>
    </w:p>
    <w:p w14:paraId="58F6EBB7" w14:textId="77777777" w:rsidR="008B36C7" w:rsidRDefault="008B36C7" w:rsidP="008B36C7">
      <w:r>
        <w:t>Nothing yet establishes that P participates in preserving C.</w:t>
      </w:r>
    </w:p>
    <w:p w14:paraId="13BD9E94" w14:textId="77777777" w:rsidR="008B36C7" w:rsidRDefault="008B36C7" w:rsidP="008B36C7">
      <w:r>
        <w:t>Nothing yet establishes an organizational scar.</w:t>
      </w:r>
    </w:p>
    <w:p w14:paraId="56601E8F" w14:textId="0635AA1A" w:rsidR="00B773B4" w:rsidRDefault="008B36C7" w:rsidP="00B773B4">
      <w:r>
        <w:t>This prevents the starting problem from presupposing the compensatory relation that B.3 must derive</w:t>
      </w:r>
      <w:r w:rsidR="00B773B4">
        <w:t>.</w:t>
      </w:r>
    </w:p>
    <w:p w14:paraId="408125EC" w14:textId="77777777" w:rsidR="00B773B4" w:rsidRDefault="00B773B4" w:rsidP="00CE0929">
      <w:pPr>
        <w:pStyle w:val="Heading2"/>
      </w:pPr>
      <w:bookmarkStart w:id="22" w:name="_Toc240709835"/>
      <w:r>
        <w:t>B.2 Functional Continuation</w:t>
      </w:r>
      <w:bookmarkEnd w:id="22"/>
    </w:p>
    <w:p w14:paraId="056A88D6" w14:textId="77777777" w:rsidR="001F7FFB" w:rsidRDefault="001F7FFB" w:rsidP="001F7FFB">
      <w:r>
        <w:t>The experiment first establishes only:</w:t>
      </w:r>
    </w:p>
    <w:p w14:paraId="63104019" w14:textId="7281B8F1" w:rsidR="001F7FFB" w:rsidRDefault="001F7FFB" w:rsidP="001F7FFB">
      <w:r>
        <w:rPr>
          <w:rFonts w:hint="eastAsia"/>
        </w:rPr>
        <w:t xml:space="preserve">C remains available under </w:t>
      </w:r>
      <w:r w:rsidR="00CA6595">
        <w:t>S′</w:t>
      </w:r>
      <w:r>
        <w:rPr>
          <w:rFonts w:hint="eastAsia"/>
        </w:rPr>
        <w:t>.</w:t>
      </w:r>
    </w:p>
    <w:p w14:paraId="0177EE6E" w14:textId="77777777" w:rsidR="001F7FFB" w:rsidRDefault="001F7FFB" w:rsidP="001F7FFB">
      <w:r>
        <w:t>Nothing thereby establishes:</w:t>
      </w:r>
    </w:p>
    <w:p w14:paraId="7102A249" w14:textId="77777777" w:rsidR="001F7FFB" w:rsidRDefault="001F7FFB" w:rsidP="00DB0F1C">
      <w:pPr>
        <w:pStyle w:val="ListParagraph"/>
        <w:numPr>
          <w:ilvl w:val="0"/>
          <w:numId w:val="13"/>
        </w:numPr>
      </w:pPr>
      <w:r>
        <w:t>re-establishment of D;</w:t>
      </w:r>
    </w:p>
    <w:p w14:paraId="0D18D0CC" w14:textId="77777777" w:rsidR="001F7FFB" w:rsidRDefault="001F7FFB" w:rsidP="00DB0F1C">
      <w:pPr>
        <w:pStyle w:val="ListParagraph"/>
        <w:numPr>
          <w:ilvl w:val="0"/>
          <w:numId w:val="13"/>
        </w:numPr>
      </w:pPr>
      <w:r>
        <w:t>re-establishment of the dependency organization retained under S;</w:t>
      </w:r>
    </w:p>
    <w:p w14:paraId="0C0ECDF2" w14:textId="572534E0" w:rsidR="001F7FFB" w:rsidRDefault="001F7FFB" w:rsidP="00DB0F1C">
      <w:pPr>
        <w:pStyle w:val="ListParagraph"/>
        <w:numPr>
          <w:ilvl w:val="0"/>
          <w:numId w:val="13"/>
        </w:numPr>
      </w:pPr>
      <w:r>
        <w:rPr>
          <w:rFonts w:hint="eastAsia"/>
        </w:rPr>
        <w:t xml:space="preserve">equivalence of the dependency organizations under S and </w:t>
      </w:r>
      <w:r w:rsidR="00CA6595">
        <w:t>S′</w:t>
      </w:r>
      <w:r>
        <w:rPr>
          <w:rFonts w:hint="eastAsia"/>
        </w:rPr>
        <w:t>;</w:t>
      </w:r>
    </w:p>
    <w:p w14:paraId="2EFF7A5B" w14:textId="1951A714" w:rsidR="001F7FFB" w:rsidRDefault="001F7FFB" w:rsidP="00DB0F1C">
      <w:pPr>
        <w:pStyle w:val="ListParagraph"/>
        <w:numPr>
          <w:ilvl w:val="0"/>
          <w:numId w:val="13"/>
        </w:numPr>
      </w:pPr>
      <w:r>
        <w:rPr>
          <w:rFonts w:hint="eastAsia"/>
        </w:rPr>
        <w:t xml:space="preserve">equivalent admissibility of further Organizational Modifications under S and </w:t>
      </w:r>
      <w:r w:rsidR="00CA6595">
        <w:t>S′</w:t>
      </w:r>
      <w:r>
        <w:rPr>
          <w:rFonts w:hint="eastAsia"/>
        </w:rPr>
        <w:t>.</w:t>
      </w:r>
    </w:p>
    <w:p w14:paraId="1A05CCCD" w14:textId="506E355C" w:rsidR="001F7FFB" w:rsidRDefault="001F7FFB" w:rsidP="001F7FFB">
      <w:r>
        <w:t>This derives:</w:t>
      </w:r>
    </w:p>
    <w:p w14:paraId="7468C263" w14:textId="5A0A3885" w:rsidR="00B773B4" w:rsidRDefault="001F7FFB" w:rsidP="00B773B4">
      <w:r>
        <w:t>Functional continuation does not establish organizational restoration</w:t>
      </w:r>
      <w:r w:rsidR="00B773B4">
        <w:t>.</w:t>
      </w:r>
    </w:p>
    <w:p w14:paraId="71F64F0A" w14:textId="77777777" w:rsidR="00B773B4" w:rsidRDefault="00B773B4" w:rsidP="00CE0929">
      <w:pPr>
        <w:pStyle w:val="Heading2"/>
      </w:pPr>
      <w:bookmarkStart w:id="23" w:name="_Toc240709836"/>
      <w:r>
        <w:t>B.3 Compensatory Relation</w:t>
      </w:r>
      <w:bookmarkEnd w:id="23"/>
    </w:p>
    <w:p w14:paraId="749F1176" w14:textId="77777777" w:rsidR="00CA7E9A" w:rsidRDefault="00CA7E9A" w:rsidP="00CA7E9A">
      <w:r>
        <w:t>The experiment must now determine whether P is merely concurrently available with C or participates in preserving C.</w:t>
      </w:r>
    </w:p>
    <w:p w14:paraId="156DE0F1" w14:textId="21D0E1DC" w:rsidR="00CA7E9A" w:rsidRDefault="00CA7E9A" w:rsidP="00CA7E9A">
      <w:r>
        <w:rPr>
          <w:rFonts w:hint="eastAsia"/>
        </w:rPr>
        <w:t xml:space="preserve">Let Y designate a candidate Organizational Modification that removes or weakens P under </w:t>
      </w:r>
      <w:r w:rsidR="00883710">
        <w:t>S′</w:t>
      </w:r>
      <w:r>
        <w:rPr>
          <w:rFonts w:hint="eastAsia"/>
        </w:rPr>
        <w:t>.</w:t>
      </w:r>
    </w:p>
    <w:p w14:paraId="335B47CE" w14:textId="2B772666" w:rsidR="00CA7E9A" w:rsidRDefault="00CA7E9A" w:rsidP="00CA7E9A">
      <w:r>
        <w:rPr>
          <w:rFonts w:hint="eastAsia"/>
        </w:rPr>
        <w:t xml:space="preserve">Evaluation of Y relative to </w:t>
      </w:r>
      <w:r w:rsidR="00883710">
        <w:t>S′</w:t>
      </w:r>
      <w:r>
        <w:rPr>
          <w:rFonts w:hint="eastAsia"/>
        </w:rPr>
        <w:t xml:space="preserve"> may establish that removing or weakening P prevents preservation of C. In that case, P is necessary to C relative to </w:t>
      </w:r>
      <w:r w:rsidR="00883710">
        <w:t>S′</w:t>
      </w:r>
      <w:r>
        <w:rPr>
          <w:rFonts w:hint="eastAsia"/>
        </w:rPr>
        <w:t>.</w:t>
      </w:r>
    </w:p>
    <w:p w14:paraId="4FDE83E6" w14:textId="77777777" w:rsidR="00CA7E9A" w:rsidRDefault="00CA7E9A" w:rsidP="00CA7E9A">
      <w:r>
        <w:t>Evaluation may instead establish that C remains available after Y while another dependency relevant to C becomes weakened or reconstructed. In that case, P may participate in preserving C without being individually necessary to it.</w:t>
      </w:r>
    </w:p>
    <w:p w14:paraId="2676F522" w14:textId="4A059DC7" w:rsidR="00CA7E9A" w:rsidRDefault="00CA7E9A" w:rsidP="00CA7E9A">
      <w:r>
        <w:rPr>
          <w:rFonts w:hint="eastAsia"/>
        </w:rPr>
        <w:t xml:space="preserve">P becomes compensatory only if an Organizational Experiment establishes a relation through which P supports C under </w:t>
      </w:r>
      <w:r w:rsidR="00883710">
        <w:t>S′</w:t>
      </w:r>
      <w:r>
        <w:rPr>
          <w:rFonts w:hint="eastAsia"/>
        </w:rPr>
        <w:t>.</w:t>
      </w:r>
    </w:p>
    <w:p w14:paraId="3CA6E661" w14:textId="77777777" w:rsidR="00CA7E9A" w:rsidRDefault="00CA7E9A" w:rsidP="00CA7E9A">
      <w:r>
        <w:t>The availability of P together with C does not establish that relation. Nor does the appearance of P within a reconstruction in which D is unavailable establish that P compensates for D.</w:t>
      </w:r>
    </w:p>
    <w:p w14:paraId="64999144" w14:textId="73FAF00A" w:rsidR="00B773B4" w:rsidRDefault="00CA7E9A" w:rsidP="00B773B4">
      <w:r>
        <w:t>The relation among the unavailability of D, the availability of P, and the preservation of C must become independently established</w:t>
      </w:r>
      <w:r w:rsidR="00B773B4">
        <w:t>.</w:t>
      </w:r>
    </w:p>
    <w:p w14:paraId="7266DA28" w14:textId="35EE800A" w:rsidR="00B773B4" w:rsidRDefault="00B773B4" w:rsidP="00CE0929">
      <w:pPr>
        <w:pStyle w:val="Heading2"/>
      </w:pPr>
      <w:bookmarkStart w:id="24" w:name="_Toc240709837"/>
      <w:r>
        <w:t xml:space="preserve">B.4 </w:t>
      </w:r>
      <w:r w:rsidR="00DB0F1C" w:rsidRPr="00DB0F1C">
        <w:t>Retention and Consequence Tests</w:t>
      </w:r>
      <w:bookmarkEnd w:id="24"/>
    </w:p>
    <w:p w14:paraId="26F827EF" w14:textId="77777777" w:rsidR="00206B48" w:rsidRDefault="00206B48" w:rsidP="00206B48">
      <w:r>
        <w:t>Establishment of a compensatory relation does not establish that the relation is retained.</w:t>
      </w:r>
    </w:p>
    <w:p w14:paraId="1920CC73" w14:textId="4F2915AD" w:rsidR="00206B48" w:rsidRDefault="00206B48" w:rsidP="00206B48">
      <w:r>
        <w:rPr>
          <w:rFonts w:hint="eastAsia"/>
        </w:rPr>
        <w:t xml:space="preserve">P may participate only during the Organizational Modification through which </w:t>
      </w:r>
      <w:r>
        <w:t>S′</w:t>
      </w:r>
      <w:r>
        <w:rPr>
          <w:rFonts w:hint="eastAsia"/>
        </w:rPr>
        <w:t xml:space="preserve"> becomes available. It may cease to participate once C is preserved. Such temporary participation establishes compensation but not retained compensation.</w:t>
      </w:r>
    </w:p>
    <w:p w14:paraId="1A501C57" w14:textId="2BBB3DBE" w:rsidR="00206B48" w:rsidRDefault="00206B48" w:rsidP="00206B48">
      <w:r>
        <w:rPr>
          <w:rFonts w:hint="eastAsia"/>
        </w:rPr>
        <w:t xml:space="preserve">P becomes retained when its compensatory relation remains available within the dependency organization evaluated under </w:t>
      </w:r>
      <w:r>
        <w:t>S′</w:t>
      </w:r>
      <w:r>
        <w:rPr>
          <w:rFonts w:hint="eastAsia"/>
        </w:rPr>
        <w:t xml:space="preserve"> or under a specification reconstructed from </w:t>
      </w:r>
      <w:r>
        <w:t>S′</w:t>
      </w:r>
      <w:r>
        <w:rPr>
          <w:rFonts w:hint="eastAsia"/>
        </w:rPr>
        <w:t>.</w:t>
      </w:r>
    </w:p>
    <w:p w14:paraId="0E5BF0CD" w14:textId="77777777" w:rsidR="00206B48" w:rsidRDefault="00206B48" w:rsidP="00206B48">
      <w:r>
        <w:t>Retention alone does not establish continuing organizational consequence. P may remain present without affecting any continuation or specification-relative result retained by the Organizational Experiment.</w:t>
      </w:r>
    </w:p>
    <w:p w14:paraId="7831AEFA" w14:textId="77777777" w:rsidR="00206B48" w:rsidRDefault="00206B48" w:rsidP="00206B48">
      <w:r>
        <w:t>Let Y designate a candidate Organizational Modification that removes or weakens P.</w:t>
      </w:r>
    </w:p>
    <w:p w14:paraId="2512AA1A" w14:textId="77777777" w:rsidR="00206B48" w:rsidRDefault="00206B48" w:rsidP="00206B48">
      <w:r>
        <w:t>The one-removal experiment evaluates Y relative to the specification under which P is retained.</w:t>
      </w:r>
    </w:p>
    <w:p w14:paraId="581475E5" w14:textId="77777777" w:rsidR="00206B48" w:rsidRDefault="00206B48" w:rsidP="00206B48">
      <w:r>
        <w:t>The experiment may establish that Y:</w:t>
      </w:r>
    </w:p>
    <w:p w14:paraId="23FBB2DA" w14:textId="77777777" w:rsidR="00206B48" w:rsidRDefault="00206B48" w:rsidP="00206B48">
      <w:r>
        <w:t>prevents preservation of C;</w:t>
      </w:r>
    </w:p>
    <w:p w14:paraId="0A0914D0" w14:textId="77777777" w:rsidR="00206B48" w:rsidRDefault="00206B48" w:rsidP="00206B48">
      <w:r>
        <w:t>reconstructs conditions under which C remains available;</w:t>
      </w:r>
    </w:p>
    <w:p w14:paraId="19702B35" w14:textId="77777777" w:rsidR="00206B48" w:rsidRDefault="00206B48" w:rsidP="00206B48">
      <w:r>
        <w:t>alters a dependency relevant to another specified continuation C₂;</w:t>
      </w:r>
    </w:p>
    <w:p w14:paraId="7F365A34" w14:textId="77777777" w:rsidR="00206B48" w:rsidRDefault="00206B48" w:rsidP="00206B48">
      <w:r>
        <w:t>or changes the necessity or admissibility of another Organizational Modification Z.</w:t>
      </w:r>
    </w:p>
    <w:p w14:paraId="632F87CE" w14:textId="77777777" w:rsidR="00206B48" w:rsidRDefault="00206B48" w:rsidP="00206B48">
      <w:r>
        <w:t>If at least one such consequence becomes established, P remains organizationally consequential under the relevant specification.</w:t>
      </w:r>
    </w:p>
    <w:p w14:paraId="6FE17458" w14:textId="2BB5A315" w:rsidR="00B773B4" w:rsidRDefault="00206B48" w:rsidP="00B773B4">
      <w:r>
        <w:t>This distinguishes retained consequential compensation from temporary compensation and inert organizational residue</w:t>
      </w:r>
      <w:r w:rsidR="00B773B4">
        <w:t>.</w:t>
      </w:r>
    </w:p>
    <w:p w14:paraId="37393F58" w14:textId="77777777" w:rsidR="00B773B4" w:rsidRDefault="00B773B4" w:rsidP="00B773B4">
      <w:pPr>
        <w:pStyle w:val="Heading2"/>
      </w:pPr>
      <w:bookmarkStart w:id="25" w:name="_Toc240709838"/>
      <w:r>
        <w:t>B.5 Provenance Test</w:t>
      </w:r>
      <w:bookmarkEnd w:id="25"/>
    </w:p>
    <w:p w14:paraId="66CCF454" w14:textId="77777777" w:rsidR="00373E83" w:rsidRDefault="00373E83" w:rsidP="00373E83">
      <w:r>
        <w:t>Specification Reconstruction retains:</w:t>
      </w:r>
    </w:p>
    <w:p w14:paraId="5FC6303A" w14:textId="7943960D" w:rsidR="00373E83" w:rsidRDefault="00373E83" w:rsidP="00373E83">
      <w:r>
        <w:rPr>
          <w:rFonts w:hint="eastAsia"/>
        </w:rPr>
        <w:t xml:space="preserve">R(S, </w:t>
      </w:r>
      <w:r w:rsidR="00BF755F">
        <w:t>S′</w:t>
      </w:r>
      <w:r>
        <w:rPr>
          <w:rFonts w:hint="eastAsia"/>
        </w:rPr>
        <w:t>)</w:t>
      </w:r>
    </w:p>
    <w:p w14:paraId="5135089F" w14:textId="3C712E22" w:rsidR="00373E83" w:rsidRDefault="00373E83" w:rsidP="00373E83">
      <w:r>
        <w:rPr>
          <w:rFonts w:hint="eastAsia"/>
        </w:rPr>
        <w:t xml:space="preserve">Directed Specification Evaluation permits specification-relative results under S and </w:t>
      </w:r>
      <w:r w:rsidR="00BF755F">
        <w:t>S′</w:t>
      </w:r>
      <w:r>
        <w:rPr>
          <w:rFonts w:hint="eastAsia"/>
        </w:rPr>
        <w:t xml:space="preserve"> to remain evaluable across that retained reconstruction relation.</w:t>
      </w:r>
    </w:p>
    <w:p w14:paraId="7A9896A6" w14:textId="77777777" w:rsidR="00373E83" w:rsidRDefault="00373E83" w:rsidP="00373E83">
      <w:r>
        <w:t>Neither capability automatically establishes or retains:</w:t>
      </w:r>
    </w:p>
    <w:p w14:paraId="4AD844CE" w14:textId="7551425E" w:rsidR="00373E83" w:rsidRDefault="00373E83" w:rsidP="00373E83">
      <w:r>
        <w:rPr>
          <w:rFonts w:hint="eastAsia"/>
        </w:rPr>
        <w:t xml:space="preserve">the unavailability of D under </w:t>
      </w:r>
      <w:r w:rsidR="00BF755F">
        <w:t>S′</w:t>
      </w:r>
      <w:r>
        <w:rPr>
          <w:rFonts w:hint="eastAsia"/>
        </w:rPr>
        <w:t>;</w:t>
      </w:r>
    </w:p>
    <w:p w14:paraId="65D47F41" w14:textId="77777777" w:rsidR="00373E83" w:rsidRDefault="00373E83" w:rsidP="00373E83">
      <w:r>
        <w:t>the relation through which P supports C;</w:t>
      </w:r>
    </w:p>
    <w:p w14:paraId="2422DA73" w14:textId="77777777" w:rsidR="00373E83" w:rsidRDefault="00373E83" w:rsidP="00373E83">
      <w:r>
        <w:t>or the consequence of removing or weakening P.</w:t>
      </w:r>
    </w:p>
    <w:p w14:paraId="68232E97" w14:textId="77777777" w:rsidR="00373E83" w:rsidRDefault="00373E83" w:rsidP="00373E83">
      <w:r>
        <w:t>Each of those relations must become independently established and retained by the Organizational Experiment.</w:t>
      </w:r>
    </w:p>
    <w:p w14:paraId="28BF3544" w14:textId="4BDAD042" w:rsidR="00373E83" w:rsidRDefault="00373E83" w:rsidP="00373E83">
      <w:r>
        <w:rPr>
          <w:rFonts w:hint="eastAsia"/>
        </w:rPr>
        <w:t>When those relations remain available together with R(S,</w:t>
      </w:r>
      <w:r w:rsidR="00BF755F">
        <w:t>S′</w:t>
      </w:r>
      <w:r>
        <w:rPr>
          <w:rFonts w:hint="eastAsia"/>
        </w:rPr>
        <w:t xml:space="preserve">), the experiment may distinguish continuation through the dependency organization retained under S from continuation through the compensatory organization retained under </w:t>
      </w:r>
      <w:r w:rsidR="00BF755F">
        <w:t>S′</w:t>
      </w:r>
      <w:r>
        <w:rPr>
          <w:rFonts w:hint="eastAsia"/>
        </w:rPr>
        <w:t>.</w:t>
      </w:r>
    </w:p>
    <w:p w14:paraId="4A6B4672" w14:textId="77777777" w:rsidR="00373E83" w:rsidRDefault="00373E83" w:rsidP="00373E83">
      <w:r>
        <w:t>Even if another reconstruction produces specification content apparently equivalent to S, constituent agreement does not remove the retained reconstruction path or establish equivalent dependency organization.</w:t>
      </w:r>
    </w:p>
    <w:p w14:paraId="107A6DF7" w14:textId="77777777" w:rsidR="00373E83" w:rsidRDefault="00373E83" w:rsidP="00373E83">
      <w:r>
        <w:t>This derives:</w:t>
      </w:r>
    </w:p>
    <w:p w14:paraId="7DD2E245" w14:textId="0495FF88" w:rsidR="00B773B4" w:rsidRDefault="00373E83" w:rsidP="00B773B4">
      <w:r>
        <w:t>Equivalent present specification content does not establish equivalent reconstruction provenance</w:t>
      </w:r>
      <w:r w:rsidR="00B773B4">
        <w:t>.</w:t>
      </w:r>
    </w:p>
    <w:p w14:paraId="1E3F5AA5" w14:textId="77777777" w:rsidR="00B773B4" w:rsidRDefault="00B773B4" w:rsidP="00B773B4">
      <w:pPr>
        <w:pStyle w:val="Heading2"/>
      </w:pPr>
      <w:bookmarkStart w:id="26" w:name="_Toc240709839"/>
      <w:r>
        <w:t>B.6 Derived Configuration</w:t>
      </w:r>
      <w:bookmarkEnd w:id="26"/>
    </w:p>
    <w:p w14:paraId="4F6547C0" w14:textId="77777777" w:rsidR="00040FF1" w:rsidRDefault="00040FF1" w:rsidP="00040FF1">
      <w:r>
        <w:t>Only now does the composite configuration become available:</w:t>
      </w:r>
    </w:p>
    <w:p w14:paraId="7B7E81E3" w14:textId="77777777" w:rsidR="00040FF1" w:rsidRDefault="00040FF1" w:rsidP="00040FF1">
      <w:r>
        <w:t>D participates in an established dependency relevant to C under S.</w:t>
      </w:r>
    </w:p>
    <w:p w14:paraId="3F49EC4F" w14:textId="04B77797" w:rsidR="00040FF1" w:rsidRDefault="00040FF1" w:rsidP="00040FF1">
      <w:r>
        <w:rPr>
          <w:rFonts w:hint="eastAsia"/>
        </w:rPr>
        <w:t>R(S,</w:t>
      </w:r>
      <w:r w:rsidR="004A477A" w:rsidRPr="004A477A">
        <w:t xml:space="preserve"> </w:t>
      </w:r>
      <w:r w:rsidR="004A477A">
        <w:t>S′</w:t>
      </w:r>
      <w:r>
        <w:rPr>
          <w:rFonts w:hint="eastAsia"/>
        </w:rPr>
        <w:t>) is established.</w:t>
      </w:r>
    </w:p>
    <w:p w14:paraId="11FB5C82" w14:textId="214FAE3B" w:rsidR="00040FF1" w:rsidRDefault="00040FF1" w:rsidP="00040FF1">
      <w:r>
        <w:rPr>
          <w:rFonts w:hint="eastAsia"/>
        </w:rPr>
        <w:t xml:space="preserve">D is unavailable under </w:t>
      </w:r>
      <w:r w:rsidR="00186085">
        <w:t>S′</w:t>
      </w:r>
      <w:r>
        <w:rPr>
          <w:rFonts w:hint="eastAsia"/>
        </w:rPr>
        <w:t>.</w:t>
      </w:r>
    </w:p>
    <w:p w14:paraId="7318977A" w14:textId="303A2212" w:rsidR="00040FF1" w:rsidRDefault="00040FF1" w:rsidP="00040FF1">
      <w:r>
        <w:rPr>
          <w:rFonts w:hint="eastAsia"/>
        </w:rPr>
        <w:t xml:space="preserve">C remains available under </w:t>
      </w:r>
      <w:r w:rsidR="00186085">
        <w:t>S′</w:t>
      </w:r>
      <w:r>
        <w:rPr>
          <w:rFonts w:hint="eastAsia"/>
        </w:rPr>
        <w:t>.</w:t>
      </w:r>
    </w:p>
    <w:p w14:paraId="117822A0" w14:textId="06B12353" w:rsidR="00040FF1" w:rsidRDefault="00040FF1" w:rsidP="00040FF1">
      <w:r>
        <w:rPr>
          <w:rFonts w:hint="eastAsia"/>
        </w:rPr>
        <w:t xml:space="preserve">P supports C under </w:t>
      </w:r>
      <w:r w:rsidR="00186085">
        <w:t>S′</w:t>
      </w:r>
      <w:r>
        <w:rPr>
          <w:rFonts w:hint="eastAsia"/>
        </w:rPr>
        <w:t xml:space="preserve"> through an independently established compensatory relation.</w:t>
      </w:r>
    </w:p>
    <w:p w14:paraId="48D51EFA" w14:textId="77777777" w:rsidR="00040FF1" w:rsidRDefault="00040FF1" w:rsidP="00040FF1">
      <w:r>
        <w:t>P was not available in the same compensatory relation under S.</w:t>
      </w:r>
    </w:p>
    <w:p w14:paraId="33124845" w14:textId="7E6DB47E" w:rsidR="00040FF1" w:rsidRDefault="00040FF1" w:rsidP="00040FF1">
      <w:r>
        <w:rPr>
          <w:rFonts w:hint="eastAsia"/>
        </w:rPr>
        <w:t xml:space="preserve">The compensatory relation involving P is retained under </w:t>
      </w:r>
      <w:r w:rsidR="00186085">
        <w:t>S′</w:t>
      </w:r>
      <w:r>
        <w:rPr>
          <w:rFonts w:hint="eastAsia"/>
        </w:rPr>
        <w:t xml:space="preserve"> or under a specification reconstructed from </w:t>
      </w:r>
      <w:r w:rsidR="00186085">
        <w:t>S′</w:t>
      </w:r>
      <w:r>
        <w:rPr>
          <w:rFonts w:hint="eastAsia"/>
        </w:rPr>
        <w:t>.</w:t>
      </w:r>
    </w:p>
    <w:p w14:paraId="5F6B44AC" w14:textId="77777777" w:rsidR="00040FF1" w:rsidRDefault="00040FF1" w:rsidP="00040FF1">
      <w:r>
        <w:t>Removing or weakening P produces an established consequence relative to at least one specified continuation or Organizational Modification.</w:t>
      </w:r>
    </w:p>
    <w:p w14:paraId="313670DF" w14:textId="1B4D00BB" w:rsidR="00040FF1" w:rsidRDefault="00040FF1" w:rsidP="00040FF1">
      <w:r>
        <w:rPr>
          <w:rFonts w:hint="eastAsia"/>
        </w:rPr>
        <w:t>R(S,</w:t>
      </w:r>
      <w:r w:rsidR="00CE1A1E" w:rsidRPr="00CE1A1E">
        <w:t xml:space="preserve"> </w:t>
      </w:r>
      <w:r w:rsidR="00CE1A1E">
        <w:t>S′</w:t>
      </w:r>
      <w:r>
        <w:rPr>
          <w:rFonts w:hint="eastAsia"/>
        </w:rPr>
        <w:t xml:space="preserve">) preserves the relation through which </w:t>
      </w:r>
      <w:r w:rsidR="00CE1A1E">
        <w:t>S′</w:t>
      </w:r>
      <w:r>
        <w:rPr>
          <w:rFonts w:hint="eastAsia"/>
        </w:rPr>
        <w:t xml:space="preserve"> became available, while the dependency difference and compensatory relation remain independently available.</w:t>
      </w:r>
    </w:p>
    <w:p w14:paraId="1094F48E" w14:textId="77777777" w:rsidR="00040FF1" w:rsidRDefault="00040FF1" w:rsidP="00040FF1">
      <w:r>
        <w:t>No single condition establishes the complete configuration.</w:t>
      </w:r>
    </w:p>
    <w:p w14:paraId="3D76A163" w14:textId="77777777" w:rsidR="00040FF1" w:rsidRDefault="00040FF1" w:rsidP="00040FF1">
      <w:r>
        <w:t>The unavailability of D does not establish compensation.</w:t>
      </w:r>
    </w:p>
    <w:p w14:paraId="0B1A167B" w14:textId="77777777" w:rsidR="00040FF1" w:rsidRDefault="00040FF1" w:rsidP="00040FF1">
      <w:r>
        <w:t>Preservation of C does not establish restoration.</w:t>
      </w:r>
    </w:p>
    <w:p w14:paraId="02DD130D" w14:textId="77777777" w:rsidR="00040FF1" w:rsidRDefault="00040FF1" w:rsidP="00040FF1">
      <w:r>
        <w:t>The availability of P does not establish that P supports C.</w:t>
      </w:r>
    </w:p>
    <w:p w14:paraId="76308D32" w14:textId="77777777" w:rsidR="00040FF1" w:rsidRDefault="00040FF1" w:rsidP="00040FF1">
      <w:r>
        <w:t>Compensation does not establish retention.</w:t>
      </w:r>
    </w:p>
    <w:p w14:paraId="3FA5AF34" w14:textId="77777777" w:rsidR="00040FF1" w:rsidRDefault="00040FF1" w:rsidP="00040FF1">
      <w:r>
        <w:t>Retention does not establish continuing consequence.</w:t>
      </w:r>
    </w:p>
    <w:p w14:paraId="072F8472" w14:textId="5BE86E05" w:rsidR="00B773B4" w:rsidRDefault="00040FF1" w:rsidP="00B773B4">
      <w:r>
        <w:t>Present specification agreement does not establish equivalent reconstruction provenance</w:t>
      </w:r>
      <w:r w:rsidR="00B773B4">
        <w:t>.</w:t>
      </w:r>
    </w:p>
    <w:p w14:paraId="07D6C3FF" w14:textId="77777777" w:rsidR="0091451F" w:rsidRDefault="0091451F" w:rsidP="00BF755F">
      <w:pPr>
        <w:pStyle w:val="Heading2"/>
      </w:pPr>
      <w:bookmarkStart w:id="27" w:name="_Toc240709840"/>
      <w:r>
        <w:t>B.7 Retained Compensatory Reconstruction</w:t>
      </w:r>
      <w:bookmarkEnd w:id="27"/>
    </w:p>
    <w:p w14:paraId="7DB04309" w14:textId="77777777" w:rsidR="001F7B7B" w:rsidRDefault="001F7B7B" w:rsidP="001F7B7B">
      <w:r>
        <w:t>The derived configuration may be called Retained Compensatory Reconstruction.</w:t>
      </w:r>
    </w:p>
    <w:p w14:paraId="6E08B0B2" w14:textId="77777777" w:rsidR="001F7B7B" w:rsidRDefault="001F7B7B" w:rsidP="001F7B7B">
      <w:r>
        <w:t>Retained Compensatory Reconstruction is the organizational configuration in which:</w:t>
      </w:r>
    </w:p>
    <w:p w14:paraId="5E6F833D" w14:textId="77777777" w:rsidR="001F7B7B" w:rsidRDefault="001F7B7B" w:rsidP="001F7B7B">
      <w:r>
        <w:t>an established dependency of an originating Organizational Specification is unavailable under a reconstructed Organizational Specification;</w:t>
      </w:r>
    </w:p>
    <w:p w14:paraId="770AAE9F" w14:textId="77777777" w:rsidR="001F7B7B" w:rsidRDefault="001F7B7B" w:rsidP="001F7B7B">
      <w:r>
        <w:t>a distinguishable compensatory relation supports a specified continuation under the reconstructed specification;</w:t>
      </w:r>
    </w:p>
    <w:p w14:paraId="6FDA0671" w14:textId="77777777" w:rsidR="001F7B7B" w:rsidRDefault="001F7B7B" w:rsidP="001F7B7B">
      <w:r>
        <w:t>the compensatory relation is retained;</w:t>
      </w:r>
    </w:p>
    <w:p w14:paraId="1A36007C" w14:textId="77777777" w:rsidR="001F7B7B" w:rsidRDefault="001F7B7B" w:rsidP="001F7B7B">
      <w:r>
        <w:t>removing or weakening the compensatory relation produces an established consequence relative to at least one specified continuation or Organizational Modification;</w:t>
      </w:r>
    </w:p>
    <w:p w14:paraId="24BD4A06" w14:textId="77777777" w:rsidR="001F7B7B" w:rsidRDefault="001F7B7B" w:rsidP="001F7B7B">
      <w:r>
        <w:t>and the reconstruction relation through which the reconstructed specification became available remains available.</w:t>
      </w:r>
    </w:p>
    <w:p w14:paraId="0CCD8BC5" w14:textId="77777777" w:rsidR="001F7B7B" w:rsidRDefault="001F7B7B" w:rsidP="001F7B7B">
      <w:r>
        <w:t>Retained Compensatory Reconstruction does not establish damage.</w:t>
      </w:r>
    </w:p>
    <w:p w14:paraId="4477B1E6" w14:textId="77777777" w:rsidR="001F7B7B" w:rsidRDefault="001F7B7B" w:rsidP="001F7B7B">
      <w:r>
        <w:t>It does not establish diminished continuation.</w:t>
      </w:r>
    </w:p>
    <w:p w14:paraId="3EF09A46" w14:textId="77777777" w:rsidR="001F7B7B" w:rsidRDefault="001F7B7B" w:rsidP="001F7B7B">
      <w:r>
        <w:t>It does not require consciousness, intention, agency, or external intervention.</w:t>
      </w:r>
    </w:p>
    <w:p w14:paraId="2F5B417A" w14:textId="77777777" w:rsidR="001F7B7B" w:rsidRDefault="001F7B7B" w:rsidP="001F7B7B">
      <w:r>
        <w:t>It does not establish that the originating dependency or dependency organization can be restored.</w:t>
      </w:r>
    </w:p>
    <w:p w14:paraId="5FD33F08" w14:textId="2079006C" w:rsidR="0091451F" w:rsidRDefault="001F7B7B" w:rsidP="00B773B4">
      <w:r>
        <w:t>It establishes only that continuation remains available through retained compensation whose organizational consequences and reconstruction provenance remain distinguishable</w:t>
      </w:r>
      <w:r w:rsidR="0091451F">
        <w:t>.</w:t>
      </w:r>
    </w:p>
    <w:p w14:paraId="167E69BD" w14:textId="77777777" w:rsidR="00E5073E" w:rsidRDefault="00E5073E" w:rsidP="00BF755F">
      <w:pPr>
        <w:pStyle w:val="Heading2"/>
      </w:pPr>
      <w:bookmarkStart w:id="28" w:name="_Toc240709841"/>
      <w:r>
        <w:t>B.8 Organizational Scarring</w:t>
      </w:r>
      <w:bookmarkEnd w:id="28"/>
    </w:p>
    <w:p w14:paraId="628E3A5E" w14:textId="70A437E7" w:rsidR="00306423" w:rsidRDefault="00306423" w:rsidP="00306423">
      <w:r>
        <w:t xml:space="preserve">Within an established Retained Compensatory Reconstruction, the retained compensatory structure P may be called an </w:t>
      </w:r>
      <w:r w:rsidR="00810568">
        <w:t>O</w:t>
      </w:r>
      <w:r>
        <w:t xml:space="preserve">rganizational </w:t>
      </w:r>
      <w:r w:rsidR="00810568">
        <w:t>S</w:t>
      </w:r>
      <w:r>
        <w:t>car.</w:t>
      </w:r>
    </w:p>
    <w:p w14:paraId="05621B2B" w14:textId="3F1A291C" w:rsidR="00306423" w:rsidRDefault="00306423" w:rsidP="00306423">
      <w:r>
        <w:t xml:space="preserve">Retained Compensatory Reconstruction names the complete derived configuration. Organizational </w:t>
      </w:r>
      <w:r w:rsidR="002B474B">
        <w:t>S</w:t>
      </w:r>
      <w:r>
        <w:t>car names the compensatory structure retained within that configuration.</w:t>
      </w:r>
    </w:p>
    <w:p w14:paraId="1FB8ED21" w14:textId="77777777" w:rsidR="00306423" w:rsidRDefault="00306423" w:rsidP="00306423">
      <w:r>
        <w:t>The availability of P alone does not establish that P is an organizational scar. P may be identified as an organizational scar only when the relations required for Retained Compensatory Reconstruction have been established.</w:t>
      </w:r>
    </w:p>
    <w:p w14:paraId="146DE0C9" w14:textId="77777777" w:rsidR="00306423" w:rsidRDefault="00306423" w:rsidP="00306423">
      <w:r>
        <w:t>The term does not designate injury or pathology. An organizational scar may be necessary for continuation, beneficial relative to one Organizational Specification, costly relative to another, or differently consequential across distinguishable specifications.</w:t>
      </w:r>
    </w:p>
    <w:p w14:paraId="231DC9E0" w14:textId="686840F7" w:rsidR="00461D13" w:rsidRDefault="00396D54" w:rsidP="00616F1E">
      <w:r>
        <w:t xml:space="preserve">The </w:t>
      </w:r>
      <w:r w:rsidR="00306423">
        <w:t xml:space="preserve">Organizational </w:t>
      </w:r>
      <w:r w:rsidR="00AC5B57">
        <w:t>S</w:t>
      </w:r>
      <w:r w:rsidR="00306423">
        <w:t>car is not an AC primitive. It names a structure occupying an established position within a composite configuration derived from Organizational Dependency, Cross-Specification Consequence Availability, Specification Reconstruction, and Directed Specification Evaluation.</w:t>
      </w:r>
    </w:p>
    <w:p w14:paraId="6FC46B17" w14:textId="77777777" w:rsidR="00406600" w:rsidRDefault="00406600" w:rsidP="00406600">
      <w:pPr>
        <w:pStyle w:val="Heading1"/>
        <w:rPr>
          <w:sz w:val="48"/>
        </w:rPr>
      </w:pPr>
      <w:bookmarkStart w:id="29" w:name="_Toc240709842"/>
      <w:r>
        <w:t>Appendix C — Developmental Experiment in Organizational Vulnerability</w:t>
      </w:r>
      <w:bookmarkEnd w:id="29"/>
    </w:p>
    <w:p w14:paraId="5D4D4FC2" w14:textId="138CC495" w:rsidR="00406600" w:rsidRDefault="00F669F5" w:rsidP="00406600">
      <w:pPr>
        <w:pStyle w:val="NormalWeb"/>
      </w:pPr>
      <w:r w:rsidRPr="00F669F5">
        <w:t>An Organizational Modification may preserve one evaluable continuation while weakening another continuation on which continued organizational viability depends.</w:t>
      </w:r>
      <w:r w:rsidR="00334A3F">
        <w:t xml:space="preserve"> </w:t>
      </w:r>
      <w:r w:rsidR="00406600">
        <w:t>The weakening may be known within an affected team yet unavailable to those evaluating the modification. It may also alter the conditions under which a subsequent modification is considered.</w:t>
      </w:r>
    </w:p>
    <w:p w14:paraId="79F9AFCC" w14:textId="77777777" w:rsidR="00406600" w:rsidRDefault="00406600" w:rsidP="00406600">
      <w:pPr>
        <w:pStyle w:val="NormalWeb"/>
      </w:pPr>
      <w:r>
        <w:t>This appendix uses a hypothetical consumer electronics division to examine those possibilities. It does not derive a numerical vulnerability metric. It asks what relations must first be established before vulnerability can be compared or measured.</w:t>
      </w:r>
    </w:p>
    <w:p w14:paraId="7ADA1BA5" w14:textId="77777777" w:rsidR="00406600" w:rsidRDefault="00406600" w:rsidP="00406600">
      <w:pPr>
        <w:pStyle w:val="Heading2"/>
      </w:pPr>
      <w:bookmarkStart w:id="30" w:name="_Toc240709843"/>
      <w:r>
        <w:t>C.1 Starting Problem</w:t>
      </w:r>
      <w:bookmarkEnd w:id="30"/>
    </w:p>
    <w:p w14:paraId="1C637092" w14:textId="77777777" w:rsidR="00406600" w:rsidRDefault="00406600" w:rsidP="00406600">
      <w:pPr>
        <w:pStyle w:val="NormalWeb"/>
      </w:pPr>
      <w:r>
        <w:t>A company’s consumer division develops integrated circuits and provides application support to customers using them. Several promising devices have required successive revisions without yet meeting the requirements of important customers. Some customers have rejected the devices or placed future work with competitors.</w:t>
      </w:r>
    </w:p>
    <w:p w14:paraId="2DE24C9C" w14:textId="77777777" w:rsidR="00406600" w:rsidRDefault="00406600" w:rsidP="00406600">
      <w:pPr>
        <w:pStyle w:val="NormalWeb"/>
      </w:pPr>
      <w:r>
        <w:t>These outcomes precede the proposed Organizational Modification. They must not be attributed to it.</w:t>
      </w:r>
    </w:p>
    <w:p w14:paraId="5DA1BFA8" w14:textId="77777777" w:rsidR="00406600" w:rsidRDefault="00406600" w:rsidP="00406600">
      <w:pPr>
        <w:pStyle w:val="NormalWeb"/>
      </w:pPr>
      <w:r>
        <w:t>The loss of business places pressure on the division’s finances. Company leadership proposes a 2% reduction in positions across marketing, sales, and applications engineering. Let X designate the proposed reduction.</w:t>
      </w:r>
    </w:p>
    <w:p w14:paraId="214278B5" w14:textId="77777777" w:rsidR="00406600" w:rsidRDefault="00406600" w:rsidP="00406600">
      <w:pPr>
        <w:pStyle w:val="NormalWeb"/>
      </w:pPr>
      <w:r>
        <w:t>Four distinguishable Organizational Specifications remain relevant:</w:t>
      </w:r>
    </w:p>
    <w:p w14:paraId="0E1D8815" w14:textId="77777777" w:rsidR="00406600" w:rsidRDefault="00406600" w:rsidP="00406600">
      <w:pPr>
        <w:numPr>
          <w:ilvl w:val="0"/>
          <w:numId w:val="14"/>
        </w:numPr>
        <w:spacing w:before="100" w:beforeAutospacing="1" w:after="100" w:afterAutospacing="1"/>
      </w:pPr>
      <w:r>
        <w:t xml:space="preserve">S₁ retains the division’s continuation within a specified operating budget. </w:t>
      </w:r>
    </w:p>
    <w:p w14:paraId="1DFA3651" w14:textId="77777777" w:rsidR="00406600" w:rsidRDefault="00406600" w:rsidP="00406600">
      <w:pPr>
        <w:numPr>
          <w:ilvl w:val="0"/>
          <w:numId w:val="14"/>
        </w:numPr>
        <w:spacing w:before="100" w:beforeAutospacing="1" w:after="100" w:afterAutospacing="1"/>
      </w:pPr>
      <w:r>
        <w:t xml:space="preserve">S₂ retains the capability to improve the devices and support their integration into customer products. </w:t>
      </w:r>
    </w:p>
    <w:p w14:paraId="23028D1B" w14:textId="77777777" w:rsidR="00406600" w:rsidRDefault="00406600" w:rsidP="00406600">
      <w:pPr>
        <w:numPr>
          <w:ilvl w:val="0"/>
          <w:numId w:val="14"/>
        </w:numPr>
        <w:spacing w:before="100" w:beforeAutospacing="1" w:after="100" w:afterAutospacing="1"/>
      </w:pPr>
      <w:r>
        <w:t xml:space="preserve">S₃ retains the continuation of customer relationships sufficient to sustain future business. </w:t>
      </w:r>
    </w:p>
    <w:p w14:paraId="33EC09D2" w14:textId="77777777" w:rsidR="00406600" w:rsidRDefault="00406600" w:rsidP="00406600">
      <w:pPr>
        <w:numPr>
          <w:ilvl w:val="0"/>
          <w:numId w:val="14"/>
        </w:numPr>
        <w:spacing w:before="100" w:beforeAutospacing="1" w:after="100" w:afterAutospacing="1"/>
      </w:pPr>
      <w:r>
        <w:t xml:space="preserve">S₄ retains the capability to evaluate the consequences of proposed staffing changes before they are selected. </w:t>
      </w:r>
    </w:p>
    <w:p w14:paraId="01417BEF" w14:textId="77777777" w:rsidR="00406600" w:rsidRDefault="00406600" w:rsidP="00406600">
      <w:pPr>
        <w:pStyle w:val="NormalWeb"/>
      </w:pPr>
      <w:r>
        <w:t>Each specification retains its own boundary, condition set, and horizon. Preservation of one continuation does not establish preservation of the others.</w:t>
      </w:r>
    </w:p>
    <w:p w14:paraId="483C2D9B" w14:textId="77777777" w:rsidR="00406600" w:rsidRDefault="00406600" w:rsidP="00406600">
      <w:pPr>
        <w:pStyle w:val="Heading2"/>
      </w:pPr>
      <w:bookmarkStart w:id="31" w:name="_Toc240709844"/>
      <w:r>
        <w:t>C.2 The Initial Financial Result</w:t>
      </w:r>
      <w:bookmarkEnd w:id="31"/>
    </w:p>
    <w:p w14:paraId="47AE6C79" w14:textId="77777777" w:rsidR="00406600" w:rsidRDefault="00406600" w:rsidP="00406600">
      <w:pPr>
        <w:pStyle w:val="NormalWeb"/>
      </w:pPr>
      <w:r>
        <w:t>Removing positions may reduce payroll expense within the horizon retained by S₁. If evaluation establishes that X permits the division to continue within its specified budget under the relevant conditions, the experiment may establish A(X, S₁).</w:t>
      </w:r>
    </w:p>
    <w:p w14:paraId="0984491C" w14:textId="77777777" w:rsidR="00406600" w:rsidRDefault="00406600" w:rsidP="00406600">
      <w:pPr>
        <w:pStyle w:val="NormalWeb"/>
      </w:pPr>
      <w:r>
        <w:t>That result remains indexed to S₁. It does not establish A(X, S₂), A(X, S₃), or A(X, S₄).</w:t>
      </w:r>
    </w:p>
    <w:p w14:paraId="32F560E8" w14:textId="77777777" w:rsidR="00406600" w:rsidRDefault="00406600" w:rsidP="00406600">
      <w:pPr>
        <w:pStyle w:val="NormalWeb"/>
      </w:pPr>
      <w:r>
        <w:t>The distinction matters because the budget consequence may become available promptly and in a common form across the company. The effects of X on device revision, application support, and customer relationships may be distributed across teams and may become evaluable over different horizons.</w:t>
      </w:r>
    </w:p>
    <w:p w14:paraId="0A9384CB" w14:textId="77777777" w:rsidR="00406600" w:rsidRDefault="00406600" w:rsidP="00406600">
      <w:pPr>
        <w:pStyle w:val="NormalWeb"/>
      </w:pPr>
      <w:r>
        <w:t>Different visibility does not establish different importance. Nor does a projected saving establish that the saving will persist if X creates additional costs or reduces future business.</w:t>
      </w:r>
    </w:p>
    <w:p w14:paraId="585A116C" w14:textId="77777777" w:rsidR="00406600" w:rsidRDefault="00406600" w:rsidP="00406600">
      <w:pPr>
        <w:pStyle w:val="Heading2"/>
      </w:pPr>
      <w:bookmarkStart w:id="32" w:name="_Toc240709845"/>
      <w:r>
        <w:t>C.3 Local Dependency and Evaluative Availability</w:t>
      </w:r>
      <w:bookmarkEnd w:id="32"/>
    </w:p>
    <w:p w14:paraId="125B467C" w14:textId="77777777" w:rsidR="00406600" w:rsidRDefault="00406600" w:rsidP="00406600">
      <w:pPr>
        <w:pStyle w:val="NormalWeb"/>
      </w:pPr>
      <w:r>
        <w:t>Suppose applications engineers working with customers identify a dependency relevant to S₂. Resolving the remaining device problems requires continued exchange among customer engineers, applications engineers, and the device development team. The proposed reduction would weaken one part of that exchange.</w:t>
      </w:r>
    </w:p>
    <w:p w14:paraId="52ABCC40" w14:textId="77777777" w:rsidR="00406600" w:rsidRDefault="00406600" w:rsidP="00406600">
      <w:pPr>
        <w:pStyle w:val="NormalWeb"/>
      </w:pPr>
      <w:r>
        <w:t>The existence of close working relationships does not by itself establish that the positions affected by X are necessary. The experiment must ask whether the specified work can continue through available alternatives, under the conditions and horizon retained by S₂.</w:t>
      </w:r>
    </w:p>
    <w:p w14:paraId="23C79ED9" w14:textId="77777777" w:rsidR="00406600" w:rsidRDefault="00406600" w:rsidP="00406600">
      <w:pPr>
        <w:pStyle w:val="NormalWeb"/>
      </w:pPr>
      <w:r>
        <w:t>Suppose, however, that the staffing evaluation contains position counts and expense figures but does not retain the identified dependency. The dependency is available to the affected teams while unavailable within the representation used to decide X.</w:t>
      </w:r>
    </w:p>
    <w:p w14:paraId="3C25BE61" w14:textId="77777777" w:rsidR="00406600" w:rsidRDefault="00406600" w:rsidP="00406600">
      <w:pPr>
        <w:pStyle w:val="NormalWeb"/>
      </w:pPr>
      <w:r>
        <w:t>This is a distinct question under S₄. The decision process may be capable of establishing the immediate budget consequence of X without being capable of evaluating its consequence for S₂. Consultation with the affected teams, examination of active customer work, or testing a proposed coverage arrangement may make that consequence evaluable. None of those steps guarantees a favorable result; they make a relevant distinction available for assessment.</w:t>
      </w:r>
    </w:p>
    <w:p w14:paraId="0F055706" w14:textId="77777777" w:rsidR="00406600" w:rsidRDefault="00406600" w:rsidP="00406600">
      <w:pPr>
        <w:pStyle w:val="NormalWeb"/>
      </w:pPr>
      <w:r>
        <w:t xml:space="preserve">The vulnerability is therefore not necessarily hidden throughout the organization. It may be </w:t>
      </w:r>
      <w:r>
        <w:rPr>
          <w:rStyle w:val="Strong"/>
        </w:rPr>
        <w:t>locally available but absent at the decision boundary</w:t>
      </w:r>
      <w:r>
        <w:t>.</w:t>
      </w:r>
    </w:p>
    <w:p w14:paraId="5AE8351B" w14:textId="77777777" w:rsidR="00406600" w:rsidRDefault="00406600" w:rsidP="00406600">
      <w:pPr>
        <w:pStyle w:val="Heading2"/>
      </w:pPr>
      <w:bookmarkStart w:id="33" w:name="_Toc240709846"/>
      <w:r>
        <w:t>C.4 Consequences Under Reconstructed Conditions</w:t>
      </w:r>
      <w:bookmarkEnd w:id="33"/>
    </w:p>
    <w:p w14:paraId="194A21EE" w14:textId="77777777" w:rsidR="00406600" w:rsidRDefault="00406600" w:rsidP="00406600">
      <w:pPr>
        <w:pStyle w:val="NormalWeb"/>
      </w:pPr>
      <w:r>
        <w:t>Suppose X is performed. Several distinguishable results remain possible.</w:t>
      </w:r>
    </w:p>
    <w:p w14:paraId="4C046820" w14:textId="77777777" w:rsidR="00406600" w:rsidRDefault="00406600" w:rsidP="00406600">
      <w:pPr>
        <w:pStyle w:val="NormalWeb"/>
      </w:pPr>
      <w:r>
        <w:t>The remaining teams might preserve device improvement and customer support. They might preserve both by changing assignments or adding effective coverage. Alternatively, support might continue at reduced capacity, delaying a revision or leaving a customer problem unresolved.</w:t>
      </w:r>
    </w:p>
    <w:p w14:paraId="601B6419" w14:textId="77777777" w:rsidR="00406600" w:rsidRDefault="00406600" w:rsidP="00406600">
      <w:pPr>
        <w:pStyle w:val="NormalWeb"/>
      </w:pPr>
      <w:r>
        <w:t>Only evaluation can establish which result obtains. If X alters staffing, workload, or access to customer information, those altered conditions must be retained in a reconstructed specification S′. A result obtained under the originating specification cannot simply be transferred to S′.</w:t>
      </w:r>
    </w:p>
    <w:p w14:paraId="15DBF012" w14:textId="77777777" w:rsidR="00406600" w:rsidRDefault="00406600" w:rsidP="00406600">
      <w:pPr>
        <w:pStyle w:val="NormalWeb"/>
      </w:pPr>
      <w:r>
        <w:t>Suppose evaluation establishes that reduced support contributes to a delayed integration. A further investigation may ask whether the delay affects a customer’s decision to continue using the device. If customer business is lost, the experiment may then ask whether that loss creates further budget pressure.</w:t>
      </w:r>
    </w:p>
    <w:p w14:paraId="3195A5FA" w14:textId="77777777" w:rsidR="00406600" w:rsidRDefault="00406600" w:rsidP="00406600">
      <w:pPr>
        <w:pStyle w:val="NormalWeb"/>
      </w:pPr>
      <w:r>
        <w:t>Each connection requires its own basis. Product shortcomings already present before X may also contribute to delay or customer loss. The experiment must retain those contributions rather than assign the entire consequence to the staffing reduction.</w:t>
      </w:r>
    </w:p>
    <w:p w14:paraId="550D2D94" w14:textId="77777777" w:rsidR="00406600" w:rsidRDefault="00406600" w:rsidP="00406600">
      <w:pPr>
        <w:pStyle w:val="Heading2"/>
      </w:pPr>
      <w:bookmarkStart w:id="34" w:name="_Toc240709847"/>
      <w:r>
        <w:t>C.5 Repeated Reduction and Feedback</w:t>
      </w:r>
      <w:bookmarkEnd w:id="34"/>
    </w:p>
    <w:p w14:paraId="759A64B9" w14:textId="77777777" w:rsidR="00406600" w:rsidRDefault="00406600" w:rsidP="00406600">
      <w:pPr>
        <w:pStyle w:val="NormalWeb"/>
      </w:pPr>
      <w:r>
        <w:t>Suppose reduced customer business contributes to a later budget shortfall. Leadership proposes another reduction, Y.</w:t>
      </w:r>
    </w:p>
    <w:p w14:paraId="3F1704DE" w14:textId="77777777" w:rsidR="00406600" w:rsidRDefault="00406600" w:rsidP="00406600">
      <w:pPr>
        <w:pStyle w:val="NormalWeb"/>
      </w:pPr>
      <w:r>
        <w:t xml:space="preserve">Y is evaluated under conditions that may differ from those under which X was evaluated. The organization may now retain fewer application capabilities, altered customer relationships, and unresolved device work. Thus the question is not merely whether a second reduction of the same percentage is admissible. It is whether Y preserves the relevant continuations under the conditions available </w:t>
      </w:r>
      <w:r>
        <w:rPr>
          <w:rStyle w:val="Emphasis"/>
        </w:rPr>
        <w:t>after</w:t>
      </w:r>
      <w:r>
        <w:t xml:space="preserve"> X and the intervening developments.</w:t>
      </w:r>
    </w:p>
    <w:p w14:paraId="712295A2" w14:textId="77777777" w:rsidR="00406600" w:rsidRDefault="00406600" w:rsidP="00406600">
      <w:pPr>
        <w:pStyle w:val="NormalWeb"/>
      </w:pPr>
      <w:r>
        <w:t>A possible feedback cycle becomes available:</w:t>
      </w:r>
    </w:p>
    <w:p w14:paraId="56D351A6" w14:textId="77777777" w:rsidR="00406600" w:rsidRDefault="00406600" w:rsidP="00406600">
      <w:pPr>
        <w:numPr>
          <w:ilvl w:val="0"/>
          <w:numId w:val="15"/>
        </w:numPr>
        <w:spacing w:before="100" w:beforeAutospacing="1" w:after="100" w:afterAutospacing="1"/>
      </w:pPr>
      <w:r>
        <w:t xml:space="preserve">Device shortcomings contribute to customer rejection. </w:t>
      </w:r>
    </w:p>
    <w:p w14:paraId="03F0396E" w14:textId="77777777" w:rsidR="00406600" w:rsidRDefault="00406600" w:rsidP="00406600">
      <w:pPr>
        <w:numPr>
          <w:ilvl w:val="0"/>
          <w:numId w:val="15"/>
        </w:numPr>
        <w:spacing w:before="100" w:beforeAutospacing="1" w:after="100" w:afterAutospacing="1"/>
      </w:pPr>
      <w:r>
        <w:t xml:space="preserve">Lost business contributes to budget pressure. </w:t>
      </w:r>
    </w:p>
    <w:p w14:paraId="31D7E88F" w14:textId="77777777" w:rsidR="00406600" w:rsidRDefault="00406600" w:rsidP="00406600">
      <w:pPr>
        <w:numPr>
          <w:ilvl w:val="0"/>
          <w:numId w:val="15"/>
        </w:numPr>
        <w:spacing w:before="100" w:beforeAutospacing="1" w:after="100" w:afterAutospacing="1"/>
      </w:pPr>
      <w:r>
        <w:t xml:space="preserve">A staffing reduction relieves some immediate expense. </w:t>
      </w:r>
    </w:p>
    <w:p w14:paraId="4301873F" w14:textId="77777777" w:rsidR="00406600" w:rsidRDefault="00406600" w:rsidP="00406600">
      <w:pPr>
        <w:numPr>
          <w:ilvl w:val="0"/>
          <w:numId w:val="15"/>
        </w:numPr>
        <w:spacing w:before="100" w:beforeAutospacing="1" w:after="100" w:afterAutospacing="1"/>
      </w:pPr>
      <w:r>
        <w:t xml:space="preserve">If that reduction weakens device improvement or customer support, it may contribute to further customer loss. </w:t>
      </w:r>
    </w:p>
    <w:p w14:paraId="2CAE58CD" w14:textId="77777777" w:rsidR="00406600" w:rsidRDefault="00406600" w:rsidP="00406600">
      <w:pPr>
        <w:numPr>
          <w:ilvl w:val="0"/>
          <w:numId w:val="15"/>
        </w:numPr>
        <w:spacing w:before="100" w:beforeAutospacing="1" w:after="100" w:afterAutospacing="1"/>
      </w:pPr>
      <w:r>
        <w:t xml:space="preserve">Further loss may produce pressure for another reduction under changed conditions. </w:t>
      </w:r>
    </w:p>
    <w:p w14:paraId="37916CF1" w14:textId="77777777" w:rsidR="00406600" w:rsidRDefault="00406600" w:rsidP="00406600">
      <w:pPr>
        <w:pStyle w:val="NormalWeb"/>
      </w:pPr>
      <w:r>
        <w:t>The first two relations can obtain without any RIF. The fourth remains conditional until independently evaluated. The cycle is established only where the relevant relations, including their direction and contribution, are supported. A sequence of events alone does not establish that the cycle operates.</w:t>
      </w:r>
    </w:p>
    <w:p w14:paraId="610D236E" w14:textId="77777777" w:rsidR="00406600" w:rsidRDefault="00406600" w:rsidP="00406600">
      <w:pPr>
        <w:pStyle w:val="NormalWeb"/>
        <w:rPr>
          <w:rStyle w:val="Strong"/>
        </w:rPr>
      </w:pPr>
      <w:r>
        <w:t xml:space="preserve">Where it is established, the experiment identifies a consequential possibility: </w:t>
      </w:r>
      <w:r>
        <w:rPr>
          <w:rStyle w:val="Strong"/>
        </w:rPr>
        <w:t>a modification introduced to preserve financial continuation can weaken dependencies on which later financial continuation relies.</w:t>
      </w:r>
    </w:p>
    <w:p w14:paraId="039854D8" w14:textId="77777777" w:rsidR="00AA337A" w:rsidRDefault="00AA337A" w:rsidP="006962B2">
      <w:pPr>
        <w:pStyle w:val="Heading2"/>
      </w:pPr>
      <w:r>
        <w:t>C.6 Organizational Erosion</w:t>
      </w:r>
    </w:p>
    <w:p w14:paraId="05FB9D5E" w14:textId="77777777" w:rsidR="00AA337A" w:rsidRDefault="00AA337A" w:rsidP="00AA337A">
      <w:r>
        <w:t>The repeated reductions expose a possibility not captured by evaluating X or Y separately. X may preserve an immediately evaluated continuation. Y may also preserve an immediately evaluated continuation under the conditions available after X. Yet the sequence may progressively remove dependencies, alternatives, or evaluative capabilities on which continued organizational viability depends.</w:t>
      </w:r>
    </w:p>
    <w:p w14:paraId="20D0C9C9" w14:textId="77777777" w:rsidR="00AA337A" w:rsidRDefault="00AA337A" w:rsidP="00AA337A">
      <w:r>
        <w:t>This progressive loss may be provisionally identified as Organizational Erosion:</w:t>
      </w:r>
    </w:p>
    <w:p w14:paraId="04D9E510" w14:textId="77777777" w:rsidR="00AA337A" w:rsidRDefault="00AA337A" w:rsidP="00AA337A">
      <w:r>
        <w:t>Organizational Erosion is the progressive loss of organizational dependencies, alternatives, or evaluative capabilities through a sequence of modifications while one or more presently evaluated continuations remain preserved.</w:t>
      </w:r>
    </w:p>
    <w:p w14:paraId="36353D67" w14:textId="77777777" w:rsidR="00AA337A" w:rsidRDefault="00AA337A" w:rsidP="00AA337A">
      <w:r>
        <w:t>Organizational Erosion is not established merely by a reduction in headcount, resources, or material. Such reductions may leave all relevant continuations and supporting alternatives intact. Conversely, substantial erosion may occur through the loss of a small number of positions where those positions retain otherwise unavailable dependencies, relationships, or evaluative access.</w:t>
      </w:r>
    </w:p>
    <w:p w14:paraId="338160CD" w14:textId="77777777" w:rsidR="00AA337A" w:rsidRDefault="00AA337A" w:rsidP="00AA337A">
      <w:r>
        <w:t>The distinction is important because the currently evaluated continuation may remain available throughout much of the erosive sequence. The division may continue meeting its immediate budget, releasing device revisions, or responding to customers while losing alternative coverage, recovery paths, or the capacity to distinguish emerging problems. Observable continuation therefore does not establish that the organizational basis for continued availability has been preserved.</w:t>
      </w:r>
    </w:p>
    <w:p w14:paraId="056B5DC9" w14:textId="77777777" w:rsidR="00AA337A" w:rsidRDefault="00AA337A" w:rsidP="00AA337A">
      <w:r>
        <w:t>If a subsequent modification defeats a continuation after X and Y have occurred, that result must be evaluated under a reconstructed specification retaining the consequences of the preceding modifications. Failure after the subsequent modification does not establish that the final modification alone would have defeated the continuation under the originating specification.</w:t>
      </w:r>
    </w:p>
    <w:p w14:paraId="02F99C2C" w14:textId="77777777" w:rsidR="00AA337A" w:rsidRDefault="00AA337A" w:rsidP="00AA337A">
      <w:r>
        <w:t>Organizational Erosion may also remain unevenly available. Affected teams may recognize the loss of coverage or recovery capacity while the company-level evaluation continues to register preserved output and reduced expense. Erosion may therefore be locally available before it becomes available at the decision boundary.</w:t>
      </w:r>
    </w:p>
    <w:p w14:paraId="3CE907A5" w14:textId="77777777" w:rsidR="00AA337A" w:rsidRDefault="00AA337A" w:rsidP="00AA337A">
      <w:r>
        <w:t>The sequence alone does not establish erosion. The experiment must identify what dependency, alternative, or evaluative capability was available under an earlier specification, how one or more modifications weakened or removed it, and which retained continuation thereby became available under a narrower range of conditions.</w:t>
      </w:r>
    </w:p>
    <w:p w14:paraId="52D71F9B" w14:textId="77777777" w:rsidR="00AA337A" w:rsidRDefault="00AA337A" w:rsidP="00AA337A">
      <w:r>
        <w:t>The developmental result is:</w:t>
      </w:r>
    </w:p>
    <w:p w14:paraId="5119F55D" w14:textId="21E465E9" w:rsidR="004A1FB0" w:rsidRPr="00FB1225" w:rsidRDefault="00AA337A" w:rsidP="00AA337A">
      <w:pPr>
        <w:rPr>
          <w:b/>
          <w:bCs/>
        </w:rPr>
      </w:pPr>
      <w:r w:rsidRPr="00FB1225">
        <w:rPr>
          <w:b/>
          <w:bCs/>
        </w:rPr>
        <w:t>Preservation of an immediately evaluated continuation at each step does not establish preservation of the dependencies on which its continued availability under further change relies.</w:t>
      </w:r>
    </w:p>
    <w:p w14:paraId="5015108C" w14:textId="620947C4" w:rsidR="00406600" w:rsidRDefault="00406600" w:rsidP="00406600">
      <w:pPr>
        <w:pStyle w:val="Heading2"/>
      </w:pPr>
      <w:bookmarkStart w:id="35" w:name="_Toc240709848"/>
      <w:r>
        <w:t>C.</w:t>
      </w:r>
      <w:r w:rsidR="006962B2">
        <w:t>7</w:t>
      </w:r>
      <w:r>
        <w:t xml:space="preserve"> Toward a Vulnerability Profile</w:t>
      </w:r>
      <w:bookmarkEnd w:id="35"/>
    </w:p>
    <w:p w14:paraId="53289FAD" w14:textId="77777777" w:rsidR="00406600" w:rsidRDefault="00406600" w:rsidP="00406600">
      <w:pPr>
        <w:pStyle w:val="NormalWeb"/>
      </w:pPr>
      <w:r>
        <w:t>A single percentage reduction does not express this vulnerability. Two reductions of equal size may alter different dependencies. The same reduction may also have different consequences before and after customer loss has reconstructed the division’s conditions.</w:t>
      </w:r>
    </w:p>
    <w:p w14:paraId="5882A15D" w14:textId="77777777" w:rsidR="00406600" w:rsidRDefault="00406600" w:rsidP="00406600">
      <w:pPr>
        <w:pStyle w:val="NormalWeb"/>
      </w:pPr>
      <w:r>
        <w:t>An Organizational Experiment could instead retain a vulnerability profile comprising:</w:t>
      </w:r>
    </w:p>
    <w:p w14:paraId="26754DBF" w14:textId="77777777" w:rsidR="00406600" w:rsidRDefault="00406600" w:rsidP="00406600">
      <w:pPr>
        <w:numPr>
          <w:ilvl w:val="0"/>
          <w:numId w:val="16"/>
        </w:numPr>
        <w:spacing w:before="100" w:beforeAutospacing="1" w:after="100" w:afterAutospacing="1"/>
      </w:pPr>
      <w:r>
        <w:t xml:space="preserve">the continuations evaluated and their specifications; </w:t>
      </w:r>
    </w:p>
    <w:p w14:paraId="7D344D82" w14:textId="77777777" w:rsidR="00406600" w:rsidRDefault="00406600" w:rsidP="00406600">
      <w:pPr>
        <w:numPr>
          <w:ilvl w:val="0"/>
          <w:numId w:val="16"/>
        </w:numPr>
        <w:spacing w:before="100" w:beforeAutospacing="1" w:after="100" w:afterAutospacing="1"/>
      </w:pPr>
      <w:r>
        <w:t xml:space="preserve">the modifications considered, including their combined effects; </w:t>
      </w:r>
    </w:p>
    <w:p w14:paraId="5A8E6C1C" w14:textId="77777777" w:rsidR="00406600" w:rsidRDefault="00406600" w:rsidP="00406600">
      <w:pPr>
        <w:numPr>
          <w:ilvl w:val="0"/>
          <w:numId w:val="16"/>
        </w:numPr>
        <w:spacing w:before="100" w:beforeAutospacing="1" w:after="100" w:afterAutospacing="1"/>
      </w:pPr>
      <w:r>
        <w:t xml:space="preserve">the dependencies each modification preserves or weakens; </w:t>
      </w:r>
    </w:p>
    <w:p w14:paraId="24D65FFD" w14:textId="77777777" w:rsidR="00406600" w:rsidRDefault="00406600" w:rsidP="00406600">
      <w:pPr>
        <w:numPr>
          <w:ilvl w:val="0"/>
          <w:numId w:val="16"/>
        </w:numPr>
        <w:spacing w:before="100" w:beforeAutospacing="1" w:after="100" w:afterAutospacing="1"/>
      </w:pPr>
      <w:r>
        <w:t xml:space="preserve">the distinctions available to the decision process; </w:t>
      </w:r>
    </w:p>
    <w:p w14:paraId="4F2D4360" w14:textId="77777777" w:rsidR="00406600" w:rsidRDefault="00406600" w:rsidP="00406600">
      <w:pPr>
        <w:numPr>
          <w:ilvl w:val="0"/>
          <w:numId w:val="16"/>
        </w:numPr>
        <w:spacing w:before="100" w:beforeAutospacing="1" w:after="100" w:afterAutospacing="1"/>
      </w:pPr>
      <w:r>
        <w:t xml:space="preserve">the reconstructed conditions under which later results are evaluated; and </w:t>
      </w:r>
    </w:p>
    <w:p w14:paraId="167EAB3F" w14:textId="77777777" w:rsidR="00406600" w:rsidRDefault="00406600" w:rsidP="00406600">
      <w:pPr>
        <w:numPr>
          <w:ilvl w:val="0"/>
          <w:numId w:val="16"/>
        </w:numPr>
        <w:spacing w:before="100" w:beforeAutospacing="1" w:after="100" w:afterAutospacing="1"/>
      </w:pPr>
      <w:r>
        <w:t xml:space="preserve">the consequences established, unresolved, or excluded at each step. </w:t>
      </w:r>
    </w:p>
    <w:p w14:paraId="147C3C8C" w14:textId="77777777" w:rsidR="00406600" w:rsidRDefault="00406600" w:rsidP="00406600">
      <w:pPr>
        <w:pStyle w:val="NormalWeb"/>
      </w:pPr>
      <w:r>
        <w:t>The profile can support a limited ordinal comparison. Under a common specification and a defined range of modifications, one organizational configuration may withstand changes that defeat a continuation in another. Where consequences remain unevaluated, the experiment must preserve that absence of a result; it cannot treat an unknown consequence as preservation.</w:t>
      </w:r>
    </w:p>
    <w:p w14:paraId="7D2B8439" w14:textId="77777777" w:rsidR="00406600" w:rsidRDefault="00406600" w:rsidP="00406600">
      <w:pPr>
        <w:pStyle w:val="NormalWeb"/>
      </w:pPr>
      <w:r>
        <w:t>A numerical vulnerability metric requires an additional, justified measure. Headcount alone measures positions removed. It does not measure the organizational significance of the dependencies altered, the availability of alternatives, or the consequences of repeated reductions under reconstructed conditions.</w:t>
      </w:r>
    </w:p>
    <w:p w14:paraId="097C75D9" w14:textId="09808C51" w:rsidR="00406600" w:rsidRDefault="00406600" w:rsidP="00406600">
      <w:pPr>
        <w:pStyle w:val="Heading2"/>
      </w:pPr>
      <w:bookmarkStart w:id="36" w:name="_Toc240709849"/>
      <w:r>
        <w:t>C.</w:t>
      </w:r>
      <w:r w:rsidR="006962B2">
        <w:t>8</w:t>
      </w:r>
      <w:r>
        <w:t xml:space="preserve"> Result and Boundary</w:t>
      </w:r>
      <w:bookmarkEnd w:id="36"/>
    </w:p>
    <w:p w14:paraId="06C1B21E" w14:textId="77777777" w:rsidR="00406600" w:rsidRDefault="00406600" w:rsidP="00406600">
      <w:pPr>
        <w:pStyle w:val="NormalWeb"/>
      </w:pPr>
      <w:r>
        <w:t>The experiment shows how a locally available dependency may be absent from a company-level decision, and how an initially successful cost reduction may change conditions relevant to product, customer, and later financial continuations.</w:t>
      </w:r>
    </w:p>
    <w:p w14:paraId="71BE923E" w14:textId="5977CE75" w:rsidR="00271EB7" w:rsidRDefault="00406600" w:rsidP="00406600">
      <w:pPr>
        <w:pStyle w:val="NormalWeb"/>
      </w:pPr>
      <w:r>
        <w:t xml:space="preserve">It does not establish that every RIF produces a feedback cycle, that support cuts caused the original product shortcomings, or that a particular staffing level would have prevented customer loss. It establishes the </w:t>
      </w:r>
      <w:r>
        <w:rPr>
          <w:rStyle w:val="Strong"/>
        </w:rPr>
        <w:t>relations that must be examined</w:t>
      </w:r>
      <w:r>
        <w:t xml:space="preserve"> before a claim of organizational vulnerability—or a proposed measure of it—can be supported.</w:t>
      </w:r>
    </w:p>
    <w:p w14:paraId="22A4C544" w14:textId="7FF11338" w:rsidR="00FA6DDA" w:rsidRDefault="00644FD3" w:rsidP="00406600">
      <w:pPr>
        <w:pStyle w:val="NormalWeb"/>
      </w:pPr>
      <w:r>
        <w:t>Also, n</w:t>
      </w:r>
      <w:r w:rsidR="00FA6DDA" w:rsidRPr="00FA6DDA">
        <w:t>on-availability does not establish non-occurrence when the operation under evaluation may itself alter or remove the relations required to evaluate that operation.</w:t>
      </w:r>
    </w:p>
    <w:sectPr w:rsidR="00FA6DD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7A4A7" w14:textId="77777777" w:rsidR="003F2403" w:rsidRDefault="003F2403" w:rsidP="00860500">
      <w:pPr>
        <w:spacing w:after="0"/>
      </w:pPr>
      <w:r>
        <w:separator/>
      </w:r>
    </w:p>
  </w:endnote>
  <w:endnote w:type="continuationSeparator" w:id="0">
    <w:p w14:paraId="52AD65C2" w14:textId="77777777" w:rsidR="003F2403" w:rsidRDefault="003F2403" w:rsidP="008605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815418"/>
      <w:docPartObj>
        <w:docPartGallery w:val="Page Numbers (Bottom of Page)"/>
        <w:docPartUnique/>
      </w:docPartObj>
    </w:sdtPr>
    <w:sdtEndPr>
      <w:rPr>
        <w:noProof/>
      </w:rPr>
    </w:sdtEndPr>
    <w:sdtContent>
      <w:p w14:paraId="07875002" w14:textId="77777777" w:rsidR="00134C7A" w:rsidRDefault="00134C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182F1" w14:textId="77777777" w:rsidR="003F2403" w:rsidRDefault="003F2403" w:rsidP="00860500">
      <w:pPr>
        <w:spacing w:after="0"/>
      </w:pPr>
      <w:r>
        <w:separator/>
      </w:r>
    </w:p>
  </w:footnote>
  <w:footnote w:type="continuationSeparator" w:id="0">
    <w:p w14:paraId="3CB83994" w14:textId="77777777" w:rsidR="003F2403" w:rsidRDefault="003F2403" w:rsidP="008605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F90012A"/>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A895185"/>
    <w:multiLevelType w:val="hybridMultilevel"/>
    <w:tmpl w:val="63088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F1A41"/>
    <w:multiLevelType w:val="hybridMultilevel"/>
    <w:tmpl w:val="37924C1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9F7077"/>
    <w:multiLevelType w:val="multilevel"/>
    <w:tmpl w:val="ACD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30B78"/>
    <w:multiLevelType w:val="hybridMultilevel"/>
    <w:tmpl w:val="6D42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60104C"/>
    <w:multiLevelType w:val="hybridMultilevel"/>
    <w:tmpl w:val="A7AE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A84760"/>
    <w:multiLevelType w:val="hybridMultilevel"/>
    <w:tmpl w:val="CC34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4C29E3"/>
    <w:multiLevelType w:val="hybridMultilevel"/>
    <w:tmpl w:val="4B741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9B0DDC"/>
    <w:multiLevelType w:val="multilevel"/>
    <w:tmpl w:val="BCF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E7AAA"/>
    <w:multiLevelType w:val="multilevel"/>
    <w:tmpl w:val="3BAE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991549"/>
    <w:multiLevelType w:val="hybridMultilevel"/>
    <w:tmpl w:val="6720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218885">
    <w:abstractNumId w:val="5"/>
  </w:num>
  <w:num w:numId="2" w16cid:durableId="669331046">
    <w:abstractNumId w:val="3"/>
  </w:num>
  <w:num w:numId="3" w16cid:durableId="1747797631">
    <w:abstractNumId w:val="2"/>
  </w:num>
  <w:num w:numId="4" w16cid:durableId="916553556">
    <w:abstractNumId w:val="4"/>
  </w:num>
  <w:num w:numId="5" w16cid:durableId="2143188406">
    <w:abstractNumId w:val="1"/>
  </w:num>
  <w:num w:numId="6" w16cid:durableId="2019773679">
    <w:abstractNumId w:val="0"/>
  </w:num>
  <w:num w:numId="7" w16cid:durableId="1506941058">
    <w:abstractNumId w:val="11"/>
  </w:num>
  <w:num w:numId="8" w16cid:durableId="1654525729">
    <w:abstractNumId w:val="6"/>
  </w:num>
  <w:num w:numId="9" w16cid:durableId="1530022125">
    <w:abstractNumId w:val="12"/>
  </w:num>
  <w:num w:numId="10" w16cid:durableId="1524899437">
    <w:abstractNumId w:val="15"/>
  </w:num>
  <w:num w:numId="11" w16cid:durableId="559950458">
    <w:abstractNumId w:val="10"/>
  </w:num>
  <w:num w:numId="12" w16cid:durableId="1045061726">
    <w:abstractNumId w:val="9"/>
  </w:num>
  <w:num w:numId="13" w16cid:durableId="1687637084">
    <w:abstractNumId w:val="7"/>
  </w:num>
  <w:num w:numId="14" w16cid:durableId="1237205872">
    <w:abstractNumId w:val="13"/>
  </w:num>
  <w:num w:numId="15" w16cid:durableId="570503812">
    <w:abstractNumId w:val="14"/>
  </w:num>
  <w:num w:numId="16" w16cid:durableId="2085758442">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c0NDcyMjA1MzAwMzVU0lEKTi0uzszPAymwMKkFAGVKsPEtAAAA"/>
  </w:docVars>
  <w:rsids>
    <w:rsidRoot w:val="00B47730"/>
    <w:rsid w:val="00000344"/>
    <w:rsid w:val="0000057E"/>
    <w:rsid w:val="00001A9C"/>
    <w:rsid w:val="00001D52"/>
    <w:rsid w:val="00001D9F"/>
    <w:rsid w:val="00001FEC"/>
    <w:rsid w:val="000022E2"/>
    <w:rsid w:val="0000232C"/>
    <w:rsid w:val="00002645"/>
    <w:rsid w:val="00002984"/>
    <w:rsid w:val="000029BF"/>
    <w:rsid w:val="00002DC6"/>
    <w:rsid w:val="00002F30"/>
    <w:rsid w:val="00002F33"/>
    <w:rsid w:val="0000368D"/>
    <w:rsid w:val="0000380D"/>
    <w:rsid w:val="0000386D"/>
    <w:rsid w:val="00003DE2"/>
    <w:rsid w:val="00003E49"/>
    <w:rsid w:val="00003E9C"/>
    <w:rsid w:val="000040B7"/>
    <w:rsid w:val="00004176"/>
    <w:rsid w:val="0000451E"/>
    <w:rsid w:val="00004E8A"/>
    <w:rsid w:val="000062C7"/>
    <w:rsid w:val="00007062"/>
    <w:rsid w:val="000073C1"/>
    <w:rsid w:val="00007669"/>
    <w:rsid w:val="00010DBD"/>
    <w:rsid w:val="00012194"/>
    <w:rsid w:val="0001222B"/>
    <w:rsid w:val="000123A6"/>
    <w:rsid w:val="000129E8"/>
    <w:rsid w:val="00012BA7"/>
    <w:rsid w:val="0001341C"/>
    <w:rsid w:val="0001362C"/>
    <w:rsid w:val="00013D98"/>
    <w:rsid w:val="00014186"/>
    <w:rsid w:val="00014520"/>
    <w:rsid w:val="000146B7"/>
    <w:rsid w:val="00015581"/>
    <w:rsid w:val="00015701"/>
    <w:rsid w:val="00015B18"/>
    <w:rsid w:val="00015B1D"/>
    <w:rsid w:val="00015E08"/>
    <w:rsid w:val="000165B7"/>
    <w:rsid w:val="00016832"/>
    <w:rsid w:val="00017683"/>
    <w:rsid w:val="00020181"/>
    <w:rsid w:val="00021CE8"/>
    <w:rsid w:val="00022C8C"/>
    <w:rsid w:val="00023B90"/>
    <w:rsid w:val="00024D1E"/>
    <w:rsid w:val="00024FDD"/>
    <w:rsid w:val="00025346"/>
    <w:rsid w:val="00025DF5"/>
    <w:rsid w:val="000303CC"/>
    <w:rsid w:val="0003062D"/>
    <w:rsid w:val="00030B43"/>
    <w:rsid w:val="00031496"/>
    <w:rsid w:val="00031921"/>
    <w:rsid w:val="000319C5"/>
    <w:rsid w:val="00032850"/>
    <w:rsid w:val="00032DDA"/>
    <w:rsid w:val="00032E60"/>
    <w:rsid w:val="00032E88"/>
    <w:rsid w:val="00032EA4"/>
    <w:rsid w:val="00032EF3"/>
    <w:rsid w:val="00033598"/>
    <w:rsid w:val="0003387D"/>
    <w:rsid w:val="00033FF2"/>
    <w:rsid w:val="000341F9"/>
    <w:rsid w:val="00034616"/>
    <w:rsid w:val="00034CE8"/>
    <w:rsid w:val="000351E7"/>
    <w:rsid w:val="00035717"/>
    <w:rsid w:val="000357AB"/>
    <w:rsid w:val="00035C3C"/>
    <w:rsid w:val="00035C3D"/>
    <w:rsid w:val="000369F1"/>
    <w:rsid w:val="00037205"/>
    <w:rsid w:val="0003721C"/>
    <w:rsid w:val="000373EC"/>
    <w:rsid w:val="00037712"/>
    <w:rsid w:val="00037855"/>
    <w:rsid w:val="0003796E"/>
    <w:rsid w:val="00037A2D"/>
    <w:rsid w:val="00040BB1"/>
    <w:rsid w:val="00040F90"/>
    <w:rsid w:val="00040FF1"/>
    <w:rsid w:val="00041246"/>
    <w:rsid w:val="000419EC"/>
    <w:rsid w:val="00041CF1"/>
    <w:rsid w:val="00041EB0"/>
    <w:rsid w:val="00041F3B"/>
    <w:rsid w:val="000428A4"/>
    <w:rsid w:val="00042EED"/>
    <w:rsid w:val="0004331D"/>
    <w:rsid w:val="000434D5"/>
    <w:rsid w:val="000438DF"/>
    <w:rsid w:val="00044821"/>
    <w:rsid w:val="00044A43"/>
    <w:rsid w:val="000455A1"/>
    <w:rsid w:val="000458A8"/>
    <w:rsid w:val="00045937"/>
    <w:rsid w:val="00045FC3"/>
    <w:rsid w:val="0004684C"/>
    <w:rsid w:val="0004699F"/>
    <w:rsid w:val="0004765B"/>
    <w:rsid w:val="000504A4"/>
    <w:rsid w:val="000504AA"/>
    <w:rsid w:val="00051339"/>
    <w:rsid w:val="0005173B"/>
    <w:rsid w:val="00052D45"/>
    <w:rsid w:val="00053455"/>
    <w:rsid w:val="00053739"/>
    <w:rsid w:val="00053859"/>
    <w:rsid w:val="000543A7"/>
    <w:rsid w:val="00054FD4"/>
    <w:rsid w:val="00055276"/>
    <w:rsid w:val="0005545D"/>
    <w:rsid w:val="0005595A"/>
    <w:rsid w:val="000560F3"/>
    <w:rsid w:val="00056198"/>
    <w:rsid w:val="000561C5"/>
    <w:rsid w:val="000563C3"/>
    <w:rsid w:val="00056583"/>
    <w:rsid w:val="00056DF1"/>
    <w:rsid w:val="00057386"/>
    <w:rsid w:val="00057578"/>
    <w:rsid w:val="00057AC8"/>
    <w:rsid w:val="0006025F"/>
    <w:rsid w:val="0006063C"/>
    <w:rsid w:val="00060C86"/>
    <w:rsid w:val="00060CD3"/>
    <w:rsid w:val="00060E96"/>
    <w:rsid w:val="000612A9"/>
    <w:rsid w:val="00061303"/>
    <w:rsid w:val="0006197F"/>
    <w:rsid w:val="00061A02"/>
    <w:rsid w:val="00061F1E"/>
    <w:rsid w:val="00062F2A"/>
    <w:rsid w:val="000633A6"/>
    <w:rsid w:val="00063D50"/>
    <w:rsid w:val="00064DC1"/>
    <w:rsid w:val="00065170"/>
    <w:rsid w:val="000654DD"/>
    <w:rsid w:val="00065FF4"/>
    <w:rsid w:val="000663B0"/>
    <w:rsid w:val="00066A7E"/>
    <w:rsid w:val="00066CA6"/>
    <w:rsid w:val="00066E44"/>
    <w:rsid w:val="0006710D"/>
    <w:rsid w:val="0006732C"/>
    <w:rsid w:val="00067904"/>
    <w:rsid w:val="00067A3C"/>
    <w:rsid w:val="00070162"/>
    <w:rsid w:val="000701EF"/>
    <w:rsid w:val="00070268"/>
    <w:rsid w:val="00071A14"/>
    <w:rsid w:val="00071A76"/>
    <w:rsid w:val="0007215F"/>
    <w:rsid w:val="000728FC"/>
    <w:rsid w:val="00072D63"/>
    <w:rsid w:val="00075043"/>
    <w:rsid w:val="0007539E"/>
    <w:rsid w:val="000754C1"/>
    <w:rsid w:val="000756F8"/>
    <w:rsid w:val="00075EB7"/>
    <w:rsid w:val="00075F8D"/>
    <w:rsid w:val="000762CD"/>
    <w:rsid w:val="00076A3D"/>
    <w:rsid w:val="00076EC3"/>
    <w:rsid w:val="000801A2"/>
    <w:rsid w:val="00080218"/>
    <w:rsid w:val="00080334"/>
    <w:rsid w:val="00080608"/>
    <w:rsid w:val="00080723"/>
    <w:rsid w:val="00081CC9"/>
    <w:rsid w:val="00081DC9"/>
    <w:rsid w:val="00081F8E"/>
    <w:rsid w:val="000821C4"/>
    <w:rsid w:val="000829F1"/>
    <w:rsid w:val="00082D41"/>
    <w:rsid w:val="000832A3"/>
    <w:rsid w:val="000837B8"/>
    <w:rsid w:val="000838BD"/>
    <w:rsid w:val="00083B44"/>
    <w:rsid w:val="0008456A"/>
    <w:rsid w:val="00084762"/>
    <w:rsid w:val="000849FB"/>
    <w:rsid w:val="00084DF2"/>
    <w:rsid w:val="00084EDB"/>
    <w:rsid w:val="00084F51"/>
    <w:rsid w:val="000855A2"/>
    <w:rsid w:val="000866CD"/>
    <w:rsid w:val="00086F17"/>
    <w:rsid w:val="0008706E"/>
    <w:rsid w:val="000871C4"/>
    <w:rsid w:val="00087E27"/>
    <w:rsid w:val="000901E6"/>
    <w:rsid w:val="000902BA"/>
    <w:rsid w:val="000907DF"/>
    <w:rsid w:val="00090BC3"/>
    <w:rsid w:val="00090C43"/>
    <w:rsid w:val="0009175B"/>
    <w:rsid w:val="00091D4B"/>
    <w:rsid w:val="00091E30"/>
    <w:rsid w:val="00092425"/>
    <w:rsid w:val="00092541"/>
    <w:rsid w:val="00092D53"/>
    <w:rsid w:val="000935A1"/>
    <w:rsid w:val="00093919"/>
    <w:rsid w:val="00093FB6"/>
    <w:rsid w:val="000943F3"/>
    <w:rsid w:val="00094543"/>
    <w:rsid w:val="00094A3C"/>
    <w:rsid w:val="00094CAC"/>
    <w:rsid w:val="000954D4"/>
    <w:rsid w:val="00095777"/>
    <w:rsid w:val="00095AD3"/>
    <w:rsid w:val="00095D91"/>
    <w:rsid w:val="00095F74"/>
    <w:rsid w:val="0009616F"/>
    <w:rsid w:val="00096581"/>
    <w:rsid w:val="00096B30"/>
    <w:rsid w:val="00096E95"/>
    <w:rsid w:val="00097CB8"/>
    <w:rsid w:val="000A0096"/>
    <w:rsid w:val="000A0764"/>
    <w:rsid w:val="000A0B9E"/>
    <w:rsid w:val="000A0C30"/>
    <w:rsid w:val="000A0D37"/>
    <w:rsid w:val="000A0DCB"/>
    <w:rsid w:val="000A0E4B"/>
    <w:rsid w:val="000A143A"/>
    <w:rsid w:val="000A1666"/>
    <w:rsid w:val="000A1781"/>
    <w:rsid w:val="000A19B2"/>
    <w:rsid w:val="000A19BE"/>
    <w:rsid w:val="000A2327"/>
    <w:rsid w:val="000A25EF"/>
    <w:rsid w:val="000A262E"/>
    <w:rsid w:val="000A264D"/>
    <w:rsid w:val="000A315D"/>
    <w:rsid w:val="000A3875"/>
    <w:rsid w:val="000A3CE4"/>
    <w:rsid w:val="000A3E94"/>
    <w:rsid w:val="000A4117"/>
    <w:rsid w:val="000A47E5"/>
    <w:rsid w:val="000A51CE"/>
    <w:rsid w:val="000A55D6"/>
    <w:rsid w:val="000A5636"/>
    <w:rsid w:val="000A65C3"/>
    <w:rsid w:val="000A6A02"/>
    <w:rsid w:val="000A7315"/>
    <w:rsid w:val="000B0392"/>
    <w:rsid w:val="000B07BA"/>
    <w:rsid w:val="000B0D4C"/>
    <w:rsid w:val="000B13B6"/>
    <w:rsid w:val="000B1AAA"/>
    <w:rsid w:val="000B1E40"/>
    <w:rsid w:val="000B2042"/>
    <w:rsid w:val="000B22F1"/>
    <w:rsid w:val="000B2817"/>
    <w:rsid w:val="000B28B6"/>
    <w:rsid w:val="000B35EB"/>
    <w:rsid w:val="000B3660"/>
    <w:rsid w:val="000B3FE8"/>
    <w:rsid w:val="000B4097"/>
    <w:rsid w:val="000B454C"/>
    <w:rsid w:val="000B547E"/>
    <w:rsid w:val="000B5979"/>
    <w:rsid w:val="000B59FC"/>
    <w:rsid w:val="000B5C64"/>
    <w:rsid w:val="000B5D9E"/>
    <w:rsid w:val="000B5F52"/>
    <w:rsid w:val="000B65F8"/>
    <w:rsid w:val="000B6783"/>
    <w:rsid w:val="000B6B60"/>
    <w:rsid w:val="000B799D"/>
    <w:rsid w:val="000C0344"/>
    <w:rsid w:val="000C07BA"/>
    <w:rsid w:val="000C0B48"/>
    <w:rsid w:val="000C0CBC"/>
    <w:rsid w:val="000C0D2F"/>
    <w:rsid w:val="000C0F38"/>
    <w:rsid w:val="000C2301"/>
    <w:rsid w:val="000C2BA1"/>
    <w:rsid w:val="000C36A1"/>
    <w:rsid w:val="000C3CD2"/>
    <w:rsid w:val="000C3F03"/>
    <w:rsid w:val="000C3F07"/>
    <w:rsid w:val="000C3F6C"/>
    <w:rsid w:val="000C45A8"/>
    <w:rsid w:val="000C47AB"/>
    <w:rsid w:val="000C4871"/>
    <w:rsid w:val="000C4A50"/>
    <w:rsid w:val="000C54CE"/>
    <w:rsid w:val="000C5CB7"/>
    <w:rsid w:val="000C64C7"/>
    <w:rsid w:val="000C76AF"/>
    <w:rsid w:val="000C7A6C"/>
    <w:rsid w:val="000D0029"/>
    <w:rsid w:val="000D0380"/>
    <w:rsid w:val="000D03DF"/>
    <w:rsid w:val="000D05FD"/>
    <w:rsid w:val="000D1656"/>
    <w:rsid w:val="000D169F"/>
    <w:rsid w:val="000D1AE7"/>
    <w:rsid w:val="000D2245"/>
    <w:rsid w:val="000D245A"/>
    <w:rsid w:val="000D2958"/>
    <w:rsid w:val="000D2A12"/>
    <w:rsid w:val="000D2C30"/>
    <w:rsid w:val="000D2CB9"/>
    <w:rsid w:val="000D3C10"/>
    <w:rsid w:val="000D3C5B"/>
    <w:rsid w:val="000D3F11"/>
    <w:rsid w:val="000D416C"/>
    <w:rsid w:val="000D49FC"/>
    <w:rsid w:val="000D4CD2"/>
    <w:rsid w:val="000D5345"/>
    <w:rsid w:val="000D54EF"/>
    <w:rsid w:val="000D5C0A"/>
    <w:rsid w:val="000D5F7B"/>
    <w:rsid w:val="000D611C"/>
    <w:rsid w:val="000D61F0"/>
    <w:rsid w:val="000D6222"/>
    <w:rsid w:val="000D672B"/>
    <w:rsid w:val="000D68C7"/>
    <w:rsid w:val="000D6A09"/>
    <w:rsid w:val="000D6F89"/>
    <w:rsid w:val="000D79F9"/>
    <w:rsid w:val="000D7D93"/>
    <w:rsid w:val="000E0087"/>
    <w:rsid w:val="000E00E3"/>
    <w:rsid w:val="000E076C"/>
    <w:rsid w:val="000E0797"/>
    <w:rsid w:val="000E0DAD"/>
    <w:rsid w:val="000E1C7E"/>
    <w:rsid w:val="000E1F45"/>
    <w:rsid w:val="000E26D9"/>
    <w:rsid w:val="000E2993"/>
    <w:rsid w:val="000E2B36"/>
    <w:rsid w:val="000E2FEC"/>
    <w:rsid w:val="000E3201"/>
    <w:rsid w:val="000E35CC"/>
    <w:rsid w:val="000E3F5C"/>
    <w:rsid w:val="000E42ED"/>
    <w:rsid w:val="000E4567"/>
    <w:rsid w:val="000E55AB"/>
    <w:rsid w:val="000E57A6"/>
    <w:rsid w:val="000E5B04"/>
    <w:rsid w:val="000E6057"/>
    <w:rsid w:val="000E67C7"/>
    <w:rsid w:val="000E6BDA"/>
    <w:rsid w:val="000E743B"/>
    <w:rsid w:val="000E7740"/>
    <w:rsid w:val="000E7C5D"/>
    <w:rsid w:val="000F0560"/>
    <w:rsid w:val="000F0680"/>
    <w:rsid w:val="000F0AA4"/>
    <w:rsid w:val="000F0DBE"/>
    <w:rsid w:val="000F17BC"/>
    <w:rsid w:val="000F1933"/>
    <w:rsid w:val="000F1A82"/>
    <w:rsid w:val="000F1D4C"/>
    <w:rsid w:val="000F3350"/>
    <w:rsid w:val="000F33B9"/>
    <w:rsid w:val="000F587E"/>
    <w:rsid w:val="000F5DEB"/>
    <w:rsid w:val="000F5E3B"/>
    <w:rsid w:val="000F6129"/>
    <w:rsid w:val="000F653D"/>
    <w:rsid w:val="000F7330"/>
    <w:rsid w:val="000F75CB"/>
    <w:rsid w:val="000F77DA"/>
    <w:rsid w:val="00100345"/>
    <w:rsid w:val="0010079E"/>
    <w:rsid w:val="00100A21"/>
    <w:rsid w:val="00101C22"/>
    <w:rsid w:val="001029FD"/>
    <w:rsid w:val="00103043"/>
    <w:rsid w:val="0010315B"/>
    <w:rsid w:val="00104460"/>
    <w:rsid w:val="00104479"/>
    <w:rsid w:val="0010505D"/>
    <w:rsid w:val="0010523F"/>
    <w:rsid w:val="00105EA7"/>
    <w:rsid w:val="0010679B"/>
    <w:rsid w:val="00106E1A"/>
    <w:rsid w:val="00107CD7"/>
    <w:rsid w:val="00107E80"/>
    <w:rsid w:val="0011008D"/>
    <w:rsid w:val="00110537"/>
    <w:rsid w:val="00110674"/>
    <w:rsid w:val="00110F64"/>
    <w:rsid w:val="0011115B"/>
    <w:rsid w:val="001116D8"/>
    <w:rsid w:val="001117FC"/>
    <w:rsid w:val="001120C4"/>
    <w:rsid w:val="001121D2"/>
    <w:rsid w:val="00112376"/>
    <w:rsid w:val="001133E3"/>
    <w:rsid w:val="00113BE0"/>
    <w:rsid w:val="00113BFC"/>
    <w:rsid w:val="00114034"/>
    <w:rsid w:val="00114251"/>
    <w:rsid w:val="001143FF"/>
    <w:rsid w:val="001145DE"/>
    <w:rsid w:val="0011465C"/>
    <w:rsid w:val="001154B3"/>
    <w:rsid w:val="0011559B"/>
    <w:rsid w:val="00115771"/>
    <w:rsid w:val="001157CE"/>
    <w:rsid w:val="00117068"/>
    <w:rsid w:val="00117644"/>
    <w:rsid w:val="001179BD"/>
    <w:rsid w:val="0012006C"/>
    <w:rsid w:val="00120160"/>
    <w:rsid w:val="001201FB"/>
    <w:rsid w:val="00120424"/>
    <w:rsid w:val="00120BCB"/>
    <w:rsid w:val="00121065"/>
    <w:rsid w:val="00121559"/>
    <w:rsid w:val="00121598"/>
    <w:rsid w:val="00121927"/>
    <w:rsid w:val="001223E5"/>
    <w:rsid w:val="001225E3"/>
    <w:rsid w:val="00122EEA"/>
    <w:rsid w:val="00122F5D"/>
    <w:rsid w:val="00123A1C"/>
    <w:rsid w:val="0012503D"/>
    <w:rsid w:val="001250F1"/>
    <w:rsid w:val="00125A04"/>
    <w:rsid w:val="00126134"/>
    <w:rsid w:val="00126862"/>
    <w:rsid w:val="00126B6B"/>
    <w:rsid w:val="0012749C"/>
    <w:rsid w:val="00130670"/>
    <w:rsid w:val="00130A39"/>
    <w:rsid w:val="00132745"/>
    <w:rsid w:val="001330E3"/>
    <w:rsid w:val="00133A63"/>
    <w:rsid w:val="00133BBA"/>
    <w:rsid w:val="00133CD3"/>
    <w:rsid w:val="001345BE"/>
    <w:rsid w:val="00134C7A"/>
    <w:rsid w:val="00135510"/>
    <w:rsid w:val="00135E6F"/>
    <w:rsid w:val="00136531"/>
    <w:rsid w:val="001367F6"/>
    <w:rsid w:val="0013702E"/>
    <w:rsid w:val="00137E11"/>
    <w:rsid w:val="00140A93"/>
    <w:rsid w:val="00140DDB"/>
    <w:rsid w:val="00140F92"/>
    <w:rsid w:val="00142B78"/>
    <w:rsid w:val="00142C17"/>
    <w:rsid w:val="00143A5B"/>
    <w:rsid w:val="00143B43"/>
    <w:rsid w:val="00143F48"/>
    <w:rsid w:val="001442D1"/>
    <w:rsid w:val="0014493F"/>
    <w:rsid w:val="00145CF5"/>
    <w:rsid w:val="00145FFF"/>
    <w:rsid w:val="001466B2"/>
    <w:rsid w:val="001467F7"/>
    <w:rsid w:val="00146FC9"/>
    <w:rsid w:val="00146FE3"/>
    <w:rsid w:val="0014720E"/>
    <w:rsid w:val="00147316"/>
    <w:rsid w:val="00147AC5"/>
    <w:rsid w:val="00147D92"/>
    <w:rsid w:val="00150274"/>
    <w:rsid w:val="00150477"/>
    <w:rsid w:val="0015074B"/>
    <w:rsid w:val="00150890"/>
    <w:rsid w:val="001509ED"/>
    <w:rsid w:val="00150AD4"/>
    <w:rsid w:val="001512EE"/>
    <w:rsid w:val="0015151A"/>
    <w:rsid w:val="00151620"/>
    <w:rsid w:val="00151FAF"/>
    <w:rsid w:val="00152233"/>
    <w:rsid w:val="0015224E"/>
    <w:rsid w:val="00152900"/>
    <w:rsid w:val="00152BFE"/>
    <w:rsid w:val="00153AB8"/>
    <w:rsid w:val="00153AEE"/>
    <w:rsid w:val="00153DC1"/>
    <w:rsid w:val="00153FB6"/>
    <w:rsid w:val="001540A1"/>
    <w:rsid w:val="00154326"/>
    <w:rsid w:val="001546E5"/>
    <w:rsid w:val="0015487A"/>
    <w:rsid w:val="00154EDF"/>
    <w:rsid w:val="001554B7"/>
    <w:rsid w:val="001555A3"/>
    <w:rsid w:val="001556A4"/>
    <w:rsid w:val="00155ADC"/>
    <w:rsid w:val="0015609B"/>
    <w:rsid w:val="00156B1A"/>
    <w:rsid w:val="0015724A"/>
    <w:rsid w:val="0015747F"/>
    <w:rsid w:val="00157C84"/>
    <w:rsid w:val="00161163"/>
    <w:rsid w:val="001612C4"/>
    <w:rsid w:val="00161C90"/>
    <w:rsid w:val="00161F85"/>
    <w:rsid w:val="00162D92"/>
    <w:rsid w:val="00163392"/>
    <w:rsid w:val="001639BC"/>
    <w:rsid w:val="00163A2E"/>
    <w:rsid w:val="00164484"/>
    <w:rsid w:val="0016592E"/>
    <w:rsid w:val="00165B4E"/>
    <w:rsid w:val="00166D0E"/>
    <w:rsid w:val="001673C9"/>
    <w:rsid w:val="00167A46"/>
    <w:rsid w:val="00167C6B"/>
    <w:rsid w:val="00167F82"/>
    <w:rsid w:val="00170236"/>
    <w:rsid w:val="0017048A"/>
    <w:rsid w:val="001706D4"/>
    <w:rsid w:val="0017153C"/>
    <w:rsid w:val="00171D74"/>
    <w:rsid w:val="00172B5F"/>
    <w:rsid w:val="00172D90"/>
    <w:rsid w:val="00172E4D"/>
    <w:rsid w:val="00173187"/>
    <w:rsid w:val="00173208"/>
    <w:rsid w:val="00173D7D"/>
    <w:rsid w:val="0017422F"/>
    <w:rsid w:val="001742F2"/>
    <w:rsid w:val="00174944"/>
    <w:rsid w:val="00174B80"/>
    <w:rsid w:val="00175847"/>
    <w:rsid w:val="00175868"/>
    <w:rsid w:val="00176792"/>
    <w:rsid w:val="0017696A"/>
    <w:rsid w:val="001769C8"/>
    <w:rsid w:val="00176A26"/>
    <w:rsid w:val="00176AC6"/>
    <w:rsid w:val="00176CE5"/>
    <w:rsid w:val="00176FC1"/>
    <w:rsid w:val="001770FF"/>
    <w:rsid w:val="001772AE"/>
    <w:rsid w:val="00177409"/>
    <w:rsid w:val="00182670"/>
    <w:rsid w:val="0018307A"/>
    <w:rsid w:val="001832DE"/>
    <w:rsid w:val="00184BF4"/>
    <w:rsid w:val="00184CDE"/>
    <w:rsid w:val="00184E33"/>
    <w:rsid w:val="001858F3"/>
    <w:rsid w:val="00186085"/>
    <w:rsid w:val="00186617"/>
    <w:rsid w:val="00186ADA"/>
    <w:rsid w:val="00187D6F"/>
    <w:rsid w:val="00187F38"/>
    <w:rsid w:val="00187F6D"/>
    <w:rsid w:val="0019027B"/>
    <w:rsid w:val="00191231"/>
    <w:rsid w:val="0019143A"/>
    <w:rsid w:val="001919D1"/>
    <w:rsid w:val="00191E6F"/>
    <w:rsid w:val="00191EFC"/>
    <w:rsid w:val="001924E7"/>
    <w:rsid w:val="00192A6E"/>
    <w:rsid w:val="00194D19"/>
    <w:rsid w:val="00194D72"/>
    <w:rsid w:val="001956B7"/>
    <w:rsid w:val="00195A50"/>
    <w:rsid w:val="00195FF3"/>
    <w:rsid w:val="001960A1"/>
    <w:rsid w:val="00196224"/>
    <w:rsid w:val="00196299"/>
    <w:rsid w:val="0019661E"/>
    <w:rsid w:val="0019701D"/>
    <w:rsid w:val="00197799"/>
    <w:rsid w:val="00197FCE"/>
    <w:rsid w:val="001A0359"/>
    <w:rsid w:val="001A0792"/>
    <w:rsid w:val="001A0B23"/>
    <w:rsid w:val="001A0D4E"/>
    <w:rsid w:val="001A0DCF"/>
    <w:rsid w:val="001A110D"/>
    <w:rsid w:val="001A1462"/>
    <w:rsid w:val="001A16B1"/>
    <w:rsid w:val="001A16E5"/>
    <w:rsid w:val="001A23A3"/>
    <w:rsid w:val="001A2435"/>
    <w:rsid w:val="001A294F"/>
    <w:rsid w:val="001A2ED7"/>
    <w:rsid w:val="001A3432"/>
    <w:rsid w:val="001A3863"/>
    <w:rsid w:val="001A3C00"/>
    <w:rsid w:val="001A3E5C"/>
    <w:rsid w:val="001A41BC"/>
    <w:rsid w:val="001A4B09"/>
    <w:rsid w:val="001A4D56"/>
    <w:rsid w:val="001A5D12"/>
    <w:rsid w:val="001A5D67"/>
    <w:rsid w:val="001A5EBD"/>
    <w:rsid w:val="001A63EF"/>
    <w:rsid w:val="001A672A"/>
    <w:rsid w:val="001A68DF"/>
    <w:rsid w:val="001A6F6C"/>
    <w:rsid w:val="001A704B"/>
    <w:rsid w:val="001A74E6"/>
    <w:rsid w:val="001A7D09"/>
    <w:rsid w:val="001B0A9D"/>
    <w:rsid w:val="001B0AFF"/>
    <w:rsid w:val="001B1093"/>
    <w:rsid w:val="001B1225"/>
    <w:rsid w:val="001B1254"/>
    <w:rsid w:val="001B2D6C"/>
    <w:rsid w:val="001B428C"/>
    <w:rsid w:val="001B4393"/>
    <w:rsid w:val="001B4666"/>
    <w:rsid w:val="001B4A7D"/>
    <w:rsid w:val="001B5093"/>
    <w:rsid w:val="001B51BC"/>
    <w:rsid w:val="001B5833"/>
    <w:rsid w:val="001B5A99"/>
    <w:rsid w:val="001B6845"/>
    <w:rsid w:val="001B6B5D"/>
    <w:rsid w:val="001B70C0"/>
    <w:rsid w:val="001B7639"/>
    <w:rsid w:val="001B77B1"/>
    <w:rsid w:val="001B7A79"/>
    <w:rsid w:val="001C0654"/>
    <w:rsid w:val="001C06EC"/>
    <w:rsid w:val="001C0925"/>
    <w:rsid w:val="001C135E"/>
    <w:rsid w:val="001C151A"/>
    <w:rsid w:val="001C16FE"/>
    <w:rsid w:val="001C1E7D"/>
    <w:rsid w:val="001C1F46"/>
    <w:rsid w:val="001C2067"/>
    <w:rsid w:val="001C2CBB"/>
    <w:rsid w:val="001C3444"/>
    <w:rsid w:val="001C34F8"/>
    <w:rsid w:val="001C3EF0"/>
    <w:rsid w:val="001C4BAD"/>
    <w:rsid w:val="001C4BC7"/>
    <w:rsid w:val="001C50FC"/>
    <w:rsid w:val="001C5151"/>
    <w:rsid w:val="001C6293"/>
    <w:rsid w:val="001C62C8"/>
    <w:rsid w:val="001C64FB"/>
    <w:rsid w:val="001C6F79"/>
    <w:rsid w:val="001C72F8"/>
    <w:rsid w:val="001C74CD"/>
    <w:rsid w:val="001C7A51"/>
    <w:rsid w:val="001C7E68"/>
    <w:rsid w:val="001D01BB"/>
    <w:rsid w:val="001D047F"/>
    <w:rsid w:val="001D0AE8"/>
    <w:rsid w:val="001D1006"/>
    <w:rsid w:val="001D1E6C"/>
    <w:rsid w:val="001D1FEA"/>
    <w:rsid w:val="001D2082"/>
    <w:rsid w:val="001D27D4"/>
    <w:rsid w:val="001D28C3"/>
    <w:rsid w:val="001D3283"/>
    <w:rsid w:val="001D3D8C"/>
    <w:rsid w:val="001D4B04"/>
    <w:rsid w:val="001D4C77"/>
    <w:rsid w:val="001D4D62"/>
    <w:rsid w:val="001D4E3F"/>
    <w:rsid w:val="001D5496"/>
    <w:rsid w:val="001D6EA9"/>
    <w:rsid w:val="001D6F78"/>
    <w:rsid w:val="001D729B"/>
    <w:rsid w:val="001D776D"/>
    <w:rsid w:val="001D780E"/>
    <w:rsid w:val="001D7F0F"/>
    <w:rsid w:val="001D7FFA"/>
    <w:rsid w:val="001E031C"/>
    <w:rsid w:val="001E0926"/>
    <w:rsid w:val="001E0D71"/>
    <w:rsid w:val="001E0E28"/>
    <w:rsid w:val="001E10E5"/>
    <w:rsid w:val="001E1156"/>
    <w:rsid w:val="001E1239"/>
    <w:rsid w:val="001E1552"/>
    <w:rsid w:val="001E2B9B"/>
    <w:rsid w:val="001E393B"/>
    <w:rsid w:val="001E3971"/>
    <w:rsid w:val="001E3D0F"/>
    <w:rsid w:val="001E3DD5"/>
    <w:rsid w:val="001E3F81"/>
    <w:rsid w:val="001E4272"/>
    <w:rsid w:val="001E440B"/>
    <w:rsid w:val="001E456D"/>
    <w:rsid w:val="001E4A1D"/>
    <w:rsid w:val="001E4EC1"/>
    <w:rsid w:val="001E5304"/>
    <w:rsid w:val="001E62C6"/>
    <w:rsid w:val="001E6687"/>
    <w:rsid w:val="001E6931"/>
    <w:rsid w:val="001E6FB8"/>
    <w:rsid w:val="001E724B"/>
    <w:rsid w:val="001E75EE"/>
    <w:rsid w:val="001F0985"/>
    <w:rsid w:val="001F09EA"/>
    <w:rsid w:val="001F1939"/>
    <w:rsid w:val="001F1DE8"/>
    <w:rsid w:val="001F1EEC"/>
    <w:rsid w:val="001F1F28"/>
    <w:rsid w:val="001F2196"/>
    <w:rsid w:val="001F285A"/>
    <w:rsid w:val="001F2B13"/>
    <w:rsid w:val="001F2CFF"/>
    <w:rsid w:val="001F2E70"/>
    <w:rsid w:val="001F461D"/>
    <w:rsid w:val="001F4DE4"/>
    <w:rsid w:val="001F502C"/>
    <w:rsid w:val="001F5840"/>
    <w:rsid w:val="001F5D0D"/>
    <w:rsid w:val="001F6214"/>
    <w:rsid w:val="001F642F"/>
    <w:rsid w:val="001F6B55"/>
    <w:rsid w:val="001F75AB"/>
    <w:rsid w:val="001F778A"/>
    <w:rsid w:val="001F7B7B"/>
    <w:rsid w:val="001F7F7B"/>
    <w:rsid w:val="001F7FFB"/>
    <w:rsid w:val="00201FD8"/>
    <w:rsid w:val="00202D35"/>
    <w:rsid w:val="0020364E"/>
    <w:rsid w:val="00203A63"/>
    <w:rsid w:val="00203EC2"/>
    <w:rsid w:val="00203FF8"/>
    <w:rsid w:val="00204A12"/>
    <w:rsid w:val="00204A85"/>
    <w:rsid w:val="00205210"/>
    <w:rsid w:val="00205266"/>
    <w:rsid w:val="002055D8"/>
    <w:rsid w:val="00206B48"/>
    <w:rsid w:val="00207379"/>
    <w:rsid w:val="00207ED1"/>
    <w:rsid w:val="00210CE4"/>
    <w:rsid w:val="0021139E"/>
    <w:rsid w:val="00211775"/>
    <w:rsid w:val="00211B79"/>
    <w:rsid w:val="00212256"/>
    <w:rsid w:val="00212383"/>
    <w:rsid w:val="002123CB"/>
    <w:rsid w:val="00212489"/>
    <w:rsid w:val="002128BC"/>
    <w:rsid w:val="00212EB4"/>
    <w:rsid w:val="00213DF8"/>
    <w:rsid w:val="00214A6D"/>
    <w:rsid w:val="00214BCE"/>
    <w:rsid w:val="00214D5A"/>
    <w:rsid w:val="00214F4A"/>
    <w:rsid w:val="0021513C"/>
    <w:rsid w:val="0021571D"/>
    <w:rsid w:val="00215E9D"/>
    <w:rsid w:val="002162D3"/>
    <w:rsid w:val="00216366"/>
    <w:rsid w:val="00216538"/>
    <w:rsid w:val="00217A45"/>
    <w:rsid w:val="00220C85"/>
    <w:rsid w:val="00220F71"/>
    <w:rsid w:val="00221304"/>
    <w:rsid w:val="0022149C"/>
    <w:rsid w:val="00221D2E"/>
    <w:rsid w:val="00222422"/>
    <w:rsid w:val="0022249E"/>
    <w:rsid w:val="00222AA4"/>
    <w:rsid w:val="00222AD1"/>
    <w:rsid w:val="00222E23"/>
    <w:rsid w:val="0022312D"/>
    <w:rsid w:val="00223CD2"/>
    <w:rsid w:val="00224700"/>
    <w:rsid w:val="002248B1"/>
    <w:rsid w:val="00224AFD"/>
    <w:rsid w:val="002253B1"/>
    <w:rsid w:val="002258AB"/>
    <w:rsid w:val="00225D8D"/>
    <w:rsid w:val="00225EA6"/>
    <w:rsid w:val="00225F8D"/>
    <w:rsid w:val="00226092"/>
    <w:rsid w:val="00226334"/>
    <w:rsid w:val="00227AFB"/>
    <w:rsid w:val="00227F89"/>
    <w:rsid w:val="0023040B"/>
    <w:rsid w:val="0023048D"/>
    <w:rsid w:val="0023063C"/>
    <w:rsid w:val="0023065D"/>
    <w:rsid w:val="002311A7"/>
    <w:rsid w:val="00231766"/>
    <w:rsid w:val="0023229B"/>
    <w:rsid w:val="0023280B"/>
    <w:rsid w:val="002328F3"/>
    <w:rsid w:val="00232D3D"/>
    <w:rsid w:val="002331C7"/>
    <w:rsid w:val="00233240"/>
    <w:rsid w:val="00233EAA"/>
    <w:rsid w:val="002344F4"/>
    <w:rsid w:val="002345D1"/>
    <w:rsid w:val="00234729"/>
    <w:rsid w:val="00234CC1"/>
    <w:rsid w:val="00234DF8"/>
    <w:rsid w:val="00234F53"/>
    <w:rsid w:val="00235716"/>
    <w:rsid w:val="00235812"/>
    <w:rsid w:val="00235E28"/>
    <w:rsid w:val="00236274"/>
    <w:rsid w:val="0023631E"/>
    <w:rsid w:val="00236796"/>
    <w:rsid w:val="002370A9"/>
    <w:rsid w:val="00237397"/>
    <w:rsid w:val="00237E5A"/>
    <w:rsid w:val="0024055E"/>
    <w:rsid w:val="0024058D"/>
    <w:rsid w:val="00240A7A"/>
    <w:rsid w:val="00240C76"/>
    <w:rsid w:val="002413A9"/>
    <w:rsid w:val="00241531"/>
    <w:rsid w:val="00241F8E"/>
    <w:rsid w:val="002422E6"/>
    <w:rsid w:val="0024246D"/>
    <w:rsid w:val="00242551"/>
    <w:rsid w:val="00242709"/>
    <w:rsid w:val="002439F1"/>
    <w:rsid w:val="00243B83"/>
    <w:rsid w:val="00244195"/>
    <w:rsid w:val="00244BBB"/>
    <w:rsid w:val="002455D1"/>
    <w:rsid w:val="0024646B"/>
    <w:rsid w:val="00246849"/>
    <w:rsid w:val="00247110"/>
    <w:rsid w:val="002479AB"/>
    <w:rsid w:val="00247A26"/>
    <w:rsid w:val="00247A81"/>
    <w:rsid w:val="0025014B"/>
    <w:rsid w:val="00250426"/>
    <w:rsid w:val="00250501"/>
    <w:rsid w:val="0025051A"/>
    <w:rsid w:val="0025067A"/>
    <w:rsid w:val="00250760"/>
    <w:rsid w:val="002514F5"/>
    <w:rsid w:val="002516B7"/>
    <w:rsid w:val="002519F7"/>
    <w:rsid w:val="00251ABE"/>
    <w:rsid w:val="00251B61"/>
    <w:rsid w:val="002520C8"/>
    <w:rsid w:val="00252A49"/>
    <w:rsid w:val="00252D8E"/>
    <w:rsid w:val="002531EE"/>
    <w:rsid w:val="00253262"/>
    <w:rsid w:val="00253721"/>
    <w:rsid w:val="002543FC"/>
    <w:rsid w:val="0025472C"/>
    <w:rsid w:val="002562AB"/>
    <w:rsid w:val="00256416"/>
    <w:rsid w:val="002566DD"/>
    <w:rsid w:val="00256D83"/>
    <w:rsid w:val="00257868"/>
    <w:rsid w:val="0025796E"/>
    <w:rsid w:val="00257975"/>
    <w:rsid w:val="00257995"/>
    <w:rsid w:val="00260319"/>
    <w:rsid w:val="002607E1"/>
    <w:rsid w:val="00261183"/>
    <w:rsid w:val="0026183C"/>
    <w:rsid w:val="00261E42"/>
    <w:rsid w:val="00262573"/>
    <w:rsid w:val="002626D1"/>
    <w:rsid w:val="00262A81"/>
    <w:rsid w:val="00263123"/>
    <w:rsid w:val="00263367"/>
    <w:rsid w:val="002633B9"/>
    <w:rsid w:val="00263A23"/>
    <w:rsid w:val="00263D53"/>
    <w:rsid w:val="002643AD"/>
    <w:rsid w:val="00264D09"/>
    <w:rsid w:val="00265105"/>
    <w:rsid w:val="00265751"/>
    <w:rsid w:val="00265775"/>
    <w:rsid w:val="002665DC"/>
    <w:rsid w:val="00266656"/>
    <w:rsid w:val="00267DA8"/>
    <w:rsid w:val="00267F38"/>
    <w:rsid w:val="00270980"/>
    <w:rsid w:val="0027114B"/>
    <w:rsid w:val="002713FF"/>
    <w:rsid w:val="00271482"/>
    <w:rsid w:val="00271A32"/>
    <w:rsid w:val="00271EB7"/>
    <w:rsid w:val="002728B5"/>
    <w:rsid w:val="00272B72"/>
    <w:rsid w:val="002735E9"/>
    <w:rsid w:val="00273E69"/>
    <w:rsid w:val="00274709"/>
    <w:rsid w:val="00274F56"/>
    <w:rsid w:val="002753DE"/>
    <w:rsid w:val="002759B6"/>
    <w:rsid w:val="002759E3"/>
    <w:rsid w:val="00275B7E"/>
    <w:rsid w:val="00275CFD"/>
    <w:rsid w:val="00277C55"/>
    <w:rsid w:val="002805D9"/>
    <w:rsid w:val="00280723"/>
    <w:rsid w:val="002807E0"/>
    <w:rsid w:val="0028087F"/>
    <w:rsid w:val="00280F5C"/>
    <w:rsid w:val="002821C5"/>
    <w:rsid w:val="00282371"/>
    <w:rsid w:val="00282B6E"/>
    <w:rsid w:val="00282BB5"/>
    <w:rsid w:val="00283023"/>
    <w:rsid w:val="00284AF1"/>
    <w:rsid w:val="00284AF3"/>
    <w:rsid w:val="00284C52"/>
    <w:rsid w:val="002851DC"/>
    <w:rsid w:val="00285470"/>
    <w:rsid w:val="002855E7"/>
    <w:rsid w:val="002859AB"/>
    <w:rsid w:val="00285CAA"/>
    <w:rsid w:val="00286F7A"/>
    <w:rsid w:val="0028766E"/>
    <w:rsid w:val="00287E80"/>
    <w:rsid w:val="002907D0"/>
    <w:rsid w:val="00291469"/>
    <w:rsid w:val="002914C4"/>
    <w:rsid w:val="00292453"/>
    <w:rsid w:val="002925D3"/>
    <w:rsid w:val="00292E5B"/>
    <w:rsid w:val="00292EC3"/>
    <w:rsid w:val="00293B4F"/>
    <w:rsid w:val="00294398"/>
    <w:rsid w:val="002946F6"/>
    <w:rsid w:val="0029480F"/>
    <w:rsid w:val="002948F9"/>
    <w:rsid w:val="00295EB4"/>
    <w:rsid w:val="0029639D"/>
    <w:rsid w:val="00296937"/>
    <w:rsid w:val="0029743C"/>
    <w:rsid w:val="002978B2"/>
    <w:rsid w:val="002979C2"/>
    <w:rsid w:val="002A0434"/>
    <w:rsid w:val="002A1ADC"/>
    <w:rsid w:val="002A2546"/>
    <w:rsid w:val="002A2B38"/>
    <w:rsid w:val="002A2E44"/>
    <w:rsid w:val="002A33A0"/>
    <w:rsid w:val="002A364F"/>
    <w:rsid w:val="002A368B"/>
    <w:rsid w:val="002A3B40"/>
    <w:rsid w:val="002A4081"/>
    <w:rsid w:val="002A4357"/>
    <w:rsid w:val="002A43A5"/>
    <w:rsid w:val="002A529A"/>
    <w:rsid w:val="002A53FC"/>
    <w:rsid w:val="002A5DF8"/>
    <w:rsid w:val="002A5E19"/>
    <w:rsid w:val="002A5E2A"/>
    <w:rsid w:val="002A5F93"/>
    <w:rsid w:val="002A65C1"/>
    <w:rsid w:val="002B06BF"/>
    <w:rsid w:val="002B0E4A"/>
    <w:rsid w:val="002B156B"/>
    <w:rsid w:val="002B180F"/>
    <w:rsid w:val="002B1A35"/>
    <w:rsid w:val="002B2CAA"/>
    <w:rsid w:val="002B3575"/>
    <w:rsid w:val="002B3AF9"/>
    <w:rsid w:val="002B474B"/>
    <w:rsid w:val="002B4C71"/>
    <w:rsid w:val="002B4CCD"/>
    <w:rsid w:val="002B4EBB"/>
    <w:rsid w:val="002B546B"/>
    <w:rsid w:val="002B5DDB"/>
    <w:rsid w:val="002B62AB"/>
    <w:rsid w:val="002B6408"/>
    <w:rsid w:val="002B69B7"/>
    <w:rsid w:val="002B6A3C"/>
    <w:rsid w:val="002B6A91"/>
    <w:rsid w:val="002B6FB8"/>
    <w:rsid w:val="002B7DED"/>
    <w:rsid w:val="002C0376"/>
    <w:rsid w:val="002C085C"/>
    <w:rsid w:val="002C186D"/>
    <w:rsid w:val="002C18AD"/>
    <w:rsid w:val="002C2368"/>
    <w:rsid w:val="002C23B1"/>
    <w:rsid w:val="002C2785"/>
    <w:rsid w:val="002C3453"/>
    <w:rsid w:val="002C4889"/>
    <w:rsid w:val="002C4C43"/>
    <w:rsid w:val="002C4CE1"/>
    <w:rsid w:val="002C4DA1"/>
    <w:rsid w:val="002C5530"/>
    <w:rsid w:val="002C5542"/>
    <w:rsid w:val="002C5804"/>
    <w:rsid w:val="002C5B05"/>
    <w:rsid w:val="002C5FEC"/>
    <w:rsid w:val="002C6410"/>
    <w:rsid w:val="002C64D4"/>
    <w:rsid w:val="002C688E"/>
    <w:rsid w:val="002C68BE"/>
    <w:rsid w:val="002C7B77"/>
    <w:rsid w:val="002C7C36"/>
    <w:rsid w:val="002C7C54"/>
    <w:rsid w:val="002C7E41"/>
    <w:rsid w:val="002D03B3"/>
    <w:rsid w:val="002D07A1"/>
    <w:rsid w:val="002D0940"/>
    <w:rsid w:val="002D1725"/>
    <w:rsid w:val="002D22AB"/>
    <w:rsid w:val="002D2B95"/>
    <w:rsid w:val="002D3104"/>
    <w:rsid w:val="002D3D74"/>
    <w:rsid w:val="002D4018"/>
    <w:rsid w:val="002D4526"/>
    <w:rsid w:val="002D590E"/>
    <w:rsid w:val="002D5BD6"/>
    <w:rsid w:val="002D65D9"/>
    <w:rsid w:val="002E05AC"/>
    <w:rsid w:val="002E0843"/>
    <w:rsid w:val="002E0D83"/>
    <w:rsid w:val="002E148F"/>
    <w:rsid w:val="002E1617"/>
    <w:rsid w:val="002E1C90"/>
    <w:rsid w:val="002E1F1F"/>
    <w:rsid w:val="002E26AD"/>
    <w:rsid w:val="002E2EA1"/>
    <w:rsid w:val="002E3224"/>
    <w:rsid w:val="002E39B9"/>
    <w:rsid w:val="002E4A76"/>
    <w:rsid w:val="002E4D3C"/>
    <w:rsid w:val="002E517E"/>
    <w:rsid w:val="002E5592"/>
    <w:rsid w:val="002E5697"/>
    <w:rsid w:val="002E5F4A"/>
    <w:rsid w:val="002E6115"/>
    <w:rsid w:val="002E693F"/>
    <w:rsid w:val="002E6C8F"/>
    <w:rsid w:val="002E726F"/>
    <w:rsid w:val="002E7B70"/>
    <w:rsid w:val="002E7E48"/>
    <w:rsid w:val="002E7ED0"/>
    <w:rsid w:val="002E7F16"/>
    <w:rsid w:val="002F0022"/>
    <w:rsid w:val="002F00CE"/>
    <w:rsid w:val="002F01FA"/>
    <w:rsid w:val="002F0424"/>
    <w:rsid w:val="002F0DC5"/>
    <w:rsid w:val="002F1194"/>
    <w:rsid w:val="002F3B49"/>
    <w:rsid w:val="002F3B86"/>
    <w:rsid w:val="002F4672"/>
    <w:rsid w:val="002F485C"/>
    <w:rsid w:val="002F5196"/>
    <w:rsid w:val="002F56AE"/>
    <w:rsid w:val="002F59B9"/>
    <w:rsid w:val="002F6035"/>
    <w:rsid w:val="002F638C"/>
    <w:rsid w:val="002F63FD"/>
    <w:rsid w:val="002F6452"/>
    <w:rsid w:val="002F687A"/>
    <w:rsid w:val="002F6977"/>
    <w:rsid w:val="002F6B10"/>
    <w:rsid w:val="002F707A"/>
    <w:rsid w:val="002F73B6"/>
    <w:rsid w:val="002F74F0"/>
    <w:rsid w:val="002F7531"/>
    <w:rsid w:val="002F7893"/>
    <w:rsid w:val="002F78A3"/>
    <w:rsid w:val="002F7A1F"/>
    <w:rsid w:val="00301200"/>
    <w:rsid w:val="003012FF"/>
    <w:rsid w:val="00301C99"/>
    <w:rsid w:val="00301E2B"/>
    <w:rsid w:val="00302721"/>
    <w:rsid w:val="00304009"/>
    <w:rsid w:val="0030490D"/>
    <w:rsid w:val="003049E5"/>
    <w:rsid w:val="0030508C"/>
    <w:rsid w:val="0030562E"/>
    <w:rsid w:val="00305A23"/>
    <w:rsid w:val="00305FD0"/>
    <w:rsid w:val="00306423"/>
    <w:rsid w:val="003069FC"/>
    <w:rsid w:val="00306BB1"/>
    <w:rsid w:val="00306F73"/>
    <w:rsid w:val="0030765F"/>
    <w:rsid w:val="00307FA4"/>
    <w:rsid w:val="0031045E"/>
    <w:rsid w:val="00310821"/>
    <w:rsid w:val="00310AD8"/>
    <w:rsid w:val="0031102F"/>
    <w:rsid w:val="003115ED"/>
    <w:rsid w:val="00311A9A"/>
    <w:rsid w:val="003125FD"/>
    <w:rsid w:val="00312DD6"/>
    <w:rsid w:val="003135E0"/>
    <w:rsid w:val="00313A7D"/>
    <w:rsid w:val="0031408B"/>
    <w:rsid w:val="003143B4"/>
    <w:rsid w:val="00314F7A"/>
    <w:rsid w:val="003152B4"/>
    <w:rsid w:val="00315402"/>
    <w:rsid w:val="00315DA3"/>
    <w:rsid w:val="0031600A"/>
    <w:rsid w:val="003171EC"/>
    <w:rsid w:val="003173A4"/>
    <w:rsid w:val="00317512"/>
    <w:rsid w:val="00317758"/>
    <w:rsid w:val="00320B33"/>
    <w:rsid w:val="003210EC"/>
    <w:rsid w:val="00321146"/>
    <w:rsid w:val="0032125F"/>
    <w:rsid w:val="003216B1"/>
    <w:rsid w:val="00321E7A"/>
    <w:rsid w:val="003224FD"/>
    <w:rsid w:val="00322932"/>
    <w:rsid w:val="00322FB4"/>
    <w:rsid w:val="0032334B"/>
    <w:rsid w:val="00323B1C"/>
    <w:rsid w:val="00324EC3"/>
    <w:rsid w:val="00324FFB"/>
    <w:rsid w:val="003251CC"/>
    <w:rsid w:val="00325236"/>
    <w:rsid w:val="00325802"/>
    <w:rsid w:val="00325F5E"/>
    <w:rsid w:val="00326F90"/>
    <w:rsid w:val="0032704B"/>
    <w:rsid w:val="003270C6"/>
    <w:rsid w:val="00327ACF"/>
    <w:rsid w:val="003312E5"/>
    <w:rsid w:val="00331B0A"/>
    <w:rsid w:val="00332061"/>
    <w:rsid w:val="00332105"/>
    <w:rsid w:val="00332686"/>
    <w:rsid w:val="003328D1"/>
    <w:rsid w:val="0033321F"/>
    <w:rsid w:val="0033362D"/>
    <w:rsid w:val="00333E2F"/>
    <w:rsid w:val="00334A3F"/>
    <w:rsid w:val="00334DED"/>
    <w:rsid w:val="00335911"/>
    <w:rsid w:val="00337440"/>
    <w:rsid w:val="00340022"/>
    <w:rsid w:val="003405FB"/>
    <w:rsid w:val="00340BAD"/>
    <w:rsid w:val="003411B5"/>
    <w:rsid w:val="00341DA5"/>
    <w:rsid w:val="00343B43"/>
    <w:rsid w:val="00343F0A"/>
    <w:rsid w:val="003441C3"/>
    <w:rsid w:val="003443E4"/>
    <w:rsid w:val="003450CF"/>
    <w:rsid w:val="003455BE"/>
    <w:rsid w:val="00345B0D"/>
    <w:rsid w:val="00345EB9"/>
    <w:rsid w:val="003473DD"/>
    <w:rsid w:val="00350548"/>
    <w:rsid w:val="0035104F"/>
    <w:rsid w:val="00352074"/>
    <w:rsid w:val="00352923"/>
    <w:rsid w:val="003536D0"/>
    <w:rsid w:val="00353D2F"/>
    <w:rsid w:val="003544D7"/>
    <w:rsid w:val="003547C1"/>
    <w:rsid w:val="00354A7F"/>
    <w:rsid w:val="00354CC0"/>
    <w:rsid w:val="00354CF3"/>
    <w:rsid w:val="00354EDB"/>
    <w:rsid w:val="003556D2"/>
    <w:rsid w:val="00355FFA"/>
    <w:rsid w:val="00356137"/>
    <w:rsid w:val="00356218"/>
    <w:rsid w:val="00356234"/>
    <w:rsid w:val="0035677D"/>
    <w:rsid w:val="00356788"/>
    <w:rsid w:val="0035679F"/>
    <w:rsid w:val="00356F46"/>
    <w:rsid w:val="003570EB"/>
    <w:rsid w:val="003574A8"/>
    <w:rsid w:val="003576E5"/>
    <w:rsid w:val="003600F8"/>
    <w:rsid w:val="00360AA5"/>
    <w:rsid w:val="00360B16"/>
    <w:rsid w:val="00360BBD"/>
    <w:rsid w:val="00361440"/>
    <w:rsid w:val="00361D04"/>
    <w:rsid w:val="00361E30"/>
    <w:rsid w:val="0036464D"/>
    <w:rsid w:val="00364AE6"/>
    <w:rsid w:val="00365A85"/>
    <w:rsid w:val="00365ECA"/>
    <w:rsid w:val="003660DD"/>
    <w:rsid w:val="003661D2"/>
    <w:rsid w:val="003662F6"/>
    <w:rsid w:val="00366849"/>
    <w:rsid w:val="003677A6"/>
    <w:rsid w:val="00370B7B"/>
    <w:rsid w:val="00370BEE"/>
    <w:rsid w:val="00370EB5"/>
    <w:rsid w:val="00371338"/>
    <w:rsid w:val="003719FF"/>
    <w:rsid w:val="00371AF3"/>
    <w:rsid w:val="00371DC6"/>
    <w:rsid w:val="0037233F"/>
    <w:rsid w:val="00372371"/>
    <w:rsid w:val="00373457"/>
    <w:rsid w:val="00373CD7"/>
    <w:rsid w:val="00373E83"/>
    <w:rsid w:val="0037451E"/>
    <w:rsid w:val="003748AC"/>
    <w:rsid w:val="00374B1B"/>
    <w:rsid w:val="00374D4F"/>
    <w:rsid w:val="00375861"/>
    <w:rsid w:val="00375AEF"/>
    <w:rsid w:val="0037609D"/>
    <w:rsid w:val="003761FD"/>
    <w:rsid w:val="00376406"/>
    <w:rsid w:val="003764E1"/>
    <w:rsid w:val="003772B9"/>
    <w:rsid w:val="003772E3"/>
    <w:rsid w:val="00377ADC"/>
    <w:rsid w:val="00377D42"/>
    <w:rsid w:val="00380B2D"/>
    <w:rsid w:val="00380CAA"/>
    <w:rsid w:val="00380E97"/>
    <w:rsid w:val="0038119E"/>
    <w:rsid w:val="00381659"/>
    <w:rsid w:val="003818CD"/>
    <w:rsid w:val="003819EF"/>
    <w:rsid w:val="00381AA6"/>
    <w:rsid w:val="003820E2"/>
    <w:rsid w:val="003824FB"/>
    <w:rsid w:val="0038252F"/>
    <w:rsid w:val="003827C0"/>
    <w:rsid w:val="0038352E"/>
    <w:rsid w:val="00383CC0"/>
    <w:rsid w:val="00383EBE"/>
    <w:rsid w:val="00384875"/>
    <w:rsid w:val="00384A11"/>
    <w:rsid w:val="00384D45"/>
    <w:rsid w:val="00384F62"/>
    <w:rsid w:val="00384FB4"/>
    <w:rsid w:val="00385189"/>
    <w:rsid w:val="003856A8"/>
    <w:rsid w:val="00385769"/>
    <w:rsid w:val="00385C65"/>
    <w:rsid w:val="0038659D"/>
    <w:rsid w:val="003872E0"/>
    <w:rsid w:val="003872F3"/>
    <w:rsid w:val="0038788C"/>
    <w:rsid w:val="00387E26"/>
    <w:rsid w:val="0039014A"/>
    <w:rsid w:val="00390B29"/>
    <w:rsid w:val="003936BC"/>
    <w:rsid w:val="0039393D"/>
    <w:rsid w:val="003941F3"/>
    <w:rsid w:val="00394D4B"/>
    <w:rsid w:val="0039511A"/>
    <w:rsid w:val="00395AA6"/>
    <w:rsid w:val="00396241"/>
    <w:rsid w:val="00396772"/>
    <w:rsid w:val="00396D54"/>
    <w:rsid w:val="0039798F"/>
    <w:rsid w:val="003A022E"/>
    <w:rsid w:val="003A07D0"/>
    <w:rsid w:val="003A0939"/>
    <w:rsid w:val="003A14F9"/>
    <w:rsid w:val="003A15A1"/>
    <w:rsid w:val="003A1661"/>
    <w:rsid w:val="003A2A9B"/>
    <w:rsid w:val="003A33C0"/>
    <w:rsid w:val="003A3B02"/>
    <w:rsid w:val="003A47DB"/>
    <w:rsid w:val="003A51FD"/>
    <w:rsid w:val="003A5AE0"/>
    <w:rsid w:val="003A6030"/>
    <w:rsid w:val="003A72EB"/>
    <w:rsid w:val="003A7481"/>
    <w:rsid w:val="003A7831"/>
    <w:rsid w:val="003A7DF8"/>
    <w:rsid w:val="003B07A4"/>
    <w:rsid w:val="003B1F3F"/>
    <w:rsid w:val="003B2017"/>
    <w:rsid w:val="003B21B9"/>
    <w:rsid w:val="003B23B4"/>
    <w:rsid w:val="003B2454"/>
    <w:rsid w:val="003B2D64"/>
    <w:rsid w:val="003B319B"/>
    <w:rsid w:val="003B3438"/>
    <w:rsid w:val="003B43B3"/>
    <w:rsid w:val="003B4C92"/>
    <w:rsid w:val="003B4E94"/>
    <w:rsid w:val="003B5822"/>
    <w:rsid w:val="003B588E"/>
    <w:rsid w:val="003B5E0E"/>
    <w:rsid w:val="003B6BF3"/>
    <w:rsid w:val="003B6E58"/>
    <w:rsid w:val="003B6F75"/>
    <w:rsid w:val="003B7664"/>
    <w:rsid w:val="003B768F"/>
    <w:rsid w:val="003C02D3"/>
    <w:rsid w:val="003C0633"/>
    <w:rsid w:val="003C0FDE"/>
    <w:rsid w:val="003C15BE"/>
    <w:rsid w:val="003C1C41"/>
    <w:rsid w:val="003C25C4"/>
    <w:rsid w:val="003C294D"/>
    <w:rsid w:val="003C2BFF"/>
    <w:rsid w:val="003C2FEB"/>
    <w:rsid w:val="003C3646"/>
    <w:rsid w:val="003C3CD0"/>
    <w:rsid w:val="003C4270"/>
    <w:rsid w:val="003C49FC"/>
    <w:rsid w:val="003C5681"/>
    <w:rsid w:val="003C57F8"/>
    <w:rsid w:val="003C623D"/>
    <w:rsid w:val="003C66F9"/>
    <w:rsid w:val="003C683B"/>
    <w:rsid w:val="003C69F6"/>
    <w:rsid w:val="003C6C59"/>
    <w:rsid w:val="003C6EFC"/>
    <w:rsid w:val="003C78A6"/>
    <w:rsid w:val="003C78CE"/>
    <w:rsid w:val="003D06C8"/>
    <w:rsid w:val="003D06CF"/>
    <w:rsid w:val="003D0C57"/>
    <w:rsid w:val="003D0E4A"/>
    <w:rsid w:val="003D137C"/>
    <w:rsid w:val="003D13DE"/>
    <w:rsid w:val="003D192A"/>
    <w:rsid w:val="003D1E88"/>
    <w:rsid w:val="003D3149"/>
    <w:rsid w:val="003D3855"/>
    <w:rsid w:val="003D4221"/>
    <w:rsid w:val="003D42F0"/>
    <w:rsid w:val="003D457C"/>
    <w:rsid w:val="003D51A7"/>
    <w:rsid w:val="003D5FC2"/>
    <w:rsid w:val="003D6794"/>
    <w:rsid w:val="003D6E19"/>
    <w:rsid w:val="003D7596"/>
    <w:rsid w:val="003D79E6"/>
    <w:rsid w:val="003E067E"/>
    <w:rsid w:val="003E0BB2"/>
    <w:rsid w:val="003E19D8"/>
    <w:rsid w:val="003E1ECE"/>
    <w:rsid w:val="003E1EED"/>
    <w:rsid w:val="003E22C6"/>
    <w:rsid w:val="003E2C80"/>
    <w:rsid w:val="003E3533"/>
    <w:rsid w:val="003E404A"/>
    <w:rsid w:val="003E4407"/>
    <w:rsid w:val="003E46CF"/>
    <w:rsid w:val="003E51B8"/>
    <w:rsid w:val="003E5DB8"/>
    <w:rsid w:val="003E5F57"/>
    <w:rsid w:val="003E6934"/>
    <w:rsid w:val="003E6CF0"/>
    <w:rsid w:val="003E6D98"/>
    <w:rsid w:val="003E75D4"/>
    <w:rsid w:val="003E795D"/>
    <w:rsid w:val="003E7B4B"/>
    <w:rsid w:val="003E7CD4"/>
    <w:rsid w:val="003E7EB2"/>
    <w:rsid w:val="003F0634"/>
    <w:rsid w:val="003F07D6"/>
    <w:rsid w:val="003F07EC"/>
    <w:rsid w:val="003F1398"/>
    <w:rsid w:val="003F1565"/>
    <w:rsid w:val="003F1884"/>
    <w:rsid w:val="003F18A0"/>
    <w:rsid w:val="003F1A57"/>
    <w:rsid w:val="003F1F2F"/>
    <w:rsid w:val="003F2403"/>
    <w:rsid w:val="003F27EF"/>
    <w:rsid w:val="003F3328"/>
    <w:rsid w:val="003F35BF"/>
    <w:rsid w:val="003F3826"/>
    <w:rsid w:val="003F3896"/>
    <w:rsid w:val="003F400F"/>
    <w:rsid w:val="003F423F"/>
    <w:rsid w:val="003F492F"/>
    <w:rsid w:val="003F4CFB"/>
    <w:rsid w:val="003F504E"/>
    <w:rsid w:val="003F51A7"/>
    <w:rsid w:val="003F52CD"/>
    <w:rsid w:val="003F5C29"/>
    <w:rsid w:val="003F5FB1"/>
    <w:rsid w:val="003F63D8"/>
    <w:rsid w:val="003F66CB"/>
    <w:rsid w:val="003F6775"/>
    <w:rsid w:val="003F70F7"/>
    <w:rsid w:val="00400E40"/>
    <w:rsid w:val="00400E99"/>
    <w:rsid w:val="004015F2"/>
    <w:rsid w:val="004019D7"/>
    <w:rsid w:val="00401BA9"/>
    <w:rsid w:val="004027B6"/>
    <w:rsid w:val="00402D9A"/>
    <w:rsid w:val="00403092"/>
    <w:rsid w:val="004035E8"/>
    <w:rsid w:val="004039EA"/>
    <w:rsid w:val="00403B86"/>
    <w:rsid w:val="00403D3F"/>
    <w:rsid w:val="00403FE3"/>
    <w:rsid w:val="004050E8"/>
    <w:rsid w:val="00405646"/>
    <w:rsid w:val="004059A1"/>
    <w:rsid w:val="00406042"/>
    <w:rsid w:val="004065A6"/>
    <w:rsid w:val="00406600"/>
    <w:rsid w:val="00406B01"/>
    <w:rsid w:val="004076F7"/>
    <w:rsid w:val="00407DAA"/>
    <w:rsid w:val="00407F53"/>
    <w:rsid w:val="00410700"/>
    <w:rsid w:val="00410A1D"/>
    <w:rsid w:val="00410F42"/>
    <w:rsid w:val="004110B8"/>
    <w:rsid w:val="00411104"/>
    <w:rsid w:val="004111AD"/>
    <w:rsid w:val="00411D96"/>
    <w:rsid w:val="004125F1"/>
    <w:rsid w:val="004128B6"/>
    <w:rsid w:val="00413CCA"/>
    <w:rsid w:val="00415904"/>
    <w:rsid w:val="00415941"/>
    <w:rsid w:val="00416670"/>
    <w:rsid w:val="004169BD"/>
    <w:rsid w:val="00416A02"/>
    <w:rsid w:val="004171F7"/>
    <w:rsid w:val="00417233"/>
    <w:rsid w:val="0041748B"/>
    <w:rsid w:val="00417A0F"/>
    <w:rsid w:val="00417E8C"/>
    <w:rsid w:val="00417F94"/>
    <w:rsid w:val="0042011C"/>
    <w:rsid w:val="0042027C"/>
    <w:rsid w:val="004205F5"/>
    <w:rsid w:val="00421166"/>
    <w:rsid w:val="004211BF"/>
    <w:rsid w:val="00421279"/>
    <w:rsid w:val="00421A06"/>
    <w:rsid w:val="00421AC3"/>
    <w:rsid w:val="00421B05"/>
    <w:rsid w:val="00421E80"/>
    <w:rsid w:val="0042207E"/>
    <w:rsid w:val="00422126"/>
    <w:rsid w:val="004221EA"/>
    <w:rsid w:val="004225CC"/>
    <w:rsid w:val="00422959"/>
    <w:rsid w:val="004230D5"/>
    <w:rsid w:val="00423533"/>
    <w:rsid w:val="00423C46"/>
    <w:rsid w:val="00423FEE"/>
    <w:rsid w:val="00424250"/>
    <w:rsid w:val="00424266"/>
    <w:rsid w:val="0042445C"/>
    <w:rsid w:val="00424A07"/>
    <w:rsid w:val="00424D50"/>
    <w:rsid w:val="004251C1"/>
    <w:rsid w:val="004254CD"/>
    <w:rsid w:val="0042603B"/>
    <w:rsid w:val="004261E3"/>
    <w:rsid w:val="004268F7"/>
    <w:rsid w:val="00426A2B"/>
    <w:rsid w:val="00426AEB"/>
    <w:rsid w:val="00426D53"/>
    <w:rsid w:val="00430B92"/>
    <w:rsid w:val="00430BD8"/>
    <w:rsid w:val="00430CF0"/>
    <w:rsid w:val="004311BA"/>
    <w:rsid w:val="00431461"/>
    <w:rsid w:val="004318E5"/>
    <w:rsid w:val="00431B77"/>
    <w:rsid w:val="00432944"/>
    <w:rsid w:val="00432F1C"/>
    <w:rsid w:val="004335CC"/>
    <w:rsid w:val="00433BFE"/>
    <w:rsid w:val="00433D2B"/>
    <w:rsid w:val="004341AC"/>
    <w:rsid w:val="0043441A"/>
    <w:rsid w:val="00434AF1"/>
    <w:rsid w:val="00434EE1"/>
    <w:rsid w:val="00434F3B"/>
    <w:rsid w:val="0043585C"/>
    <w:rsid w:val="00435B16"/>
    <w:rsid w:val="00435DA0"/>
    <w:rsid w:val="004360F0"/>
    <w:rsid w:val="00436307"/>
    <w:rsid w:val="0043633D"/>
    <w:rsid w:val="00436646"/>
    <w:rsid w:val="004368CD"/>
    <w:rsid w:val="004369DB"/>
    <w:rsid w:val="00436ECB"/>
    <w:rsid w:val="00437126"/>
    <w:rsid w:val="0043734C"/>
    <w:rsid w:val="00437985"/>
    <w:rsid w:val="00440B10"/>
    <w:rsid w:val="00440BB7"/>
    <w:rsid w:val="00440F6A"/>
    <w:rsid w:val="004410CB"/>
    <w:rsid w:val="0044144D"/>
    <w:rsid w:val="00441821"/>
    <w:rsid w:val="004428E3"/>
    <w:rsid w:val="00442A8F"/>
    <w:rsid w:val="00443113"/>
    <w:rsid w:val="0044400F"/>
    <w:rsid w:val="004445AF"/>
    <w:rsid w:val="00444E22"/>
    <w:rsid w:val="00445312"/>
    <w:rsid w:val="0044548F"/>
    <w:rsid w:val="0044663D"/>
    <w:rsid w:val="004466BB"/>
    <w:rsid w:val="004469DC"/>
    <w:rsid w:val="00446B6D"/>
    <w:rsid w:val="00446BB8"/>
    <w:rsid w:val="00447E69"/>
    <w:rsid w:val="00447F98"/>
    <w:rsid w:val="004504C0"/>
    <w:rsid w:val="00450B66"/>
    <w:rsid w:val="004512EA"/>
    <w:rsid w:val="004516C1"/>
    <w:rsid w:val="0045188F"/>
    <w:rsid w:val="00452F6B"/>
    <w:rsid w:val="00452FCF"/>
    <w:rsid w:val="00453061"/>
    <w:rsid w:val="0045335E"/>
    <w:rsid w:val="0045384E"/>
    <w:rsid w:val="00453DBC"/>
    <w:rsid w:val="00454B00"/>
    <w:rsid w:val="00454F48"/>
    <w:rsid w:val="00455462"/>
    <w:rsid w:val="00455700"/>
    <w:rsid w:val="00455A0A"/>
    <w:rsid w:val="00455A6A"/>
    <w:rsid w:val="00455C68"/>
    <w:rsid w:val="004571E0"/>
    <w:rsid w:val="004579FA"/>
    <w:rsid w:val="00457E7A"/>
    <w:rsid w:val="00460175"/>
    <w:rsid w:val="0046018B"/>
    <w:rsid w:val="00460440"/>
    <w:rsid w:val="0046084E"/>
    <w:rsid w:val="00460AFF"/>
    <w:rsid w:val="004611C9"/>
    <w:rsid w:val="0046149F"/>
    <w:rsid w:val="00461895"/>
    <w:rsid w:val="00461BE9"/>
    <w:rsid w:val="00461C2A"/>
    <w:rsid w:val="00461CB0"/>
    <w:rsid w:val="00461D13"/>
    <w:rsid w:val="00462D7B"/>
    <w:rsid w:val="00463271"/>
    <w:rsid w:val="00463670"/>
    <w:rsid w:val="00463694"/>
    <w:rsid w:val="0046373F"/>
    <w:rsid w:val="00464647"/>
    <w:rsid w:val="004651F1"/>
    <w:rsid w:val="004667DD"/>
    <w:rsid w:val="004667EC"/>
    <w:rsid w:val="00466F28"/>
    <w:rsid w:val="00467417"/>
    <w:rsid w:val="0046753A"/>
    <w:rsid w:val="00467F49"/>
    <w:rsid w:val="004701D2"/>
    <w:rsid w:val="004703C6"/>
    <w:rsid w:val="00470F3A"/>
    <w:rsid w:val="0047126C"/>
    <w:rsid w:val="00471407"/>
    <w:rsid w:val="004716AA"/>
    <w:rsid w:val="00472893"/>
    <w:rsid w:val="004728F9"/>
    <w:rsid w:val="0047306A"/>
    <w:rsid w:val="004732AC"/>
    <w:rsid w:val="00473F26"/>
    <w:rsid w:val="00474269"/>
    <w:rsid w:val="004742FD"/>
    <w:rsid w:val="004745D0"/>
    <w:rsid w:val="0047467A"/>
    <w:rsid w:val="00474B73"/>
    <w:rsid w:val="00474D5F"/>
    <w:rsid w:val="0047524F"/>
    <w:rsid w:val="0047540C"/>
    <w:rsid w:val="0047564F"/>
    <w:rsid w:val="00475694"/>
    <w:rsid w:val="0047576E"/>
    <w:rsid w:val="0047579D"/>
    <w:rsid w:val="004757D0"/>
    <w:rsid w:val="00475A03"/>
    <w:rsid w:val="00475EB9"/>
    <w:rsid w:val="00476173"/>
    <w:rsid w:val="00476397"/>
    <w:rsid w:val="00476511"/>
    <w:rsid w:val="004767C9"/>
    <w:rsid w:val="00476AE4"/>
    <w:rsid w:val="0047715C"/>
    <w:rsid w:val="004771B9"/>
    <w:rsid w:val="004772D2"/>
    <w:rsid w:val="00480B0E"/>
    <w:rsid w:val="0048252B"/>
    <w:rsid w:val="004832F9"/>
    <w:rsid w:val="0048348A"/>
    <w:rsid w:val="00483608"/>
    <w:rsid w:val="00483AA0"/>
    <w:rsid w:val="004843CF"/>
    <w:rsid w:val="004859A2"/>
    <w:rsid w:val="004863C7"/>
    <w:rsid w:val="00486653"/>
    <w:rsid w:val="00486668"/>
    <w:rsid w:val="00487BEC"/>
    <w:rsid w:val="00487D30"/>
    <w:rsid w:val="00487D94"/>
    <w:rsid w:val="00490027"/>
    <w:rsid w:val="00490B1C"/>
    <w:rsid w:val="00490E02"/>
    <w:rsid w:val="00491543"/>
    <w:rsid w:val="00491A95"/>
    <w:rsid w:val="0049225C"/>
    <w:rsid w:val="00492B5A"/>
    <w:rsid w:val="004933AF"/>
    <w:rsid w:val="00493A39"/>
    <w:rsid w:val="00493BE4"/>
    <w:rsid w:val="00493EB6"/>
    <w:rsid w:val="00494007"/>
    <w:rsid w:val="00494DF9"/>
    <w:rsid w:val="00494F30"/>
    <w:rsid w:val="0049629D"/>
    <w:rsid w:val="00497595"/>
    <w:rsid w:val="00497710"/>
    <w:rsid w:val="004979BB"/>
    <w:rsid w:val="004A0712"/>
    <w:rsid w:val="004A0740"/>
    <w:rsid w:val="004A0B99"/>
    <w:rsid w:val="004A17FC"/>
    <w:rsid w:val="004A1FB0"/>
    <w:rsid w:val="004A2006"/>
    <w:rsid w:val="004A2784"/>
    <w:rsid w:val="004A27CC"/>
    <w:rsid w:val="004A31AC"/>
    <w:rsid w:val="004A31C7"/>
    <w:rsid w:val="004A3569"/>
    <w:rsid w:val="004A3ABB"/>
    <w:rsid w:val="004A3E90"/>
    <w:rsid w:val="004A472C"/>
    <w:rsid w:val="004A477A"/>
    <w:rsid w:val="004A4DE0"/>
    <w:rsid w:val="004A5CF5"/>
    <w:rsid w:val="004A5FAB"/>
    <w:rsid w:val="004A653B"/>
    <w:rsid w:val="004A7CFD"/>
    <w:rsid w:val="004B02A3"/>
    <w:rsid w:val="004B0406"/>
    <w:rsid w:val="004B180D"/>
    <w:rsid w:val="004B1AF4"/>
    <w:rsid w:val="004B1FFE"/>
    <w:rsid w:val="004B23FA"/>
    <w:rsid w:val="004B2B88"/>
    <w:rsid w:val="004B327A"/>
    <w:rsid w:val="004B46D0"/>
    <w:rsid w:val="004B49F8"/>
    <w:rsid w:val="004B4C96"/>
    <w:rsid w:val="004B51C0"/>
    <w:rsid w:val="004B5259"/>
    <w:rsid w:val="004B5444"/>
    <w:rsid w:val="004B5A48"/>
    <w:rsid w:val="004B5D1F"/>
    <w:rsid w:val="004B6A18"/>
    <w:rsid w:val="004B7C4B"/>
    <w:rsid w:val="004B7D46"/>
    <w:rsid w:val="004C011A"/>
    <w:rsid w:val="004C05E9"/>
    <w:rsid w:val="004C0B71"/>
    <w:rsid w:val="004C0DA3"/>
    <w:rsid w:val="004C0DC8"/>
    <w:rsid w:val="004C0F82"/>
    <w:rsid w:val="004C10BA"/>
    <w:rsid w:val="004C1384"/>
    <w:rsid w:val="004C1539"/>
    <w:rsid w:val="004C154C"/>
    <w:rsid w:val="004C274E"/>
    <w:rsid w:val="004C2C09"/>
    <w:rsid w:val="004C2C11"/>
    <w:rsid w:val="004C2CB1"/>
    <w:rsid w:val="004C2EC8"/>
    <w:rsid w:val="004C388D"/>
    <w:rsid w:val="004C4032"/>
    <w:rsid w:val="004C4906"/>
    <w:rsid w:val="004C557E"/>
    <w:rsid w:val="004C5B26"/>
    <w:rsid w:val="004C5B45"/>
    <w:rsid w:val="004C60D0"/>
    <w:rsid w:val="004C6572"/>
    <w:rsid w:val="004C6882"/>
    <w:rsid w:val="004C6F53"/>
    <w:rsid w:val="004C6F8D"/>
    <w:rsid w:val="004C7474"/>
    <w:rsid w:val="004C7576"/>
    <w:rsid w:val="004C7923"/>
    <w:rsid w:val="004D02F6"/>
    <w:rsid w:val="004D0435"/>
    <w:rsid w:val="004D091E"/>
    <w:rsid w:val="004D0971"/>
    <w:rsid w:val="004D11B0"/>
    <w:rsid w:val="004D11F0"/>
    <w:rsid w:val="004D15A6"/>
    <w:rsid w:val="004D246F"/>
    <w:rsid w:val="004D25CB"/>
    <w:rsid w:val="004D2A97"/>
    <w:rsid w:val="004D2E97"/>
    <w:rsid w:val="004D2F00"/>
    <w:rsid w:val="004D4124"/>
    <w:rsid w:val="004D4729"/>
    <w:rsid w:val="004D5164"/>
    <w:rsid w:val="004D522D"/>
    <w:rsid w:val="004D546B"/>
    <w:rsid w:val="004D5A54"/>
    <w:rsid w:val="004D605B"/>
    <w:rsid w:val="004D64AB"/>
    <w:rsid w:val="004D6753"/>
    <w:rsid w:val="004D7AD5"/>
    <w:rsid w:val="004D7AE6"/>
    <w:rsid w:val="004D7ED2"/>
    <w:rsid w:val="004E016F"/>
    <w:rsid w:val="004E07B8"/>
    <w:rsid w:val="004E085C"/>
    <w:rsid w:val="004E08B1"/>
    <w:rsid w:val="004E09E2"/>
    <w:rsid w:val="004E0A6A"/>
    <w:rsid w:val="004E175D"/>
    <w:rsid w:val="004E1B3D"/>
    <w:rsid w:val="004E3AFE"/>
    <w:rsid w:val="004E3BBA"/>
    <w:rsid w:val="004E42A4"/>
    <w:rsid w:val="004E4EB8"/>
    <w:rsid w:val="004E511B"/>
    <w:rsid w:val="004E5462"/>
    <w:rsid w:val="004E5793"/>
    <w:rsid w:val="004E5FB7"/>
    <w:rsid w:val="004E6042"/>
    <w:rsid w:val="004E6DD9"/>
    <w:rsid w:val="004E71BE"/>
    <w:rsid w:val="004E789B"/>
    <w:rsid w:val="004E798D"/>
    <w:rsid w:val="004E7AA5"/>
    <w:rsid w:val="004F0828"/>
    <w:rsid w:val="004F0ACD"/>
    <w:rsid w:val="004F0BB9"/>
    <w:rsid w:val="004F1BAB"/>
    <w:rsid w:val="004F2080"/>
    <w:rsid w:val="004F21E2"/>
    <w:rsid w:val="004F2312"/>
    <w:rsid w:val="004F2955"/>
    <w:rsid w:val="004F32E3"/>
    <w:rsid w:val="004F3B0F"/>
    <w:rsid w:val="004F49A0"/>
    <w:rsid w:val="004F49B5"/>
    <w:rsid w:val="004F4A5E"/>
    <w:rsid w:val="004F504B"/>
    <w:rsid w:val="004F5914"/>
    <w:rsid w:val="004F5A63"/>
    <w:rsid w:val="004F5AD3"/>
    <w:rsid w:val="004F5C42"/>
    <w:rsid w:val="004F5CAE"/>
    <w:rsid w:val="004F6E35"/>
    <w:rsid w:val="004F7238"/>
    <w:rsid w:val="004F7327"/>
    <w:rsid w:val="004F7376"/>
    <w:rsid w:val="004F758D"/>
    <w:rsid w:val="004F7E67"/>
    <w:rsid w:val="00500063"/>
    <w:rsid w:val="005002BD"/>
    <w:rsid w:val="0050032C"/>
    <w:rsid w:val="00500501"/>
    <w:rsid w:val="005010E8"/>
    <w:rsid w:val="00501691"/>
    <w:rsid w:val="00501DD1"/>
    <w:rsid w:val="00501DEF"/>
    <w:rsid w:val="00502168"/>
    <w:rsid w:val="005024B6"/>
    <w:rsid w:val="00502867"/>
    <w:rsid w:val="00502A46"/>
    <w:rsid w:val="00502A52"/>
    <w:rsid w:val="00502C0C"/>
    <w:rsid w:val="00503813"/>
    <w:rsid w:val="0050391C"/>
    <w:rsid w:val="00503E8F"/>
    <w:rsid w:val="00503FC3"/>
    <w:rsid w:val="00504404"/>
    <w:rsid w:val="00504597"/>
    <w:rsid w:val="00504CC7"/>
    <w:rsid w:val="00504FE2"/>
    <w:rsid w:val="005050D2"/>
    <w:rsid w:val="005057C2"/>
    <w:rsid w:val="0050584A"/>
    <w:rsid w:val="0050592B"/>
    <w:rsid w:val="005067FE"/>
    <w:rsid w:val="00506D87"/>
    <w:rsid w:val="005075FF"/>
    <w:rsid w:val="00507823"/>
    <w:rsid w:val="00507B53"/>
    <w:rsid w:val="00507D3D"/>
    <w:rsid w:val="005101A9"/>
    <w:rsid w:val="00511089"/>
    <w:rsid w:val="005110F5"/>
    <w:rsid w:val="00511397"/>
    <w:rsid w:val="00511A14"/>
    <w:rsid w:val="00511A4D"/>
    <w:rsid w:val="00511C60"/>
    <w:rsid w:val="00512A20"/>
    <w:rsid w:val="00512A6A"/>
    <w:rsid w:val="00512B00"/>
    <w:rsid w:val="005138E4"/>
    <w:rsid w:val="00513A6F"/>
    <w:rsid w:val="00513BFA"/>
    <w:rsid w:val="00513FCA"/>
    <w:rsid w:val="005140A8"/>
    <w:rsid w:val="00514597"/>
    <w:rsid w:val="005146ED"/>
    <w:rsid w:val="00514A60"/>
    <w:rsid w:val="00514DAD"/>
    <w:rsid w:val="00514E1A"/>
    <w:rsid w:val="00514FEC"/>
    <w:rsid w:val="0051542E"/>
    <w:rsid w:val="005154F9"/>
    <w:rsid w:val="0051573E"/>
    <w:rsid w:val="00515753"/>
    <w:rsid w:val="005158D7"/>
    <w:rsid w:val="00515B6B"/>
    <w:rsid w:val="005171FF"/>
    <w:rsid w:val="0051736C"/>
    <w:rsid w:val="00517543"/>
    <w:rsid w:val="00517EAF"/>
    <w:rsid w:val="00520262"/>
    <w:rsid w:val="00520C69"/>
    <w:rsid w:val="00521113"/>
    <w:rsid w:val="0052224B"/>
    <w:rsid w:val="00522A14"/>
    <w:rsid w:val="00523F3A"/>
    <w:rsid w:val="00524033"/>
    <w:rsid w:val="00526CD0"/>
    <w:rsid w:val="00527A38"/>
    <w:rsid w:val="00527A58"/>
    <w:rsid w:val="00527BBE"/>
    <w:rsid w:val="00527D22"/>
    <w:rsid w:val="00530026"/>
    <w:rsid w:val="005300DD"/>
    <w:rsid w:val="00530120"/>
    <w:rsid w:val="00530C48"/>
    <w:rsid w:val="00530F08"/>
    <w:rsid w:val="0053146B"/>
    <w:rsid w:val="00531B6F"/>
    <w:rsid w:val="0053241C"/>
    <w:rsid w:val="00532493"/>
    <w:rsid w:val="00532882"/>
    <w:rsid w:val="00532932"/>
    <w:rsid w:val="00532F4A"/>
    <w:rsid w:val="0053329F"/>
    <w:rsid w:val="005338B1"/>
    <w:rsid w:val="00533C45"/>
    <w:rsid w:val="0053409E"/>
    <w:rsid w:val="005342F7"/>
    <w:rsid w:val="005343BB"/>
    <w:rsid w:val="00534511"/>
    <w:rsid w:val="00534596"/>
    <w:rsid w:val="0053470D"/>
    <w:rsid w:val="00534FCC"/>
    <w:rsid w:val="0053530E"/>
    <w:rsid w:val="0053588A"/>
    <w:rsid w:val="00535B9F"/>
    <w:rsid w:val="00536098"/>
    <w:rsid w:val="005363A5"/>
    <w:rsid w:val="00536478"/>
    <w:rsid w:val="00536DC7"/>
    <w:rsid w:val="005373DF"/>
    <w:rsid w:val="00537F93"/>
    <w:rsid w:val="005406C2"/>
    <w:rsid w:val="00540880"/>
    <w:rsid w:val="00540CB0"/>
    <w:rsid w:val="00541203"/>
    <w:rsid w:val="00541706"/>
    <w:rsid w:val="00541EA0"/>
    <w:rsid w:val="00541FD4"/>
    <w:rsid w:val="0054205F"/>
    <w:rsid w:val="00542532"/>
    <w:rsid w:val="00543024"/>
    <w:rsid w:val="005432ED"/>
    <w:rsid w:val="005436D8"/>
    <w:rsid w:val="00543987"/>
    <w:rsid w:val="005441E2"/>
    <w:rsid w:val="00545390"/>
    <w:rsid w:val="005455C2"/>
    <w:rsid w:val="00545CD3"/>
    <w:rsid w:val="0054697C"/>
    <w:rsid w:val="00546B8E"/>
    <w:rsid w:val="00546BAB"/>
    <w:rsid w:val="00546C0A"/>
    <w:rsid w:val="00546D87"/>
    <w:rsid w:val="00546E7B"/>
    <w:rsid w:val="00547AE3"/>
    <w:rsid w:val="005501B3"/>
    <w:rsid w:val="00550234"/>
    <w:rsid w:val="005503E0"/>
    <w:rsid w:val="00550B10"/>
    <w:rsid w:val="00550C0A"/>
    <w:rsid w:val="00550E6A"/>
    <w:rsid w:val="005521BD"/>
    <w:rsid w:val="00552F33"/>
    <w:rsid w:val="005531BE"/>
    <w:rsid w:val="00553603"/>
    <w:rsid w:val="00553C8E"/>
    <w:rsid w:val="00553E87"/>
    <w:rsid w:val="0055411F"/>
    <w:rsid w:val="00554146"/>
    <w:rsid w:val="005543D2"/>
    <w:rsid w:val="005549A2"/>
    <w:rsid w:val="00554D0D"/>
    <w:rsid w:val="005554F2"/>
    <w:rsid w:val="005566EC"/>
    <w:rsid w:val="00556A6F"/>
    <w:rsid w:val="00556AE2"/>
    <w:rsid w:val="00556F10"/>
    <w:rsid w:val="00556F8A"/>
    <w:rsid w:val="00557C6E"/>
    <w:rsid w:val="00557D1E"/>
    <w:rsid w:val="00557FDE"/>
    <w:rsid w:val="00560745"/>
    <w:rsid w:val="00560828"/>
    <w:rsid w:val="005608AF"/>
    <w:rsid w:val="00560D9A"/>
    <w:rsid w:val="00560E5C"/>
    <w:rsid w:val="00561A03"/>
    <w:rsid w:val="00561A05"/>
    <w:rsid w:val="00561D12"/>
    <w:rsid w:val="0056200E"/>
    <w:rsid w:val="00562BA2"/>
    <w:rsid w:val="0056332A"/>
    <w:rsid w:val="0056338F"/>
    <w:rsid w:val="005639E9"/>
    <w:rsid w:val="005655D6"/>
    <w:rsid w:val="00565D60"/>
    <w:rsid w:val="00565EC2"/>
    <w:rsid w:val="00566339"/>
    <w:rsid w:val="00566795"/>
    <w:rsid w:val="00566A3E"/>
    <w:rsid w:val="00566AF9"/>
    <w:rsid w:val="00566DDE"/>
    <w:rsid w:val="0056710E"/>
    <w:rsid w:val="00567268"/>
    <w:rsid w:val="00567270"/>
    <w:rsid w:val="00567E2A"/>
    <w:rsid w:val="00570072"/>
    <w:rsid w:val="0057044F"/>
    <w:rsid w:val="005704EC"/>
    <w:rsid w:val="00570B06"/>
    <w:rsid w:val="00571441"/>
    <w:rsid w:val="00571531"/>
    <w:rsid w:val="005716B5"/>
    <w:rsid w:val="00571C5E"/>
    <w:rsid w:val="00571D8D"/>
    <w:rsid w:val="0057233F"/>
    <w:rsid w:val="00572C37"/>
    <w:rsid w:val="0057304E"/>
    <w:rsid w:val="00573651"/>
    <w:rsid w:val="00573705"/>
    <w:rsid w:val="00573758"/>
    <w:rsid w:val="00573CA6"/>
    <w:rsid w:val="00573E9B"/>
    <w:rsid w:val="005741C2"/>
    <w:rsid w:val="005742B9"/>
    <w:rsid w:val="00574EC2"/>
    <w:rsid w:val="00574F95"/>
    <w:rsid w:val="00576138"/>
    <w:rsid w:val="005766F5"/>
    <w:rsid w:val="00576721"/>
    <w:rsid w:val="00576B2F"/>
    <w:rsid w:val="005771F8"/>
    <w:rsid w:val="00577479"/>
    <w:rsid w:val="00577AC0"/>
    <w:rsid w:val="00577BAA"/>
    <w:rsid w:val="00577FCA"/>
    <w:rsid w:val="00580393"/>
    <w:rsid w:val="00580966"/>
    <w:rsid w:val="00580BA7"/>
    <w:rsid w:val="00580D03"/>
    <w:rsid w:val="005813C8"/>
    <w:rsid w:val="005819EB"/>
    <w:rsid w:val="00581A30"/>
    <w:rsid w:val="00581AE2"/>
    <w:rsid w:val="00581DA1"/>
    <w:rsid w:val="0058236A"/>
    <w:rsid w:val="00582B0C"/>
    <w:rsid w:val="00582F4B"/>
    <w:rsid w:val="00583528"/>
    <w:rsid w:val="00584119"/>
    <w:rsid w:val="00584769"/>
    <w:rsid w:val="005849A9"/>
    <w:rsid w:val="00584A3E"/>
    <w:rsid w:val="005855BB"/>
    <w:rsid w:val="00585A92"/>
    <w:rsid w:val="00585E11"/>
    <w:rsid w:val="00585E4D"/>
    <w:rsid w:val="005862CC"/>
    <w:rsid w:val="00586977"/>
    <w:rsid w:val="00586CCD"/>
    <w:rsid w:val="00586D78"/>
    <w:rsid w:val="00586F21"/>
    <w:rsid w:val="00586FF7"/>
    <w:rsid w:val="005870D2"/>
    <w:rsid w:val="00587916"/>
    <w:rsid w:val="0059007F"/>
    <w:rsid w:val="0059021F"/>
    <w:rsid w:val="00590386"/>
    <w:rsid w:val="005904AA"/>
    <w:rsid w:val="00590DDA"/>
    <w:rsid w:val="005910EB"/>
    <w:rsid w:val="005911B7"/>
    <w:rsid w:val="00591A23"/>
    <w:rsid w:val="00591A9C"/>
    <w:rsid w:val="005922C9"/>
    <w:rsid w:val="00592C10"/>
    <w:rsid w:val="00592CC4"/>
    <w:rsid w:val="00593223"/>
    <w:rsid w:val="0059390C"/>
    <w:rsid w:val="005943B3"/>
    <w:rsid w:val="00594DB0"/>
    <w:rsid w:val="005953FB"/>
    <w:rsid w:val="005955E6"/>
    <w:rsid w:val="00595845"/>
    <w:rsid w:val="00596186"/>
    <w:rsid w:val="005963ED"/>
    <w:rsid w:val="00596796"/>
    <w:rsid w:val="00596D9C"/>
    <w:rsid w:val="00596EF7"/>
    <w:rsid w:val="005978AE"/>
    <w:rsid w:val="00597DBF"/>
    <w:rsid w:val="00597EA2"/>
    <w:rsid w:val="005A003C"/>
    <w:rsid w:val="005A0CC4"/>
    <w:rsid w:val="005A1F33"/>
    <w:rsid w:val="005A235E"/>
    <w:rsid w:val="005A2655"/>
    <w:rsid w:val="005A2CF8"/>
    <w:rsid w:val="005A3497"/>
    <w:rsid w:val="005A37DE"/>
    <w:rsid w:val="005A38D3"/>
    <w:rsid w:val="005A4E11"/>
    <w:rsid w:val="005A522E"/>
    <w:rsid w:val="005A6318"/>
    <w:rsid w:val="005A64EC"/>
    <w:rsid w:val="005A7006"/>
    <w:rsid w:val="005A791F"/>
    <w:rsid w:val="005A79D3"/>
    <w:rsid w:val="005B05FE"/>
    <w:rsid w:val="005B0696"/>
    <w:rsid w:val="005B0CAA"/>
    <w:rsid w:val="005B0E18"/>
    <w:rsid w:val="005B1253"/>
    <w:rsid w:val="005B1365"/>
    <w:rsid w:val="005B15F5"/>
    <w:rsid w:val="005B1B47"/>
    <w:rsid w:val="005B24DA"/>
    <w:rsid w:val="005B357F"/>
    <w:rsid w:val="005B3602"/>
    <w:rsid w:val="005B3E6D"/>
    <w:rsid w:val="005B3F27"/>
    <w:rsid w:val="005B4BC5"/>
    <w:rsid w:val="005B55D7"/>
    <w:rsid w:val="005B5B9E"/>
    <w:rsid w:val="005B62B4"/>
    <w:rsid w:val="005B70FA"/>
    <w:rsid w:val="005B779B"/>
    <w:rsid w:val="005B7866"/>
    <w:rsid w:val="005C02AC"/>
    <w:rsid w:val="005C0313"/>
    <w:rsid w:val="005C1E07"/>
    <w:rsid w:val="005C24D2"/>
    <w:rsid w:val="005C2D32"/>
    <w:rsid w:val="005C31BF"/>
    <w:rsid w:val="005C3626"/>
    <w:rsid w:val="005C392A"/>
    <w:rsid w:val="005C3989"/>
    <w:rsid w:val="005C410D"/>
    <w:rsid w:val="005C41EB"/>
    <w:rsid w:val="005C4571"/>
    <w:rsid w:val="005C485E"/>
    <w:rsid w:val="005C48EA"/>
    <w:rsid w:val="005C5966"/>
    <w:rsid w:val="005C6CB8"/>
    <w:rsid w:val="005C7239"/>
    <w:rsid w:val="005C72CC"/>
    <w:rsid w:val="005C746D"/>
    <w:rsid w:val="005C7662"/>
    <w:rsid w:val="005C79C1"/>
    <w:rsid w:val="005C7F5A"/>
    <w:rsid w:val="005D009B"/>
    <w:rsid w:val="005D0DFE"/>
    <w:rsid w:val="005D18A3"/>
    <w:rsid w:val="005D230D"/>
    <w:rsid w:val="005D2B01"/>
    <w:rsid w:val="005D32F1"/>
    <w:rsid w:val="005D3385"/>
    <w:rsid w:val="005D369F"/>
    <w:rsid w:val="005D45E8"/>
    <w:rsid w:val="005D4BE2"/>
    <w:rsid w:val="005D51B9"/>
    <w:rsid w:val="005D5217"/>
    <w:rsid w:val="005D5D46"/>
    <w:rsid w:val="005D65BB"/>
    <w:rsid w:val="005D6F8E"/>
    <w:rsid w:val="005D75C0"/>
    <w:rsid w:val="005D7D00"/>
    <w:rsid w:val="005D7E12"/>
    <w:rsid w:val="005E0BCA"/>
    <w:rsid w:val="005E0D43"/>
    <w:rsid w:val="005E141F"/>
    <w:rsid w:val="005E193F"/>
    <w:rsid w:val="005E1CC6"/>
    <w:rsid w:val="005E1E36"/>
    <w:rsid w:val="005E2175"/>
    <w:rsid w:val="005E25D5"/>
    <w:rsid w:val="005E2BBF"/>
    <w:rsid w:val="005E3041"/>
    <w:rsid w:val="005E3689"/>
    <w:rsid w:val="005E3AB3"/>
    <w:rsid w:val="005E3E76"/>
    <w:rsid w:val="005E3E87"/>
    <w:rsid w:val="005E3F1A"/>
    <w:rsid w:val="005E5016"/>
    <w:rsid w:val="005E5597"/>
    <w:rsid w:val="005E5726"/>
    <w:rsid w:val="005E628E"/>
    <w:rsid w:val="005E6983"/>
    <w:rsid w:val="005E6BFD"/>
    <w:rsid w:val="005E755B"/>
    <w:rsid w:val="005F0297"/>
    <w:rsid w:val="005F0506"/>
    <w:rsid w:val="005F090B"/>
    <w:rsid w:val="005F0914"/>
    <w:rsid w:val="005F0942"/>
    <w:rsid w:val="005F197D"/>
    <w:rsid w:val="005F1BF2"/>
    <w:rsid w:val="005F1EC0"/>
    <w:rsid w:val="005F1F58"/>
    <w:rsid w:val="005F27FE"/>
    <w:rsid w:val="005F2B92"/>
    <w:rsid w:val="005F2C7C"/>
    <w:rsid w:val="005F32DE"/>
    <w:rsid w:val="005F33E5"/>
    <w:rsid w:val="005F33F1"/>
    <w:rsid w:val="005F3D7C"/>
    <w:rsid w:val="005F3DF6"/>
    <w:rsid w:val="005F3F51"/>
    <w:rsid w:val="005F4598"/>
    <w:rsid w:val="005F4A0E"/>
    <w:rsid w:val="005F5111"/>
    <w:rsid w:val="005F520A"/>
    <w:rsid w:val="005F5D91"/>
    <w:rsid w:val="005F5E54"/>
    <w:rsid w:val="005F65B5"/>
    <w:rsid w:val="005F6B7B"/>
    <w:rsid w:val="005F6D04"/>
    <w:rsid w:val="005F75CA"/>
    <w:rsid w:val="005F7752"/>
    <w:rsid w:val="005F77D5"/>
    <w:rsid w:val="005F7906"/>
    <w:rsid w:val="005F7938"/>
    <w:rsid w:val="005F7DD7"/>
    <w:rsid w:val="005F7F74"/>
    <w:rsid w:val="006002A5"/>
    <w:rsid w:val="006002CD"/>
    <w:rsid w:val="00600A4A"/>
    <w:rsid w:val="00600CCA"/>
    <w:rsid w:val="006013FF"/>
    <w:rsid w:val="00601452"/>
    <w:rsid w:val="00601749"/>
    <w:rsid w:val="00601A70"/>
    <w:rsid w:val="006021AA"/>
    <w:rsid w:val="00602207"/>
    <w:rsid w:val="006027A9"/>
    <w:rsid w:val="006027AD"/>
    <w:rsid w:val="00602C32"/>
    <w:rsid w:val="00603333"/>
    <w:rsid w:val="00603B59"/>
    <w:rsid w:val="00604A09"/>
    <w:rsid w:val="00604D62"/>
    <w:rsid w:val="00605402"/>
    <w:rsid w:val="00605413"/>
    <w:rsid w:val="00605A6E"/>
    <w:rsid w:val="006060F3"/>
    <w:rsid w:val="0060617F"/>
    <w:rsid w:val="006061AC"/>
    <w:rsid w:val="00606516"/>
    <w:rsid w:val="00606C70"/>
    <w:rsid w:val="00606D81"/>
    <w:rsid w:val="0060732F"/>
    <w:rsid w:val="006073AD"/>
    <w:rsid w:val="006073BB"/>
    <w:rsid w:val="00607AF1"/>
    <w:rsid w:val="00607FB1"/>
    <w:rsid w:val="00610251"/>
    <w:rsid w:val="00610327"/>
    <w:rsid w:val="00610C0B"/>
    <w:rsid w:val="006125EB"/>
    <w:rsid w:val="00612656"/>
    <w:rsid w:val="00612813"/>
    <w:rsid w:val="0061281D"/>
    <w:rsid w:val="00612A94"/>
    <w:rsid w:val="006131D2"/>
    <w:rsid w:val="0061339D"/>
    <w:rsid w:val="006136B8"/>
    <w:rsid w:val="00614498"/>
    <w:rsid w:val="006144AB"/>
    <w:rsid w:val="00614AB2"/>
    <w:rsid w:val="00614B05"/>
    <w:rsid w:val="006151CF"/>
    <w:rsid w:val="00615793"/>
    <w:rsid w:val="00615AE5"/>
    <w:rsid w:val="006161D6"/>
    <w:rsid w:val="006163BA"/>
    <w:rsid w:val="006165EA"/>
    <w:rsid w:val="00616E43"/>
    <w:rsid w:val="00616F1E"/>
    <w:rsid w:val="00616FAE"/>
    <w:rsid w:val="00616FCA"/>
    <w:rsid w:val="0061732A"/>
    <w:rsid w:val="00617DE8"/>
    <w:rsid w:val="00617EFC"/>
    <w:rsid w:val="006207C5"/>
    <w:rsid w:val="00621018"/>
    <w:rsid w:val="0062142F"/>
    <w:rsid w:val="00621E3F"/>
    <w:rsid w:val="006226E3"/>
    <w:rsid w:val="00622731"/>
    <w:rsid w:val="00622D20"/>
    <w:rsid w:val="00622D46"/>
    <w:rsid w:val="006235EC"/>
    <w:rsid w:val="00623A7D"/>
    <w:rsid w:val="00623FCA"/>
    <w:rsid w:val="00624388"/>
    <w:rsid w:val="00624B21"/>
    <w:rsid w:val="00624CE4"/>
    <w:rsid w:val="00625636"/>
    <w:rsid w:val="00625C5D"/>
    <w:rsid w:val="0062606B"/>
    <w:rsid w:val="00626461"/>
    <w:rsid w:val="00626AF9"/>
    <w:rsid w:val="00626B00"/>
    <w:rsid w:val="00630494"/>
    <w:rsid w:val="006308DC"/>
    <w:rsid w:val="00630BC9"/>
    <w:rsid w:val="00630C56"/>
    <w:rsid w:val="0063271E"/>
    <w:rsid w:val="0063314E"/>
    <w:rsid w:val="006331C5"/>
    <w:rsid w:val="006332DC"/>
    <w:rsid w:val="006334FA"/>
    <w:rsid w:val="00634A86"/>
    <w:rsid w:val="00634AFB"/>
    <w:rsid w:val="00634C06"/>
    <w:rsid w:val="00634E55"/>
    <w:rsid w:val="006352E5"/>
    <w:rsid w:val="00635355"/>
    <w:rsid w:val="00635AD5"/>
    <w:rsid w:val="00635F37"/>
    <w:rsid w:val="00636C3C"/>
    <w:rsid w:val="00636D6F"/>
    <w:rsid w:val="00637838"/>
    <w:rsid w:val="00637AEB"/>
    <w:rsid w:val="0064026B"/>
    <w:rsid w:val="00640B58"/>
    <w:rsid w:val="0064135A"/>
    <w:rsid w:val="00641E17"/>
    <w:rsid w:val="006424E5"/>
    <w:rsid w:val="00642646"/>
    <w:rsid w:val="00643435"/>
    <w:rsid w:val="00643880"/>
    <w:rsid w:val="00643F63"/>
    <w:rsid w:val="0064467B"/>
    <w:rsid w:val="00644B3C"/>
    <w:rsid w:val="00644FD3"/>
    <w:rsid w:val="0064500F"/>
    <w:rsid w:val="00646032"/>
    <w:rsid w:val="00646122"/>
    <w:rsid w:val="006467B2"/>
    <w:rsid w:val="00646F8A"/>
    <w:rsid w:val="006477B8"/>
    <w:rsid w:val="006479F2"/>
    <w:rsid w:val="00650326"/>
    <w:rsid w:val="006506BA"/>
    <w:rsid w:val="006510A2"/>
    <w:rsid w:val="00651F6A"/>
    <w:rsid w:val="00652291"/>
    <w:rsid w:val="00652D7D"/>
    <w:rsid w:val="006541DE"/>
    <w:rsid w:val="00654AAF"/>
    <w:rsid w:val="0065553D"/>
    <w:rsid w:val="0065612A"/>
    <w:rsid w:val="006568CF"/>
    <w:rsid w:val="006568E8"/>
    <w:rsid w:val="00656A37"/>
    <w:rsid w:val="0065769C"/>
    <w:rsid w:val="00657F50"/>
    <w:rsid w:val="0066009C"/>
    <w:rsid w:val="00660183"/>
    <w:rsid w:val="006603CC"/>
    <w:rsid w:val="0066068C"/>
    <w:rsid w:val="006610C5"/>
    <w:rsid w:val="0066150D"/>
    <w:rsid w:val="00663CE5"/>
    <w:rsid w:val="00663FA7"/>
    <w:rsid w:val="00663FD2"/>
    <w:rsid w:val="006644E2"/>
    <w:rsid w:val="006645C4"/>
    <w:rsid w:val="0066494F"/>
    <w:rsid w:val="00664D76"/>
    <w:rsid w:val="00665C66"/>
    <w:rsid w:val="00665F56"/>
    <w:rsid w:val="00666A05"/>
    <w:rsid w:val="00666E89"/>
    <w:rsid w:val="00667551"/>
    <w:rsid w:val="006679E6"/>
    <w:rsid w:val="00670170"/>
    <w:rsid w:val="006705CE"/>
    <w:rsid w:val="00670A88"/>
    <w:rsid w:val="00670AC7"/>
    <w:rsid w:val="00670B34"/>
    <w:rsid w:val="00670E6D"/>
    <w:rsid w:val="00671533"/>
    <w:rsid w:val="0067182F"/>
    <w:rsid w:val="00672E46"/>
    <w:rsid w:val="00674330"/>
    <w:rsid w:val="006745D9"/>
    <w:rsid w:val="00674648"/>
    <w:rsid w:val="00674B3D"/>
    <w:rsid w:val="00675307"/>
    <w:rsid w:val="0067587F"/>
    <w:rsid w:val="00676334"/>
    <w:rsid w:val="00676BCA"/>
    <w:rsid w:val="00677954"/>
    <w:rsid w:val="006779F4"/>
    <w:rsid w:val="006800B9"/>
    <w:rsid w:val="006802A8"/>
    <w:rsid w:val="0068039A"/>
    <w:rsid w:val="0068202D"/>
    <w:rsid w:val="00684864"/>
    <w:rsid w:val="0068504E"/>
    <w:rsid w:val="00685080"/>
    <w:rsid w:val="00686147"/>
    <w:rsid w:val="006863D3"/>
    <w:rsid w:val="006867B2"/>
    <w:rsid w:val="00686F67"/>
    <w:rsid w:val="00686F89"/>
    <w:rsid w:val="006875D1"/>
    <w:rsid w:val="00687E1D"/>
    <w:rsid w:val="006907B9"/>
    <w:rsid w:val="00690A60"/>
    <w:rsid w:val="00691F22"/>
    <w:rsid w:val="00692021"/>
    <w:rsid w:val="006920C1"/>
    <w:rsid w:val="006923E6"/>
    <w:rsid w:val="0069353D"/>
    <w:rsid w:val="00693B45"/>
    <w:rsid w:val="00693BBB"/>
    <w:rsid w:val="00694994"/>
    <w:rsid w:val="00695318"/>
    <w:rsid w:val="006956B4"/>
    <w:rsid w:val="00695F6E"/>
    <w:rsid w:val="00696242"/>
    <w:rsid w:val="006962B2"/>
    <w:rsid w:val="00696336"/>
    <w:rsid w:val="006964F4"/>
    <w:rsid w:val="006971D3"/>
    <w:rsid w:val="006975D6"/>
    <w:rsid w:val="0069766A"/>
    <w:rsid w:val="00697A3E"/>
    <w:rsid w:val="00697B8A"/>
    <w:rsid w:val="006A040E"/>
    <w:rsid w:val="006A065E"/>
    <w:rsid w:val="006A108F"/>
    <w:rsid w:val="006A118C"/>
    <w:rsid w:val="006A1FCB"/>
    <w:rsid w:val="006A22D4"/>
    <w:rsid w:val="006A24D0"/>
    <w:rsid w:val="006A2E58"/>
    <w:rsid w:val="006A2EA8"/>
    <w:rsid w:val="006A3673"/>
    <w:rsid w:val="006A3A81"/>
    <w:rsid w:val="006A3B6D"/>
    <w:rsid w:val="006A3CA2"/>
    <w:rsid w:val="006A3D27"/>
    <w:rsid w:val="006A419B"/>
    <w:rsid w:val="006A4352"/>
    <w:rsid w:val="006A46E1"/>
    <w:rsid w:val="006A4708"/>
    <w:rsid w:val="006A4BE0"/>
    <w:rsid w:val="006A4D40"/>
    <w:rsid w:val="006A56F0"/>
    <w:rsid w:val="006A64F5"/>
    <w:rsid w:val="006A6961"/>
    <w:rsid w:val="006B0263"/>
    <w:rsid w:val="006B0783"/>
    <w:rsid w:val="006B0931"/>
    <w:rsid w:val="006B10AD"/>
    <w:rsid w:val="006B1387"/>
    <w:rsid w:val="006B1D3A"/>
    <w:rsid w:val="006B25DA"/>
    <w:rsid w:val="006B28FE"/>
    <w:rsid w:val="006B29B8"/>
    <w:rsid w:val="006B2AA9"/>
    <w:rsid w:val="006B2CAD"/>
    <w:rsid w:val="006B33FB"/>
    <w:rsid w:val="006B38DA"/>
    <w:rsid w:val="006B4750"/>
    <w:rsid w:val="006B4EE6"/>
    <w:rsid w:val="006B63D1"/>
    <w:rsid w:val="006B6534"/>
    <w:rsid w:val="006B6A59"/>
    <w:rsid w:val="006B6A77"/>
    <w:rsid w:val="006B72E1"/>
    <w:rsid w:val="006B73CA"/>
    <w:rsid w:val="006B7B34"/>
    <w:rsid w:val="006C0B6D"/>
    <w:rsid w:val="006C2198"/>
    <w:rsid w:val="006C21E3"/>
    <w:rsid w:val="006C349A"/>
    <w:rsid w:val="006C46E6"/>
    <w:rsid w:val="006C502F"/>
    <w:rsid w:val="006C5329"/>
    <w:rsid w:val="006C550A"/>
    <w:rsid w:val="006C5DEA"/>
    <w:rsid w:val="006C5EAA"/>
    <w:rsid w:val="006C601D"/>
    <w:rsid w:val="006C664B"/>
    <w:rsid w:val="006C66EB"/>
    <w:rsid w:val="006C6847"/>
    <w:rsid w:val="006C702C"/>
    <w:rsid w:val="006C7407"/>
    <w:rsid w:val="006C7E9C"/>
    <w:rsid w:val="006D0EE9"/>
    <w:rsid w:val="006D1150"/>
    <w:rsid w:val="006D1326"/>
    <w:rsid w:val="006D175B"/>
    <w:rsid w:val="006D1AE5"/>
    <w:rsid w:val="006D1AED"/>
    <w:rsid w:val="006D1D83"/>
    <w:rsid w:val="006D2026"/>
    <w:rsid w:val="006D209A"/>
    <w:rsid w:val="006D2473"/>
    <w:rsid w:val="006D2517"/>
    <w:rsid w:val="006D2774"/>
    <w:rsid w:val="006D303B"/>
    <w:rsid w:val="006D3424"/>
    <w:rsid w:val="006D35E5"/>
    <w:rsid w:val="006D4339"/>
    <w:rsid w:val="006D46C2"/>
    <w:rsid w:val="006D4806"/>
    <w:rsid w:val="006D5A94"/>
    <w:rsid w:val="006D5C66"/>
    <w:rsid w:val="006D6C03"/>
    <w:rsid w:val="006D6FBD"/>
    <w:rsid w:val="006D7013"/>
    <w:rsid w:val="006D72C4"/>
    <w:rsid w:val="006D7417"/>
    <w:rsid w:val="006D7523"/>
    <w:rsid w:val="006D79D9"/>
    <w:rsid w:val="006E01F3"/>
    <w:rsid w:val="006E0340"/>
    <w:rsid w:val="006E086C"/>
    <w:rsid w:val="006E097E"/>
    <w:rsid w:val="006E2214"/>
    <w:rsid w:val="006E2464"/>
    <w:rsid w:val="006E29F9"/>
    <w:rsid w:val="006E30F8"/>
    <w:rsid w:val="006E3884"/>
    <w:rsid w:val="006E3CD1"/>
    <w:rsid w:val="006E4E66"/>
    <w:rsid w:val="006E5361"/>
    <w:rsid w:val="006E6323"/>
    <w:rsid w:val="006E6661"/>
    <w:rsid w:val="006E66FB"/>
    <w:rsid w:val="006E6730"/>
    <w:rsid w:val="006E72B0"/>
    <w:rsid w:val="006E7602"/>
    <w:rsid w:val="006E780F"/>
    <w:rsid w:val="006F0440"/>
    <w:rsid w:val="006F0598"/>
    <w:rsid w:val="006F1440"/>
    <w:rsid w:val="006F1494"/>
    <w:rsid w:val="006F176C"/>
    <w:rsid w:val="006F255D"/>
    <w:rsid w:val="006F3045"/>
    <w:rsid w:val="006F3575"/>
    <w:rsid w:val="006F3798"/>
    <w:rsid w:val="006F42D4"/>
    <w:rsid w:val="006F4771"/>
    <w:rsid w:val="006F4789"/>
    <w:rsid w:val="006F7C24"/>
    <w:rsid w:val="006F7D20"/>
    <w:rsid w:val="0070143B"/>
    <w:rsid w:val="00701A21"/>
    <w:rsid w:val="007028A1"/>
    <w:rsid w:val="0070293F"/>
    <w:rsid w:val="007033AC"/>
    <w:rsid w:val="0070418F"/>
    <w:rsid w:val="00704332"/>
    <w:rsid w:val="00704CDC"/>
    <w:rsid w:val="00704D7A"/>
    <w:rsid w:val="0070521E"/>
    <w:rsid w:val="0070596F"/>
    <w:rsid w:val="0070673C"/>
    <w:rsid w:val="007067B4"/>
    <w:rsid w:val="007068B2"/>
    <w:rsid w:val="00707C93"/>
    <w:rsid w:val="00710205"/>
    <w:rsid w:val="00710BF7"/>
    <w:rsid w:val="007111FE"/>
    <w:rsid w:val="00711442"/>
    <w:rsid w:val="0071170D"/>
    <w:rsid w:val="00711CEA"/>
    <w:rsid w:val="00711D18"/>
    <w:rsid w:val="00712174"/>
    <w:rsid w:val="007121BB"/>
    <w:rsid w:val="007121F5"/>
    <w:rsid w:val="007128CD"/>
    <w:rsid w:val="00713246"/>
    <w:rsid w:val="0071361B"/>
    <w:rsid w:val="00713CB3"/>
    <w:rsid w:val="00714CD8"/>
    <w:rsid w:val="007155B7"/>
    <w:rsid w:val="00715BC3"/>
    <w:rsid w:val="00715CDE"/>
    <w:rsid w:val="00715D06"/>
    <w:rsid w:val="00715E41"/>
    <w:rsid w:val="007161A4"/>
    <w:rsid w:val="007161B2"/>
    <w:rsid w:val="007166A6"/>
    <w:rsid w:val="00716866"/>
    <w:rsid w:val="00717699"/>
    <w:rsid w:val="00717799"/>
    <w:rsid w:val="007202C4"/>
    <w:rsid w:val="00720317"/>
    <w:rsid w:val="00720E48"/>
    <w:rsid w:val="00721507"/>
    <w:rsid w:val="00721C0D"/>
    <w:rsid w:val="00721D16"/>
    <w:rsid w:val="00721D1A"/>
    <w:rsid w:val="00722799"/>
    <w:rsid w:val="00722C73"/>
    <w:rsid w:val="00722CC0"/>
    <w:rsid w:val="00722F40"/>
    <w:rsid w:val="00723362"/>
    <w:rsid w:val="007233EA"/>
    <w:rsid w:val="00723451"/>
    <w:rsid w:val="00723E15"/>
    <w:rsid w:val="00724847"/>
    <w:rsid w:val="00724F9E"/>
    <w:rsid w:val="0072523C"/>
    <w:rsid w:val="00725391"/>
    <w:rsid w:val="00725B50"/>
    <w:rsid w:val="007260AE"/>
    <w:rsid w:val="007265D1"/>
    <w:rsid w:val="007265E9"/>
    <w:rsid w:val="007267C6"/>
    <w:rsid w:val="00726B3A"/>
    <w:rsid w:val="00726CE0"/>
    <w:rsid w:val="00726E2D"/>
    <w:rsid w:val="007277D3"/>
    <w:rsid w:val="00727D28"/>
    <w:rsid w:val="00730F36"/>
    <w:rsid w:val="0073208F"/>
    <w:rsid w:val="00733735"/>
    <w:rsid w:val="00733882"/>
    <w:rsid w:val="00733BCC"/>
    <w:rsid w:val="00734309"/>
    <w:rsid w:val="0073436A"/>
    <w:rsid w:val="007350CD"/>
    <w:rsid w:val="007354AF"/>
    <w:rsid w:val="007367B2"/>
    <w:rsid w:val="00736B89"/>
    <w:rsid w:val="00736EEC"/>
    <w:rsid w:val="00737632"/>
    <w:rsid w:val="0073778C"/>
    <w:rsid w:val="00737D8B"/>
    <w:rsid w:val="00737DCD"/>
    <w:rsid w:val="00737DE8"/>
    <w:rsid w:val="00740281"/>
    <w:rsid w:val="007408E4"/>
    <w:rsid w:val="0074121C"/>
    <w:rsid w:val="00741231"/>
    <w:rsid w:val="007418EC"/>
    <w:rsid w:val="007419AF"/>
    <w:rsid w:val="00742720"/>
    <w:rsid w:val="00742CC9"/>
    <w:rsid w:val="007433DF"/>
    <w:rsid w:val="00743C28"/>
    <w:rsid w:val="0074411E"/>
    <w:rsid w:val="00744C5F"/>
    <w:rsid w:val="00744FC2"/>
    <w:rsid w:val="00746662"/>
    <w:rsid w:val="00746B08"/>
    <w:rsid w:val="00746EA0"/>
    <w:rsid w:val="0074728C"/>
    <w:rsid w:val="007478A8"/>
    <w:rsid w:val="00747DA1"/>
    <w:rsid w:val="00750440"/>
    <w:rsid w:val="00750D92"/>
    <w:rsid w:val="00751409"/>
    <w:rsid w:val="0075151A"/>
    <w:rsid w:val="007518D0"/>
    <w:rsid w:val="00752CC9"/>
    <w:rsid w:val="007531BF"/>
    <w:rsid w:val="007539ED"/>
    <w:rsid w:val="00753EFD"/>
    <w:rsid w:val="00754007"/>
    <w:rsid w:val="007540B0"/>
    <w:rsid w:val="00754611"/>
    <w:rsid w:val="007548E9"/>
    <w:rsid w:val="00754DBD"/>
    <w:rsid w:val="0075520B"/>
    <w:rsid w:val="00755B5F"/>
    <w:rsid w:val="00755E25"/>
    <w:rsid w:val="007562B6"/>
    <w:rsid w:val="0075636A"/>
    <w:rsid w:val="00756471"/>
    <w:rsid w:val="00756D32"/>
    <w:rsid w:val="00756E16"/>
    <w:rsid w:val="007571D0"/>
    <w:rsid w:val="00757876"/>
    <w:rsid w:val="00760508"/>
    <w:rsid w:val="00760996"/>
    <w:rsid w:val="00760F05"/>
    <w:rsid w:val="00761147"/>
    <w:rsid w:val="007618E2"/>
    <w:rsid w:val="00761A84"/>
    <w:rsid w:val="00761BDE"/>
    <w:rsid w:val="00762810"/>
    <w:rsid w:val="0076282F"/>
    <w:rsid w:val="007631F8"/>
    <w:rsid w:val="00763C50"/>
    <w:rsid w:val="00763E33"/>
    <w:rsid w:val="0076467D"/>
    <w:rsid w:val="00764943"/>
    <w:rsid w:val="00764A0C"/>
    <w:rsid w:val="00764FA8"/>
    <w:rsid w:val="00765026"/>
    <w:rsid w:val="00765315"/>
    <w:rsid w:val="00765B12"/>
    <w:rsid w:val="0076601E"/>
    <w:rsid w:val="0076655F"/>
    <w:rsid w:val="007665D7"/>
    <w:rsid w:val="0076679B"/>
    <w:rsid w:val="0076699F"/>
    <w:rsid w:val="00767923"/>
    <w:rsid w:val="00770182"/>
    <w:rsid w:val="0077031C"/>
    <w:rsid w:val="00770457"/>
    <w:rsid w:val="00770670"/>
    <w:rsid w:val="00770B3E"/>
    <w:rsid w:val="00770E7A"/>
    <w:rsid w:val="007711BC"/>
    <w:rsid w:val="00771214"/>
    <w:rsid w:val="00771F07"/>
    <w:rsid w:val="00771F10"/>
    <w:rsid w:val="007738BF"/>
    <w:rsid w:val="00773FE9"/>
    <w:rsid w:val="007740A7"/>
    <w:rsid w:val="00774749"/>
    <w:rsid w:val="007758B2"/>
    <w:rsid w:val="00775975"/>
    <w:rsid w:val="00775B7B"/>
    <w:rsid w:val="0077681E"/>
    <w:rsid w:val="007768A1"/>
    <w:rsid w:val="00776F43"/>
    <w:rsid w:val="00776FF3"/>
    <w:rsid w:val="007770B7"/>
    <w:rsid w:val="007778AF"/>
    <w:rsid w:val="00777AB9"/>
    <w:rsid w:val="00777BE9"/>
    <w:rsid w:val="007802F9"/>
    <w:rsid w:val="007803A3"/>
    <w:rsid w:val="00780C01"/>
    <w:rsid w:val="00781476"/>
    <w:rsid w:val="007814EB"/>
    <w:rsid w:val="007820B4"/>
    <w:rsid w:val="00782BB1"/>
    <w:rsid w:val="00782E5A"/>
    <w:rsid w:val="00782EB2"/>
    <w:rsid w:val="007831FB"/>
    <w:rsid w:val="00783335"/>
    <w:rsid w:val="00783A1E"/>
    <w:rsid w:val="00783CC7"/>
    <w:rsid w:val="00783E79"/>
    <w:rsid w:val="00784624"/>
    <w:rsid w:val="00784649"/>
    <w:rsid w:val="0078482A"/>
    <w:rsid w:val="0078496A"/>
    <w:rsid w:val="00784F2A"/>
    <w:rsid w:val="00785152"/>
    <w:rsid w:val="00785D2B"/>
    <w:rsid w:val="00785EC9"/>
    <w:rsid w:val="00786345"/>
    <w:rsid w:val="007863AF"/>
    <w:rsid w:val="00786C6B"/>
    <w:rsid w:val="00787038"/>
    <w:rsid w:val="007874BF"/>
    <w:rsid w:val="007874CE"/>
    <w:rsid w:val="00787AED"/>
    <w:rsid w:val="007900AE"/>
    <w:rsid w:val="0079010D"/>
    <w:rsid w:val="007904E7"/>
    <w:rsid w:val="00790FA3"/>
    <w:rsid w:val="007910B3"/>
    <w:rsid w:val="007913E6"/>
    <w:rsid w:val="007916BF"/>
    <w:rsid w:val="0079209A"/>
    <w:rsid w:val="007927CF"/>
    <w:rsid w:val="00792BE8"/>
    <w:rsid w:val="00792BFB"/>
    <w:rsid w:val="00792FBE"/>
    <w:rsid w:val="00793726"/>
    <w:rsid w:val="00793F0F"/>
    <w:rsid w:val="0079432B"/>
    <w:rsid w:val="00794764"/>
    <w:rsid w:val="0079525A"/>
    <w:rsid w:val="00795944"/>
    <w:rsid w:val="007961A6"/>
    <w:rsid w:val="0079785E"/>
    <w:rsid w:val="00797B5A"/>
    <w:rsid w:val="00797E13"/>
    <w:rsid w:val="00797E54"/>
    <w:rsid w:val="007A0534"/>
    <w:rsid w:val="007A05A6"/>
    <w:rsid w:val="007A0733"/>
    <w:rsid w:val="007A088F"/>
    <w:rsid w:val="007A1232"/>
    <w:rsid w:val="007A1881"/>
    <w:rsid w:val="007A1E7D"/>
    <w:rsid w:val="007A1F01"/>
    <w:rsid w:val="007A2763"/>
    <w:rsid w:val="007A2788"/>
    <w:rsid w:val="007A2CD1"/>
    <w:rsid w:val="007A376F"/>
    <w:rsid w:val="007A37AA"/>
    <w:rsid w:val="007A49BA"/>
    <w:rsid w:val="007A5352"/>
    <w:rsid w:val="007A5C26"/>
    <w:rsid w:val="007A6801"/>
    <w:rsid w:val="007A6CAC"/>
    <w:rsid w:val="007A7629"/>
    <w:rsid w:val="007B013A"/>
    <w:rsid w:val="007B0444"/>
    <w:rsid w:val="007B0817"/>
    <w:rsid w:val="007B0D76"/>
    <w:rsid w:val="007B1737"/>
    <w:rsid w:val="007B1BCF"/>
    <w:rsid w:val="007B1E47"/>
    <w:rsid w:val="007B1ECE"/>
    <w:rsid w:val="007B275E"/>
    <w:rsid w:val="007B2F2C"/>
    <w:rsid w:val="007B3540"/>
    <w:rsid w:val="007B39CA"/>
    <w:rsid w:val="007B40C0"/>
    <w:rsid w:val="007B4621"/>
    <w:rsid w:val="007B4811"/>
    <w:rsid w:val="007B482D"/>
    <w:rsid w:val="007B4D7B"/>
    <w:rsid w:val="007B4E4C"/>
    <w:rsid w:val="007B5946"/>
    <w:rsid w:val="007B6290"/>
    <w:rsid w:val="007B7770"/>
    <w:rsid w:val="007B784A"/>
    <w:rsid w:val="007B7AF0"/>
    <w:rsid w:val="007B7B12"/>
    <w:rsid w:val="007B7B7D"/>
    <w:rsid w:val="007B7DD1"/>
    <w:rsid w:val="007C00CA"/>
    <w:rsid w:val="007C04F3"/>
    <w:rsid w:val="007C071D"/>
    <w:rsid w:val="007C090A"/>
    <w:rsid w:val="007C0B49"/>
    <w:rsid w:val="007C0E60"/>
    <w:rsid w:val="007C139E"/>
    <w:rsid w:val="007C144D"/>
    <w:rsid w:val="007C1DBD"/>
    <w:rsid w:val="007C21A1"/>
    <w:rsid w:val="007C2747"/>
    <w:rsid w:val="007C3641"/>
    <w:rsid w:val="007C3B32"/>
    <w:rsid w:val="007C472E"/>
    <w:rsid w:val="007C50CB"/>
    <w:rsid w:val="007C5312"/>
    <w:rsid w:val="007C5402"/>
    <w:rsid w:val="007C5568"/>
    <w:rsid w:val="007C5747"/>
    <w:rsid w:val="007C5D0B"/>
    <w:rsid w:val="007C6DFA"/>
    <w:rsid w:val="007D0E13"/>
    <w:rsid w:val="007D0F3C"/>
    <w:rsid w:val="007D1751"/>
    <w:rsid w:val="007D20D2"/>
    <w:rsid w:val="007D26CD"/>
    <w:rsid w:val="007D2815"/>
    <w:rsid w:val="007D3A0C"/>
    <w:rsid w:val="007D3E83"/>
    <w:rsid w:val="007D3F28"/>
    <w:rsid w:val="007D4170"/>
    <w:rsid w:val="007D455A"/>
    <w:rsid w:val="007D5A2F"/>
    <w:rsid w:val="007D5F83"/>
    <w:rsid w:val="007D60D0"/>
    <w:rsid w:val="007D63BD"/>
    <w:rsid w:val="007D6D1D"/>
    <w:rsid w:val="007D6D4C"/>
    <w:rsid w:val="007D703E"/>
    <w:rsid w:val="007D70BD"/>
    <w:rsid w:val="007D7177"/>
    <w:rsid w:val="007D71BE"/>
    <w:rsid w:val="007D734E"/>
    <w:rsid w:val="007D74A6"/>
    <w:rsid w:val="007D7D45"/>
    <w:rsid w:val="007E0741"/>
    <w:rsid w:val="007E0A01"/>
    <w:rsid w:val="007E0BA3"/>
    <w:rsid w:val="007E0E28"/>
    <w:rsid w:val="007E1315"/>
    <w:rsid w:val="007E159C"/>
    <w:rsid w:val="007E163E"/>
    <w:rsid w:val="007E165C"/>
    <w:rsid w:val="007E1C5C"/>
    <w:rsid w:val="007E1FEC"/>
    <w:rsid w:val="007E2CCF"/>
    <w:rsid w:val="007E2CF9"/>
    <w:rsid w:val="007E313A"/>
    <w:rsid w:val="007E37AA"/>
    <w:rsid w:val="007E3A3C"/>
    <w:rsid w:val="007E4056"/>
    <w:rsid w:val="007E47AB"/>
    <w:rsid w:val="007E4E31"/>
    <w:rsid w:val="007E5018"/>
    <w:rsid w:val="007E519B"/>
    <w:rsid w:val="007E5B12"/>
    <w:rsid w:val="007E664B"/>
    <w:rsid w:val="007E6900"/>
    <w:rsid w:val="007E695C"/>
    <w:rsid w:val="007E6D6C"/>
    <w:rsid w:val="007E6E54"/>
    <w:rsid w:val="007E7064"/>
    <w:rsid w:val="007E70A0"/>
    <w:rsid w:val="007F0E1D"/>
    <w:rsid w:val="007F14BE"/>
    <w:rsid w:val="007F3D16"/>
    <w:rsid w:val="007F4D2D"/>
    <w:rsid w:val="007F5251"/>
    <w:rsid w:val="007F5771"/>
    <w:rsid w:val="007F58D2"/>
    <w:rsid w:val="007F73F5"/>
    <w:rsid w:val="007F7941"/>
    <w:rsid w:val="007F7CB8"/>
    <w:rsid w:val="007F7DF2"/>
    <w:rsid w:val="00800048"/>
    <w:rsid w:val="00800C5D"/>
    <w:rsid w:val="008010BC"/>
    <w:rsid w:val="008010BF"/>
    <w:rsid w:val="00801C56"/>
    <w:rsid w:val="00801CC1"/>
    <w:rsid w:val="00801CFA"/>
    <w:rsid w:val="00802260"/>
    <w:rsid w:val="0080330A"/>
    <w:rsid w:val="0080332C"/>
    <w:rsid w:val="00803AC8"/>
    <w:rsid w:val="00803BE1"/>
    <w:rsid w:val="00803E76"/>
    <w:rsid w:val="00803FE9"/>
    <w:rsid w:val="00804345"/>
    <w:rsid w:val="00804EB0"/>
    <w:rsid w:val="00804F57"/>
    <w:rsid w:val="00805242"/>
    <w:rsid w:val="00805295"/>
    <w:rsid w:val="00805651"/>
    <w:rsid w:val="008067F9"/>
    <w:rsid w:val="00807060"/>
    <w:rsid w:val="008075AF"/>
    <w:rsid w:val="00807DE3"/>
    <w:rsid w:val="00810568"/>
    <w:rsid w:val="00810A56"/>
    <w:rsid w:val="00811325"/>
    <w:rsid w:val="008114DA"/>
    <w:rsid w:val="00812229"/>
    <w:rsid w:val="008127A3"/>
    <w:rsid w:val="008130E0"/>
    <w:rsid w:val="00813C2B"/>
    <w:rsid w:val="00813EB5"/>
    <w:rsid w:val="00813ED2"/>
    <w:rsid w:val="00814071"/>
    <w:rsid w:val="00814090"/>
    <w:rsid w:val="00814253"/>
    <w:rsid w:val="00814DAC"/>
    <w:rsid w:val="008151DB"/>
    <w:rsid w:val="0081584C"/>
    <w:rsid w:val="00815F3C"/>
    <w:rsid w:val="00816701"/>
    <w:rsid w:val="0081681F"/>
    <w:rsid w:val="0081690B"/>
    <w:rsid w:val="00816B96"/>
    <w:rsid w:val="00816DFF"/>
    <w:rsid w:val="00816FF9"/>
    <w:rsid w:val="0081760B"/>
    <w:rsid w:val="00820026"/>
    <w:rsid w:val="0082044F"/>
    <w:rsid w:val="008206D5"/>
    <w:rsid w:val="0082086B"/>
    <w:rsid w:val="0082219A"/>
    <w:rsid w:val="00822620"/>
    <w:rsid w:val="0082288F"/>
    <w:rsid w:val="008229D7"/>
    <w:rsid w:val="00822DEE"/>
    <w:rsid w:val="00823022"/>
    <w:rsid w:val="008230EA"/>
    <w:rsid w:val="00823DA3"/>
    <w:rsid w:val="00824025"/>
    <w:rsid w:val="00824857"/>
    <w:rsid w:val="00824B7B"/>
    <w:rsid w:val="00826015"/>
    <w:rsid w:val="0082644B"/>
    <w:rsid w:val="00826844"/>
    <w:rsid w:val="00826ADE"/>
    <w:rsid w:val="00826C41"/>
    <w:rsid w:val="00826CEE"/>
    <w:rsid w:val="008276F4"/>
    <w:rsid w:val="00827843"/>
    <w:rsid w:val="00827AFA"/>
    <w:rsid w:val="00830E8E"/>
    <w:rsid w:val="00831948"/>
    <w:rsid w:val="008325E6"/>
    <w:rsid w:val="00832A8A"/>
    <w:rsid w:val="00832DBB"/>
    <w:rsid w:val="00833558"/>
    <w:rsid w:val="008338FB"/>
    <w:rsid w:val="00833E73"/>
    <w:rsid w:val="00834727"/>
    <w:rsid w:val="008354F3"/>
    <w:rsid w:val="00835E8D"/>
    <w:rsid w:val="00836113"/>
    <w:rsid w:val="008368F9"/>
    <w:rsid w:val="00840408"/>
    <w:rsid w:val="00840B3F"/>
    <w:rsid w:val="00841CF3"/>
    <w:rsid w:val="00841D75"/>
    <w:rsid w:val="0084265F"/>
    <w:rsid w:val="008439EA"/>
    <w:rsid w:val="0084464B"/>
    <w:rsid w:val="00844867"/>
    <w:rsid w:val="00846095"/>
    <w:rsid w:val="008463C9"/>
    <w:rsid w:val="0084658C"/>
    <w:rsid w:val="0084662C"/>
    <w:rsid w:val="008468E0"/>
    <w:rsid w:val="008468FD"/>
    <w:rsid w:val="008475CD"/>
    <w:rsid w:val="00851921"/>
    <w:rsid w:val="00851991"/>
    <w:rsid w:val="008519CA"/>
    <w:rsid w:val="00852258"/>
    <w:rsid w:val="008533C0"/>
    <w:rsid w:val="00853849"/>
    <w:rsid w:val="0085396D"/>
    <w:rsid w:val="00854474"/>
    <w:rsid w:val="008549A3"/>
    <w:rsid w:val="008551D2"/>
    <w:rsid w:val="00855265"/>
    <w:rsid w:val="00855CF8"/>
    <w:rsid w:val="00856074"/>
    <w:rsid w:val="0085639B"/>
    <w:rsid w:val="00856513"/>
    <w:rsid w:val="0085659C"/>
    <w:rsid w:val="00856DCF"/>
    <w:rsid w:val="008571E5"/>
    <w:rsid w:val="0085762C"/>
    <w:rsid w:val="00857FCA"/>
    <w:rsid w:val="00860051"/>
    <w:rsid w:val="00860500"/>
    <w:rsid w:val="00861179"/>
    <w:rsid w:val="00861441"/>
    <w:rsid w:val="00861D55"/>
    <w:rsid w:val="00861DAB"/>
    <w:rsid w:val="00862089"/>
    <w:rsid w:val="00862230"/>
    <w:rsid w:val="00862588"/>
    <w:rsid w:val="00862AC8"/>
    <w:rsid w:val="008631F1"/>
    <w:rsid w:val="0086366D"/>
    <w:rsid w:val="00864AEB"/>
    <w:rsid w:val="008652A9"/>
    <w:rsid w:val="008652D4"/>
    <w:rsid w:val="008653F9"/>
    <w:rsid w:val="00866177"/>
    <w:rsid w:val="00866573"/>
    <w:rsid w:val="008668BB"/>
    <w:rsid w:val="008670A8"/>
    <w:rsid w:val="00867657"/>
    <w:rsid w:val="0086786E"/>
    <w:rsid w:val="008678F8"/>
    <w:rsid w:val="008679E8"/>
    <w:rsid w:val="00867B93"/>
    <w:rsid w:val="00867C30"/>
    <w:rsid w:val="008703B0"/>
    <w:rsid w:val="00870AE4"/>
    <w:rsid w:val="00870E2A"/>
    <w:rsid w:val="00871D3E"/>
    <w:rsid w:val="008726EA"/>
    <w:rsid w:val="00872A75"/>
    <w:rsid w:val="00873175"/>
    <w:rsid w:val="008731E1"/>
    <w:rsid w:val="008733CB"/>
    <w:rsid w:val="008737CC"/>
    <w:rsid w:val="00873D5F"/>
    <w:rsid w:val="00873DD3"/>
    <w:rsid w:val="008746C8"/>
    <w:rsid w:val="00874B6D"/>
    <w:rsid w:val="00874FA4"/>
    <w:rsid w:val="008750AB"/>
    <w:rsid w:val="00875262"/>
    <w:rsid w:val="00875ADA"/>
    <w:rsid w:val="00875D98"/>
    <w:rsid w:val="00876E8C"/>
    <w:rsid w:val="00877011"/>
    <w:rsid w:val="00877C32"/>
    <w:rsid w:val="00877F0B"/>
    <w:rsid w:val="00880346"/>
    <w:rsid w:val="0088053A"/>
    <w:rsid w:val="00881066"/>
    <w:rsid w:val="00881A06"/>
    <w:rsid w:val="008824EF"/>
    <w:rsid w:val="0088287E"/>
    <w:rsid w:val="00882E5F"/>
    <w:rsid w:val="00883696"/>
    <w:rsid w:val="00883710"/>
    <w:rsid w:val="00883B8D"/>
    <w:rsid w:val="0088465D"/>
    <w:rsid w:val="0088475E"/>
    <w:rsid w:val="00884FB3"/>
    <w:rsid w:val="008855BE"/>
    <w:rsid w:val="008856FF"/>
    <w:rsid w:val="00885DB2"/>
    <w:rsid w:val="00886342"/>
    <w:rsid w:val="0088682F"/>
    <w:rsid w:val="00887299"/>
    <w:rsid w:val="00887BBF"/>
    <w:rsid w:val="00887ECF"/>
    <w:rsid w:val="00890098"/>
    <w:rsid w:val="008901C5"/>
    <w:rsid w:val="00890219"/>
    <w:rsid w:val="00890E5D"/>
    <w:rsid w:val="008919F4"/>
    <w:rsid w:val="00891E45"/>
    <w:rsid w:val="008924A4"/>
    <w:rsid w:val="00892FD1"/>
    <w:rsid w:val="00893C44"/>
    <w:rsid w:val="00894103"/>
    <w:rsid w:val="008946B1"/>
    <w:rsid w:val="0089479A"/>
    <w:rsid w:val="008949FC"/>
    <w:rsid w:val="00894BC8"/>
    <w:rsid w:val="00895FFA"/>
    <w:rsid w:val="00896B0D"/>
    <w:rsid w:val="00897827"/>
    <w:rsid w:val="008A14BD"/>
    <w:rsid w:val="008A1A98"/>
    <w:rsid w:val="008A1C88"/>
    <w:rsid w:val="008A2160"/>
    <w:rsid w:val="008A3151"/>
    <w:rsid w:val="008A3D61"/>
    <w:rsid w:val="008A4405"/>
    <w:rsid w:val="008A4603"/>
    <w:rsid w:val="008A48E8"/>
    <w:rsid w:val="008A4F87"/>
    <w:rsid w:val="008A5BEF"/>
    <w:rsid w:val="008A623A"/>
    <w:rsid w:val="008A6B3A"/>
    <w:rsid w:val="008A6D35"/>
    <w:rsid w:val="008A72FA"/>
    <w:rsid w:val="008A7C80"/>
    <w:rsid w:val="008B015A"/>
    <w:rsid w:val="008B04F9"/>
    <w:rsid w:val="008B0E0A"/>
    <w:rsid w:val="008B0E68"/>
    <w:rsid w:val="008B1147"/>
    <w:rsid w:val="008B148C"/>
    <w:rsid w:val="008B22F5"/>
    <w:rsid w:val="008B2433"/>
    <w:rsid w:val="008B321E"/>
    <w:rsid w:val="008B36C7"/>
    <w:rsid w:val="008B3A38"/>
    <w:rsid w:val="008B42CA"/>
    <w:rsid w:val="008B4654"/>
    <w:rsid w:val="008B47F1"/>
    <w:rsid w:val="008B4B76"/>
    <w:rsid w:val="008B4C88"/>
    <w:rsid w:val="008B572E"/>
    <w:rsid w:val="008B58AC"/>
    <w:rsid w:val="008B59AF"/>
    <w:rsid w:val="008B5B96"/>
    <w:rsid w:val="008B5DEF"/>
    <w:rsid w:val="008B61AF"/>
    <w:rsid w:val="008B74C4"/>
    <w:rsid w:val="008B780E"/>
    <w:rsid w:val="008B790D"/>
    <w:rsid w:val="008C1892"/>
    <w:rsid w:val="008C1A7D"/>
    <w:rsid w:val="008C1B49"/>
    <w:rsid w:val="008C1CA3"/>
    <w:rsid w:val="008C2261"/>
    <w:rsid w:val="008C2B05"/>
    <w:rsid w:val="008C2B21"/>
    <w:rsid w:val="008C2B9F"/>
    <w:rsid w:val="008C3218"/>
    <w:rsid w:val="008C3E79"/>
    <w:rsid w:val="008C4726"/>
    <w:rsid w:val="008C47E3"/>
    <w:rsid w:val="008C4F30"/>
    <w:rsid w:val="008C5139"/>
    <w:rsid w:val="008C5A69"/>
    <w:rsid w:val="008C5C8F"/>
    <w:rsid w:val="008C5F7D"/>
    <w:rsid w:val="008C6657"/>
    <w:rsid w:val="008C672A"/>
    <w:rsid w:val="008C739F"/>
    <w:rsid w:val="008C7992"/>
    <w:rsid w:val="008C7A93"/>
    <w:rsid w:val="008D04F8"/>
    <w:rsid w:val="008D06B3"/>
    <w:rsid w:val="008D091A"/>
    <w:rsid w:val="008D1843"/>
    <w:rsid w:val="008D1940"/>
    <w:rsid w:val="008D2A4C"/>
    <w:rsid w:val="008D2A7B"/>
    <w:rsid w:val="008D2CA1"/>
    <w:rsid w:val="008D2E2A"/>
    <w:rsid w:val="008D3731"/>
    <w:rsid w:val="008D432B"/>
    <w:rsid w:val="008D44F4"/>
    <w:rsid w:val="008D49E3"/>
    <w:rsid w:val="008D4B6F"/>
    <w:rsid w:val="008D4C68"/>
    <w:rsid w:val="008D4EBA"/>
    <w:rsid w:val="008D5AE9"/>
    <w:rsid w:val="008D5C30"/>
    <w:rsid w:val="008D746E"/>
    <w:rsid w:val="008D77CF"/>
    <w:rsid w:val="008D7818"/>
    <w:rsid w:val="008D78E0"/>
    <w:rsid w:val="008D7AE2"/>
    <w:rsid w:val="008E0259"/>
    <w:rsid w:val="008E0B55"/>
    <w:rsid w:val="008E1A4E"/>
    <w:rsid w:val="008E206C"/>
    <w:rsid w:val="008E2219"/>
    <w:rsid w:val="008E279F"/>
    <w:rsid w:val="008E2868"/>
    <w:rsid w:val="008E2886"/>
    <w:rsid w:val="008E2C14"/>
    <w:rsid w:val="008E2C5D"/>
    <w:rsid w:val="008E2D16"/>
    <w:rsid w:val="008E2F6E"/>
    <w:rsid w:val="008E3173"/>
    <w:rsid w:val="008E36DC"/>
    <w:rsid w:val="008E3F5D"/>
    <w:rsid w:val="008E4A55"/>
    <w:rsid w:val="008E561D"/>
    <w:rsid w:val="008E5B69"/>
    <w:rsid w:val="008E60D5"/>
    <w:rsid w:val="008E6480"/>
    <w:rsid w:val="008E6607"/>
    <w:rsid w:val="008E7294"/>
    <w:rsid w:val="008E792D"/>
    <w:rsid w:val="008F00DC"/>
    <w:rsid w:val="008F01E2"/>
    <w:rsid w:val="008F1023"/>
    <w:rsid w:val="008F10E9"/>
    <w:rsid w:val="008F15BD"/>
    <w:rsid w:val="008F15CB"/>
    <w:rsid w:val="008F1F40"/>
    <w:rsid w:val="008F1F9A"/>
    <w:rsid w:val="008F20DD"/>
    <w:rsid w:val="008F2FBA"/>
    <w:rsid w:val="008F3C59"/>
    <w:rsid w:val="008F4684"/>
    <w:rsid w:val="008F46A4"/>
    <w:rsid w:val="008F47A1"/>
    <w:rsid w:val="008F4832"/>
    <w:rsid w:val="008F51D7"/>
    <w:rsid w:val="008F5243"/>
    <w:rsid w:val="008F541E"/>
    <w:rsid w:val="008F59ED"/>
    <w:rsid w:val="008F5A28"/>
    <w:rsid w:val="008F6188"/>
    <w:rsid w:val="008F6524"/>
    <w:rsid w:val="008F6B05"/>
    <w:rsid w:val="008F6DFC"/>
    <w:rsid w:val="008F70A9"/>
    <w:rsid w:val="008F7224"/>
    <w:rsid w:val="008F742C"/>
    <w:rsid w:val="008F774F"/>
    <w:rsid w:val="008F7805"/>
    <w:rsid w:val="008F79A9"/>
    <w:rsid w:val="00900120"/>
    <w:rsid w:val="00900462"/>
    <w:rsid w:val="009004F3"/>
    <w:rsid w:val="00900A43"/>
    <w:rsid w:val="009011A7"/>
    <w:rsid w:val="009012F6"/>
    <w:rsid w:val="0090153A"/>
    <w:rsid w:val="009019BD"/>
    <w:rsid w:val="00901B71"/>
    <w:rsid w:val="00901BC4"/>
    <w:rsid w:val="009021D4"/>
    <w:rsid w:val="00902E8C"/>
    <w:rsid w:val="00903976"/>
    <w:rsid w:val="00903B71"/>
    <w:rsid w:val="0090458D"/>
    <w:rsid w:val="009048F0"/>
    <w:rsid w:val="009057DD"/>
    <w:rsid w:val="00905862"/>
    <w:rsid w:val="0090598C"/>
    <w:rsid w:val="00905D56"/>
    <w:rsid w:val="00906022"/>
    <w:rsid w:val="009061D9"/>
    <w:rsid w:val="00906A25"/>
    <w:rsid w:val="0090700A"/>
    <w:rsid w:val="009073EC"/>
    <w:rsid w:val="009073FA"/>
    <w:rsid w:val="00907B0C"/>
    <w:rsid w:val="00907B7B"/>
    <w:rsid w:val="00907E43"/>
    <w:rsid w:val="0091043D"/>
    <w:rsid w:val="00910B10"/>
    <w:rsid w:val="00910DDB"/>
    <w:rsid w:val="00911203"/>
    <w:rsid w:val="009112C1"/>
    <w:rsid w:val="0091153E"/>
    <w:rsid w:val="00911967"/>
    <w:rsid w:val="00911F54"/>
    <w:rsid w:val="00912B35"/>
    <w:rsid w:val="00912D0B"/>
    <w:rsid w:val="00912F43"/>
    <w:rsid w:val="00913440"/>
    <w:rsid w:val="009137D9"/>
    <w:rsid w:val="00913883"/>
    <w:rsid w:val="0091440A"/>
    <w:rsid w:val="0091451F"/>
    <w:rsid w:val="009147D1"/>
    <w:rsid w:val="00914E1A"/>
    <w:rsid w:val="00914F53"/>
    <w:rsid w:val="009150F2"/>
    <w:rsid w:val="00915113"/>
    <w:rsid w:val="0091572D"/>
    <w:rsid w:val="00915759"/>
    <w:rsid w:val="009157F4"/>
    <w:rsid w:val="0091671B"/>
    <w:rsid w:val="00917517"/>
    <w:rsid w:val="009201FB"/>
    <w:rsid w:val="0092098A"/>
    <w:rsid w:val="00920ECB"/>
    <w:rsid w:val="00920F01"/>
    <w:rsid w:val="00922052"/>
    <w:rsid w:val="00922489"/>
    <w:rsid w:val="00922AF7"/>
    <w:rsid w:val="00922CEB"/>
    <w:rsid w:val="00923D56"/>
    <w:rsid w:val="00923D75"/>
    <w:rsid w:val="00923FFE"/>
    <w:rsid w:val="0092417E"/>
    <w:rsid w:val="0092503A"/>
    <w:rsid w:val="00925165"/>
    <w:rsid w:val="0092523A"/>
    <w:rsid w:val="009255ED"/>
    <w:rsid w:val="0092608D"/>
    <w:rsid w:val="00926423"/>
    <w:rsid w:val="009268B1"/>
    <w:rsid w:val="00926D16"/>
    <w:rsid w:val="009271FC"/>
    <w:rsid w:val="00927558"/>
    <w:rsid w:val="0092762D"/>
    <w:rsid w:val="009279F2"/>
    <w:rsid w:val="00927B83"/>
    <w:rsid w:val="009307E5"/>
    <w:rsid w:val="00930AF8"/>
    <w:rsid w:val="00931AEB"/>
    <w:rsid w:val="00931C4B"/>
    <w:rsid w:val="00931FF7"/>
    <w:rsid w:val="00932685"/>
    <w:rsid w:val="009333F8"/>
    <w:rsid w:val="0093358A"/>
    <w:rsid w:val="00934117"/>
    <w:rsid w:val="009345EC"/>
    <w:rsid w:val="009348A5"/>
    <w:rsid w:val="00934CEF"/>
    <w:rsid w:val="00934DBA"/>
    <w:rsid w:val="009352C6"/>
    <w:rsid w:val="009355F3"/>
    <w:rsid w:val="00935694"/>
    <w:rsid w:val="009357A7"/>
    <w:rsid w:val="00935C8F"/>
    <w:rsid w:val="00936461"/>
    <w:rsid w:val="009364CC"/>
    <w:rsid w:val="00936902"/>
    <w:rsid w:val="00937748"/>
    <w:rsid w:val="00937E9F"/>
    <w:rsid w:val="00940B02"/>
    <w:rsid w:val="00941116"/>
    <w:rsid w:val="00942EAC"/>
    <w:rsid w:val="00943AD2"/>
    <w:rsid w:val="00943E9F"/>
    <w:rsid w:val="0094460C"/>
    <w:rsid w:val="00944710"/>
    <w:rsid w:val="00945167"/>
    <w:rsid w:val="0094561E"/>
    <w:rsid w:val="00945C25"/>
    <w:rsid w:val="0094657B"/>
    <w:rsid w:val="009467B5"/>
    <w:rsid w:val="00946895"/>
    <w:rsid w:val="00946CE2"/>
    <w:rsid w:val="0095053C"/>
    <w:rsid w:val="009506BF"/>
    <w:rsid w:val="00951408"/>
    <w:rsid w:val="0095180A"/>
    <w:rsid w:val="00951AC5"/>
    <w:rsid w:val="009526F9"/>
    <w:rsid w:val="00953532"/>
    <w:rsid w:val="00953E2A"/>
    <w:rsid w:val="00954068"/>
    <w:rsid w:val="009544D4"/>
    <w:rsid w:val="009549E6"/>
    <w:rsid w:val="00954F42"/>
    <w:rsid w:val="00954FBA"/>
    <w:rsid w:val="00955292"/>
    <w:rsid w:val="00955388"/>
    <w:rsid w:val="0095551B"/>
    <w:rsid w:val="00955554"/>
    <w:rsid w:val="0095570C"/>
    <w:rsid w:val="009557B2"/>
    <w:rsid w:val="00955B2A"/>
    <w:rsid w:val="00955BBB"/>
    <w:rsid w:val="00955FB2"/>
    <w:rsid w:val="009568AA"/>
    <w:rsid w:val="0095731A"/>
    <w:rsid w:val="00957785"/>
    <w:rsid w:val="0096038D"/>
    <w:rsid w:val="009605B6"/>
    <w:rsid w:val="00960ADE"/>
    <w:rsid w:val="00960CDA"/>
    <w:rsid w:val="00960D87"/>
    <w:rsid w:val="00960F09"/>
    <w:rsid w:val="009611EB"/>
    <w:rsid w:val="00961639"/>
    <w:rsid w:val="00961685"/>
    <w:rsid w:val="00961954"/>
    <w:rsid w:val="00961D14"/>
    <w:rsid w:val="0096309E"/>
    <w:rsid w:val="00964329"/>
    <w:rsid w:val="0096435B"/>
    <w:rsid w:val="00965024"/>
    <w:rsid w:val="00965984"/>
    <w:rsid w:val="009659E5"/>
    <w:rsid w:val="00965AFF"/>
    <w:rsid w:val="00965FC7"/>
    <w:rsid w:val="00966680"/>
    <w:rsid w:val="00967618"/>
    <w:rsid w:val="0096786C"/>
    <w:rsid w:val="009678A8"/>
    <w:rsid w:val="00967D08"/>
    <w:rsid w:val="00967DFF"/>
    <w:rsid w:val="009704EB"/>
    <w:rsid w:val="009706D6"/>
    <w:rsid w:val="00970781"/>
    <w:rsid w:val="009714BF"/>
    <w:rsid w:val="009718AB"/>
    <w:rsid w:val="00971A65"/>
    <w:rsid w:val="009721A0"/>
    <w:rsid w:val="009725C0"/>
    <w:rsid w:val="0097296E"/>
    <w:rsid w:val="00972E9E"/>
    <w:rsid w:val="00972F8D"/>
    <w:rsid w:val="0097385E"/>
    <w:rsid w:val="0097412F"/>
    <w:rsid w:val="00974527"/>
    <w:rsid w:val="009745FE"/>
    <w:rsid w:val="00974F65"/>
    <w:rsid w:val="009752B8"/>
    <w:rsid w:val="009756B5"/>
    <w:rsid w:val="00977737"/>
    <w:rsid w:val="00977B31"/>
    <w:rsid w:val="009801D6"/>
    <w:rsid w:val="00980980"/>
    <w:rsid w:val="00980CBB"/>
    <w:rsid w:val="00980F5E"/>
    <w:rsid w:val="00981429"/>
    <w:rsid w:val="0098181B"/>
    <w:rsid w:val="009818D0"/>
    <w:rsid w:val="00981994"/>
    <w:rsid w:val="00982278"/>
    <w:rsid w:val="0098265F"/>
    <w:rsid w:val="009839FB"/>
    <w:rsid w:val="00983B14"/>
    <w:rsid w:val="0098453D"/>
    <w:rsid w:val="009845DA"/>
    <w:rsid w:val="00984690"/>
    <w:rsid w:val="00985006"/>
    <w:rsid w:val="00985421"/>
    <w:rsid w:val="00985518"/>
    <w:rsid w:val="00986585"/>
    <w:rsid w:val="00986823"/>
    <w:rsid w:val="0098706E"/>
    <w:rsid w:val="0098766A"/>
    <w:rsid w:val="00987829"/>
    <w:rsid w:val="00987895"/>
    <w:rsid w:val="00987A34"/>
    <w:rsid w:val="00990337"/>
    <w:rsid w:val="00991005"/>
    <w:rsid w:val="00992138"/>
    <w:rsid w:val="00992A30"/>
    <w:rsid w:val="00992B88"/>
    <w:rsid w:val="00994482"/>
    <w:rsid w:val="0099552D"/>
    <w:rsid w:val="009956AD"/>
    <w:rsid w:val="009969A4"/>
    <w:rsid w:val="00996B02"/>
    <w:rsid w:val="00996B88"/>
    <w:rsid w:val="00996BCC"/>
    <w:rsid w:val="00996CB4"/>
    <w:rsid w:val="00996DD0"/>
    <w:rsid w:val="00996F0D"/>
    <w:rsid w:val="00997EF8"/>
    <w:rsid w:val="009A0749"/>
    <w:rsid w:val="009A119C"/>
    <w:rsid w:val="009A1338"/>
    <w:rsid w:val="009A136C"/>
    <w:rsid w:val="009A1AD4"/>
    <w:rsid w:val="009A1C01"/>
    <w:rsid w:val="009A1EEF"/>
    <w:rsid w:val="009A216A"/>
    <w:rsid w:val="009A2AE5"/>
    <w:rsid w:val="009A3AFF"/>
    <w:rsid w:val="009A4413"/>
    <w:rsid w:val="009A4BCF"/>
    <w:rsid w:val="009A5144"/>
    <w:rsid w:val="009A6124"/>
    <w:rsid w:val="009A6AFB"/>
    <w:rsid w:val="009A6C6B"/>
    <w:rsid w:val="009A6E10"/>
    <w:rsid w:val="009A6EC9"/>
    <w:rsid w:val="009A75E1"/>
    <w:rsid w:val="009A7B88"/>
    <w:rsid w:val="009A7C73"/>
    <w:rsid w:val="009A7E98"/>
    <w:rsid w:val="009B0864"/>
    <w:rsid w:val="009B0B3F"/>
    <w:rsid w:val="009B17C0"/>
    <w:rsid w:val="009B1C70"/>
    <w:rsid w:val="009B20AF"/>
    <w:rsid w:val="009B2341"/>
    <w:rsid w:val="009B276D"/>
    <w:rsid w:val="009B285F"/>
    <w:rsid w:val="009B2B57"/>
    <w:rsid w:val="009B2ECA"/>
    <w:rsid w:val="009B3D9E"/>
    <w:rsid w:val="009B432B"/>
    <w:rsid w:val="009B50E1"/>
    <w:rsid w:val="009B524B"/>
    <w:rsid w:val="009B5769"/>
    <w:rsid w:val="009B5C98"/>
    <w:rsid w:val="009B5E9D"/>
    <w:rsid w:val="009B63C8"/>
    <w:rsid w:val="009B6934"/>
    <w:rsid w:val="009B7275"/>
    <w:rsid w:val="009C0230"/>
    <w:rsid w:val="009C1584"/>
    <w:rsid w:val="009C1657"/>
    <w:rsid w:val="009C1D67"/>
    <w:rsid w:val="009C294D"/>
    <w:rsid w:val="009C3654"/>
    <w:rsid w:val="009C410F"/>
    <w:rsid w:val="009C4553"/>
    <w:rsid w:val="009C45AE"/>
    <w:rsid w:val="009C4831"/>
    <w:rsid w:val="009C4A3B"/>
    <w:rsid w:val="009C572C"/>
    <w:rsid w:val="009C5A1F"/>
    <w:rsid w:val="009C61E0"/>
    <w:rsid w:val="009C6976"/>
    <w:rsid w:val="009C6E97"/>
    <w:rsid w:val="009C731E"/>
    <w:rsid w:val="009C786F"/>
    <w:rsid w:val="009C7D6C"/>
    <w:rsid w:val="009D06B7"/>
    <w:rsid w:val="009D0726"/>
    <w:rsid w:val="009D1329"/>
    <w:rsid w:val="009D1330"/>
    <w:rsid w:val="009D145A"/>
    <w:rsid w:val="009D23F3"/>
    <w:rsid w:val="009D2455"/>
    <w:rsid w:val="009D3722"/>
    <w:rsid w:val="009D395F"/>
    <w:rsid w:val="009D4D2D"/>
    <w:rsid w:val="009D5C5D"/>
    <w:rsid w:val="009D5F5C"/>
    <w:rsid w:val="009D715C"/>
    <w:rsid w:val="009D7213"/>
    <w:rsid w:val="009D75BC"/>
    <w:rsid w:val="009D769E"/>
    <w:rsid w:val="009E0862"/>
    <w:rsid w:val="009E0E43"/>
    <w:rsid w:val="009E112F"/>
    <w:rsid w:val="009E12ED"/>
    <w:rsid w:val="009E17E9"/>
    <w:rsid w:val="009E1AAD"/>
    <w:rsid w:val="009E1AD7"/>
    <w:rsid w:val="009E2089"/>
    <w:rsid w:val="009E2EA3"/>
    <w:rsid w:val="009E2EA8"/>
    <w:rsid w:val="009E32EC"/>
    <w:rsid w:val="009E3351"/>
    <w:rsid w:val="009E3E19"/>
    <w:rsid w:val="009E3FD5"/>
    <w:rsid w:val="009E44F5"/>
    <w:rsid w:val="009E49FF"/>
    <w:rsid w:val="009E552B"/>
    <w:rsid w:val="009E5B48"/>
    <w:rsid w:val="009E5DF5"/>
    <w:rsid w:val="009E61CE"/>
    <w:rsid w:val="009E628D"/>
    <w:rsid w:val="009E69F1"/>
    <w:rsid w:val="009E760B"/>
    <w:rsid w:val="009E7998"/>
    <w:rsid w:val="009F0082"/>
    <w:rsid w:val="009F02C2"/>
    <w:rsid w:val="009F048F"/>
    <w:rsid w:val="009F0CC9"/>
    <w:rsid w:val="009F0FEE"/>
    <w:rsid w:val="009F168F"/>
    <w:rsid w:val="009F1827"/>
    <w:rsid w:val="009F1A70"/>
    <w:rsid w:val="009F1A90"/>
    <w:rsid w:val="009F2055"/>
    <w:rsid w:val="009F22E8"/>
    <w:rsid w:val="009F2550"/>
    <w:rsid w:val="009F2B0B"/>
    <w:rsid w:val="009F3215"/>
    <w:rsid w:val="009F533E"/>
    <w:rsid w:val="009F5D7F"/>
    <w:rsid w:val="009F6170"/>
    <w:rsid w:val="009F6175"/>
    <w:rsid w:val="009F6E80"/>
    <w:rsid w:val="009F787D"/>
    <w:rsid w:val="009F7995"/>
    <w:rsid w:val="00A0003F"/>
    <w:rsid w:val="00A003CA"/>
    <w:rsid w:val="00A00600"/>
    <w:rsid w:val="00A010E5"/>
    <w:rsid w:val="00A011B0"/>
    <w:rsid w:val="00A01E99"/>
    <w:rsid w:val="00A0320A"/>
    <w:rsid w:val="00A03D23"/>
    <w:rsid w:val="00A04921"/>
    <w:rsid w:val="00A04E04"/>
    <w:rsid w:val="00A04F11"/>
    <w:rsid w:val="00A05069"/>
    <w:rsid w:val="00A0576D"/>
    <w:rsid w:val="00A05C10"/>
    <w:rsid w:val="00A05D6D"/>
    <w:rsid w:val="00A062BC"/>
    <w:rsid w:val="00A063B0"/>
    <w:rsid w:val="00A06E12"/>
    <w:rsid w:val="00A070FA"/>
    <w:rsid w:val="00A07657"/>
    <w:rsid w:val="00A07991"/>
    <w:rsid w:val="00A1096B"/>
    <w:rsid w:val="00A11258"/>
    <w:rsid w:val="00A11732"/>
    <w:rsid w:val="00A117F9"/>
    <w:rsid w:val="00A11C0C"/>
    <w:rsid w:val="00A11CA3"/>
    <w:rsid w:val="00A12D8A"/>
    <w:rsid w:val="00A1350A"/>
    <w:rsid w:val="00A13720"/>
    <w:rsid w:val="00A13FCE"/>
    <w:rsid w:val="00A141E7"/>
    <w:rsid w:val="00A14233"/>
    <w:rsid w:val="00A142DD"/>
    <w:rsid w:val="00A1438D"/>
    <w:rsid w:val="00A155ED"/>
    <w:rsid w:val="00A15B32"/>
    <w:rsid w:val="00A15D6F"/>
    <w:rsid w:val="00A15E1D"/>
    <w:rsid w:val="00A17014"/>
    <w:rsid w:val="00A17445"/>
    <w:rsid w:val="00A17E79"/>
    <w:rsid w:val="00A17F6B"/>
    <w:rsid w:val="00A20211"/>
    <w:rsid w:val="00A203D8"/>
    <w:rsid w:val="00A20B27"/>
    <w:rsid w:val="00A20EA9"/>
    <w:rsid w:val="00A210C0"/>
    <w:rsid w:val="00A210F7"/>
    <w:rsid w:val="00A211C7"/>
    <w:rsid w:val="00A211DA"/>
    <w:rsid w:val="00A2142D"/>
    <w:rsid w:val="00A214EC"/>
    <w:rsid w:val="00A2244C"/>
    <w:rsid w:val="00A22511"/>
    <w:rsid w:val="00A228DF"/>
    <w:rsid w:val="00A2295D"/>
    <w:rsid w:val="00A22D39"/>
    <w:rsid w:val="00A23AD7"/>
    <w:rsid w:val="00A23DCB"/>
    <w:rsid w:val="00A23EA4"/>
    <w:rsid w:val="00A24295"/>
    <w:rsid w:val="00A248A8"/>
    <w:rsid w:val="00A24942"/>
    <w:rsid w:val="00A24C7A"/>
    <w:rsid w:val="00A25AE2"/>
    <w:rsid w:val="00A25E5D"/>
    <w:rsid w:val="00A263CE"/>
    <w:rsid w:val="00A263F0"/>
    <w:rsid w:val="00A26479"/>
    <w:rsid w:val="00A26CE7"/>
    <w:rsid w:val="00A276F3"/>
    <w:rsid w:val="00A2783A"/>
    <w:rsid w:val="00A30466"/>
    <w:rsid w:val="00A30CB6"/>
    <w:rsid w:val="00A31367"/>
    <w:rsid w:val="00A32058"/>
    <w:rsid w:val="00A322D7"/>
    <w:rsid w:val="00A32420"/>
    <w:rsid w:val="00A3292B"/>
    <w:rsid w:val="00A333EB"/>
    <w:rsid w:val="00A35252"/>
    <w:rsid w:val="00A355D4"/>
    <w:rsid w:val="00A35728"/>
    <w:rsid w:val="00A35D23"/>
    <w:rsid w:val="00A35D57"/>
    <w:rsid w:val="00A363C1"/>
    <w:rsid w:val="00A3649F"/>
    <w:rsid w:val="00A37A4C"/>
    <w:rsid w:val="00A37D3D"/>
    <w:rsid w:val="00A37E60"/>
    <w:rsid w:val="00A37F4A"/>
    <w:rsid w:val="00A37F9A"/>
    <w:rsid w:val="00A37FD2"/>
    <w:rsid w:val="00A400B0"/>
    <w:rsid w:val="00A404E5"/>
    <w:rsid w:val="00A40D56"/>
    <w:rsid w:val="00A41138"/>
    <w:rsid w:val="00A416C8"/>
    <w:rsid w:val="00A41C01"/>
    <w:rsid w:val="00A42378"/>
    <w:rsid w:val="00A423BD"/>
    <w:rsid w:val="00A42965"/>
    <w:rsid w:val="00A43095"/>
    <w:rsid w:val="00A43772"/>
    <w:rsid w:val="00A43F73"/>
    <w:rsid w:val="00A446EA"/>
    <w:rsid w:val="00A44D61"/>
    <w:rsid w:val="00A45491"/>
    <w:rsid w:val="00A45E20"/>
    <w:rsid w:val="00A4611D"/>
    <w:rsid w:val="00A46632"/>
    <w:rsid w:val="00A46C60"/>
    <w:rsid w:val="00A471F9"/>
    <w:rsid w:val="00A4767C"/>
    <w:rsid w:val="00A47712"/>
    <w:rsid w:val="00A47842"/>
    <w:rsid w:val="00A47BB7"/>
    <w:rsid w:val="00A47F5C"/>
    <w:rsid w:val="00A50AFB"/>
    <w:rsid w:val="00A50C0D"/>
    <w:rsid w:val="00A50E7F"/>
    <w:rsid w:val="00A5204C"/>
    <w:rsid w:val="00A52C63"/>
    <w:rsid w:val="00A53253"/>
    <w:rsid w:val="00A541EC"/>
    <w:rsid w:val="00A5444B"/>
    <w:rsid w:val="00A54821"/>
    <w:rsid w:val="00A54C6C"/>
    <w:rsid w:val="00A54F75"/>
    <w:rsid w:val="00A55098"/>
    <w:rsid w:val="00A55140"/>
    <w:rsid w:val="00A552DA"/>
    <w:rsid w:val="00A5542A"/>
    <w:rsid w:val="00A554AE"/>
    <w:rsid w:val="00A554D6"/>
    <w:rsid w:val="00A557F3"/>
    <w:rsid w:val="00A55929"/>
    <w:rsid w:val="00A55A5A"/>
    <w:rsid w:val="00A55FD5"/>
    <w:rsid w:val="00A563F2"/>
    <w:rsid w:val="00A56CC7"/>
    <w:rsid w:val="00A56FC1"/>
    <w:rsid w:val="00A5706C"/>
    <w:rsid w:val="00A6005D"/>
    <w:rsid w:val="00A600EC"/>
    <w:rsid w:val="00A602FA"/>
    <w:rsid w:val="00A60A80"/>
    <w:rsid w:val="00A60CB2"/>
    <w:rsid w:val="00A60E00"/>
    <w:rsid w:val="00A6102E"/>
    <w:rsid w:val="00A6193E"/>
    <w:rsid w:val="00A620F9"/>
    <w:rsid w:val="00A632DA"/>
    <w:rsid w:val="00A6427F"/>
    <w:rsid w:val="00A646F3"/>
    <w:rsid w:val="00A65360"/>
    <w:rsid w:val="00A655AA"/>
    <w:rsid w:val="00A65DD0"/>
    <w:rsid w:val="00A662EF"/>
    <w:rsid w:val="00A6639C"/>
    <w:rsid w:val="00A663F9"/>
    <w:rsid w:val="00A66493"/>
    <w:rsid w:val="00A66682"/>
    <w:rsid w:val="00A66ACD"/>
    <w:rsid w:val="00A6730E"/>
    <w:rsid w:val="00A67622"/>
    <w:rsid w:val="00A6782A"/>
    <w:rsid w:val="00A67FF7"/>
    <w:rsid w:val="00A7031F"/>
    <w:rsid w:val="00A7037B"/>
    <w:rsid w:val="00A70475"/>
    <w:rsid w:val="00A708A2"/>
    <w:rsid w:val="00A70D4F"/>
    <w:rsid w:val="00A70E27"/>
    <w:rsid w:val="00A70F40"/>
    <w:rsid w:val="00A710FD"/>
    <w:rsid w:val="00A7160D"/>
    <w:rsid w:val="00A71A3D"/>
    <w:rsid w:val="00A71F00"/>
    <w:rsid w:val="00A71F60"/>
    <w:rsid w:val="00A72359"/>
    <w:rsid w:val="00A724E8"/>
    <w:rsid w:val="00A724FA"/>
    <w:rsid w:val="00A72A66"/>
    <w:rsid w:val="00A735E1"/>
    <w:rsid w:val="00A73BB0"/>
    <w:rsid w:val="00A73E26"/>
    <w:rsid w:val="00A74F4A"/>
    <w:rsid w:val="00A7556A"/>
    <w:rsid w:val="00A7621A"/>
    <w:rsid w:val="00A762AD"/>
    <w:rsid w:val="00A762D7"/>
    <w:rsid w:val="00A7657D"/>
    <w:rsid w:val="00A76D20"/>
    <w:rsid w:val="00A80B29"/>
    <w:rsid w:val="00A80CE6"/>
    <w:rsid w:val="00A80EF7"/>
    <w:rsid w:val="00A81254"/>
    <w:rsid w:val="00A817F0"/>
    <w:rsid w:val="00A8220B"/>
    <w:rsid w:val="00A82491"/>
    <w:rsid w:val="00A82596"/>
    <w:rsid w:val="00A8291A"/>
    <w:rsid w:val="00A8328B"/>
    <w:rsid w:val="00A8385B"/>
    <w:rsid w:val="00A841B9"/>
    <w:rsid w:val="00A84823"/>
    <w:rsid w:val="00A84C9C"/>
    <w:rsid w:val="00A84DF6"/>
    <w:rsid w:val="00A86810"/>
    <w:rsid w:val="00A87115"/>
    <w:rsid w:val="00A8723F"/>
    <w:rsid w:val="00A87522"/>
    <w:rsid w:val="00A87D55"/>
    <w:rsid w:val="00A87F6F"/>
    <w:rsid w:val="00A901BC"/>
    <w:rsid w:val="00A901EF"/>
    <w:rsid w:val="00A90E90"/>
    <w:rsid w:val="00A91C24"/>
    <w:rsid w:val="00A922AB"/>
    <w:rsid w:val="00A92380"/>
    <w:rsid w:val="00A923DA"/>
    <w:rsid w:val="00A929BE"/>
    <w:rsid w:val="00A939D9"/>
    <w:rsid w:val="00A93CB9"/>
    <w:rsid w:val="00A93F62"/>
    <w:rsid w:val="00A93F99"/>
    <w:rsid w:val="00A946FA"/>
    <w:rsid w:val="00A949E8"/>
    <w:rsid w:val="00A94B55"/>
    <w:rsid w:val="00A950D7"/>
    <w:rsid w:val="00A950F4"/>
    <w:rsid w:val="00A950FC"/>
    <w:rsid w:val="00A95CB3"/>
    <w:rsid w:val="00A95F57"/>
    <w:rsid w:val="00A9605E"/>
    <w:rsid w:val="00A962F0"/>
    <w:rsid w:val="00A96A4A"/>
    <w:rsid w:val="00A9751F"/>
    <w:rsid w:val="00A9758C"/>
    <w:rsid w:val="00A976CC"/>
    <w:rsid w:val="00A97892"/>
    <w:rsid w:val="00A97BE4"/>
    <w:rsid w:val="00AA0622"/>
    <w:rsid w:val="00AA081B"/>
    <w:rsid w:val="00AA09DC"/>
    <w:rsid w:val="00AA0B3F"/>
    <w:rsid w:val="00AA0B91"/>
    <w:rsid w:val="00AA1296"/>
    <w:rsid w:val="00AA15E3"/>
    <w:rsid w:val="00AA1D8D"/>
    <w:rsid w:val="00AA1E7C"/>
    <w:rsid w:val="00AA2B77"/>
    <w:rsid w:val="00AA2F75"/>
    <w:rsid w:val="00AA2FA5"/>
    <w:rsid w:val="00AA3084"/>
    <w:rsid w:val="00AA3367"/>
    <w:rsid w:val="00AA337A"/>
    <w:rsid w:val="00AA3A07"/>
    <w:rsid w:val="00AA4710"/>
    <w:rsid w:val="00AA48E7"/>
    <w:rsid w:val="00AA503F"/>
    <w:rsid w:val="00AA6403"/>
    <w:rsid w:val="00AA640D"/>
    <w:rsid w:val="00AA7552"/>
    <w:rsid w:val="00AA793D"/>
    <w:rsid w:val="00AB0EA8"/>
    <w:rsid w:val="00AB0FDE"/>
    <w:rsid w:val="00AB1917"/>
    <w:rsid w:val="00AB1C0C"/>
    <w:rsid w:val="00AB2057"/>
    <w:rsid w:val="00AB21E7"/>
    <w:rsid w:val="00AB2B13"/>
    <w:rsid w:val="00AB2D66"/>
    <w:rsid w:val="00AB30F8"/>
    <w:rsid w:val="00AB33F0"/>
    <w:rsid w:val="00AB3875"/>
    <w:rsid w:val="00AB3960"/>
    <w:rsid w:val="00AB435D"/>
    <w:rsid w:val="00AB4508"/>
    <w:rsid w:val="00AB464B"/>
    <w:rsid w:val="00AB4A7B"/>
    <w:rsid w:val="00AB4BDA"/>
    <w:rsid w:val="00AB56C2"/>
    <w:rsid w:val="00AB5751"/>
    <w:rsid w:val="00AB5DE1"/>
    <w:rsid w:val="00AB6B05"/>
    <w:rsid w:val="00AB6C7A"/>
    <w:rsid w:val="00AB6CF7"/>
    <w:rsid w:val="00AB7237"/>
    <w:rsid w:val="00AB7743"/>
    <w:rsid w:val="00AB7C80"/>
    <w:rsid w:val="00AC01FD"/>
    <w:rsid w:val="00AC0377"/>
    <w:rsid w:val="00AC03F2"/>
    <w:rsid w:val="00AC20CA"/>
    <w:rsid w:val="00AC246A"/>
    <w:rsid w:val="00AC2A28"/>
    <w:rsid w:val="00AC2D17"/>
    <w:rsid w:val="00AC340F"/>
    <w:rsid w:val="00AC495E"/>
    <w:rsid w:val="00AC4D4D"/>
    <w:rsid w:val="00AC52E4"/>
    <w:rsid w:val="00AC5882"/>
    <w:rsid w:val="00AC5AF4"/>
    <w:rsid w:val="00AC5B57"/>
    <w:rsid w:val="00AC671D"/>
    <w:rsid w:val="00AC691A"/>
    <w:rsid w:val="00AC7A93"/>
    <w:rsid w:val="00AD04E8"/>
    <w:rsid w:val="00AD04ED"/>
    <w:rsid w:val="00AD0C66"/>
    <w:rsid w:val="00AD1712"/>
    <w:rsid w:val="00AD1B2A"/>
    <w:rsid w:val="00AD2517"/>
    <w:rsid w:val="00AD2688"/>
    <w:rsid w:val="00AD2766"/>
    <w:rsid w:val="00AD2787"/>
    <w:rsid w:val="00AD2F29"/>
    <w:rsid w:val="00AD32AC"/>
    <w:rsid w:val="00AD3953"/>
    <w:rsid w:val="00AD4243"/>
    <w:rsid w:val="00AD452A"/>
    <w:rsid w:val="00AD5030"/>
    <w:rsid w:val="00AD50A9"/>
    <w:rsid w:val="00AD5823"/>
    <w:rsid w:val="00AD582F"/>
    <w:rsid w:val="00AD5FB0"/>
    <w:rsid w:val="00AD6258"/>
    <w:rsid w:val="00AD62B3"/>
    <w:rsid w:val="00AD6931"/>
    <w:rsid w:val="00AD6B63"/>
    <w:rsid w:val="00AD73DA"/>
    <w:rsid w:val="00AD7B11"/>
    <w:rsid w:val="00AD7F0A"/>
    <w:rsid w:val="00AE056B"/>
    <w:rsid w:val="00AE0EB6"/>
    <w:rsid w:val="00AE1048"/>
    <w:rsid w:val="00AE1442"/>
    <w:rsid w:val="00AE1D7F"/>
    <w:rsid w:val="00AE1EDC"/>
    <w:rsid w:val="00AE20BF"/>
    <w:rsid w:val="00AE23E3"/>
    <w:rsid w:val="00AE24A4"/>
    <w:rsid w:val="00AE253E"/>
    <w:rsid w:val="00AE271F"/>
    <w:rsid w:val="00AE2759"/>
    <w:rsid w:val="00AE2FF5"/>
    <w:rsid w:val="00AE3817"/>
    <w:rsid w:val="00AE3FBA"/>
    <w:rsid w:val="00AE4117"/>
    <w:rsid w:val="00AE4534"/>
    <w:rsid w:val="00AE4A6C"/>
    <w:rsid w:val="00AE4A8B"/>
    <w:rsid w:val="00AE4CC0"/>
    <w:rsid w:val="00AE4CEE"/>
    <w:rsid w:val="00AE5147"/>
    <w:rsid w:val="00AE5331"/>
    <w:rsid w:val="00AE55BF"/>
    <w:rsid w:val="00AE5806"/>
    <w:rsid w:val="00AE5B70"/>
    <w:rsid w:val="00AE5F7B"/>
    <w:rsid w:val="00AE5F8D"/>
    <w:rsid w:val="00AE67CE"/>
    <w:rsid w:val="00AE6975"/>
    <w:rsid w:val="00AE6F78"/>
    <w:rsid w:val="00AE76FC"/>
    <w:rsid w:val="00AE776A"/>
    <w:rsid w:val="00AE7B5E"/>
    <w:rsid w:val="00AE7F0D"/>
    <w:rsid w:val="00AE7FF5"/>
    <w:rsid w:val="00AF05FA"/>
    <w:rsid w:val="00AF07EA"/>
    <w:rsid w:val="00AF0838"/>
    <w:rsid w:val="00AF103F"/>
    <w:rsid w:val="00AF14FE"/>
    <w:rsid w:val="00AF1587"/>
    <w:rsid w:val="00AF18E0"/>
    <w:rsid w:val="00AF1BC6"/>
    <w:rsid w:val="00AF21DA"/>
    <w:rsid w:val="00AF2394"/>
    <w:rsid w:val="00AF24DF"/>
    <w:rsid w:val="00AF2B62"/>
    <w:rsid w:val="00AF2D0B"/>
    <w:rsid w:val="00AF3C3E"/>
    <w:rsid w:val="00AF4376"/>
    <w:rsid w:val="00AF4682"/>
    <w:rsid w:val="00AF4815"/>
    <w:rsid w:val="00AF558C"/>
    <w:rsid w:val="00AF5763"/>
    <w:rsid w:val="00AF63D4"/>
    <w:rsid w:val="00AF665F"/>
    <w:rsid w:val="00AF772F"/>
    <w:rsid w:val="00AF7DE7"/>
    <w:rsid w:val="00B000E8"/>
    <w:rsid w:val="00B001CB"/>
    <w:rsid w:val="00B00A65"/>
    <w:rsid w:val="00B00F6A"/>
    <w:rsid w:val="00B011BF"/>
    <w:rsid w:val="00B01525"/>
    <w:rsid w:val="00B0157E"/>
    <w:rsid w:val="00B01837"/>
    <w:rsid w:val="00B01D4E"/>
    <w:rsid w:val="00B01E1E"/>
    <w:rsid w:val="00B0280E"/>
    <w:rsid w:val="00B029EA"/>
    <w:rsid w:val="00B02F66"/>
    <w:rsid w:val="00B03DF1"/>
    <w:rsid w:val="00B040F5"/>
    <w:rsid w:val="00B04776"/>
    <w:rsid w:val="00B04800"/>
    <w:rsid w:val="00B04DDE"/>
    <w:rsid w:val="00B04E87"/>
    <w:rsid w:val="00B05058"/>
    <w:rsid w:val="00B05230"/>
    <w:rsid w:val="00B05718"/>
    <w:rsid w:val="00B05720"/>
    <w:rsid w:val="00B05AEF"/>
    <w:rsid w:val="00B05D13"/>
    <w:rsid w:val="00B05EE6"/>
    <w:rsid w:val="00B061A1"/>
    <w:rsid w:val="00B06F0C"/>
    <w:rsid w:val="00B07256"/>
    <w:rsid w:val="00B07307"/>
    <w:rsid w:val="00B077EF"/>
    <w:rsid w:val="00B07A19"/>
    <w:rsid w:val="00B10683"/>
    <w:rsid w:val="00B10FF8"/>
    <w:rsid w:val="00B11036"/>
    <w:rsid w:val="00B119A8"/>
    <w:rsid w:val="00B11E88"/>
    <w:rsid w:val="00B1293E"/>
    <w:rsid w:val="00B12F43"/>
    <w:rsid w:val="00B1315B"/>
    <w:rsid w:val="00B14145"/>
    <w:rsid w:val="00B14CF3"/>
    <w:rsid w:val="00B14D90"/>
    <w:rsid w:val="00B1510F"/>
    <w:rsid w:val="00B1561B"/>
    <w:rsid w:val="00B15682"/>
    <w:rsid w:val="00B15A92"/>
    <w:rsid w:val="00B15BEA"/>
    <w:rsid w:val="00B16502"/>
    <w:rsid w:val="00B1758B"/>
    <w:rsid w:val="00B17668"/>
    <w:rsid w:val="00B17A3F"/>
    <w:rsid w:val="00B20869"/>
    <w:rsid w:val="00B20D6B"/>
    <w:rsid w:val="00B211AE"/>
    <w:rsid w:val="00B21795"/>
    <w:rsid w:val="00B21893"/>
    <w:rsid w:val="00B21BCA"/>
    <w:rsid w:val="00B21CEC"/>
    <w:rsid w:val="00B21FE9"/>
    <w:rsid w:val="00B2224C"/>
    <w:rsid w:val="00B223F3"/>
    <w:rsid w:val="00B22832"/>
    <w:rsid w:val="00B22886"/>
    <w:rsid w:val="00B234FD"/>
    <w:rsid w:val="00B23641"/>
    <w:rsid w:val="00B23CA2"/>
    <w:rsid w:val="00B25419"/>
    <w:rsid w:val="00B255C5"/>
    <w:rsid w:val="00B26160"/>
    <w:rsid w:val="00B26FA3"/>
    <w:rsid w:val="00B27029"/>
    <w:rsid w:val="00B27311"/>
    <w:rsid w:val="00B275FE"/>
    <w:rsid w:val="00B30A88"/>
    <w:rsid w:val="00B30D92"/>
    <w:rsid w:val="00B3127A"/>
    <w:rsid w:val="00B3136B"/>
    <w:rsid w:val="00B31B02"/>
    <w:rsid w:val="00B31C71"/>
    <w:rsid w:val="00B327C4"/>
    <w:rsid w:val="00B32C56"/>
    <w:rsid w:val="00B32E7E"/>
    <w:rsid w:val="00B338F7"/>
    <w:rsid w:val="00B33BFA"/>
    <w:rsid w:val="00B33DC7"/>
    <w:rsid w:val="00B33FF9"/>
    <w:rsid w:val="00B346AF"/>
    <w:rsid w:val="00B3516D"/>
    <w:rsid w:val="00B351D0"/>
    <w:rsid w:val="00B35BD5"/>
    <w:rsid w:val="00B3602B"/>
    <w:rsid w:val="00B36630"/>
    <w:rsid w:val="00B37608"/>
    <w:rsid w:val="00B37756"/>
    <w:rsid w:val="00B37B02"/>
    <w:rsid w:val="00B37E90"/>
    <w:rsid w:val="00B37F91"/>
    <w:rsid w:val="00B41A78"/>
    <w:rsid w:val="00B41B05"/>
    <w:rsid w:val="00B41EC3"/>
    <w:rsid w:val="00B41F03"/>
    <w:rsid w:val="00B420D1"/>
    <w:rsid w:val="00B42920"/>
    <w:rsid w:val="00B43AE2"/>
    <w:rsid w:val="00B44209"/>
    <w:rsid w:val="00B4564D"/>
    <w:rsid w:val="00B45998"/>
    <w:rsid w:val="00B45B92"/>
    <w:rsid w:val="00B46193"/>
    <w:rsid w:val="00B4642B"/>
    <w:rsid w:val="00B468C1"/>
    <w:rsid w:val="00B47730"/>
    <w:rsid w:val="00B50698"/>
    <w:rsid w:val="00B51183"/>
    <w:rsid w:val="00B516E1"/>
    <w:rsid w:val="00B51700"/>
    <w:rsid w:val="00B51758"/>
    <w:rsid w:val="00B51DA6"/>
    <w:rsid w:val="00B51E5C"/>
    <w:rsid w:val="00B5211E"/>
    <w:rsid w:val="00B525E2"/>
    <w:rsid w:val="00B53E0E"/>
    <w:rsid w:val="00B541AE"/>
    <w:rsid w:val="00B547D5"/>
    <w:rsid w:val="00B54D15"/>
    <w:rsid w:val="00B5569D"/>
    <w:rsid w:val="00B55945"/>
    <w:rsid w:val="00B560AC"/>
    <w:rsid w:val="00B56CBC"/>
    <w:rsid w:val="00B56CD8"/>
    <w:rsid w:val="00B579BB"/>
    <w:rsid w:val="00B60054"/>
    <w:rsid w:val="00B60313"/>
    <w:rsid w:val="00B607DD"/>
    <w:rsid w:val="00B60889"/>
    <w:rsid w:val="00B61034"/>
    <w:rsid w:val="00B612A0"/>
    <w:rsid w:val="00B61424"/>
    <w:rsid w:val="00B61480"/>
    <w:rsid w:val="00B61C8D"/>
    <w:rsid w:val="00B61EF9"/>
    <w:rsid w:val="00B62076"/>
    <w:rsid w:val="00B629FA"/>
    <w:rsid w:val="00B62A70"/>
    <w:rsid w:val="00B62D68"/>
    <w:rsid w:val="00B62E2D"/>
    <w:rsid w:val="00B63871"/>
    <w:rsid w:val="00B64030"/>
    <w:rsid w:val="00B6404E"/>
    <w:rsid w:val="00B64A47"/>
    <w:rsid w:val="00B64DC6"/>
    <w:rsid w:val="00B6540C"/>
    <w:rsid w:val="00B65921"/>
    <w:rsid w:val="00B65B39"/>
    <w:rsid w:val="00B65EC8"/>
    <w:rsid w:val="00B66032"/>
    <w:rsid w:val="00B6634E"/>
    <w:rsid w:val="00B672FC"/>
    <w:rsid w:val="00B67A6B"/>
    <w:rsid w:val="00B72C48"/>
    <w:rsid w:val="00B73EF6"/>
    <w:rsid w:val="00B7409F"/>
    <w:rsid w:val="00B74865"/>
    <w:rsid w:val="00B75682"/>
    <w:rsid w:val="00B76344"/>
    <w:rsid w:val="00B76F7B"/>
    <w:rsid w:val="00B773B4"/>
    <w:rsid w:val="00B774C4"/>
    <w:rsid w:val="00B775D6"/>
    <w:rsid w:val="00B77A4C"/>
    <w:rsid w:val="00B80094"/>
    <w:rsid w:val="00B80961"/>
    <w:rsid w:val="00B80AF1"/>
    <w:rsid w:val="00B8113B"/>
    <w:rsid w:val="00B81638"/>
    <w:rsid w:val="00B81699"/>
    <w:rsid w:val="00B82610"/>
    <w:rsid w:val="00B82A47"/>
    <w:rsid w:val="00B831A1"/>
    <w:rsid w:val="00B83D0D"/>
    <w:rsid w:val="00B848DE"/>
    <w:rsid w:val="00B84FF4"/>
    <w:rsid w:val="00B851DD"/>
    <w:rsid w:val="00B8561A"/>
    <w:rsid w:val="00B85DFE"/>
    <w:rsid w:val="00B860A6"/>
    <w:rsid w:val="00B86AEB"/>
    <w:rsid w:val="00B86B1E"/>
    <w:rsid w:val="00B903A8"/>
    <w:rsid w:val="00B9072B"/>
    <w:rsid w:val="00B90744"/>
    <w:rsid w:val="00B9092C"/>
    <w:rsid w:val="00B91084"/>
    <w:rsid w:val="00B91809"/>
    <w:rsid w:val="00B91E33"/>
    <w:rsid w:val="00B92864"/>
    <w:rsid w:val="00B9291A"/>
    <w:rsid w:val="00B92FD1"/>
    <w:rsid w:val="00B9333A"/>
    <w:rsid w:val="00B935A2"/>
    <w:rsid w:val="00B9402E"/>
    <w:rsid w:val="00B940EB"/>
    <w:rsid w:val="00B945D8"/>
    <w:rsid w:val="00B94654"/>
    <w:rsid w:val="00B95382"/>
    <w:rsid w:val="00B95624"/>
    <w:rsid w:val="00B959B9"/>
    <w:rsid w:val="00B95D7D"/>
    <w:rsid w:val="00B95E17"/>
    <w:rsid w:val="00B95E49"/>
    <w:rsid w:val="00B96EFD"/>
    <w:rsid w:val="00B97E22"/>
    <w:rsid w:val="00B97EA7"/>
    <w:rsid w:val="00BA03CF"/>
    <w:rsid w:val="00BA1933"/>
    <w:rsid w:val="00BA1C2E"/>
    <w:rsid w:val="00BA1E8B"/>
    <w:rsid w:val="00BA1F53"/>
    <w:rsid w:val="00BA1F92"/>
    <w:rsid w:val="00BA1F9D"/>
    <w:rsid w:val="00BA1FBE"/>
    <w:rsid w:val="00BA20AF"/>
    <w:rsid w:val="00BA364F"/>
    <w:rsid w:val="00BA36BC"/>
    <w:rsid w:val="00BA3CB2"/>
    <w:rsid w:val="00BA44D5"/>
    <w:rsid w:val="00BA4885"/>
    <w:rsid w:val="00BA5023"/>
    <w:rsid w:val="00BA550E"/>
    <w:rsid w:val="00BA581D"/>
    <w:rsid w:val="00BA5C7E"/>
    <w:rsid w:val="00BA5E88"/>
    <w:rsid w:val="00BA674D"/>
    <w:rsid w:val="00BA6C62"/>
    <w:rsid w:val="00BA774B"/>
    <w:rsid w:val="00BA78A1"/>
    <w:rsid w:val="00BA79D6"/>
    <w:rsid w:val="00BB0A74"/>
    <w:rsid w:val="00BB1012"/>
    <w:rsid w:val="00BB193C"/>
    <w:rsid w:val="00BB1A75"/>
    <w:rsid w:val="00BB1F7A"/>
    <w:rsid w:val="00BB255E"/>
    <w:rsid w:val="00BB2B49"/>
    <w:rsid w:val="00BB2C34"/>
    <w:rsid w:val="00BB2E31"/>
    <w:rsid w:val="00BB2F4D"/>
    <w:rsid w:val="00BB31B7"/>
    <w:rsid w:val="00BB3804"/>
    <w:rsid w:val="00BB3A51"/>
    <w:rsid w:val="00BB421D"/>
    <w:rsid w:val="00BB58AD"/>
    <w:rsid w:val="00BB5BB8"/>
    <w:rsid w:val="00BB5E87"/>
    <w:rsid w:val="00BB68EC"/>
    <w:rsid w:val="00BB6D52"/>
    <w:rsid w:val="00BB7657"/>
    <w:rsid w:val="00BB7914"/>
    <w:rsid w:val="00BB7930"/>
    <w:rsid w:val="00BB7B4B"/>
    <w:rsid w:val="00BB7E4A"/>
    <w:rsid w:val="00BC0566"/>
    <w:rsid w:val="00BC077B"/>
    <w:rsid w:val="00BC0A4D"/>
    <w:rsid w:val="00BC0DB3"/>
    <w:rsid w:val="00BC0F07"/>
    <w:rsid w:val="00BC17F4"/>
    <w:rsid w:val="00BC1914"/>
    <w:rsid w:val="00BC1A6F"/>
    <w:rsid w:val="00BC27A9"/>
    <w:rsid w:val="00BC2C0E"/>
    <w:rsid w:val="00BC33D7"/>
    <w:rsid w:val="00BC351B"/>
    <w:rsid w:val="00BC3FAB"/>
    <w:rsid w:val="00BC4014"/>
    <w:rsid w:val="00BC437C"/>
    <w:rsid w:val="00BC479C"/>
    <w:rsid w:val="00BC4BED"/>
    <w:rsid w:val="00BC4D63"/>
    <w:rsid w:val="00BC4E2A"/>
    <w:rsid w:val="00BC5058"/>
    <w:rsid w:val="00BC51D8"/>
    <w:rsid w:val="00BC5370"/>
    <w:rsid w:val="00BC57A2"/>
    <w:rsid w:val="00BC5D48"/>
    <w:rsid w:val="00BC5EA5"/>
    <w:rsid w:val="00BC6171"/>
    <w:rsid w:val="00BC61B2"/>
    <w:rsid w:val="00BC62DE"/>
    <w:rsid w:val="00BC66E0"/>
    <w:rsid w:val="00BC67F0"/>
    <w:rsid w:val="00BC69EC"/>
    <w:rsid w:val="00BC6DF1"/>
    <w:rsid w:val="00BC71EA"/>
    <w:rsid w:val="00BC7893"/>
    <w:rsid w:val="00BC78F4"/>
    <w:rsid w:val="00BC7CCE"/>
    <w:rsid w:val="00BC7E2C"/>
    <w:rsid w:val="00BC7F70"/>
    <w:rsid w:val="00BD0856"/>
    <w:rsid w:val="00BD0A40"/>
    <w:rsid w:val="00BD11B7"/>
    <w:rsid w:val="00BD144E"/>
    <w:rsid w:val="00BD156B"/>
    <w:rsid w:val="00BD1E9C"/>
    <w:rsid w:val="00BD20F2"/>
    <w:rsid w:val="00BD21DE"/>
    <w:rsid w:val="00BD2D19"/>
    <w:rsid w:val="00BD2E1C"/>
    <w:rsid w:val="00BD3356"/>
    <w:rsid w:val="00BD436E"/>
    <w:rsid w:val="00BD4BC8"/>
    <w:rsid w:val="00BD55CB"/>
    <w:rsid w:val="00BD576D"/>
    <w:rsid w:val="00BD5839"/>
    <w:rsid w:val="00BD6140"/>
    <w:rsid w:val="00BD63E7"/>
    <w:rsid w:val="00BD6698"/>
    <w:rsid w:val="00BD6A08"/>
    <w:rsid w:val="00BD6E29"/>
    <w:rsid w:val="00BD6F9F"/>
    <w:rsid w:val="00BD7E94"/>
    <w:rsid w:val="00BE007B"/>
    <w:rsid w:val="00BE183B"/>
    <w:rsid w:val="00BE1DF7"/>
    <w:rsid w:val="00BE1FE2"/>
    <w:rsid w:val="00BE1FF9"/>
    <w:rsid w:val="00BE2D69"/>
    <w:rsid w:val="00BE2D7D"/>
    <w:rsid w:val="00BE31EB"/>
    <w:rsid w:val="00BE33BC"/>
    <w:rsid w:val="00BE3EE6"/>
    <w:rsid w:val="00BE45B2"/>
    <w:rsid w:val="00BE4836"/>
    <w:rsid w:val="00BE4C6C"/>
    <w:rsid w:val="00BE50D8"/>
    <w:rsid w:val="00BE546B"/>
    <w:rsid w:val="00BE56DE"/>
    <w:rsid w:val="00BE5A59"/>
    <w:rsid w:val="00BE5B9F"/>
    <w:rsid w:val="00BE619C"/>
    <w:rsid w:val="00BE65DC"/>
    <w:rsid w:val="00BE7065"/>
    <w:rsid w:val="00BE737B"/>
    <w:rsid w:val="00BE7B3F"/>
    <w:rsid w:val="00BF025B"/>
    <w:rsid w:val="00BF08F5"/>
    <w:rsid w:val="00BF0D79"/>
    <w:rsid w:val="00BF14A9"/>
    <w:rsid w:val="00BF1F5D"/>
    <w:rsid w:val="00BF1FDA"/>
    <w:rsid w:val="00BF2514"/>
    <w:rsid w:val="00BF33DB"/>
    <w:rsid w:val="00BF3509"/>
    <w:rsid w:val="00BF36E1"/>
    <w:rsid w:val="00BF3A94"/>
    <w:rsid w:val="00BF3C1D"/>
    <w:rsid w:val="00BF49DA"/>
    <w:rsid w:val="00BF5424"/>
    <w:rsid w:val="00BF5605"/>
    <w:rsid w:val="00BF5906"/>
    <w:rsid w:val="00BF60F4"/>
    <w:rsid w:val="00BF71E0"/>
    <w:rsid w:val="00BF755F"/>
    <w:rsid w:val="00BF7764"/>
    <w:rsid w:val="00BF7875"/>
    <w:rsid w:val="00C00C68"/>
    <w:rsid w:val="00C01E18"/>
    <w:rsid w:val="00C02FF8"/>
    <w:rsid w:val="00C0304D"/>
    <w:rsid w:val="00C033F0"/>
    <w:rsid w:val="00C035D1"/>
    <w:rsid w:val="00C035F7"/>
    <w:rsid w:val="00C03673"/>
    <w:rsid w:val="00C03703"/>
    <w:rsid w:val="00C03837"/>
    <w:rsid w:val="00C048B2"/>
    <w:rsid w:val="00C04B4C"/>
    <w:rsid w:val="00C06E5D"/>
    <w:rsid w:val="00C0728C"/>
    <w:rsid w:val="00C07A7D"/>
    <w:rsid w:val="00C07FEE"/>
    <w:rsid w:val="00C1045E"/>
    <w:rsid w:val="00C1046A"/>
    <w:rsid w:val="00C108F3"/>
    <w:rsid w:val="00C10F3E"/>
    <w:rsid w:val="00C1100D"/>
    <w:rsid w:val="00C11363"/>
    <w:rsid w:val="00C1154F"/>
    <w:rsid w:val="00C11826"/>
    <w:rsid w:val="00C119E9"/>
    <w:rsid w:val="00C11B00"/>
    <w:rsid w:val="00C11D9D"/>
    <w:rsid w:val="00C11EA8"/>
    <w:rsid w:val="00C11F9B"/>
    <w:rsid w:val="00C1214F"/>
    <w:rsid w:val="00C12B4E"/>
    <w:rsid w:val="00C13105"/>
    <w:rsid w:val="00C139F9"/>
    <w:rsid w:val="00C13A4B"/>
    <w:rsid w:val="00C13C38"/>
    <w:rsid w:val="00C140AD"/>
    <w:rsid w:val="00C1471F"/>
    <w:rsid w:val="00C14D08"/>
    <w:rsid w:val="00C14D95"/>
    <w:rsid w:val="00C1561F"/>
    <w:rsid w:val="00C17421"/>
    <w:rsid w:val="00C17532"/>
    <w:rsid w:val="00C21072"/>
    <w:rsid w:val="00C21D67"/>
    <w:rsid w:val="00C22022"/>
    <w:rsid w:val="00C22198"/>
    <w:rsid w:val="00C230AB"/>
    <w:rsid w:val="00C23475"/>
    <w:rsid w:val="00C23B0E"/>
    <w:rsid w:val="00C24360"/>
    <w:rsid w:val="00C243F3"/>
    <w:rsid w:val="00C24722"/>
    <w:rsid w:val="00C25459"/>
    <w:rsid w:val="00C25D42"/>
    <w:rsid w:val="00C27277"/>
    <w:rsid w:val="00C27FD0"/>
    <w:rsid w:val="00C31088"/>
    <w:rsid w:val="00C311F7"/>
    <w:rsid w:val="00C32A71"/>
    <w:rsid w:val="00C32D04"/>
    <w:rsid w:val="00C33439"/>
    <w:rsid w:val="00C33546"/>
    <w:rsid w:val="00C33E75"/>
    <w:rsid w:val="00C3428B"/>
    <w:rsid w:val="00C35020"/>
    <w:rsid w:val="00C364E4"/>
    <w:rsid w:val="00C37058"/>
    <w:rsid w:val="00C3731A"/>
    <w:rsid w:val="00C37749"/>
    <w:rsid w:val="00C37A5C"/>
    <w:rsid w:val="00C40406"/>
    <w:rsid w:val="00C408AF"/>
    <w:rsid w:val="00C409E6"/>
    <w:rsid w:val="00C40B6F"/>
    <w:rsid w:val="00C41263"/>
    <w:rsid w:val="00C415E4"/>
    <w:rsid w:val="00C4163D"/>
    <w:rsid w:val="00C416D2"/>
    <w:rsid w:val="00C41D8F"/>
    <w:rsid w:val="00C41E73"/>
    <w:rsid w:val="00C42B30"/>
    <w:rsid w:val="00C4327D"/>
    <w:rsid w:val="00C432F9"/>
    <w:rsid w:val="00C43490"/>
    <w:rsid w:val="00C448E5"/>
    <w:rsid w:val="00C45CD2"/>
    <w:rsid w:val="00C46940"/>
    <w:rsid w:val="00C4725E"/>
    <w:rsid w:val="00C47376"/>
    <w:rsid w:val="00C47661"/>
    <w:rsid w:val="00C50306"/>
    <w:rsid w:val="00C50602"/>
    <w:rsid w:val="00C50833"/>
    <w:rsid w:val="00C50860"/>
    <w:rsid w:val="00C50DB1"/>
    <w:rsid w:val="00C51E1C"/>
    <w:rsid w:val="00C52332"/>
    <w:rsid w:val="00C524BD"/>
    <w:rsid w:val="00C52739"/>
    <w:rsid w:val="00C52B17"/>
    <w:rsid w:val="00C52CEF"/>
    <w:rsid w:val="00C52F35"/>
    <w:rsid w:val="00C52FD7"/>
    <w:rsid w:val="00C534B4"/>
    <w:rsid w:val="00C5397B"/>
    <w:rsid w:val="00C539C5"/>
    <w:rsid w:val="00C53AD8"/>
    <w:rsid w:val="00C540C7"/>
    <w:rsid w:val="00C550FB"/>
    <w:rsid w:val="00C5580F"/>
    <w:rsid w:val="00C562F2"/>
    <w:rsid w:val="00C56733"/>
    <w:rsid w:val="00C56B00"/>
    <w:rsid w:val="00C5707C"/>
    <w:rsid w:val="00C57921"/>
    <w:rsid w:val="00C57BB7"/>
    <w:rsid w:val="00C57C11"/>
    <w:rsid w:val="00C57E6E"/>
    <w:rsid w:val="00C61106"/>
    <w:rsid w:val="00C61290"/>
    <w:rsid w:val="00C61D05"/>
    <w:rsid w:val="00C61ECA"/>
    <w:rsid w:val="00C622E6"/>
    <w:rsid w:val="00C62412"/>
    <w:rsid w:val="00C63F54"/>
    <w:rsid w:val="00C6400A"/>
    <w:rsid w:val="00C6469F"/>
    <w:rsid w:val="00C649D2"/>
    <w:rsid w:val="00C64B34"/>
    <w:rsid w:val="00C64C59"/>
    <w:rsid w:val="00C652A2"/>
    <w:rsid w:val="00C65911"/>
    <w:rsid w:val="00C6664A"/>
    <w:rsid w:val="00C66781"/>
    <w:rsid w:val="00C66CC8"/>
    <w:rsid w:val="00C66EAD"/>
    <w:rsid w:val="00C671D8"/>
    <w:rsid w:val="00C67428"/>
    <w:rsid w:val="00C678D2"/>
    <w:rsid w:val="00C67A1F"/>
    <w:rsid w:val="00C67E23"/>
    <w:rsid w:val="00C7010C"/>
    <w:rsid w:val="00C7035A"/>
    <w:rsid w:val="00C703DF"/>
    <w:rsid w:val="00C70E40"/>
    <w:rsid w:val="00C71F60"/>
    <w:rsid w:val="00C7211F"/>
    <w:rsid w:val="00C727DB"/>
    <w:rsid w:val="00C72A1F"/>
    <w:rsid w:val="00C73261"/>
    <w:rsid w:val="00C73529"/>
    <w:rsid w:val="00C73AF7"/>
    <w:rsid w:val="00C73EE0"/>
    <w:rsid w:val="00C74B5F"/>
    <w:rsid w:val="00C75409"/>
    <w:rsid w:val="00C759D2"/>
    <w:rsid w:val="00C7632D"/>
    <w:rsid w:val="00C7700C"/>
    <w:rsid w:val="00C77FE9"/>
    <w:rsid w:val="00C800CE"/>
    <w:rsid w:val="00C81E3D"/>
    <w:rsid w:val="00C81E9C"/>
    <w:rsid w:val="00C828F4"/>
    <w:rsid w:val="00C83573"/>
    <w:rsid w:val="00C83943"/>
    <w:rsid w:val="00C85D52"/>
    <w:rsid w:val="00C85FDE"/>
    <w:rsid w:val="00C862A4"/>
    <w:rsid w:val="00C869BD"/>
    <w:rsid w:val="00C86B3D"/>
    <w:rsid w:val="00C87C03"/>
    <w:rsid w:val="00C90B44"/>
    <w:rsid w:val="00C90FE1"/>
    <w:rsid w:val="00C91099"/>
    <w:rsid w:val="00C913D8"/>
    <w:rsid w:val="00C914F6"/>
    <w:rsid w:val="00C91502"/>
    <w:rsid w:val="00C9162A"/>
    <w:rsid w:val="00C918D8"/>
    <w:rsid w:val="00C91BF9"/>
    <w:rsid w:val="00C92677"/>
    <w:rsid w:val="00C93184"/>
    <w:rsid w:val="00C93BDC"/>
    <w:rsid w:val="00C93C93"/>
    <w:rsid w:val="00C94C6E"/>
    <w:rsid w:val="00C96198"/>
    <w:rsid w:val="00C966C1"/>
    <w:rsid w:val="00C96C43"/>
    <w:rsid w:val="00C97209"/>
    <w:rsid w:val="00C97BA9"/>
    <w:rsid w:val="00C97F4F"/>
    <w:rsid w:val="00CA01B9"/>
    <w:rsid w:val="00CA029A"/>
    <w:rsid w:val="00CA0ABB"/>
    <w:rsid w:val="00CA0CD6"/>
    <w:rsid w:val="00CA0D6B"/>
    <w:rsid w:val="00CA2065"/>
    <w:rsid w:val="00CA227B"/>
    <w:rsid w:val="00CA2769"/>
    <w:rsid w:val="00CA27D5"/>
    <w:rsid w:val="00CA2834"/>
    <w:rsid w:val="00CA32C0"/>
    <w:rsid w:val="00CA3564"/>
    <w:rsid w:val="00CA3683"/>
    <w:rsid w:val="00CA36E1"/>
    <w:rsid w:val="00CA3C7C"/>
    <w:rsid w:val="00CA476C"/>
    <w:rsid w:val="00CA48A2"/>
    <w:rsid w:val="00CA4F99"/>
    <w:rsid w:val="00CA5560"/>
    <w:rsid w:val="00CA583C"/>
    <w:rsid w:val="00CA6595"/>
    <w:rsid w:val="00CA6C1F"/>
    <w:rsid w:val="00CA6EDA"/>
    <w:rsid w:val="00CA71D7"/>
    <w:rsid w:val="00CA733B"/>
    <w:rsid w:val="00CA7E0A"/>
    <w:rsid w:val="00CA7E9A"/>
    <w:rsid w:val="00CA7FBC"/>
    <w:rsid w:val="00CB012B"/>
    <w:rsid w:val="00CB0509"/>
    <w:rsid w:val="00CB0664"/>
    <w:rsid w:val="00CB07B5"/>
    <w:rsid w:val="00CB0A2A"/>
    <w:rsid w:val="00CB15F1"/>
    <w:rsid w:val="00CB17EC"/>
    <w:rsid w:val="00CB1CAD"/>
    <w:rsid w:val="00CB2E8B"/>
    <w:rsid w:val="00CB3257"/>
    <w:rsid w:val="00CB3706"/>
    <w:rsid w:val="00CB43E4"/>
    <w:rsid w:val="00CB4842"/>
    <w:rsid w:val="00CB48F6"/>
    <w:rsid w:val="00CB607D"/>
    <w:rsid w:val="00CB69F1"/>
    <w:rsid w:val="00CB7208"/>
    <w:rsid w:val="00CB735A"/>
    <w:rsid w:val="00CB7B85"/>
    <w:rsid w:val="00CC00FA"/>
    <w:rsid w:val="00CC0232"/>
    <w:rsid w:val="00CC06E5"/>
    <w:rsid w:val="00CC0B5B"/>
    <w:rsid w:val="00CC0D27"/>
    <w:rsid w:val="00CC0EC0"/>
    <w:rsid w:val="00CC101D"/>
    <w:rsid w:val="00CC12C8"/>
    <w:rsid w:val="00CC1731"/>
    <w:rsid w:val="00CC1B09"/>
    <w:rsid w:val="00CC1B41"/>
    <w:rsid w:val="00CC323D"/>
    <w:rsid w:val="00CC3EA6"/>
    <w:rsid w:val="00CC415D"/>
    <w:rsid w:val="00CC426B"/>
    <w:rsid w:val="00CC442C"/>
    <w:rsid w:val="00CC550E"/>
    <w:rsid w:val="00CC5828"/>
    <w:rsid w:val="00CC5CA4"/>
    <w:rsid w:val="00CC66CD"/>
    <w:rsid w:val="00CC7237"/>
    <w:rsid w:val="00CC72F5"/>
    <w:rsid w:val="00CC79FF"/>
    <w:rsid w:val="00CC7C99"/>
    <w:rsid w:val="00CC7D27"/>
    <w:rsid w:val="00CD1E0E"/>
    <w:rsid w:val="00CD2B87"/>
    <w:rsid w:val="00CD2F12"/>
    <w:rsid w:val="00CD3ADF"/>
    <w:rsid w:val="00CD3D0D"/>
    <w:rsid w:val="00CD466A"/>
    <w:rsid w:val="00CD5160"/>
    <w:rsid w:val="00CD5BB4"/>
    <w:rsid w:val="00CD5D14"/>
    <w:rsid w:val="00CD6BF7"/>
    <w:rsid w:val="00CD6E0E"/>
    <w:rsid w:val="00CD71AF"/>
    <w:rsid w:val="00CD71F0"/>
    <w:rsid w:val="00CD7AF8"/>
    <w:rsid w:val="00CD7D45"/>
    <w:rsid w:val="00CD7D4A"/>
    <w:rsid w:val="00CE0154"/>
    <w:rsid w:val="00CE0536"/>
    <w:rsid w:val="00CE0929"/>
    <w:rsid w:val="00CE0A82"/>
    <w:rsid w:val="00CE1057"/>
    <w:rsid w:val="00CE163F"/>
    <w:rsid w:val="00CE1A02"/>
    <w:rsid w:val="00CE1A1E"/>
    <w:rsid w:val="00CE2630"/>
    <w:rsid w:val="00CE2782"/>
    <w:rsid w:val="00CE2F5E"/>
    <w:rsid w:val="00CE30D0"/>
    <w:rsid w:val="00CE38A1"/>
    <w:rsid w:val="00CE3C7D"/>
    <w:rsid w:val="00CE3FE2"/>
    <w:rsid w:val="00CE42EA"/>
    <w:rsid w:val="00CE54F4"/>
    <w:rsid w:val="00CE681C"/>
    <w:rsid w:val="00CE72AB"/>
    <w:rsid w:val="00CE75A4"/>
    <w:rsid w:val="00CE7A65"/>
    <w:rsid w:val="00CE7B3B"/>
    <w:rsid w:val="00CE7B9A"/>
    <w:rsid w:val="00CE7E12"/>
    <w:rsid w:val="00CF12B4"/>
    <w:rsid w:val="00CF1523"/>
    <w:rsid w:val="00CF17FF"/>
    <w:rsid w:val="00CF1F0E"/>
    <w:rsid w:val="00CF2418"/>
    <w:rsid w:val="00CF3105"/>
    <w:rsid w:val="00CF3BB4"/>
    <w:rsid w:val="00CF476D"/>
    <w:rsid w:val="00CF4900"/>
    <w:rsid w:val="00CF5B4E"/>
    <w:rsid w:val="00CF5FD7"/>
    <w:rsid w:val="00CF6375"/>
    <w:rsid w:val="00CF6572"/>
    <w:rsid w:val="00CF6748"/>
    <w:rsid w:val="00CF6B60"/>
    <w:rsid w:val="00CF6E45"/>
    <w:rsid w:val="00CF78D0"/>
    <w:rsid w:val="00CF78E6"/>
    <w:rsid w:val="00CF78F2"/>
    <w:rsid w:val="00D012B6"/>
    <w:rsid w:val="00D018BC"/>
    <w:rsid w:val="00D01CD1"/>
    <w:rsid w:val="00D027D1"/>
    <w:rsid w:val="00D027EA"/>
    <w:rsid w:val="00D02EC8"/>
    <w:rsid w:val="00D03175"/>
    <w:rsid w:val="00D031DC"/>
    <w:rsid w:val="00D03251"/>
    <w:rsid w:val="00D03565"/>
    <w:rsid w:val="00D039F8"/>
    <w:rsid w:val="00D047F9"/>
    <w:rsid w:val="00D04831"/>
    <w:rsid w:val="00D04A12"/>
    <w:rsid w:val="00D04C63"/>
    <w:rsid w:val="00D04CA7"/>
    <w:rsid w:val="00D04E2B"/>
    <w:rsid w:val="00D051D7"/>
    <w:rsid w:val="00D05F02"/>
    <w:rsid w:val="00D05FA7"/>
    <w:rsid w:val="00D06792"/>
    <w:rsid w:val="00D07357"/>
    <w:rsid w:val="00D074DD"/>
    <w:rsid w:val="00D07509"/>
    <w:rsid w:val="00D075B1"/>
    <w:rsid w:val="00D07648"/>
    <w:rsid w:val="00D078E6"/>
    <w:rsid w:val="00D07BD8"/>
    <w:rsid w:val="00D07BE8"/>
    <w:rsid w:val="00D1085C"/>
    <w:rsid w:val="00D114A8"/>
    <w:rsid w:val="00D11AE0"/>
    <w:rsid w:val="00D11D2C"/>
    <w:rsid w:val="00D12321"/>
    <w:rsid w:val="00D1292E"/>
    <w:rsid w:val="00D129FF"/>
    <w:rsid w:val="00D12E8E"/>
    <w:rsid w:val="00D13445"/>
    <w:rsid w:val="00D1360B"/>
    <w:rsid w:val="00D13C65"/>
    <w:rsid w:val="00D144B7"/>
    <w:rsid w:val="00D14E40"/>
    <w:rsid w:val="00D15A1D"/>
    <w:rsid w:val="00D16163"/>
    <w:rsid w:val="00D16206"/>
    <w:rsid w:val="00D163FC"/>
    <w:rsid w:val="00D1652A"/>
    <w:rsid w:val="00D168EC"/>
    <w:rsid w:val="00D16DC9"/>
    <w:rsid w:val="00D17295"/>
    <w:rsid w:val="00D17A1C"/>
    <w:rsid w:val="00D17A2C"/>
    <w:rsid w:val="00D206F8"/>
    <w:rsid w:val="00D20FFE"/>
    <w:rsid w:val="00D212E0"/>
    <w:rsid w:val="00D21453"/>
    <w:rsid w:val="00D21A67"/>
    <w:rsid w:val="00D23158"/>
    <w:rsid w:val="00D23168"/>
    <w:rsid w:val="00D23A53"/>
    <w:rsid w:val="00D23B2F"/>
    <w:rsid w:val="00D23E4D"/>
    <w:rsid w:val="00D23F2F"/>
    <w:rsid w:val="00D24E07"/>
    <w:rsid w:val="00D25708"/>
    <w:rsid w:val="00D25D3B"/>
    <w:rsid w:val="00D25DB6"/>
    <w:rsid w:val="00D25F3C"/>
    <w:rsid w:val="00D2626C"/>
    <w:rsid w:val="00D26855"/>
    <w:rsid w:val="00D26D90"/>
    <w:rsid w:val="00D26E32"/>
    <w:rsid w:val="00D277F9"/>
    <w:rsid w:val="00D27879"/>
    <w:rsid w:val="00D278F0"/>
    <w:rsid w:val="00D27AAD"/>
    <w:rsid w:val="00D304AC"/>
    <w:rsid w:val="00D308F3"/>
    <w:rsid w:val="00D31319"/>
    <w:rsid w:val="00D31939"/>
    <w:rsid w:val="00D31B48"/>
    <w:rsid w:val="00D31B8D"/>
    <w:rsid w:val="00D31BC1"/>
    <w:rsid w:val="00D31E16"/>
    <w:rsid w:val="00D326FC"/>
    <w:rsid w:val="00D33F9E"/>
    <w:rsid w:val="00D34268"/>
    <w:rsid w:val="00D34696"/>
    <w:rsid w:val="00D358B7"/>
    <w:rsid w:val="00D35C5E"/>
    <w:rsid w:val="00D35CFE"/>
    <w:rsid w:val="00D369E3"/>
    <w:rsid w:val="00D37067"/>
    <w:rsid w:val="00D37152"/>
    <w:rsid w:val="00D37786"/>
    <w:rsid w:val="00D401CF"/>
    <w:rsid w:val="00D40483"/>
    <w:rsid w:val="00D40BD6"/>
    <w:rsid w:val="00D40D30"/>
    <w:rsid w:val="00D4107C"/>
    <w:rsid w:val="00D415BE"/>
    <w:rsid w:val="00D41A0D"/>
    <w:rsid w:val="00D41DF3"/>
    <w:rsid w:val="00D41E70"/>
    <w:rsid w:val="00D41EA4"/>
    <w:rsid w:val="00D4238B"/>
    <w:rsid w:val="00D4327D"/>
    <w:rsid w:val="00D4332D"/>
    <w:rsid w:val="00D43ECB"/>
    <w:rsid w:val="00D44196"/>
    <w:rsid w:val="00D443EF"/>
    <w:rsid w:val="00D44907"/>
    <w:rsid w:val="00D44919"/>
    <w:rsid w:val="00D44BE3"/>
    <w:rsid w:val="00D45AEA"/>
    <w:rsid w:val="00D46359"/>
    <w:rsid w:val="00D46750"/>
    <w:rsid w:val="00D4688F"/>
    <w:rsid w:val="00D46A65"/>
    <w:rsid w:val="00D4764D"/>
    <w:rsid w:val="00D47E2B"/>
    <w:rsid w:val="00D510F3"/>
    <w:rsid w:val="00D51103"/>
    <w:rsid w:val="00D513BD"/>
    <w:rsid w:val="00D5163E"/>
    <w:rsid w:val="00D520F2"/>
    <w:rsid w:val="00D52149"/>
    <w:rsid w:val="00D523FD"/>
    <w:rsid w:val="00D52AC3"/>
    <w:rsid w:val="00D52DC9"/>
    <w:rsid w:val="00D52F83"/>
    <w:rsid w:val="00D53FA5"/>
    <w:rsid w:val="00D5439C"/>
    <w:rsid w:val="00D544A6"/>
    <w:rsid w:val="00D54C03"/>
    <w:rsid w:val="00D54C9E"/>
    <w:rsid w:val="00D553F4"/>
    <w:rsid w:val="00D55999"/>
    <w:rsid w:val="00D55B64"/>
    <w:rsid w:val="00D55C1F"/>
    <w:rsid w:val="00D55C58"/>
    <w:rsid w:val="00D55CD6"/>
    <w:rsid w:val="00D55D1D"/>
    <w:rsid w:val="00D572E7"/>
    <w:rsid w:val="00D57677"/>
    <w:rsid w:val="00D577BE"/>
    <w:rsid w:val="00D57F91"/>
    <w:rsid w:val="00D6069A"/>
    <w:rsid w:val="00D6107A"/>
    <w:rsid w:val="00D6131C"/>
    <w:rsid w:val="00D61462"/>
    <w:rsid w:val="00D6151E"/>
    <w:rsid w:val="00D61904"/>
    <w:rsid w:val="00D61FF5"/>
    <w:rsid w:val="00D6267C"/>
    <w:rsid w:val="00D62A66"/>
    <w:rsid w:val="00D62C47"/>
    <w:rsid w:val="00D632CF"/>
    <w:rsid w:val="00D63558"/>
    <w:rsid w:val="00D63753"/>
    <w:rsid w:val="00D63B20"/>
    <w:rsid w:val="00D64692"/>
    <w:rsid w:val="00D64734"/>
    <w:rsid w:val="00D64D4B"/>
    <w:rsid w:val="00D6538B"/>
    <w:rsid w:val="00D6580E"/>
    <w:rsid w:val="00D65878"/>
    <w:rsid w:val="00D65F9B"/>
    <w:rsid w:val="00D66E07"/>
    <w:rsid w:val="00D67927"/>
    <w:rsid w:val="00D67FDF"/>
    <w:rsid w:val="00D67FE5"/>
    <w:rsid w:val="00D70176"/>
    <w:rsid w:val="00D7047F"/>
    <w:rsid w:val="00D70B05"/>
    <w:rsid w:val="00D710CE"/>
    <w:rsid w:val="00D716BE"/>
    <w:rsid w:val="00D72001"/>
    <w:rsid w:val="00D739CB"/>
    <w:rsid w:val="00D73CC3"/>
    <w:rsid w:val="00D7532B"/>
    <w:rsid w:val="00D7586B"/>
    <w:rsid w:val="00D759B1"/>
    <w:rsid w:val="00D75A9F"/>
    <w:rsid w:val="00D764C8"/>
    <w:rsid w:val="00D776F6"/>
    <w:rsid w:val="00D7781E"/>
    <w:rsid w:val="00D77F19"/>
    <w:rsid w:val="00D80602"/>
    <w:rsid w:val="00D80CB5"/>
    <w:rsid w:val="00D811B5"/>
    <w:rsid w:val="00D812AE"/>
    <w:rsid w:val="00D812F3"/>
    <w:rsid w:val="00D815CC"/>
    <w:rsid w:val="00D818A2"/>
    <w:rsid w:val="00D82362"/>
    <w:rsid w:val="00D82C19"/>
    <w:rsid w:val="00D830A9"/>
    <w:rsid w:val="00D832C7"/>
    <w:rsid w:val="00D8405A"/>
    <w:rsid w:val="00D84C77"/>
    <w:rsid w:val="00D85362"/>
    <w:rsid w:val="00D859C4"/>
    <w:rsid w:val="00D85B3F"/>
    <w:rsid w:val="00D85E03"/>
    <w:rsid w:val="00D86028"/>
    <w:rsid w:val="00D863FE"/>
    <w:rsid w:val="00D86E74"/>
    <w:rsid w:val="00D874D3"/>
    <w:rsid w:val="00D87516"/>
    <w:rsid w:val="00D8794F"/>
    <w:rsid w:val="00D87BB4"/>
    <w:rsid w:val="00D87CDC"/>
    <w:rsid w:val="00D901B1"/>
    <w:rsid w:val="00D90660"/>
    <w:rsid w:val="00D90AB9"/>
    <w:rsid w:val="00D9124C"/>
    <w:rsid w:val="00D91724"/>
    <w:rsid w:val="00D9177A"/>
    <w:rsid w:val="00D917C3"/>
    <w:rsid w:val="00D91A6D"/>
    <w:rsid w:val="00D91BAC"/>
    <w:rsid w:val="00D9220C"/>
    <w:rsid w:val="00D922D2"/>
    <w:rsid w:val="00D925A2"/>
    <w:rsid w:val="00D92BE8"/>
    <w:rsid w:val="00D93ECD"/>
    <w:rsid w:val="00D94A49"/>
    <w:rsid w:val="00D94BF1"/>
    <w:rsid w:val="00D94C01"/>
    <w:rsid w:val="00D96973"/>
    <w:rsid w:val="00D973F2"/>
    <w:rsid w:val="00D9764F"/>
    <w:rsid w:val="00D9798D"/>
    <w:rsid w:val="00DA00DA"/>
    <w:rsid w:val="00DA138E"/>
    <w:rsid w:val="00DA151A"/>
    <w:rsid w:val="00DA253E"/>
    <w:rsid w:val="00DA28A9"/>
    <w:rsid w:val="00DA32AB"/>
    <w:rsid w:val="00DA3877"/>
    <w:rsid w:val="00DA3AB6"/>
    <w:rsid w:val="00DA486E"/>
    <w:rsid w:val="00DA4E72"/>
    <w:rsid w:val="00DA509B"/>
    <w:rsid w:val="00DA5272"/>
    <w:rsid w:val="00DA529F"/>
    <w:rsid w:val="00DA58BF"/>
    <w:rsid w:val="00DA5940"/>
    <w:rsid w:val="00DA6B48"/>
    <w:rsid w:val="00DA70D6"/>
    <w:rsid w:val="00DA7437"/>
    <w:rsid w:val="00DA77F7"/>
    <w:rsid w:val="00DB01C7"/>
    <w:rsid w:val="00DB0AA1"/>
    <w:rsid w:val="00DB0E4B"/>
    <w:rsid w:val="00DB0F1C"/>
    <w:rsid w:val="00DB1F3B"/>
    <w:rsid w:val="00DB26F4"/>
    <w:rsid w:val="00DB2740"/>
    <w:rsid w:val="00DB277B"/>
    <w:rsid w:val="00DB2956"/>
    <w:rsid w:val="00DB2F14"/>
    <w:rsid w:val="00DB30DE"/>
    <w:rsid w:val="00DB32A3"/>
    <w:rsid w:val="00DB36F8"/>
    <w:rsid w:val="00DB370F"/>
    <w:rsid w:val="00DB4652"/>
    <w:rsid w:val="00DB5FC0"/>
    <w:rsid w:val="00DB61CB"/>
    <w:rsid w:val="00DB6B29"/>
    <w:rsid w:val="00DB6CDA"/>
    <w:rsid w:val="00DB7327"/>
    <w:rsid w:val="00DB76DF"/>
    <w:rsid w:val="00DB7866"/>
    <w:rsid w:val="00DB7C02"/>
    <w:rsid w:val="00DB7D6D"/>
    <w:rsid w:val="00DB7FEE"/>
    <w:rsid w:val="00DC06EC"/>
    <w:rsid w:val="00DC0713"/>
    <w:rsid w:val="00DC0EF9"/>
    <w:rsid w:val="00DC0F0A"/>
    <w:rsid w:val="00DC1B1A"/>
    <w:rsid w:val="00DC22DE"/>
    <w:rsid w:val="00DC2731"/>
    <w:rsid w:val="00DC27DA"/>
    <w:rsid w:val="00DC27EE"/>
    <w:rsid w:val="00DC2AC5"/>
    <w:rsid w:val="00DC2D30"/>
    <w:rsid w:val="00DC34B9"/>
    <w:rsid w:val="00DC3977"/>
    <w:rsid w:val="00DC3B78"/>
    <w:rsid w:val="00DC3ECD"/>
    <w:rsid w:val="00DC4494"/>
    <w:rsid w:val="00DC46AD"/>
    <w:rsid w:val="00DC47C2"/>
    <w:rsid w:val="00DC49DC"/>
    <w:rsid w:val="00DC4AFC"/>
    <w:rsid w:val="00DC5134"/>
    <w:rsid w:val="00DC530A"/>
    <w:rsid w:val="00DC5495"/>
    <w:rsid w:val="00DC5CB5"/>
    <w:rsid w:val="00DC5DED"/>
    <w:rsid w:val="00DC63D0"/>
    <w:rsid w:val="00DC64F2"/>
    <w:rsid w:val="00DC6673"/>
    <w:rsid w:val="00DC68B0"/>
    <w:rsid w:val="00DC694A"/>
    <w:rsid w:val="00DC6EFF"/>
    <w:rsid w:val="00DC6FAF"/>
    <w:rsid w:val="00DC7091"/>
    <w:rsid w:val="00DC73D7"/>
    <w:rsid w:val="00DC7A6D"/>
    <w:rsid w:val="00DC7ABF"/>
    <w:rsid w:val="00DC7D36"/>
    <w:rsid w:val="00DD04FB"/>
    <w:rsid w:val="00DD077D"/>
    <w:rsid w:val="00DD08DD"/>
    <w:rsid w:val="00DD0A7C"/>
    <w:rsid w:val="00DD0B29"/>
    <w:rsid w:val="00DD1282"/>
    <w:rsid w:val="00DD12AF"/>
    <w:rsid w:val="00DD136D"/>
    <w:rsid w:val="00DD13E8"/>
    <w:rsid w:val="00DD1A42"/>
    <w:rsid w:val="00DD2105"/>
    <w:rsid w:val="00DD2175"/>
    <w:rsid w:val="00DD25EB"/>
    <w:rsid w:val="00DD339E"/>
    <w:rsid w:val="00DD5CE2"/>
    <w:rsid w:val="00DD5E6E"/>
    <w:rsid w:val="00DD642F"/>
    <w:rsid w:val="00DD7274"/>
    <w:rsid w:val="00DD73B7"/>
    <w:rsid w:val="00DD7EAD"/>
    <w:rsid w:val="00DD7EF2"/>
    <w:rsid w:val="00DE0654"/>
    <w:rsid w:val="00DE0740"/>
    <w:rsid w:val="00DE097E"/>
    <w:rsid w:val="00DE09BB"/>
    <w:rsid w:val="00DE0E27"/>
    <w:rsid w:val="00DE0F22"/>
    <w:rsid w:val="00DE14A3"/>
    <w:rsid w:val="00DE1528"/>
    <w:rsid w:val="00DE1663"/>
    <w:rsid w:val="00DE1C1F"/>
    <w:rsid w:val="00DE2A61"/>
    <w:rsid w:val="00DE31A4"/>
    <w:rsid w:val="00DE34C9"/>
    <w:rsid w:val="00DE3A50"/>
    <w:rsid w:val="00DE3BD5"/>
    <w:rsid w:val="00DE3E5A"/>
    <w:rsid w:val="00DE4336"/>
    <w:rsid w:val="00DE452F"/>
    <w:rsid w:val="00DE47B1"/>
    <w:rsid w:val="00DE4DEC"/>
    <w:rsid w:val="00DE5080"/>
    <w:rsid w:val="00DE56A3"/>
    <w:rsid w:val="00DE5D94"/>
    <w:rsid w:val="00DE63B3"/>
    <w:rsid w:val="00DE63CC"/>
    <w:rsid w:val="00DE775D"/>
    <w:rsid w:val="00DE77F5"/>
    <w:rsid w:val="00DF03B0"/>
    <w:rsid w:val="00DF08E2"/>
    <w:rsid w:val="00DF13A8"/>
    <w:rsid w:val="00DF1613"/>
    <w:rsid w:val="00DF1E7E"/>
    <w:rsid w:val="00DF23FF"/>
    <w:rsid w:val="00DF26FF"/>
    <w:rsid w:val="00DF33D6"/>
    <w:rsid w:val="00DF3AB3"/>
    <w:rsid w:val="00DF492A"/>
    <w:rsid w:val="00DF4AB8"/>
    <w:rsid w:val="00DF4B31"/>
    <w:rsid w:val="00DF4EBA"/>
    <w:rsid w:val="00DF5E3F"/>
    <w:rsid w:val="00DF639D"/>
    <w:rsid w:val="00DF646B"/>
    <w:rsid w:val="00DF67B2"/>
    <w:rsid w:val="00E00AFE"/>
    <w:rsid w:val="00E0166A"/>
    <w:rsid w:val="00E0183F"/>
    <w:rsid w:val="00E01E3F"/>
    <w:rsid w:val="00E01FC4"/>
    <w:rsid w:val="00E020AB"/>
    <w:rsid w:val="00E02628"/>
    <w:rsid w:val="00E0284E"/>
    <w:rsid w:val="00E029B5"/>
    <w:rsid w:val="00E02A1F"/>
    <w:rsid w:val="00E02AA2"/>
    <w:rsid w:val="00E02ADC"/>
    <w:rsid w:val="00E03034"/>
    <w:rsid w:val="00E031C9"/>
    <w:rsid w:val="00E038B6"/>
    <w:rsid w:val="00E03D7B"/>
    <w:rsid w:val="00E045DA"/>
    <w:rsid w:val="00E046CB"/>
    <w:rsid w:val="00E04A5C"/>
    <w:rsid w:val="00E04E33"/>
    <w:rsid w:val="00E04EBF"/>
    <w:rsid w:val="00E05194"/>
    <w:rsid w:val="00E052CF"/>
    <w:rsid w:val="00E0539C"/>
    <w:rsid w:val="00E059B8"/>
    <w:rsid w:val="00E06137"/>
    <w:rsid w:val="00E06A0B"/>
    <w:rsid w:val="00E06C19"/>
    <w:rsid w:val="00E06C22"/>
    <w:rsid w:val="00E06DD9"/>
    <w:rsid w:val="00E07181"/>
    <w:rsid w:val="00E07726"/>
    <w:rsid w:val="00E07D8D"/>
    <w:rsid w:val="00E10356"/>
    <w:rsid w:val="00E10433"/>
    <w:rsid w:val="00E10650"/>
    <w:rsid w:val="00E10775"/>
    <w:rsid w:val="00E11118"/>
    <w:rsid w:val="00E116B6"/>
    <w:rsid w:val="00E11B32"/>
    <w:rsid w:val="00E12333"/>
    <w:rsid w:val="00E131A2"/>
    <w:rsid w:val="00E13285"/>
    <w:rsid w:val="00E134BF"/>
    <w:rsid w:val="00E13C10"/>
    <w:rsid w:val="00E13E70"/>
    <w:rsid w:val="00E147FF"/>
    <w:rsid w:val="00E148E8"/>
    <w:rsid w:val="00E14C2C"/>
    <w:rsid w:val="00E14C3B"/>
    <w:rsid w:val="00E15087"/>
    <w:rsid w:val="00E151E4"/>
    <w:rsid w:val="00E152AF"/>
    <w:rsid w:val="00E157EA"/>
    <w:rsid w:val="00E15D65"/>
    <w:rsid w:val="00E160AB"/>
    <w:rsid w:val="00E1619C"/>
    <w:rsid w:val="00E166A6"/>
    <w:rsid w:val="00E16C0C"/>
    <w:rsid w:val="00E16FCD"/>
    <w:rsid w:val="00E2018C"/>
    <w:rsid w:val="00E20253"/>
    <w:rsid w:val="00E2046E"/>
    <w:rsid w:val="00E205C9"/>
    <w:rsid w:val="00E21211"/>
    <w:rsid w:val="00E21247"/>
    <w:rsid w:val="00E21948"/>
    <w:rsid w:val="00E21F58"/>
    <w:rsid w:val="00E22042"/>
    <w:rsid w:val="00E225B8"/>
    <w:rsid w:val="00E2317D"/>
    <w:rsid w:val="00E23980"/>
    <w:rsid w:val="00E239A2"/>
    <w:rsid w:val="00E23A64"/>
    <w:rsid w:val="00E24869"/>
    <w:rsid w:val="00E24B34"/>
    <w:rsid w:val="00E2582E"/>
    <w:rsid w:val="00E25A6A"/>
    <w:rsid w:val="00E25EB3"/>
    <w:rsid w:val="00E25F8B"/>
    <w:rsid w:val="00E2634A"/>
    <w:rsid w:val="00E2647D"/>
    <w:rsid w:val="00E269BB"/>
    <w:rsid w:val="00E26EEC"/>
    <w:rsid w:val="00E27778"/>
    <w:rsid w:val="00E27C2F"/>
    <w:rsid w:val="00E30172"/>
    <w:rsid w:val="00E309FC"/>
    <w:rsid w:val="00E30B52"/>
    <w:rsid w:val="00E31F13"/>
    <w:rsid w:val="00E31F3E"/>
    <w:rsid w:val="00E31FDA"/>
    <w:rsid w:val="00E32096"/>
    <w:rsid w:val="00E325BC"/>
    <w:rsid w:val="00E32F4A"/>
    <w:rsid w:val="00E33E6D"/>
    <w:rsid w:val="00E3412F"/>
    <w:rsid w:val="00E34446"/>
    <w:rsid w:val="00E3460B"/>
    <w:rsid w:val="00E34DDD"/>
    <w:rsid w:val="00E35015"/>
    <w:rsid w:val="00E35197"/>
    <w:rsid w:val="00E35291"/>
    <w:rsid w:val="00E35457"/>
    <w:rsid w:val="00E35A7C"/>
    <w:rsid w:val="00E35F29"/>
    <w:rsid w:val="00E361CB"/>
    <w:rsid w:val="00E36701"/>
    <w:rsid w:val="00E367E5"/>
    <w:rsid w:val="00E36C7C"/>
    <w:rsid w:val="00E3727D"/>
    <w:rsid w:val="00E374A9"/>
    <w:rsid w:val="00E3797D"/>
    <w:rsid w:val="00E37A52"/>
    <w:rsid w:val="00E37E22"/>
    <w:rsid w:val="00E40039"/>
    <w:rsid w:val="00E40335"/>
    <w:rsid w:val="00E4055A"/>
    <w:rsid w:val="00E40769"/>
    <w:rsid w:val="00E40D0F"/>
    <w:rsid w:val="00E41788"/>
    <w:rsid w:val="00E42333"/>
    <w:rsid w:val="00E42548"/>
    <w:rsid w:val="00E42D85"/>
    <w:rsid w:val="00E42DA0"/>
    <w:rsid w:val="00E43DF6"/>
    <w:rsid w:val="00E44341"/>
    <w:rsid w:val="00E44357"/>
    <w:rsid w:val="00E4449D"/>
    <w:rsid w:val="00E4452E"/>
    <w:rsid w:val="00E44614"/>
    <w:rsid w:val="00E44BCC"/>
    <w:rsid w:val="00E451F0"/>
    <w:rsid w:val="00E452A4"/>
    <w:rsid w:val="00E45527"/>
    <w:rsid w:val="00E4577B"/>
    <w:rsid w:val="00E45F79"/>
    <w:rsid w:val="00E4605E"/>
    <w:rsid w:val="00E46E8E"/>
    <w:rsid w:val="00E47632"/>
    <w:rsid w:val="00E478B7"/>
    <w:rsid w:val="00E478E6"/>
    <w:rsid w:val="00E500E5"/>
    <w:rsid w:val="00E501BD"/>
    <w:rsid w:val="00E501C6"/>
    <w:rsid w:val="00E5073E"/>
    <w:rsid w:val="00E50990"/>
    <w:rsid w:val="00E50AF7"/>
    <w:rsid w:val="00E50C2C"/>
    <w:rsid w:val="00E510E2"/>
    <w:rsid w:val="00E51180"/>
    <w:rsid w:val="00E5124C"/>
    <w:rsid w:val="00E51B8B"/>
    <w:rsid w:val="00E52215"/>
    <w:rsid w:val="00E52363"/>
    <w:rsid w:val="00E5310E"/>
    <w:rsid w:val="00E53115"/>
    <w:rsid w:val="00E53CDB"/>
    <w:rsid w:val="00E541C4"/>
    <w:rsid w:val="00E5446A"/>
    <w:rsid w:val="00E55B85"/>
    <w:rsid w:val="00E55BAD"/>
    <w:rsid w:val="00E56591"/>
    <w:rsid w:val="00E56945"/>
    <w:rsid w:val="00E60DE8"/>
    <w:rsid w:val="00E61D07"/>
    <w:rsid w:val="00E622E3"/>
    <w:rsid w:val="00E628F5"/>
    <w:rsid w:val="00E62B24"/>
    <w:rsid w:val="00E63793"/>
    <w:rsid w:val="00E63837"/>
    <w:rsid w:val="00E63AA1"/>
    <w:rsid w:val="00E63DF9"/>
    <w:rsid w:val="00E645A1"/>
    <w:rsid w:val="00E645EB"/>
    <w:rsid w:val="00E660EE"/>
    <w:rsid w:val="00E66EF9"/>
    <w:rsid w:val="00E6704A"/>
    <w:rsid w:val="00E67191"/>
    <w:rsid w:val="00E67CCC"/>
    <w:rsid w:val="00E70F8D"/>
    <w:rsid w:val="00E71F2F"/>
    <w:rsid w:val="00E71FD3"/>
    <w:rsid w:val="00E72281"/>
    <w:rsid w:val="00E72373"/>
    <w:rsid w:val="00E72573"/>
    <w:rsid w:val="00E72BCD"/>
    <w:rsid w:val="00E72BD2"/>
    <w:rsid w:val="00E72D81"/>
    <w:rsid w:val="00E7377E"/>
    <w:rsid w:val="00E746D8"/>
    <w:rsid w:val="00E74C20"/>
    <w:rsid w:val="00E75497"/>
    <w:rsid w:val="00E76CE1"/>
    <w:rsid w:val="00E775F8"/>
    <w:rsid w:val="00E779D8"/>
    <w:rsid w:val="00E80501"/>
    <w:rsid w:val="00E805FA"/>
    <w:rsid w:val="00E80709"/>
    <w:rsid w:val="00E80D80"/>
    <w:rsid w:val="00E81FB9"/>
    <w:rsid w:val="00E82001"/>
    <w:rsid w:val="00E82438"/>
    <w:rsid w:val="00E82B00"/>
    <w:rsid w:val="00E82F92"/>
    <w:rsid w:val="00E8317F"/>
    <w:rsid w:val="00E83546"/>
    <w:rsid w:val="00E837DB"/>
    <w:rsid w:val="00E8388A"/>
    <w:rsid w:val="00E83CFA"/>
    <w:rsid w:val="00E84079"/>
    <w:rsid w:val="00E84513"/>
    <w:rsid w:val="00E847A5"/>
    <w:rsid w:val="00E84AAF"/>
    <w:rsid w:val="00E84BFC"/>
    <w:rsid w:val="00E84C59"/>
    <w:rsid w:val="00E852A2"/>
    <w:rsid w:val="00E85C9B"/>
    <w:rsid w:val="00E85FC6"/>
    <w:rsid w:val="00E8605F"/>
    <w:rsid w:val="00E871F8"/>
    <w:rsid w:val="00E87415"/>
    <w:rsid w:val="00E87D65"/>
    <w:rsid w:val="00E87F09"/>
    <w:rsid w:val="00E907FE"/>
    <w:rsid w:val="00E91366"/>
    <w:rsid w:val="00E92B9B"/>
    <w:rsid w:val="00E93E24"/>
    <w:rsid w:val="00E93EC5"/>
    <w:rsid w:val="00E94746"/>
    <w:rsid w:val="00E950AF"/>
    <w:rsid w:val="00E95231"/>
    <w:rsid w:val="00E96400"/>
    <w:rsid w:val="00E968D4"/>
    <w:rsid w:val="00E9710C"/>
    <w:rsid w:val="00E9713D"/>
    <w:rsid w:val="00EA0119"/>
    <w:rsid w:val="00EA0530"/>
    <w:rsid w:val="00EA0D82"/>
    <w:rsid w:val="00EA134D"/>
    <w:rsid w:val="00EA16EB"/>
    <w:rsid w:val="00EA1E4F"/>
    <w:rsid w:val="00EA209E"/>
    <w:rsid w:val="00EA22FE"/>
    <w:rsid w:val="00EA2C7F"/>
    <w:rsid w:val="00EA35BA"/>
    <w:rsid w:val="00EA3726"/>
    <w:rsid w:val="00EA372E"/>
    <w:rsid w:val="00EA3F4A"/>
    <w:rsid w:val="00EA4481"/>
    <w:rsid w:val="00EA4F6D"/>
    <w:rsid w:val="00EA54EF"/>
    <w:rsid w:val="00EA583D"/>
    <w:rsid w:val="00EA5987"/>
    <w:rsid w:val="00EA59A6"/>
    <w:rsid w:val="00EA5BD7"/>
    <w:rsid w:val="00EA5F81"/>
    <w:rsid w:val="00EA6C1E"/>
    <w:rsid w:val="00EA6FEB"/>
    <w:rsid w:val="00EA75F3"/>
    <w:rsid w:val="00EA7958"/>
    <w:rsid w:val="00EA7A76"/>
    <w:rsid w:val="00EA7DED"/>
    <w:rsid w:val="00EA7DFC"/>
    <w:rsid w:val="00EB0030"/>
    <w:rsid w:val="00EB06B1"/>
    <w:rsid w:val="00EB099E"/>
    <w:rsid w:val="00EB0BDC"/>
    <w:rsid w:val="00EB0C98"/>
    <w:rsid w:val="00EB0CB1"/>
    <w:rsid w:val="00EB0FD2"/>
    <w:rsid w:val="00EB1836"/>
    <w:rsid w:val="00EB1D1B"/>
    <w:rsid w:val="00EB3000"/>
    <w:rsid w:val="00EB3987"/>
    <w:rsid w:val="00EB43AF"/>
    <w:rsid w:val="00EB48FE"/>
    <w:rsid w:val="00EB4B19"/>
    <w:rsid w:val="00EB55DB"/>
    <w:rsid w:val="00EB6064"/>
    <w:rsid w:val="00EB6420"/>
    <w:rsid w:val="00EB64C3"/>
    <w:rsid w:val="00EC00DE"/>
    <w:rsid w:val="00EC075B"/>
    <w:rsid w:val="00EC0AEC"/>
    <w:rsid w:val="00EC0BCE"/>
    <w:rsid w:val="00EC0C75"/>
    <w:rsid w:val="00EC0DF9"/>
    <w:rsid w:val="00EC153A"/>
    <w:rsid w:val="00EC16E7"/>
    <w:rsid w:val="00EC1F42"/>
    <w:rsid w:val="00EC2D3B"/>
    <w:rsid w:val="00EC30F0"/>
    <w:rsid w:val="00EC36F0"/>
    <w:rsid w:val="00EC3704"/>
    <w:rsid w:val="00EC3AB8"/>
    <w:rsid w:val="00EC3EA8"/>
    <w:rsid w:val="00EC47E0"/>
    <w:rsid w:val="00EC4C87"/>
    <w:rsid w:val="00EC5696"/>
    <w:rsid w:val="00EC5B04"/>
    <w:rsid w:val="00EC67BC"/>
    <w:rsid w:val="00EC6F22"/>
    <w:rsid w:val="00EC6F70"/>
    <w:rsid w:val="00EC6FC7"/>
    <w:rsid w:val="00EC763D"/>
    <w:rsid w:val="00EC7908"/>
    <w:rsid w:val="00EC7E91"/>
    <w:rsid w:val="00ED0051"/>
    <w:rsid w:val="00ED0474"/>
    <w:rsid w:val="00ED04AC"/>
    <w:rsid w:val="00ED0C47"/>
    <w:rsid w:val="00ED1322"/>
    <w:rsid w:val="00ED190E"/>
    <w:rsid w:val="00ED1B27"/>
    <w:rsid w:val="00ED1B72"/>
    <w:rsid w:val="00ED23E5"/>
    <w:rsid w:val="00ED295F"/>
    <w:rsid w:val="00ED4170"/>
    <w:rsid w:val="00ED4440"/>
    <w:rsid w:val="00ED4951"/>
    <w:rsid w:val="00ED4A3C"/>
    <w:rsid w:val="00ED4C28"/>
    <w:rsid w:val="00ED58E6"/>
    <w:rsid w:val="00ED5B72"/>
    <w:rsid w:val="00ED6316"/>
    <w:rsid w:val="00ED660F"/>
    <w:rsid w:val="00ED6D93"/>
    <w:rsid w:val="00ED7695"/>
    <w:rsid w:val="00ED7EB9"/>
    <w:rsid w:val="00EE00C3"/>
    <w:rsid w:val="00EE0235"/>
    <w:rsid w:val="00EE0259"/>
    <w:rsid w:val="00EE0A6B"/>
    <w:rsid w:val="00EE1295"/>
    <w:rsid w:val="00EE1563"/>
    <w:rsid w:val="00EE1744"/>
    <w:rsid w:val="00EE19DF"/>
    <w:rsid w:val="00EE1A5D"/>
    <w:rsid w:val="00EE1A9F"/>
    <w:rsid w:val="00EE1FFB"/>
    <w:rsid w:val="00EE3D7B"/>
    <w:rsid w:val="00EE4902"/>
    <w:rsid w:val="00EE4DB9"/>
    <w:rsid w:val="00EE4F8C"/>
    <w:rsid w:val="00EE5592"/>
    <w:rsid w:val="00EE692F"/>
    <w:rsid w:val="00EE7661"/>
    <w:rsid w:val="00EE7F23"/>
    <w:rsid w:val="00EF013B"/>
    <w:rsid w:val="00EF0195"/>
    <w:rsid w:val="00EF0212"/>
    <w:rsid w:val="00EF04A7"/>
    <w:rsid w:val="00EF08A7"/>
    <w:rsid w:val="00EF0D66"/>
    <w:rsid w:val="00EF0EAA"/>
    <w:rsid w:val="00EF1394"/>
    <w:rsid w:val="00EF14AA"/>
    <w:rsid w:val="00EF1519"/>
    <w:rsid w:val="00EF1544"/>
    <w:rsid w:val="00EF167D"/>
    <w:rsid w:val="00EF1BBD"/>
    <w:rsid w:val="00EF206E"/>
    <w:rsid w:val="00EF213F"/>
    <w:rsid w:val="00EF2142"/>
    <w:rsid w:val="00EF232D"/>
    <w:rsid w:val="00EF30AB"/>
    <w:rsid w:val="00EF3CEF"/>
    <w:rsid w:val="00EF3D66"/>
    <w:rsid w:val="00EF3E3D"/>
    <w:rsid w:val="00EF5389"/>
    <w:rsid w:val="00EF53E9"/>
    <w:rsid w:val="00EF5BA6"/>
    <w:rsid w:val="00EF5C00"/>
    <w:rsid w:val="00EF5EB8"/>
    <w:rsid w:val="00EF5FD3"/>
    <w:rsid w:val="00EF6496"/>
    <w:rsid w:val="00EF64C9"/>
    <w:rsid w:val="00EF6AFD"/>
    <w:rsid w:val="00EF6BA2"/>
    <w:rsid w:val="00EF6E7A"/>
    <w:rsid w:val="00EF6F14"/>
    <w:rsid w:val="00F00015"/>
    <w:rsid w:val="00F00182"/>
    <w:rsid w:val="00F0064E"/>
    <w:rsid w:val="00F00726"/>
    <w:rsid w:val="00F01283"/>
    <w:rsid w:val="00F01A87"/>
    <w:rsid w:val="00F01B1E"/>
    <w:rsid w:val="00F01C4D"/>
    <w:rsid w:val="00F0262F"/>
    <w:rsid w:val="00F02AA9"/>
    <w:rsid w:val="00F036B6"/>
    <w:rsid w:val="00F03B9F"/>
    <w:rsid w:val="00F03F41"/>
    <w:rsid w:val="00F0594C"/>
    <w:rsid w:val="00F065FD"/>
    <w:rsid w:val="00F06AE0"/>
    <w:rsid w:val="00F06B2C"/>
    <w:rsid w:val="00F075DC"/>
    <w:rsid w:val="00F07A25"/>
    <w:rsid w:val="00F07A90"/>
    <w:rsid w:val="00F10753"/>
    <w:rsid w:val="00F10860"/>
    <w:rsid w:val="00F10922"/>
    <w:rsid w:val="00F10DF7"/>
    <w:rsid w:val="00F115AB"/>
    <w:rsid w:val="00F11BFF"/>
    <w:rsid w:val="00F11CA2"/>
    <w:rsid w:val="00F1204D"/>
    <w:rsid w:val="00F126A5"/>
    <w:rsid w:val="00F13912"/>
    <w:rsid w:val="00F13A4F"/>
    <w:rsid w:val="00F13BF1"/>
    <w:rsid w:val="00F13DE1"/>
    <w:rsid w:val="00F141A0"/>
    <w:rsid w:val="00F142CB"/>
    <w:rsid w:val="00F14702"/>
    <w:rsid w:val="00F14B42"/>
    <w:rsid w:val="00F15741"/>
    <w:rsid w:val="00F1667A"/>
    <w:rsid w:val="00F1676A"/>
    <w:rsid w:val="00F1695B"/>
    <w:rsid w:val="00F16A30"/>
    <w:rsid w:val="00F16DE9"/>
    <w:rsid w:val="00F1729E"/>
    <w:rsid w:val="00F17397"/>
    <w:rsid w:val="00F176CF"/>
    <w:rsid w:val="00F20279"/>
    <w:rsid w:val="00F20EDF"/>
    <w:rsid w:val="00F21883"/>
    <w:rsid w:val="00F21ED9"/>
    <w:rsid w:val="00F2240F"/>
    <w:rsid w:val="00F2350B"/>
    <w:rsid w:val="00F23726"/>
    <w:rsid w:val="00F2386C"/>
    <w:rsid w:val="00F23A86"/>
    <w:rsid w:val="00F23E7E"/>
    <w:rsid w:val="00F23F52"/>
    <w:rsid w:val="00F240F4"/>
    <w:rsid w:val="00F2423C"/>
    <w:rsid w:val="00F24AEA"/>
    <w:rsid w:val="00F251AB"/>
    <w:rsid w:val="00F25755"/>
    <w:rsid w:val="00F25F99"/>
    <w:rsid w:val="00F26989"/>
    <w:rsid w:val="00F26DFC"/>
    <w:rsid w:val="00F27D59"/>
    <w:rsid w:val="00F3194F"/>
    <w:rsid w:val="00F31A19"/>
    <w:rsid w:val="00F31C3D"/>
    <w:rsid w:val="00F31EA0"/>
    <w:rsid w:val="00F31F72"/>
    <w:rsid w:val="00F323FA"/>
    <w:rsid w:val="00F32FFA"/>
    <w:rsid w:val="00F33031"/>
    <w:rsid w:val="00F33DDF"/>
    <w:rsid w:val="00F3428C"/>
    <w:rsid w:val="00F34B16"/>
    <w:rsid w:val="00F34E39"/>
    <w:rsid w:val="00F354F6"/>
    <w:rsid w:val="00F35FCC"/>
    <w:rsid w:val="00F36C9C"/>
    <w:rsid w:val="00F401A1"/>
    <w:rsid w:val="00F40768"/>
    <w:rsid w:val="00F40E86"/>
    <w:rsid w:val="00F4108B"/>
    <w:rsid w:val="00F41C32"/>
    <w:rsid w:val="00F41FE5"/>
    <w:rsid w:val="00F42A91"/>
    <w:rsid w:val="00F431CF"/>
    <w:rsid w:val="00F437DC"/>
    <w:rsid w:val="00F44FD1"/>
    <w:rsid w:val="00F45EB2"/>
    <w:rsid w:val="00F4631A"/>
    <w:rsid w:val="00F4636B"/>
    <w:rsid w:val="00F465D7"/>
    <w:rsid w:val="00F466F9"/>
    <w:rsid w:val="00F46991"/>
    <w:rsid w:val="00F4757E"/>
    <w:rsid w:val="00F47950"/>
    <w:rsid w:val="00F47E11"/>
    <w:rsid w:val="00F50601"/>
    <w:rsid w:val="00F50658"/>
    <w:rsid w:val="00F50E78"/>
    <w:rsid w:val="00F50EE7"/>
    <w:rsid w:val="00F51896"/>
    <w:rsid w:val="00F51F08"/>
    <w:rsid w:val="00F52747"/>
    <w:rsid w:val="00F52A31"/>
    <w:rsid w:val="00F52D48"/>
    <w:rsid w:val="00F53178"/>
    <w:rsid w:val="00F535DA"/>
    <w:rsid w:val="00F5363C"/>
    <w:rsid w:val="00F545EC"/>
    <w:rsid w:val="00F54657"/>
    <w:rsid w:val="00F54C52"/>
    <w:rsid w:val="00F55492"/>
    <w:rsid w:val="00F556A0"/>
    <w:rsid w:val="00F55A5D"/>
    <w:rsid w:val="00F55C82"/>
    <w:rsid w:val="00F56362"/>
    <w:rsid w:val="00F564CF"/>
    <w:rsid w:val="00F565D8"/>
    <w:rsid w:val="00F56A39"/>
    <w:rsid w:val="00F56BE0"/>
    <w:rsid w:val="00F572EA"/>
    <w:rsid w:val="00F576B8"/>
    <w:rsid w:val="00F57E8A"/>
    <w:rsid w:val="00F6060A"/>
    <w:rsid w:val="00F60786"/>
    <w:rsid w:val="00F608D4"/>
    <w:rsid w:val="00F610FA"/>
    <w:rsid w:val="00F61474"/>
    <w:rsid w:val="00F61964"/>
    <w:rsid w:val="00F62B91"/>
    <w:rsid w:val="00F6319F"/>
    <w:rsid w:val="00F6341A"/>
    <w:rsid w:val="00F638B6"/>
    <w:rsid w:val="00F638BF"/>
    <w:rsid w:val="00F638C8"/>
    <w:rsid w:val="00F65A23"/>
    <w:rsid w:val="00F65A59"/>
    <w:rsid w:val="00F66813"/>
    <w:rsid w:val="00F668D8"/>
    <w:rsid w:val="00F669F5"/>
    <w:rsid w:val="00F66D82"/>
    <w:rsid w:val="00F675A2"/>
    <w:rsid w:val="00F7039B"/>
    <w:rsid w:val="00F707E3"/>
    <w:rsid w:val="00F70917"/>
    <w:rsid w:val="00F71153"/>
    <w:rsid w:val="00F71377"/>
    <w:rsid w:val="00F714BE"/>
    <w:rsid w:val="00F722C0"/>
    <w:rsid w:val="00F723B0"/>
    <w:rsid w:val="00F73117"/>
    <w:rsid w:val="00F732F6"/>
    <w:rsid w:val="00F7335B"/>
    <w:rsid w:val="00F73B6E"/>
    <w:rsid w:val="00F74A6C"/>
    <w:rsid w:val="00F74B8D"/>
    <w:rsid w:val="00F75C0F"/>
    <w:rsid w:val="00F76278"/>
    <w:rsid w:val="00F767A8"/>
    <w:rsid w:val="00F76C81"/>
    <w:rsid w:val="00F77070"/>
    <w:rsid w:val="00F7762B"/>
    <w:rsid w:val="00F800DC"/>
    <w:rsid w:val="00F80A5F"/>
    <w:rsid w:val="00F80C3C"/>
    <w:rsid w:val="00F80DF0"/>
    <w:rsid w:val="00F80E1B"/>
    <w:rsid w:val="00F81089"/>
    <w:rsid w:val="00F81A6D"/>
    <w:rsid w:val="00F81BE9"/>
    <w:rsid w:val="00F8265D"/>
    <w:rsid w:val="00F828E5"/>
    <w:rsid w:val="00F8382A"/>
    <w:rsid w:val="00F83975"/>
    <w:rsid w:val="00F83FAD"/>
    <w:rsid w:val="00F845E4"/>
    <w:rsid w:val="00F84802"/>
    <w:rsid w:val="00F8507E"/>
    <w:rsid w:val="00F861E8"/>
    <w:rsid w:val="00F86246"/>
    <w:rsid w:val="00F8697E"/>
    <w:rsid w:val="00F86D9B"/>
    <w:rsid w:val="00F87267"/>
    <w:rsid w:val="00F87689"/>
    <w:rsid w:val="00F879A1"/>
    <w:rsid w:val="00F91491"/>
    <w:rsid w:val="00F91E4C"/>
    <w:rsid w:val="00F91EF9"/>
    <w:rsid w:val="00F92B83"/>
    <w:rsid w:val="00F9336D"/>
    <w:rsid w:val="00F94F6D"/>
    <w:rsid w:val="00F95325"/>
    <w:rsid w:val="00F966A1"/>
    <w:rsid w:val="00F97552"/>
    <w:rsid w:val="00F9758F"/>
    <w:rsid w:val="00F977E1"/>
    <w:rsid w:val="00FA0BBA"/>
    <w:rsid w:val="00FA1044"/>
    <w:rsid w:val="00FA1047"/>
    <w:rsid w:val="00FA10ED"/>
    <w:rsid w:val="00FA1305"/>
    <w:rsid w:val="00FA148E"/>
    <w:rsid w:val="00FA222A"/>
    <w:rsid w:val="00FA295F"/>
    <w:rsid w:val="00FA2D3A"/>
    <w:rsid w:val="00FA33C5"/>
    <w:rsid w:val="00FA34E0"/>
    <w:rsid w:val="00FA381B"/>
    <w:rsid w:val="00FA3AAC"/>
    <w:rsid w:val="00FA3CAA"/>
    <w:rsid w:val="00FA3CCD"/>
    <w:rsid w:val="00FA3EDA"/>
    <w:rsid w:val="00FA4667"/>
    <w:rsid w:val="00FA4B35"/>
    <w:rsid w:val="00FA4B7F"/>
    <w:rsid w:val="00FA522E"/>
    <w:rsid w:val="00FA53AB"/>
    <w:rsid w:val="00FA5A99"/>
    <w:rsid w:val="00FA5F5D"/>
    <w:rsid w:val="00FA60AC"/>
    <w:rsid w:val="00FA6BC8"/>
    <w:rsid w:val="00FA6DDA"/>
    <w:rsid w:val="00FA6E58"/>
    <w:rsid w:val="00FA7497"/>
    <w:rsid w:val="00FA759F"/>
    <w:rsid w:val="00FA7853"/>
    <w:rsid w:val="00FA7E47"/>
    <w:rsid w:val="00FB0DAB"/>
    <w:rsid w:val="00FB1225"/>
    <w:rsid w:val="00FB12C0"/>
    <w:rsid w:val="00FB18D4"/>
    <w:rsid w:val="00FB1BB3"/>
    <w:rsid w:val="00FB1C16"/>
    <w:rsid w:val="00FB1D62"/>
    <w:rsid w:val="00FB1F1D"/>
    <w:rsid w:val="00FB1F33"/>
    <w:rsid w:val="00FB24EC"/>
    <w:rsid w:val="00FB2502"/>
    <w:rsid w:val="00FB2843"/>
    <w:rsid w:val="00FB2E23"/>
    <w:rsid w:val="00FB32B5"/>
    <w:rsid w:val="00FB32CE"/>
    <w:rsid w:val="00FB3835"/>
    <w:rsid w:val="00FB38E9"/>
    <w:rsid w:val="00FB52B4"/>
    <w:rsid w:val="00FB6676"/>
    <w:rsid w:val="00FC0B26"/>
    <w:rsid w:val="00FC0E89"/>
    <w:rsid w:val="00FC10C9"/>
    <w:rsid w:val="00FC134E"/>
    <w:rsid w:val="00FC13D6"/>
    <w:rsid w:val="00FC2B89"/>
    <w:rsid w:val="00FC2BE3"/>
    <w:rsid w:val="00FC2CDB"/>
    <w:rsid w:val="00FC3058"/>
    <w:rsid w:val="00FC313F"/>
    <w:rsid w:val="00FC3981"/>
    <w:rsid w:val="00FC3C1F"/>
    <w:rsid w:val="00FC4DD4"/>
    <w:rsid w:val="00FC4FE8"/>
    <w:rsid w:val="00FC52F4"/>
    <w:rsid w:val="00FC5B7B"/>
    <w:rsid w:val="00FC5C3C"/>
    <w:rsid w:val="00FC693F"/>
    <w:rsid w:val="00FC6EDD"/>
    <w:rsid w:val="00FC746F"/>
    <w:rsid w:val="00FC7CC3"/>
    <w:rsid w:val="00FC7EEA"/>
    <w:rsid w:val="00FD02AF"/>
    <w:rsid w:val="00FD06F5"/>
    <w:rsid w:val="00FD08B6"/>
    <w:rsid w:val="00FD18AB"/>
    <w:rsid w:val="00FD1DC6"/>
    <w:rsid w:val="00FD29B5"/>
    <w:rsid w:val="00FD2ACA"/>
    <w:rsid w:val="00FD2CEC"/>
    <w:rsid w:val="00FD2DED"/>
    <w:rsid w:val="00FD3544"/>
    <w:rsid w:val="00FD4BB4"/>
    <w:rsid w:val="00FD4BF4"/>
    <w:rsid w:val="00FD5283"/>
    <w:rsid w:val="00FD6459"/>
    <w:rsid w:val="00FD64A3"/>
    <w:rsid w:val="00FD701E"/>
    <w:rsid w:val="00FD7B59"/>
    <w:rsid w:val="00FD7DB7"/>
    <w:rsid w:val="00FD7DCE"/>
    <w:rsid w:val="00FD7EAD"/>
    <w:rsid w:val="00FE0D29"/>
    <w:rsid w:val="00FE1552"/>
    <w:rsid w:val="00FE1C5E"/>
    <w:rsid w:val="00FE221B"/>
    <w:rsid w:val="00FE23F1"/>
    <w:rsid w:val="00FE2451"/>
    <w:rsid w:val="00FE2553"/>
    <w:rsid w:val="00FE27D7"/>
    <w:rsid w:val="00FE2B46"/>
    <w:rsid w:val="00FE30A2"/>
    <w:rsid w:val="00FE3971"/>
    <w:rsid w:val="00FE3C2A"/>
    <w:rsid w:val="00FE40B5"/>
    <w:rsid w:val="00FE45BD"/>
    <w:rsid w:val="00FE48BC"/>
    <w:rsid w:val="00FE5134"/>
    <w:rsid w:val="00FE5AF2"/>
    <w:rsid w:val="00FE5DCC"/>
    <w:rsid w:val="00FE64D2"/>
    <w:rsid w:val="00FE67A8"/>
    <w:rsid w:val="00FE68D1"/>
    <w:rsid w:val="00FE6D3F"/>
    <w:rsid w:val="00FE6E17"/>
    <w:rsid w:val="00FE7267"/>
    <w:rsid w:val="00FE7AAB"/>
    <w:rsid w:val="00FE7C9C"/>
    <w:rsid w:val="00FF0ADD"/>
    <w:rsid w:val="00FF0DEC"/>
    <w:rsid w:val="00FF0E06"/>
    <w:rsid w:val="00FF131D"/>
    <w:rsid w:val="00FF1A30"/>
    <w:rsid w:val="00FF2407"/>
    <w:rsid w:val="00FF284C"/>
    <w:rsid w:val="00FF2CB0"/>
    <w:rsid w:val="00FF3D3E"/>
    <w:rsid w:val="00FF44A8"/>
    <w:rsid w:val="00FF4D81"/>
    <w:rsid w:val="00FF5686"/>
    <w:rsid w:val="00FF5F38"/>
    <w:rsid w:val="00FF6132"/>
    <w:rsid w:val="00FF751E"/>
    <w:rsid w:val="00FF758A"/>
    <w:rsid w:val="00FF7E88"/>
    <w:rsid w:val="012CA285"/>
    <w:rsid w:val="0217FF28"/>
    <w:rsid w:val="02A6E7B1"/>
    <w:rsid w:val="032CFDF0"/>
    <w:rsid w:val="05ACECEB"/>
    <w:rsid w:val="060B54F0"/>
    <w:rsid w:val="07040021"/>
    <w:rsid w:val="0724BCF4"/>
    <w:rsid w:val="08834BCB"/>
    <w:rsid w:val="08E7611C"/>
    <w:rsid w:val="09CFD46B"/>
    <w:rsid w:val="0A288C46"/>
    <w:rsid w:val="0A58811E"/>
    <w:rsid w:val="0AF2D2DD"/>
    <w:rsid w:val="0B299DFB"/>
    <w:rsid w:val="0C11D58C"/>
    <w:rsid w:val="0CD24F97"/>
    <w:rsid w:val="0CEDCF78"/>
    <w:rsid w:val="0D757482"/>
    <w:rsid w:val="0DA696A6"/>
    <w:rsid w:val="0DD2463D"/>
    <w:rsid w:val="0EF306A9"/>
    <w:rsid w:val="0FB0C032"/>
    <w:rsid w:val="101DAAF7"/>
    <w:rsid w:val="122111CA"/>
    <w:rsid w:val="1223A5AC"/>
    <w:rsid w:val="134E6F68"/>
    <w:rsid w:val="1519F5FC"/>
    <w:rsid w:val="16353FD6"/>
    <w:rsid w:val="16F122E0"/>
    <w:rsid w:val="1888EC36"/>
    <w:rsid w:val="18BCED2B"/>
    <w:rsid w:val="18D392AD"/>
    <w:rsid w:val="19785307"/>
    <w:rsid w:val="19DEAF38"/>
    <w:rsid w:val="19F53381"/>
    <w:rsid w:val="1B8BB0AD"/>
    <w:rsid w:val="1C06E34A"/>
    <w:rsid w:val="1C6EFDA4"/>
    <w:rsid w:val="1CF6AE2F"/>
    <w:rsid w:val="1DA9DF70"/>
    <w:rsid w:val="1DAE0647"/>
    <w:rsid w:val="1F509AEB"/>
    <w:rsid w:val="20781431"/>
    <w:rsid w:val="22E1B8B1"/>
    <w:rsid w:val="25A27A72"/>
    <w:rsid w:val="28425B54"/>
    <w:rsid w:val="284A3B26"/>
    <w:rsid w:val="28AFC71B"/>
    <w:rsid w:val="2A6413AB"/>
    <w:rsid w:val="2CF2DCAD"/>
    <w:rsid w:val="2DE11588"/>
    <w:rsid w:val="2F42B564"/>
    <w:rsid w:val="2F84BEDF"/>
    <w:rsid w:val="2FC74B59"/>
    <w:rsid w:val="3070141E"/>
    <w:rsid w:val="313E91ED"/>
    <w:rsid w:val="3200D341"/>
    <w:rsid w:val="351A5E5C"/>
    <w:rsid w:val="37344F0F"/>
    <w:rsid w:val="37D16036"/>
    <w:rsid w:val="392C5D43"/>
    <w:rsid w:val="39F987BF"/>
    <w:rsid w:val="3A61D198"/>
    <w:rsid w:val="3B63B8B6"/>
    <w:rsid w:val="3BC032D5"/>
    <w:rsid w:val="3C9B6287"/>
    <w:rsid w:val="3CC83EA9"/>
    <w:rsid w:val="3D90BC56"/>
    <w:rsid w:val="3E9D6A26"/>
    <w:rsid w:val="4031620D"/>
    <w:rsid w:val="41DD753B"/>
    <w:rsid w:val="4335066E"/>
    <w:rsid w:val="436F3699"/>
    <w:rsid w:val="44FFDF4B"/>
    <w:rsid w:val="451CEB17"/>
    <w:rsid w:val="45BDCA06"/>
    <w:rsid w:val="463142DE"/>
    <w:rsid w:val="46A4D95F"/>
    <w:rsid w:val="46DD43C9"/>
    <w:rsid w:val="476E7E1E"/>
    <w:rsid w:val="498A7135"/>
    <w:rsid w:val="4AFF0C36"/>
    <w:rsid w:val="4B08358C"/>
    <w:rsid w:val="4B9C1EE6"/>
    <w:rsid w:val="4E1780C6"/>
    <w:rsid w:val="4F256575"/>
    <w:rsid w:val="503DC672"/>
    <w:rsid w:val="511CAA74"/>
    <w:rsid w:val="51766BCF"/>
    <w:rsid w:val="52996AD8"/>
    <w:rsid w:val="53C47548"/>
    <w:rsid w:val="57199E18"/>
    <w:rsid w:val="594B2BFF"/>
    <w:rsid w:val="5A609D1F"/>
    <w:rsid w:val="5AC3A976"/>
    <w:rsid w:val="5AD98D74"/>
    <w:rsid w:val="5BD281CB"/>
    <w:rsid w:val="5CAAD79C"/>
    <w:rsid w:val="5CD3B34A"/>
    <w:rsid w:val="5CDD49D0"/>
    <w:rsid w:val="5EEBFA65"/>
    <w:rsid w:val="600D05EA"/>
    <w:rsid w:val="600D5165"/>
    <w:rsid w:val="614B78B7"/>
    <w:rsid w:val="61F9719E"/>
    <w:rsid w:val="6242D74E"/>
    <w:rsid w:val="625748BB"/>
    <w:rsid w:val="62769389"/>
    <w:rsid w:val="62C2BC5E"/>
    <w:rsid w:val="62E158BC"/>
    <w:rsid w:val="65CF4534"/>
    <w:rsid w:val="672A8758"/>
    <w:rsid w:val="67546F91"/>
    <w:rsid w:val="67832D61"/>
    <w:rsid w:val="67B2D188"/>
    <w:rsid w:val="67C5E6FD"/>
    <w:rsid w:val="6849F4E8"/>
    <w:rsid w:val="6A885173"/>
    <w:rsid w:val="6B607438"/>
    <w:rsid w:val="6B947C11"/>
    <w:rsid w:val="6D79BDC5"/>
    <w:rsid w:val="6DC94785"/>
    <w:rsid w:val="6E837176"/>
    <w:rsid w:val="6EC74633"/>
    <w:rsid w:val="6EE293F8"/>
    <w:rsid w:val="6F3A737C"/>
    <w:rsid w:val="6F941B5A"/>
    <w:rsid w:val="6FB847EB"/>
    <w:rsid w:val="70D5E5D1"/>
    <w:rsid w:val="71963294"/>
    <w:rsid w:val="74134B0A"/>
    <w:rsid w:val="7518538B"/>
    <w:rsid w:val="77FF1FDA"/>
    <w:rsid w:val="78438645"/>
    <w:rsid w:val="78FAF958"/>
    <w:rsid w:val="7A317AB5"/>
    <w:rsid w:val="7BE71862"/>
    <w:rsid w:val="7CEE953D"/>
    <w:rsid w:val="7D71C21B"/>
    <w:rsid w:val="7D8402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0DE337"/>
  <w14:defaultImageDpi w14:val="300"/>
  <w15:docId w15:val="{4F6B6702-079E-4F45-8BA0-417EB98F2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2B"/>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4D546B"/>
    <w:pPr>
      <w:keepNext/>
      <w:keepLines/>
      <w:spacing w:before="480"/>
      <w:outlineLvl w:val="0"/>
    </w:pPr>
    <w:rPr>
      <w:rFonts w:eastAsiaTheme="majorEastAsia" w:cstheme="majorBidi"/>
      <w:b/>
      <w:bCs/>
      <w:smallCaps/>
      <w:sz w:val="40"/>
      <w:szCs w:val="28"/>
    </w:rPr>
  </w:style>
  <w:style w:type="paragraph" w:styleId="Heading2">
    <w:name w:val="heading 2"/>
    <w:basedOn w:val="Heading1"/>
    <w:next w:val="Normal"/>
    <w:link w:val="Heading2Char"/>
    <w:uiPriority w:val="9"/>
    <w:unhideWhenUsed/>
    <w:qFormat/>
    <w:rsid w:val="000D0380"/>
    <w:pPr>
      <w:outlineLvl w:val="1"/>
    </w:pPr>
    <w:rPr>
      <w:sz w:val="28"/>
      <w:szCs w:val="40"/>
    </w:rPr>
  </w:style>
  <w:style w:type="paragraph" w:styleId="Heading3">
    <w:name w:val="heading 3"/>
    <w:basedOn w:val="Normal"/>
    <w:next w:val="Normal"/>
    <w:link w:val="Heading3Char"/>
    <w:uiPriority w:val="9"/>
    <w:unhideWhenUsed/>
    <w:qFormat/>
    <w:rsid w:val="00B32C56"/>
    <w:pPr>
      <w:keepNext/>
      <w:keepLines/>
      <w:spacing w:before="400" w:after="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47579D"/>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hAnsi="Times New Roman"/>
      <w:sz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D546B"/>
    <w:rPr>
      <w:rFonts w:ascii="Times New Roman" w:eastAsiaTheme="majorEastAsia" w:hAnsi="Times New Roman" w:cstheme="majorBidi"/>
      <w:b/>
      <w:bCs/>
      <w:smallCaps/>
      <w:sz w:val="40"/>
      <w:szCs w:val="28"/>
    </w:rPr>
  </w:style>
  <w:style w:type="character" w:customStyle="1" w:styleId="Heading2Char">
    <w:name w:val="Heading 2 Char"/>
    <w:basedOn w:val="DefaultParagraphFont"/>
    <w:link w:val="Heading2"/>
    <w:uiPriority w:val="9"/>
    <w:rsid w:val="004E511B"/>
    <w:rPr>
      <w:rFonts w:ascii="Times New Roman" w:eastAsiaTheme="majorEastAsia" w:hAnsi="Times New Roman" w:cstheme="majorBidi"/>
      <w:b/>
      <w:bCs/>
      <w:smallCaps/>
      <w:sz w:val="28"/>
      <w:szCs w:val="40"/>
    </w:rPr>
  </w:style>
  <w:style w:type="character" w:customStyle="1" w:styleId="Heading3Char">
    <w:name w:val="Heading 3 Char"/>
    <w:basedOn w:val="DefaultParagraphFont"/>
    <w:link w:val="Heading3"/>
    <w:uiPriority w:val="9"/>
    <w:rsid w:val="00B32C56"/>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3C294D"/>
    <w:pPr>
      <w:pBdr>
        <w:bottom w:val="single" w:sz="8" w:space="4" w:color="4F81BD" w:themeColor="accent1"/>
      </w:pBdr>
      <w:spacing w:after="300" w:line="360" w:lineRule="auto"/>
      <w:contextualSpacing/>
      <w:jc w:val="center"/>
    </w:pPr>
    <w:rPr>
      <w:rFonts w:eastAsiaTheme="majorEastAsia" w:cstheme="majorBidi"/>
      <w:b/>
      <w:smallCaps/>
      <w:color w:val="17365D" w:themeColor="text2" w:themeShade="BF"/>
      <w:spacing w:val="5"/>
      <w:kern w:val="28"/>
      <w:sz w:val="56"/>
      <w:szCs w:val="52"/>
    </w:rPr>
  </w:style>
  <w:style w:type="character" w:customStyle="1" w:styleId="TitleChar">
    <w:name w:val="Title Char"/>
    <w:basedOn w:val="DefaultParagraphFont"/>
    <w:link w:val="Title"/>
    <w:uiPriority w:val="10"/>
    <w:rsid w:val="003C294D"/>
    <w:rPr>
      <w:rFonts w:ascii="Times New Roman" w:eastAsiaTheme="majorEastAsia" w:hAnsi="Times New Roman" w:cstheme="majorBidi"/>
      <w:b/>
      <w:smallCaps/>
      <w:color w:val="17365D" w:themeColor="text2" w:themeShade="BF"/>
      <w:spacing w:val="5"/>
      <w:kern w:val="28"/>
      <w:sz w:val="56"/>
      <w:szCs w:val="52"/>
    </w:rPr>
  </w:style>
  <w:style w:type="paragraph" w:styleId="Subtitle">
    <w:name w:val="Subtitle"/>
    <w:basedOn w:val="Heading2"/>
    <w:next w:val="Normal"/>
    <w:link w:val="SubtitleChar"/>
    <w:uiPriority w:val="11"/>
    <w:qFormat/>
    <w:rsid w:val="00ED1B27"/>
    <w:rPr>
      <w:sz w:val="40"/>
    </w:rPr>
  </w:style>
  <w:style w:type="character" w:customStyle="1" w:styleId="SubtitleChar">
    <w:name w:val="Subtitle Char"/>
    <w:basedOn w:val="DefaultParagraphFont"/>
    <w:link w:val="Subtitle"/>
    <w:uiPriority w:val="11"/>
    <w:rsid w:val="00FC693F"/>
    <w:rPr>
      <w:rFonts w:ascii="Times New Roman" w:eastAsiaTheme="majorEastAsia" w:hAnsi="Times New Roman" w:cstheme="majorBidi"/>
      <w:b/>
      <w:bCs/>
      <w:smallCaps/>
      <w:sz w:val="40"/>
      <w:szCs w:val="4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47579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unhideWhenUsed/>
    <w:rsid w:val="00860500"/>
    <w:pPr>
      <w:spacing w:after="0"/>
    </w:pPr>
    <w:rPr>
      <w:sz w:val="20"/>
      <w:szCs w:val="20"/>
    </w:rPr>
  </w:style>
  <w:style w:type="character" w:customStyle="1" w:styleId="FootnoteTextChar">
    <w:name w:val="Footnote Text Char"/>
    <w:basedOn w:val="DefaultParagraphFont"/>
    <w:link w:val="FootnoteText"/>
    <w:uiPriority w:val="99"/>
    <w:rsid w:val="00860500"/>
    <w:rPr>
      <w:rFonts w:ascii="Times New Roman" w:hAnsi="Times New Roman"/>
      <w:sz w:val="20"/>
      <w:szCs w:val="20"/>
    </w:rPr>
  </w:style>
  <w:style w:type="character" w:styleId="FootnoteReference">
    <w:name w:val="footnote reference"/>
    <w:basedOn w:val="DefaultParagraphFont"/>
    <w:uiPriority w:val="99"/>
    <w:semiHidden/>
    <w:unhideWhenUsed/>
    <w:rsid w:val="00860500"/>
    <w:rPr>
      <w:vertAlign w:val="superscript"/>
    </w:rPr>
  </w:style>
  <w:style w:type="paragraph" w:styleId="NormalWeb">
    <w:name w:val="Normal (Web)"/>
    <w:basedOn w:val="Normal"/>
    <w:uiPriority w:val="99"/>
    <w:unhideWhenUsed/>
    <w:rsid w:val="00353D2F"/>
    <w:pPr>
      <w:spacing w:before="100" w:beforeAutospacing="1" w:after="100" w:afterAutospacing="1"/>
    </w:pPr>
    <w:rPr>
      <w:rFonts w:cs="Times New Roman"/>
      <w:szCs w:val="24"/>
    </w:rPr>
  </w:style>
  <w:style w:type="paragraph" w:styleId="TOC1">
    <w:name w:val="toc 1"/>
    <w:basedOn w:val="Normal"/>
    <w:next w:val="Normal"/>
    <w:autoRedefine/>
    <w:uiPriority w:val="39"/>
    <w:unhideWhenUsed/>
    <w:rsid w:val="00C83573"/>
    <w:pPr>
      <w:tabs>
        <w:tab w:val="right" w:leader="dot" w:pos="8630"/>
      </w:tabs>
      <w:spacing w:after="100"/>
    </w:pPr>
    <w:rPr>
      <w:smallCaps/>
      <w:noProof/>
    </w:rPr>
  </w:style>
  <w:style w:type="character" w:styleId="Hyperlink">
    <w:name w:val="Hyperlink"/>
    <w:basedOn w:val="DefaultParagraphFont"/>
    <w:uiPriority w:val="99"/>
    <w:unhideWhenUsed/>
    <w:rsid w:val="00923FFE"/>
    <w:rPr>
      <w:color w:val="0000FF" w:themeColor="hyperlink"/>
      <w:u w:val="single"/>
    </w:rPr>
  </w:style>
  <w:style w:type="character" w:styleId="FollowedHyperlink">
    <w:name w:val="FollowedHyperlink"/>
    <w:basedOn w:val="DefaultParagraphFont"/>
    <w:uiPriority w:val="99"/>
    <w:semiHidden/>
    <w:unhideWhenUsed/>
    <w:rsid w:val="00E51B8B"/>
    <w:rPr>
      <w:color w:val="800080" w:themeColor="followedHyperlink"/>
      <w:u w:val="single"/>
    </w:rPr>
  </w:style>
  <w:style w:type="paragraph" w:styleId="TOC2">
    <w:name w:val="toc 2"/>
    <w:basedOn w:val="Normal"/>
    <w:next w:val="Normal"/>
    <w:autoRedefine/>
    <w:uiPriority w:val="39"/>
    <w:unhideWhenUsed/>
    <w:rsid w:val="00AE4117"/>
    <w:pPr>
      <w:tabs>
        <w:tab w:val="right" w:leader="dot" w:pos="8630"/>
      </w:tabs>
      <w:spacing w:after="100"/>
      <w:ind w:left="240"/>
    </w:pPr>
    <w:rPr>
      <w:noProof/>
    </w:rPr>
  </w:style>
  <w:style w:type="character" w:styleId="PlaceholderText">
    <w:name w:val="Placeholder Text"/>
    <w:basedOn w:val="DefaultParagraphFont"/>
    <w:uiPriority w:val="99"/>
    <w:semiHidden/>
    <w:rsid w:val="001D1006"/>
    <w:rPr>
      <w:color w:val="666666"/>
    </w:rPr>
  </w:style>
  <w:style w:type="paragraph" w:styleId="HTMLPreformatted">
    <w:name w:val="HTML Preformatted"/>
    <w:basedOn w:val="Normal"/>
    <w:link w:val="HTMLPreformattedChar"/>
    <w:uiPriority w:val="99"/>
    <w:semiHidden/>
    <w:unhideWhenUsed/>
    <w:rsid w:val="00530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30C48"/>
    <w:rPr>
      <w:rFonts w:ascii="Courier New" w:hAnsi="Courier New" w:cs="Courier New"/>
      <w:sz w:val="20"/>
      <w:szCs w:val="20"/>
    </w:rPr>
  </w:style>
  <w:style w:type="character" w:styleId="HTMLCode">
    <w:name w:val="HTML Code"/>
    <w:basedOn w:val="DefaultParagraphFont"/>
    <w:uiPriority w:val="99"/>
    <w:semiHidden/>
    <w:unhideWhenUsed/>
    <w:rsid w:val="00530C48"/>
    <w:rPr>
      <w:rFonts w:ascii="Courier New" w:eastAsiaTheme="minorEastAsia" w:hAnsi="Courier New" w:cs="Courier New"/>
      <w:sz w:val="20"/>
      <w:szCs w:val="20"/>
    </w:rPr>
  </w:style>
  <w:style w:type="paragraph" w:customStyle="1" w:styleId="pdq2pgselectionanchorcontainer">
    <w:name w:val="pdq2pg_selectionanchorcontainer"/>
    <w:basedOn w:val="Normal"/>
    <w:rsid w:val="00272B72"/>
    <w:pPr>
      <w:spacing w:before="100" w:beforeAutospacing="1" w:after="100" w:afterAutospacing="1"/>
    </w:pPr>
    <w:rPr>
      <w:rFonts w:eastAsia="Times New Roman" w:cs="Times New Roman"/>
      <w:szCs w:val="24"/>
    </w:rPr>
  </w:style>
  <w:style w:type="character" w:styleId="UnresolvedMention">
    <w:name w:val="Unresolved Mention"/>
    <w:basedOn w:val="DefaultParagraphFont"/>
    <w:uiPriority w:val="99"/>
    <w:semiHidden/>
    <w:unhideWhenUsed/>
    <w:rsid w:val="005F33F1"/>
    <w:rPr>
      <w:color w:val="605E5C"/>
      <w:shd w:val="clear" w:color="auto" w:fill="E1DFDD"/>
    </w:rPr>
  </w:style>
  <w:style w:type="paragraph" w:customStyle="1" w:styleId="z1qcye">
    <w:name w:val="z1qcye"/>
    <w:basedOn w:val="Normal"/>
    <w:rsid w:val="008F5A28"/>
    <w:pPr>
      <w:spacing w:before="100" w:beforeAutospacing="1" w:after="100" w:afterAutospacing="1"/>
    </w:pPr>
    <w:rPr>
      <w:rFonts w:cs="Times New Roman"/>
      <w:szCs w:val="24"/>
    </w:rPr>
  </w:style>
  <w:style w:type="character" w:customStyle="1" w:styleId="inqyif">
    <w:name w:val="inqyif"/>
    <w:basedOn w:val="DefaultParagraphFont"/>
    <w:rsid w:val="008F5A28"/>
  </w:style>
  <w:style w:type="character" w:customStyle="1" w:styleId="authors-list">
    <w:name w:val="authors-list"/>
    <w:basedOn w:val="DefaultParagraphFont"/>
    <w:rsid w:val="00A20211"/>
  </w:style>
  <w:style w:type="character" w:customStyle="1" w:styleId="full-name">
    <w:name w:val="full-name"/>
    <w:basedOn w:val="DefaultParagraphFont"/>
    <w:rsid w:val="00A20211"/>
  </w:style>
  <w:style w:type="character" w:customStyle="1" w:styleId="citation-separator">
    <w:name w:val="citation-separator"/>
    <w:basedOn w:val="DefaultParagraphFont"/>
    <w:rsid w:val="00A20211"/>
  </w:style>
  <w:style w:type="character" w:customStyle="1" w:styleId="citation-journal">
    <w:name w:val="citation-journal"/>
    <w:basedOn w:val="DefaultParagraphFont"/>
    <w:rsid w:val="00A20211"/>
  </w:style>
  <w:style w:type="character" w:customStyle="1" w:styleId="Date1">
    <w:name w:val="Date1"/>
    <w:basedOn w:val="DefaultParagraphFont"/>
    <w:rsid w:val="00A20211"/>
  </w:style>
  <w:style w:type="character" w:customStyle="1" w:styleId="citation-year">
    <w:name w:val="citation-year"/>
    <w:basedOn w:val="DefaultParagraphFont"/>
    <w:rsid w:val="00A20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2</Pages>
  <Words>18879</Words>
  <Characters>121583</Characters>
  <Application>Microsoft Office Word</Application>
  <DocSecurity>0</DocSecurity>
  <Lines>2532</Lines>
  <Paragraphs>1924</Paragraphs>
  <ScaleCrop>false</ScaleCrop>
  <Manager/>
  <Company/>
  <LinksUpToDate>false</LinksUpToDate>
  <CharactersWithSpaces>138538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Srebranig</cp:lastModifiedBy>
  <cp:revision>85</cp:revision>
  <cp:lastPrinted>2026-10-09T21:41:00Z</cp:lastPrinted>
  <dcterms:created xsi:type="dcterms:W3CDTF">2026-09-14T22:30:00Z</dcterms:created>
  <dcterms:modified xsi:type="dcterms:W3CDTF">2026-10-09T21:41:00Z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77431234-f598-45fa-9cc5-f23048b7725c</vt:lpwstr>
  </property>
</Properties>
</file>