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Format User Acceptance Testing (UAT)</w:t>
      </w:r>
    </w:p>
    <w:p>
      <w:pPr>
        <w:spacing w:after="120"/>
      </w:pPr>
      <w:r>
        <w:t xml:space="preserve">User Acceptance Testing (UAT) dilakukan oleh pengguna akhir untuk memastikan sistem sesuai kebutuhan dan dapat diterima sebelum digunakan. Penguji memberi tanda pada kolom "Sesuai" dan mengisi catatan bila diperlukan.</w:t>
      </w:r>
    </w:p>
    <w:p>
      <w:pPr>
        <w:pStyle w:val="Heading2"/>
      </w:pPr>
      <w:r>
        <w:t xml:space="preserve">Identitas Penguji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Keterangan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Isian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Nama Penguji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Jabatan / Peran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Instansi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PT Laksamana Muda Bersatu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Tanggal Pengujian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Daftar Pengujian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3060"/>
        <w:gridCol w:w="1300"/>
        <w:gridCol w:w="170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Fungsi yang Diuji</w:t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Hasil yang Diharapkan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</w:rPr>
              <w:t xml:space="preserve">Sesuai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(Ya/Tidak)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Catatan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Mendaftarkan acara (event)</w:t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Event baru tersimpan &amp; validasi bentrok jadwal berjalan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Manajemen klien &amp; kontrak</w:t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Data klien tersimpan, kontrak terunggah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Menyusun to-do list event</w:t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Daftar tugas tersimpan &amp; status bisa diubah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Melihat jadwal acara</w:t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Jadwal/kalender event tampil sesuai data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Memantau status pembayaran</w:t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Sisa tagihan &amp; penanda jatuh tempo tampil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Mencatat pemasukan event</w:t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Pemasukan terakumulasi pada event terkait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Memantau event &amp; grafik performa</w:t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Ringkasan &amp; grafik pendapatan tampil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Mengevaluasi kinerja pegawai</w:t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Detail tugas &amp; event per pegawai tampil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Mendaftar jadwal meeting (klien)</w:t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Appointment terkirim, slot &amp; jam kerja tervalidasi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Mengunggah bukti pembayaran</w:t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Bukti terunggah berstatus "Menunggu"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Memverifikasi bukti pembayaran</w:t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Bukti dapat diverifikasi/ditolak Finance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Mengelola appointment (konfirmasi/selesai/batal)</w:t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Status appointment berubah &amp; notifikasi terkirim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Login &amp; hak akses sesuai peran</w:t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Tiap peran hanya mengakses menu yang berhak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Tampilan responsif (mobile/tablet)</w:t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Tampilan rapi &amp; dapat digunakan di layar kecil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Kesimpulan</w:t>
      </w:r>
    </w:p>
    <w:p>
      <w:pPr>
        <w:spacing w:after="120"/>
      </w:pPr>
      <w:r>
        <w:t xml:space="preserve">Jumlah fungsi yang Sesuai: ............  dari 14 fungsi.</w:t>
      </w:r>
    </w:p>
    <w:p>
      <w:pPr>
        <w:spacing w:after="120"/>
      </w:pPr>
      <w:r>
        <w:t xml:space="preserve">Sistem dinyatakan:   ☐ Diterima       ☐ Diterima dengan perbaikan       ☐ Ditolak</w:t>
      </w:r>
    </w:p>
    <w:p>
      <w:pPr>
        <w:spacing w:after="120"/>
      </w:pPr>
      <w:r>
        <w:t xml:space="preserve">Saran / Catatan umum:</w:t>
      </w:r>
    </w:p>
    <w:p>
      <w:pPr>
        <w:spacing w:after="120"/>
      </w:pPr>
      <w:r>
        <w:t xml:space="preserve">...................................................................................................................................</w:t>
      </w:r>
    </w:p>
    <w:p>
      <w:pPr>
        <w:spacing w:after="120"/>
      </w:pPr>
      <w:r>
        <w:t xml:space="preserve">...................................................................................................................................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Penguji (Pihak PT LMB)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Pengembang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</w:rPr>
              <w:t xml:space="preserve">(......................................)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</w:rPr>
              <w:t xml:space="preserve">( Steven 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2026-06-14T13:00:27.162Z</dcterms:created>
  <dcterms:modified xsi:type="dcterms:W3CDTF">2026-06-14T13:00:27.162Z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