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DOKUMEN PENGUJIAN BLACK BOX</w:t>
      </w:r>
    </w:p>
    <w:p>
      <w:pPr>
        <w:spacing w:after="220"/>
        <w:jc w:val="center"/>
      </w:pPr>
      <w:r>
        <w:rPr>
          <w:rFonts w:ascii="Times New Roman" w:cs="Times New Roman" w:eastAsia="Times New Roman" w:hAnsi="Times New Roman"/>
          <w:sz w:val="22"/>
          <w:szCs w:val="22"/>
        </w:rPr>
        <w:t xml:space="preserve">Metode Use Case Testing — Sistem Manajemen Event Laksamana Muda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Sistem</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Manajemen Event Laksamana Muda</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Metode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Black Box (Use Case Testing)</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Penguji</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Tanggal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spacing w:after="120" w:line="276"/>
        <w:jc w:val="both"/>
      </w:pPr>
      <w:r>
        <w:rPr>
          <w:rFonts w:ascii="Times New Roman" w:cs="Times New Roman" w:eastAsia="Times New Roman" w:hAnsi="Times New Roman"/>
          <w:sz w:val="24"/>
          <w:szCs w:val="24"/>
        </w:rPr>
        <w:t xml:space="preserve">Jenis pengujian Black Box yang diterapkan dalam sistem ini adalah Use Case Testing. Pengujian ini berfokus dengan menjalankan skenario penggunaan nyata sesuai interaksi pengguna dan sistem, untuk memastikan setiap fungsi menghasilkan output yang tepat tanpa melihat struktur kode internal program. Hasil pengujian tiap use case dituangkan pada tabel berikut.</w:t>
      </w:r>
    </w:p>
    <w:p>
      <w:pPr>
        <w:keepNext/>
        <w:spacing w:after="100" w:before="180"/>
      </w:pPr>
      <w:r>
        <w:rPr>
          <w:rFonts w:ascii="Times New Roman" w:cs="Times New Roman" w:eastAsia="Times New Roman" w:hAnsi="Times New Roman"/>
          <w:b/>
          <w:bCs/>
          <w:sz w:val="24"/>
          <w:szCs w:val="24"/>
        </w:rPr>
        <w:t xml:space="preserve">1)  Pengujian Use Case: Klien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Login / Registrasi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mendaftar akun lalu masuk ke sistem</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Berhasil masuk ke dashboard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vMerge w:val="restart"/>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Pendaftaran Acara dan Jadwal Meeting</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Memilih tanggal event yang penuh &amp; jam meeting yang sudah diambil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menampilkan status "Penuh", &amp; meminta pilih waktu lain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vMerge w:val="continue"/>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seluruh formulir &amp; memilih jadwal yang tersedia</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&amp; mendapat kepastian jadwal + notifikasi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Monitoring Progress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halaman detail acara yang sudah deal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Visualisasi progres persiapan (status tugas)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Upload Bukti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Mengunggah bukti transfer pembayaran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(status "Menunggu") + notifikasi ke Finance</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Unduh Kontrak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Mengunduh dokumen kontrak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File kontrak berhasil terunduh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2)  Pengujian Use Case: Tim Event Marketing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Tim EM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Event Marketing</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vMerge w:val="restart"/>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Mendaftarkan Acara</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dengan jadwal/area yang bentrok</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&amp; meminta ubah tanggal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vMerge w:val="continue"/>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lengkap lalu menyimpan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&amp; tampil di daftar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Manajemen Klien &amp; Kontrak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Menambah/mengubah data klien &amp; mengunduh kontrak</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 kontrak dapat diunduh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Menyusun To-Do List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tugas &amp; menandai selesai</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diperbarui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Melihat Kalender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kalender &amp; memilih bulan/filter</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tampil sesuai tanggal &amp; filter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8%"/>
            <w:vMerge w:val="restart"/>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Mengelola Appointment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Mengonfirmasi appointment klien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"Dikonfirmasi" +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18%"/>
            <w:vMerge w:val="continue"/>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Menjadwalkan ulang / membatalkan appointment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berubah +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3)  Pengujian Use Case: Tim Finance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Tim Finance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Finance</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Memantau Status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rekap transaksi</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(Lunas/Belum Lunas) tampil benar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Pencatatan Keuangan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Menginput pemasukan &amp; pengeluaran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vMerge w:val="restart"/>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Verifikasi Bukti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Memverifikasi bukti yang diunggah klien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pembayaran bertambah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vMerge w:val="continue"/>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Menolak bukti yang tidak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"Ditolak" +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Laporan Keuangan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Menampilkan &amp; mengekspor laporan (PDF/Excel)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tampil &amp; berhasil diunduh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4)  Pengujian Use Case: Pihak Manajemen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Pihak Manajemen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Manajemen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Memantau Event &amp; Grafik Performa</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halaman dashboard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event &amp; grafik pendapatan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vMerge w:val="restart"/>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Mengevaluasi Kinerja Pegawai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Memilih pegawai/event untuk ditinjau</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selesai, event &amp; klien yang di-handle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vMerge w:val="continue"/>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statistik closing rate pegawai Event Marketing</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Jumlah klien ditangani &amp; closing rate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vMerge w:val="restart"/>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Manajemen Pegawai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pegawai (internal/eksternal) lalu menyimpan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vMerge w:val="continue"/>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Menyimpan dengan kolom wajib kosong</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Muncul peringatan untuk melengkapi data</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Kesimpulan</w:t>
      </w:r>
    </w:p>
    <w:p>
      <w:pPr>
        <w:spacing w:after="400" w:line="276"/>
        <w:jc w:val="both"/>
      </w:pPr>
      <w:r>
        <w:rPr>
          <w:rFonts w:ascii="Times New Roman" w:cs="Times New Roman" w:eastAsia="Times New Roman" w:hAnsi="Times New Roman"/>
          <w:sz w:val="24"/>
          <w:szCs w:val="24"/>
        </w:rPr>
        <w:t xml:space="preserve">Berdasarkan hasil pengujian Use Case Testing di atas, seluruh skenario yang diuji memperoleh hasil sesuai dengan yang diharapkan, sehingga fungsi-fungsi sistem dinyatakan berjalan dengan baik dan sesuai kebutuhan.</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Pekanbaru, ............................</w:t>
            </w:r>
          </w:p>
          <w:p>
            <w:pPr>
              <w:spacing w:after="0"/>
              <w:jc w:val="center"/>
            </w:pPr>
            <w:r>
              <w:rPr>
                <w:rFonts w:ascii="Times New Roman" w:cs="Times New Roman" w:eastAsia="Times New Roman" w:hAnsi="Times New Roman"/>
                <w:sz w:val="22"/>
                <w:szCs w:val="22"/>
              </w:rPr>
              <w:t xml:space="preserve">Penguji (Mahasiswa)</w:t>
            </w:r>
          </w:p>
          <w:p>
            <w:pPr>
              <w:spacing w:after="0" w:before="900"/>
              <w:jc w:val="center"/>
            </w:pPr>
            <w:r>
              <w:rPr>
                <w:rFonts w:ascii="Times New Roman" w:cs="Times New Roman" w:eastAsia="Times New Roman" w:hAnsi="Times New Roman"/>
                <w:sz w:val="22"/>
                <w:szCs w:val="22"/>
              </w:rPr>
              <w:t xml:space="preserve">( ............................. )</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 </w:t>
            </w:r>
          </w:p>
          <w:p>
            <w:pPr>
              <w:spacing w:after="0"/>
              <w:jc w:val="center"/>
            </w:pPr>
            <w:r>
              <w:rPr>
                <w:rFonts w:ascii="Times New Roman" w:cs="Times New Roman" w:eastAsia="Times New Roman" w:hAnsi="Times New Roman"/>
                <w:sz w:val="22"/>
                <w:szCs w:val="22"/>
              </w:rPr>
              <w:t xml:space="preserve">Mengetahui, Pihak PT Laksamana Muda Bersatu</w:t>
            </w:r>
          </w:p>
          <w:p>
            <w:pPr>
              <w:spacing w:after="0" w:before="900"/>
              <w:jc w:val="center"/>
            </w:pPr>
            <w:r>
              <w:rPr>
                <w:rFonts w:ascii="Times New Roman" w:cs="Times New Roman" w:eastAsia="Times New Roman" w:hAnsi="Times New Roman"/>
                <w:sz w:val="22"/>
                <w:szCs w:val="22"/>
              </w:rPr>
              <w:t xml:space="preserve">( .............................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2026-07-03T16:00:48.253Z</dcterms:created>
  <dcterms:modified xsi:type="dcterms:W3CDTF">2026-07-03T16:00:48.255Z</dcterms:modified>
</cp:coreProperties>
</file>

<file path=docProps/custom.xml><?xml version="1.0" encoding="utf-8"?>
<Properties xmlns="http://schemas.openxmlformats.org/officeDocument/2006/custom-properties" xmlns:vt="http://schemas.openxmlformats.org/officeDocument/2006/docPropsVTypes"/>
</file>