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B8933F"/>
          <w:spacing w:val="40"/>
          <w:sz w:val="24"/>
          <w:szCs w:val="24"/>
        </w:rPr>
        <w:t xml:space="preserve">LAKSAMANA MUDA</w:t>
      </w:r>
    </w:p>
    <w:p>
      <w:pPr>
        <w:spacing w:after="200" w:before="600"/>
        <w:jc w:val="center"/>
      </w:pPr>
      <w:r>
        <w:rPr>
          <w:b/>
          <w:bCs/>
          <w:color w:val="1A2238"/>
          <w:sz w:val="52"/>
          <w:szCs w:val="52"/>
        </w:rPr>
        <w:t xml:space="preserve">Product Requirements Document (PRD)</w:t>
      </w:r>
    </w:p>
    <w:p>
      <w:pPr>
        <w:spacing w:after="600"/>
        <w:jc w:val="center"/>
      </w:pPr>
      <w:r>
        <w:rPr>
          <w:i/>
          <w:iCs/>
          <w:color w:val="B8933F"/>
          <w:sz w:val="30"/>
          <w:szCs w:val="30"/>
        </w:rPr>
        <w:t xml:space="preserve">Laksamana Sales Kit — Marketing Presentation System</w:t>
      </w:r>
    </w:p>
    <w:p>
      <w:pPr>
        <w:spacing w:after="1600"/>
        <w:jc w:val="center"/>
      </w:pPr>
      <w:r>
        <w:rPr>
          <w:i/>
          <w:iCs/>
          <w:color w:val="3A3A3A"/>
          <w:sz w:val="22"/>
          <w:szCs w:val="22"/>
        </w:rPr>
        <w:t xml:space="preserve">Sistem presentasi penjualan digital bergaya premium untuk tim marketing</w:t>
      </w:r>
    </w:p>
    <w:tbl>
      <w:tblPr>
        <w:tblW w:type="dxa" w:w="9026"/>
        <w:tblBorders>
          <w:top w:val="single" w:color="C9C4B8" w:sz="2"/>
          <w:left w:val="single" w:color="C9C4B8" w:sz="2"/>
          <w:bottom w:val="single" w:color="C9C4B8" w:sz="2"/>
          <w:right w:val="single" w:color="C9C4B8" w:sz="2"/>
          <w:insideH w:val="single" w:color="C9C4B8" w:sz="2"/>
          <w:insideV w:val="single" w:color="C9C4B8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Versi Dokumen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Tanggal</w:t>
            </w:r>
          </w:p>
        </w:tc>
        <w:tc>
          <w:tcPr>
            <w:tcW w:type="dxa" w:w="60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9 Juli 2026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Draft — untuk Review Tim Development</w:t>
            </w:r>
          </w:p>
        </w:tc>
      </w:tr>
      <w:tr>
        <w:tc>
          <w:tcPr>
            <w:tcW w:type="dxa" w:w="30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Ditujukan kepada</w:t>
            </w:r>
          </w:p>
        </w:tc>
        <w:tc>
          <w:tcPr>
            <w:tcW w:type="dxa" w:w="60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Tim Pengembang (Developer) &amp; Stakeholder Produk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Sumber Referensi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Brainstorming fitur "Detailing Needs System Laksamana Muda"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1. Ringkasan Eksekutif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Laksamana Sales Kit adalah sistem presentasi penjualan digital yang mengubah cara tim marketing Laksamana Muda mempresentasikan venue, paket acara, dan layanan kepada calon klien. Alih-alih membuka folder Google Drive, mencari file PDF, atau berpindah-pindah aplikasi video, marketing cukup membuka satu sistem terpadu di iPad atau laptop yang menampilkan seluruh materi — mulai dari profil perusahaan, venue, paket, menu, galeri, hingga kalkulator harga dan proposal — dalam satu alur presentasi yang rapi, terstruktur, dan bertampilan premium selayaknya aplikasi presentasi kelas dunia seperti Apple Keynote.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Sistem ini merupakan bagian dari visi besar "Sales &amp; Marketing OS" yang terdiri dari lima pilar utama: Presentation Hub, Proposal Generator, Price Calculator, CRM Integration, dan Digital Asset Center. Dokumen ini menjabarkan kebutuhan produk secara menyeluruh sebagai acuan bagi tim pengembang dalam merancang dan membangun sistem.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2. Latar Belakang &amp; Masalah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2.1 Kondisi Saat 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Materi presentasi (foto, video, brosur, company profile) tersebar di berbagai folder Google Drive sehingga marketing perlu waktu untuk mencari file yang tepat saat bertemu klien.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Tidak ada standar urutan presentasi — setiap marketing menyampaikan materi dengan gaya dan urutan berbeda, sehingga pengalaman klien tidak konsisten.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Perhitungan harga paket dan add-on masih dilakukan manual, berpotensi menimbulkan kesalahan hitung dan memperlambat proses 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Pembuatan proposal masih manual (copy-paste dari template lama), memakan waktu dan rawan informasi yang tidak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Belum ada sistem pencatatan follow-up dan histori presentasi ke calon klien (CRM), sehingga sulit memantau status prospek.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Tampilan presentasi belum mencerminkan kesan premium yang seharusnya dibangun untuk brand Laksamana Muda.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2.2 Dampak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Waktu presentasi menjadi lebih lama dan kurang efisien.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Kesan pertama ke klien kurang profesional.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Proses follow-up dan closing menjadi lambat.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Tim manajemen kesulitan memantau performa marketing dan progres prospek.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3. Tujuan Produk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3.1 Tujuan Bisnis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Meningkatkan tingkat closing (conversion rate) dari presentasi ke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Membangun kesan brand yang premium dan konsisten di setiap presentasi ke klien.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Mempercepat proses dari presentasi → proposal → 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Mempermudah proses training marketing baru karena seluruh materi dan alur sudah tersistematisasi.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3.2 Tujuan Produk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Menyatukan seluruh materi marketing (profil, venue, paket, menu, galeri, video, testimoni, dll) dalam satu sistem terpusat yang selalu ter-update.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Menyediakan mode presentasi yang otomatis menyusun urutan slide sesuai jenis acara, dengan pengalaman swipe layaknya aplikasi presentasi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Menyediakan kalkulator harga otomatis dan generator proposal instan (PDF).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Mengintegrasikan data prospek dan histori presentasi ke dalam CRM internal.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Menjadi satu sumber kebenaran (single source of truth) untuk seluruh aset digital pemasaran.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4. Target Pengguna</w:t>
      </w:r>
    </w:p>
    <w:tbl>
      <w:tblPr>
        <w:tblW w:type="dxa" w:w="9026"/>
        <w:tblBorders>
          <w:top w:val="single" w:color="C9C4B8" w:sz="2"/>
          <w:left w:val="single" w:color="C9C4B8" w:sz="2"/>
          <w:bottom w:val="single" w:color="C9C4B8" w:sz="2"/>
          <w:right w:val="single" w:color="C9C4B8" w:sz="2"/>
          <w:insideH w:val="single" w:color="C9C4B8" w:sz="2"/>
          <w:insideV w:val="single" w:color="C9C4B8" w:sz="2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6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626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Marketing / Sales
(pengguna utama)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Menggunakan sistem saat presentasi langsung ke calon klien, di venue maupun di luar.</w:t>
            </w:r>
          </w:p>
        </w:tc>
        <w:tc>
          <w:tcPr>
            <w:tcW w:type="dxa" w:w="3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Navigasi cepat, tampilan premium, mode presentasi tahan koneksi lemah, harga &amp; proposal instan.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Sales Manager</w:t>
            </w:r>
          </w:p>
        </w:tc>
        <w:tc>
          <w:tcPr>
            <w:tcW w:type="dxa" w:w="36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Memantau performa tim marketing dan progres prospek.</w:t>
            </w:r>
          </w:p>
        </w:tc>
        <w:tc>
          <w:tcPr>
            <w:tcW w:type="dxa" w:w="3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Dashboard ringkasan, laporan follow-up, riwayat proposal.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Admin Konten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Mengelola dan memperbarui konten (paket, harga, promo, galeri, dll).</w:t>
            </w:r>
          </w:p>
        </w:tc>
        <w:tc>
          <w:tcPr>
            <w:tcW w:type="dxa" w:w="3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Panel admin/CMS yang mudah digunakan tanpa bantuan developer.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Calon Klien</w:t>
            </w:r>
          </w:p>
        </w:tc>
        <w:tc>
          <w:tcPr>
            <w:tcW w:type="dxa" w:w="36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Melihat presentasi bersama marketing, atau menerima proposal digital.</w:t>
            </w:r>
          </w:p>
        </w:tc>
        <w:tc>
          <w:tcPr>
            <w:tcW w:type="dxa" w:w="3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Tampilan menarik, mudah dipahami, informasi lengkap &amp; transparan.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Manajemen / Owner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Melihat laporan performa penjualan secara keseluruhan.</w:t>
            </w:r>
          </w:p>
        </w:tc>
        <w:tc>
          <w:tcPr>
            <w:tcW w:type="dxa" w:w="3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Dashboard analitik, insight tren penjualan.</w:t>
            </w:r>
          </w:p>
        </w:tc>
      </w:tr>
    </w:tbl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5. Ruang Lingkup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5.1 Termasuk dalam Ruang Lingkup (In-Scope)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Dashboard utama untuk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18 modul konten: Tentang Laksamana, Venue, Paket, Menu, Gallery, Video, Virtual Tour, Testimoni, Partner, FAQ, Promo, Proposal Generator, Kalkulator Harga, Portfolio, Before-After, Inspiration, Add On, Closing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Mode Presentasi otomatis (Presentation Mode) bergaya Keynote.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Panel admin/CMS untuk mengelola seluruh konten.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Modul dasar CRM (data prospek, histori presentasi, status follow-up).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Digital Asset Center (pengelolaan aset foto/video/logo/brosur terpusat).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5.2 Di Luar Ruang Lingkup Versi Awal (Out-of-Scope)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Integrasi payment gateway penuh untuk pembayaran DP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Sistem akuntansi/keuangan penuh.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Aplikasi native iOS/Android terpisah (versi awal berbasis web app / PWA).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Fitur rekomendasi otomatis berbasis AI (dipertimbangkan pada fase lanjutan).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Dukungan multi-bahasa.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6. Arsitektur Produk — Sales &amp; Marketing 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Sistem ini dirancang sebagai satu ekosistem "Sales &amp; Marketing OS" yang terdiri dari lima pilar utama, saling terhubung satu sama lain:</w:t>
      </w:r>
    </w:p>
    <w:tbl>
      <w:tblPr>
        <w:tblW w:type="dxa" w:w="9026"/>
        <w:tblBorders>
          <w:top w:val="single" w:color="C9C4B8" w:sz="2"/>
          <w:left w:val="single" w:color="C9C4B8" w:sz="2"/>
          <w:bottom w:val="single" w:color="C9C4B8" w:sz="2"/>
          <w:right w:val="single" w:color="C9C4B8" w:sz="2"/>
          <w:insideH w:val="single" w:color="C9C4B8" w:sz="2"/>
          <w:insideV w:val="single" w:color="C9C4B8" w:sz="2"/>
        </w:tblBorders>
      </w:tblPr>
      <w:tblGrid>
        <w:gridCol w:w="2200"/>
        <w:gridCol w:w="3813"/>
        <w:gridCol w:w="3013"/>
      </w:tblGrid>
      <w:tr>
        <w:trPr>
          <w:tblHeader/>
        </w:trPr>
        <w:tc>
          <w:tcPr>
            <w:tcW w:type="dxa" w:w="22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813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3013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Utama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Presentation Hub</w:t>
            </w:r>
          </w:p>
        </w:tc>
        <w:tc>
          <w:tcPr>
            <w:tcW w:type="dxa" w:w="38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Katalog interaktif berisi profil, venue, paket, menu, galeri, video, dan portofolio yang dipresentasikan langsung ke klien.</w:t>
            </w:r>
          </w:p>
        </w:tc>
        <w:tc>
          <w:tcPr>
            <w:tcW w:type="dxa" w:w="30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Tampilan presentasi terstruktur &amp; terfilter.</w:t>
            </w:r>
          </w:p>
        </w:tc>
      </w:tr>
      <w:tr>
        <w:tc>
          <w:tcPr>
            <w:tcW w:type="dxa" w:w="22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Proposal Generator</w:t>
            </w:r>
          </w:p>
        </w:tc>
        <w:tc>
          <w:tcPr>
            <w:tcW w:type="dxa" w:w="3813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Membuat proposal &amp; quotation otomatis berdasarkan paket, jumlah tamu, dan add-on yang dipilih.</w:t>
            </w:r>
          </w:p>
        </w:tc>
        <w:tc>
          <w:tcPr>
            <w:tcW w:type="dxa" w:w="3013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Dokumen proposal (PDF) siap kirim.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Price Calculator</w:t>
            </w:r>
          </w:p>
        </w:tc>
        <w:tc>
          <w:tcPr>
            <w:tcW w:type="dxa" w:w="38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Menghitung total biaya termasuk add-on, pajak, dan DP secara instan.</w:t>
            </w:r>
          </w:p>
        </w:tc>
        <w:tc>
          <w:tcPr>
            <w:tcW w:type="dxa" w:w="30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Rincian harga &amp; estimasi total.</w:t>
            </w:r>
          </w:p>
        </w:tc>
      </w:tr>
      <w:tr>
        <w:tc>
          <w:tcPr>
            <w:tcW w:type="dxa" w:w="22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CRM Integration</w:t>
            </w:r>
          </w:p>
        </w:tc>
        <w:tc>
          <w:tcPr>
            <w:tcW w:type="dxa" w:w="3813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Menyimpan data prospek, histori presentasi, follow-up, dan status closing.</w:t>
            </w:r>
          </w:p>
        </w:tc>
        <w:tc>
          <w:tcPr>
            <w:tcW w:type="dxa" w:w="3013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prospek &amp; laporan pipeline penjualan.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Digital Asset Center</w:t>
            </w:r>
          </w:p>
        </w:tc>
        <w:tc>
          <w:tcPr>
            <w:tcW w:type="dxa" w:w="38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Satu sumber terpusat untuk seluruh foto, video, logo, brosur, company profile, dan materi promosi versi terbaru.</w:t>
            </w:r>
          </w:p>
        </w:tc>
        <w:tc>
          <w:tcPr>
            <w:tcW w:type="dxa" w:w="301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Aset media terkini &amp; konsisten.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Konten yang dikelola di Digital Asset Center otomatis tersedia di Presentation Hub; pilihan paket dari Presentation Hub mengalir ke Price Calculator dan Proposal Generator; dan setiap interaksi presentasi tercatat otomatis ke CRM Integration.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7. Kebutuhan Fungsional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7.1 Dashboard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Halaman utama saat marketing membuka sistem, menampilkan ringkasan aktivitas harian dan akses cepat ke fitur utama.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Sapaan personal ("Halo, [Nama Marketing]").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Ringkasan hari ini: jumlah meeting, follow-up, proposal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Daftar presentasi terakhir yang pernah dibuka/dijalankan.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Menu akses cepat: Presentasi Baru, Buat Proposal, Hitung Paket, Portfolio.</w:t>
      </w:r>
    </w:p>
    <w:p>
      <w:pPr>
        <w:spacing w:after="100"/>
      </w:pPr>
      <w:r>
        <w:rPr>
          <w:b/>
          <w:bCs/>
          <w:color w:val="1A2238"/>
        </w:rPr>
        <w:t xml:space="preserve">Prioritas: </w:t>
      </w:r>
      <w:r>
        <w:rPr>
          <w:color w:val="3A3A3A"/>
        </w:rPr>
        <w:t xml:space="preserve">MVP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7.2 Ringkasan 18 Modul Konten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Tabel berikut merangkum seluruh modul konten Presentation Hub beserta prioritas pengembangannya. Detail fitur mengacu langsung pada brainstorming awal dari tim marketing.</w:t>
      </w:r>
    </w:p>
    <w:tbl>
      <w:tblPr>
        <w:tblW w:type="dxa" w:w="9026"/>
        <w:tblBorders>
          <w:top w:val="single" w:color="C9C4B8" w:sz="2"/>
          <w:left w:val="single" w:color="C9C4B8" w:sz="2"/>
          <w:bottom w:val="single" w:color="C9C4B8" w:sz="2"/>
          <w:right w:val="single" w:color="C9C4B8" w:sz="2"/>
          <w:insideH w:val="single" w:color="C9C4B8" w:sz="2"/>
          <w:insideV w:val="single" w:color="C9C4B8" w:sz="2"/>
        </w:tblBorders>
      </w:tblPr>
      <w:tblGrid>
        <w:gridCol w:w="500"/>
        <w:gridCol w:w="1800"/>
        <w:gridCol w:w="4900"/>
        <w:gridCol w:w="1826"/>
      </w:tblGrid>
      <w:tr>
        <w:trPr>
          <w:tblHeader/>
        </w:trPr>
        <w:tc>
          <w:tcPr>
            <w:tcW w:type="dxa" w:w="5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9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&amp; Fitur Utama</w:t>
            </w:r>
          </w:p>
        </w:tc>
        <w:tc>
          <w:tcPr>
            <w:tcW w:type="dxa" w:w="1826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Tentang Laksamana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Story, Vision, Value, Kenapa Pilih Kita, Timeline, Awards &amp; Media, Logo Partner, Brand Identity, Company Profile, Video Opening.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Venue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Navigasi area (Ground Floor, Lantai 2, VIP Room, Meeting Room, Private Room, Outdoor, Stage, Parkir, Kids Area, Smoking Area). Setiap area: foto besar, 360 view, video, kapasitas, layout, ukuran, fasilitas, harga, rekomendasi jenis acara.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Paket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Filter jenis acara (Birthday, Wedding, Corporate, Meeting, Community, dll). Tingkatan paket (Silver/Gold/Platinum) dengan harga &amp; item termasuk, plus opsi upgrade/add-on.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Menu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Kategori menu (Prasmanan, Ala Carte, Coffee Break, Snack, Dessert, BBQ, VIP, Chinese, Western, Indonesia) lengkap foto, harga, rekomendasi/best seller.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Gallery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Galeri foto dengan filter kategori (bukan folder), tampil sebagai slideshow otomatis.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Video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Kumpulan video marketing per kategori: Drone, Wedding, Birthday, Corporate, Venue, Food, Band, Customer, After Movie.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Virtual Tour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360 View, integrasi Google Street View, Video Walking Tour.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Testimoni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Testimoni berbentuk video, Google Review, dan foto; dikategorikan per tipe klien.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Partner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Logo perusahaan yang pernah mengadakan acara, untuk membangun kepercayaan (social proof).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FAQ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Kumpulan pertanyaan umum: dekorasi sendiri, vendor luar, minimal DP, parkir, musholla, listrik, MC/band, overtime, dll.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Promo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Promo berjalan dengan countdown, voucher, dan diskon.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Proposal Generator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Input nama klien, tanggal, jenis acara, paket, jumlah tamu → proposal PDF otomatis.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 — fitur inti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Kalkulator Harga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Hitung total biaya (venue, food, band, MC, LED, add-on) beserta pajak, service, DP, dan pelunasan.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 — fitur inti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Portfolio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Riwayat acara per kategori: foto, video, jumlah tamu, dekor, vendor, highlight.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Before After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Transformasi venue kosong menjadi venue terdekorasi untuk berbagai jenis acara.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Galeri gaya Pinterest untuk eksplorasi tema (Garden, Luxury, Chinese, Modern, dll).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Add On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Katalog layanan tambahan (Band, DJ, MC, Dekorasi, Photobooth, LED, dll) terhubung ke Paket &amp; Kalkulator.</w:t>
            </w:r>
          </w:p>
        </w:tc>
        <w:tc>
          <w:tcPr>
            <w:tcW w:type="dxa" w:w="18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20"/>
                <w:szCs w:val="20"/>
              </w:rPr>
              <w:t xml:space="preserve">Closing Tools</w:t>
            </w:r>
          </w:p>
        </w:tc>
        <w:tc>
          <w:tcPr>
            <w:tcW w:type="dxa" w:w="49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Kirim WA, Kirim Proposal, Booking, Invoice, DP, Share Catalog.</w:t>
            </w:r>
          </w:p>
        </w:tc>
        <w:tc>
          <w:tcPr>
            <w:tcW w:type="dxa" w:w="18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MVP (Kirim WA/Share) — Fase 2/3 (Booking, Invoice, DP)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A2238"/>
        </w:rPr>
        <w:t xml:space="preserve">7.3 Detail Fitur Inti: Proposal Generator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Marketing memilih Nama Klien, Tanggal Acara, Jenis Acara, Paket, dan Jumlah Tamu — sistem otomatis menyusun proposal dalam format PDF siap kirim, menggunakan data dan aset terbaru dari Digital Asset Center.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Form input terpandu (guided form), bukan input bebas, untuk menghindari kesalahan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Preview proposal sebelum diunduh/dikirim.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Ekspor ke PDF dengan layout &amp; branding resmi Laksamana Muda.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Riwayat proposal tersimpan dan terhubung ke data CRM prospek terkait.</w:t>
      </w:r>
    </w:p>
    <w:p>
      <w:pPr>
        <w:spacing w:after="100"/>
      </w:pPr>
      <w:r>
        <w:rPr>
          <w:b/>
          <w:bCs/>
          <w:color w:val="1A2238"/>
        </w:rPr>
        <w:t xml:space="preserve">Prioritas: </w:t>
      </w:r>
      <w:r>
        <w:rPr>
          <w:color w:val="3A3A3A"/>
        </w:rPr>
        <w:t xml:space="preserve">MVP — fitur inti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7.4 Detail Fitur Inti: Kalkulator Harga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Menghitung total biaya otomatis berdasarkan jenis acara, jumlah tamu, paket, dan add-on yang dipilih (band, MC, LED, dekorasi, photobooth, dll), mencakup pajak, service charge, total, DP, dan pelunasan.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Perhitungan real-time saat marketing menambah/mengurangi add-on di depan klien.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Aturan harga (pajak, service charge, skema DP) dapat diatur dari panel admin, bukan hard-coded.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Hasil kalkulasi dapat langsung diteruskan ke Proposal Generator tanpa input ulang.</w:t>
      </w:r>
    </w:p>
    <w:p>
      <w:pPr>
        <w:spacing w:after="100"/>
      </w:pPr>
      <w:r>
        <w:rPr>
          <w:b/>
          <w:bCs/>
          <w:color w:val="1A2238"/>
        </w:rPr>
        <w:t xml:space="preserve">Prioritas: </w:t>
      </w:r>
      <w:r>
        <w:rPr>
          <w:color w:val="3A3A3A"/>
        </w:rPr>
        <w:t xml:space="preserve">MVP — fitur inti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7.5 Detail Fitur: Closing Tools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Kumpulan aksi akhir presentasi untuk mempercepat proses closing: Kirim WA, Kirim Proposal, Booking, Invoice, DP, dan Share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Kirim WA &amp; Share Catalog: integrasi ringan (mis. tautan/berkas dikirim via WhatsApp) — target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Booking, Invoice, dan DP: memerlukan integrasi sistem pembayaran/keuangan — target Fase 2/3.</w:t>
      </w:r>
    </w:p>
    <w:p>
      <w:pPr>
        <w:spacing w:after="100"/>
      </w:pPr>
      <w:r>
        <w:rPr>
          <w:b/>
          <w:bCs/>
          <w:color w:val="1A2238"/>
        </w:rPr>
        <w:t xml:space="preserve">Prioritas: </w:t>
      </w:r>
      <w:r>
        <w:rPr>
          <w:color w:val="3A3A3A"/>
        </w:rPr>
        <w:t xml:space="preserve">Bertahap (lihat Roadmap pada Bagian 14)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8. Mode Presentasi (Presentation Mode)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Fitur pembeda utama sistem ini. Sistem ditampilkan dalam mode presentasi (presentation mode) sehingga tampilannya menyerupai aplikasi Apple Keynote, bukan situs web biasa. Ketika marketing memilih jenis acara — misalnya "Corporate Gathering" — sistem secara otomatis menyusun urutan materi presentasi yang paling optimal, sehingga marketing tidak perlu berpindah-pindah folder atau mencari file: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Video pembuka Laksamana Muda (30–60 detik)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Profil perusahaan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Keunggulan venue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Portofolio sesuai jenis acara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Paket yang sesuai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Pilihan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Testimoni klien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Estimasi harga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Promo yang sedang berjalan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Call to Action (Booking &amp; DP)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8.1 Kebutuhan Fitur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Navigasi antar bagian menggunakan gestur swipe/geser, meniru pengalaman aplikasi presentasi premium (mis. Apple Keynote).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Urutan slide otomatis menyesuaikan jenis acara yang dipilih di awal.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Transisi antar slide halus (smooth transition/animation), bukan perpindahan halaman yang kaku.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Mode tampilan layar penuh (fullscreen/immersive), bebas dari elemen navigasi browser yang mengganggu.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Tetap dapat berjalan meski koneksi internet lemah/terputus di lokasi venue (dukungan offline/caching untuk aset yang sudah pernah dimuat).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Konsisten dengan identitas brand (warna, tipografi, logo) pada setiap slide.</w:t>
      </w:r>
    </w:p>
    <w:p>
      <w:pPr>
        <w:spacing w:after="100"/>
      </w:pPr>
      <w:r>
        <w:rPr>
          <w:b/>
          <w:bCs/>
          <w:color w:val="1A2238"/>
        </w:rPr>
        <w:t xml:space="preserve">Prioritas: </w:t>
      </w:r>
      <w:r>
        <w:rPr>
          <w:color w:val="3A3A3A"/>
        </w:rPr>
        <w:t xml:space="preserve">Fase 2 (setelah seluruh modul konten dasar tersedia di Fase 1)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9. Alur Pengguna Utama (Key User Flow)</w:t>
      </w:r>
    </w:p>
    <w:p>
      <w:pPr>
        <w:spacing w:after="160" w:line="300"/>
      </w:pPr>
      <w:r>
        <w:rPr>
          <w:b w:val="false"/>
          <w:bCs w:val="false"/>
          <w:i/>
          <w:iCs/>
          <w:color w:val="3A3A3A"/>
        </w:rPr>
        <w:t xml:space="preserve">Skenario: Marketing bertemu calon klien untuk acara Corporate Gathering.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Marketing membuka sistem dan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Marketing melihat Dashboard, memilih "Presentasi Baru".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Marketing memilih jenis acara: Corporate Gathering.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Sistem otomatis masuk ke Mode Presentasi dengan urutan slide yang telah disusun.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Marketing menggeser (swipe) slide sesuai kebutuhan diskusi dengan klien.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Saat membahas harga, marketing membuka Kalkulator Harga dan memasukkan jumlah tamu serta add-on yang diinginkan klien.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Marketing membuat Proposal langsung dari hasil kalkulasi (Proposal Generator).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Proposal dikirim ke klien melalui WhatsApp/email (Closing Tools).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Data prospek dan hasil presentasi otomatis tersimpan ke CRM Integration untuk keperluan follow-up.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A3A"/>
        </w:rPr>
        <w:t xml:space="preserve">Sales Manager memantau status prospek ini melalui dashboard laporan.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10. Kebutuhan Non-Fungsional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10.1 Desain &amp; Pengalaman Pengguna — Prioritas Utama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Sesuai kebutuhan agar tampilan presentasi "lebih rapi dan berkelas", desain menjadi prioritas setara dengan fungsi: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Tampilan terasa premium dan sinematik, terinspirasi Apple Keynote — bukan tampilan situs web/katalog biasa.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Tipografi bersih dan konsisten dengan brand guideline Laksamana Muda.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Foto dan video ditampilkan penuh (full-bleed) beresolusi tinggi, bukan thumbnail kecil.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Palet warna, logo, dan elemen visual konsisten di seluruh modul.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Navigasi minimalis — hindari terlalu banyak menu/tombol pada satu layar.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Ruang kosong (whitespace) cukup agar tampilan tidak padat/berantakan.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Transisi dan animasi antar layar terasa halus dan elegan.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Semua elemen interaktif nyaman dioperasikan dengan sentuhan (touch-friendly) di iPad.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10.2 Performa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Waktu muat awal aplikasi singkat meski memuat banyak aset foto/video.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Video dan gambar dikompresi/dioptimalkan otomatis (adaptive quality) agar tetap lancar pada koneksi terbatas.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Konten yang sudah pernah dibuka dapat diakses offline/cache selama presentasi berlangsung.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10.3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Prioritas utama: web app (dapat diakses via browser iPad/laptop) dengan dukungan Progressive Web App (PWA) agar dapat diinstal seperti aplikasi native dan tetap dapat dibuka tanpa koneksi.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Tampilan responsif untuk orientasi potret maupun lanskap.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10.4 Keamanan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Login berbasis peran (role-based access): Marketing, Admin, Manajemen.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Data prospek/klien pada CRM Integration hanya dapat diakses oleh pengguna berwenang.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Tautan proposal PDF yang dibagikan ke klien bersifat aman (mis. tautan unik/kedaluwarsa).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10.5 Skalabilitas &amp; Kemudahan Kelola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Seluruh konten (paket, harga, promo, galeri, venue) dapat diperbarui melalui panel admin tanpa bantuan developer.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Struktur modul memungkinkan penambahan venue baru, cabang baru, atau jenis paket baru di kemudian hari.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11. Kebutuhan Teknis untuk Tim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Frontend: web app modern (mis. React/Next.js) dengan dukungan PWA &amp; animasi transisi halus untuk memenuhi kebutuhan tampilan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Backend &amp; CMS: panel admin untuk mengelola seluruh master data (venue, paket, menu, promo, galeri, testimoni, FAQ, dll).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Media &amp; Storage: CDN untuk penyimpanan dan streaming foto/video beresolusi tinggi dengan kompresi otomatis.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Generator PDF: layanan pembuatan dokumen proposal otomatis dari data paket + kalkulasi harga.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Integrasi WhatsApp: untuk fitur "Kirim WA" pada Closing Tools (mis. via WhatsApp Business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CRM: basis data prospek, histori presentasi, dan status follow-up — modul internal baru atau integrasi ke CRM existing (perlu konfirmasi stakeholder, lihat Bagian 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Offline Support: service worker/caching agar mode presentasi tetap berjalan saat koneksi lemah.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Autentikasi: sistem login dengan manajemen peran (role-based access control).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12. Gambaran Model Data (High-Level)</w:t>
      </w:r>
    </w:p>
    <w:tbl>
      <w:tblPr>
        <w:tblW w:type="dxa" w:w="9026"/>
        <w:tblBorders>
          <w:top w:val="single" w:color="C9C4B8" w:sz="2"/>
          <w:left w:val="single" w:color="C9C4B8" w:sz="2"/>
          <w:bottom w:val="single" w:color="C9C4B8" w:sz="2"/>
          <w:right w:val="single" w:color="C9C4B8" w:sz="2"/>
          <w:insideH w:val="single" w:color="C9C4B8" w:sz="2"/>
          <w:insideV w:val="single" w:color="C9C4B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Entitas</w:t>
            </w:r>
          </w:p>
        </w:tc>
        <w:tc>
          <w:tcPr>
            <w:tcW w:type="dxa" w:w="6626"/>
            <w:shd w:fill="1A22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User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Akun pengguna sistem (Marketing, Admin, Manajemen) beserta peran/akses.</w:t>
            </w:r>
          </w:p>
        </w:tc>
      </w:tr>
      <w:tr>
        <w:tc>
          <w:tcPr>
            <w:tcW w:type="dxa" w:w="24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Venue / Area</w:t>
            </w:r>
          </w:p>
        </w:tc>
        <w:tc>
          <w:tcPr>
            <w:tcW w:type="dxa" w:w="6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area (Ground Floor, VIP Room, dst) beserta foto, kapasitas, fasilitas, harga.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Paket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paket acara (Silver/Gold/Platinum) beserta harga &amp; item termasuk, terhubung ke jenis acara.</w:t>
            </w:r>
          </w:p>
        </w:tc>
      </w:tr>
      <w:tr>
        <w:tc>
          <w:tcPr>
            <w:tcW w:type="dxa" w:w="24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Add On</w:t>
            </w:r>
          </w:p>
        </w:tc>
        <w:tc>
          <w:tcPr>
            <w:tcW w:type="dxa" w:w="6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layanan tambahan (band, MC, dekorasi, dll) beserta harga.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Menu Item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menu makanan/minuman beserta kategori dan harga.</w:t>
            </w:r>
          </w:p>
        </w:tc>
      </w:tr>
      <w:tr>
        <w:tc>
          <w:tcPr>
            <w:tcW w:type="dxa" w:w="24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Promo</w:t>
            </w:r>
          </w:p>
        </w:tc>
        <w:tc>
          <w:tcPr>
            <w:tcW w:type="dxa" w:w="6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promo aktif beserta periode berlaku dan diskon.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Testimoni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testimoni klien (video/foto/review) beserta kategori.</w:t>
            </w:r>
          </w:p>
        </w:tc>
      </w:tr>
      <w:tr>
        <w:tc>
          <w:tcPr>
            <w:tcW w:type="dxa" w:w="24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Portfolio / Galeri</w:t>
            </w:r>
          </w:p>
        </w:tc>
        <w:tc>
          <w:tcPr>
            <w:tcW w:type="dxa" w:w="6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Kumpulan aset foto &amp; video acara sebelumnya, dikategorikan per jenis acara.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Prospect / Client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Data calon klien: nama, kontak, jenis acara, tanggal acara, status follow-up.</w:t>
            </w:r>
          </w:p>
        </w:tc>
      </w:tr>
      <w:tr>
        <w:tc>
          <w:tcPr>
            <w:tcW w:type="dxa" w:w="2400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Proposal</w:t>
            </w:r>
          </w:p>
        </w:tc>
        <w:tc>
          <w:tcPr>
            <w:tcW w:type="dxa" w:w="6626"/>
            <w:shd w:fill="F2EF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Dokumen proposal yang dihasilkan: paket, add-on, estimasi harga, status (draft/terkirim/disetujui).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9"/>
                <w:szCs w:val="19"/>
              </w:rPr>
              <w:t xml:space="preserve">Presentasi (Log)</w:t>
            </w:r>
          </w:p>
        </w:tc>
        <w:tc>
          <w:tcPr>
            <w:tcW w:type="dxa" w:w="662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Riwayat sesi presentasi: waktu, jenis acara, marketing yang membawakan, terhubung ke Prospect.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3A3A3A"/>
        </w:rPr>
        <w:t xml:space="preserve">Catatan: model data ini bersifat garis besar; tim dev perlu merancang skema detail (ERD) pada tahap desain teknis.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13. Metrik Keberhasilan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Peningkatan tingkat closing (conversion rate) dari presentasi ke booking dibandingkan sebelum sistem digunakan.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Pengurangan rata-rata waktu dari presentasi hingga proposal terkirim.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Jumlah proposal yang dibuat melalui sistem per bulan.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Tingkat adopsi: persentase marketing yang aktif menggunakan sistem dibanding cara manual lama.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Skor kepuasan klien terhadap pengalaman presentasi (survei singkat pasca meeting, bila memungkinkan).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Waktu training marketing baru hingga mahir menggunakan sistem.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14. Roadmap / Fase Pengembangan</w:t>
      </w:r>
    </w:p>
    <w:p>
      <w:pPr>
        <w:pStyle w:val="Heading3"/>
        <w:spacing w:after="120" w:before="240"/>
      </w:pPr>
      <w:r>
        <w:rPr>
          <w:b/>
          <w:bCs/>
          <w:color w:val="B8933F"/>
        </w:rPr>
        <w:t xml:space="preserve">Fase 1 — MVP (Fondasi Presentasi &amp; Penjualan)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Dashboard, Tentang Laksamana, Venue, Paket, Menu, Gallery, Video, Testimoni, Partner, FAQ, Promo, Add On, Proposal Generator, Kalkulator Harga, Closing Tools (Kirim WA &amp; Share Catalog), Panel Admin dasar.</w:t>
      </w:r>
    </w:p>
    <w:p>
      <w:pPr>
        <w:pStyle w:val="Heading3"/>
        <w:spacing w:after="120" w:before="240"/>
      </w:pPr>
      <w:r>
        <w:rPr>
          <w:b/>
          <w:bCs/>
          <w:color w:val="B8933F"/>
        </w:rPr>
        <w:t xml:space="preserve">Fase 2 — Pengalaman Presentasi Premium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Mode Presentasi otomatis (Keynote-style), Virtual Tour, Portfolio, Before-After, Inspiration, penyempurnaan animasi &amp; transisi.</w:t>
      </w:r>
    </w:p>
    <w:p>
      <w:pPr>
        <w:pStyle w:val="Heading3"/>
        <w:spacing w:after="120" w:before="240"/>
      </w:pPr>
      <w:r>
        <w:rPr>
          <w:b/>
          <w:bCs/>
          <w:color w:val="B8933F"/>
        </w:rPr>
        <w:t xml:space="preserve">Fase 3 — Integrasi &amp; Otomatisasi Penuh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CRM Integration penuh (pipeline &amp; laporan), Closing Tools lanjutan (Booking, Invoice, DP terintegrasi sistem pembayaran), Digital Asset Center dengan version control.</w:t>
      </w:r>
    </w:p>
    <w:p>
      <w:pPr>
        <w:pStyle w:val="Heading3"/>
        <w:spacing w:after="120" w:before="240"/>
      </w:pPr>
      <w:r>
        <w:rPr>
          <w:b/>
          <w:bCs/>
          <w:color w:val="B8933F"/>
        </w:rPr>
        <w:t xml:space="preserve">Fase 4 — Optimalisasi &amp; Skalabilitas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</w:rPr>
        <w:t xml:space="preserve">Dashboard analitik untuk manajemen, rekomendasi paket berbasis data, dukungan multi-cabang/multi-venue.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15. Asumsi &amp; Batasan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15.1 Asumsi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Tim Laksamana Muda memiliki atau bersedia menyiapkan materi foto/video beresolusi tinggi untuk seluruh modul.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Panduan brand (logo, warna, tipografi) sudah tersedia sebagai acuan desain.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Perangkat yang digunakan marketing di lapangan minimal iPad/laptop dengan browser modern.</w:t>
      </w:r>
    </w:p>
    <w:p>
      <w:pPr>
        <w:pStyle w:val="Heading2"/>
        <w:spacing w:after="160" w:before="320"/>
      </w:pPr>
      <w:r>
        <w:rPr>
          <w:b/>
          <w:bCs/>
          <w:color w:val="1A2238"/>
        </w:rPr>
        <w:t xml:space="preserve">15.2 Batasan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Ketersediaan internet di lokasi venue/klien bisa terbatas — perlu strategi offline/caching.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Anggaran dan linimasa pengembangan belum ditentukan pada dokumen ini dan perlu disepakati bersama tim development.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16. Pertanyaan Terbuka untuk Tim Dev &amp; Stakeholder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Apakah sistem akan dibangun sebagai web app (PWA) atau aplikasi native iOS terpisah?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Apakah sudah ada sistem CRM/POS/keuangan existing yang perlu diintegrasikan, atau CRM dibangun baru dari nol?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Siapa yang akan bertanggung jawab menginput dan memperbarui konten secara berkala (admin dedicated)?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Berapa target anggaran dan linimasa pengembangan?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Apakah dibutuhkan integrasi payment gateway untuk pembayaran DP online pada fase awal?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Berapa jumlah pengguna (marketing) yang akan menggunakan sistem ini secara bersamaan?</w:t>
      </w:r>
    </w:p>
    <w:p>
      <w:pPr>
        <w:pStyle w:val="Heading1"/>
        <w:pBdr>
          <w:bottom w:val="single" w:color="B8933F" w:sz="6" w:space="4"/>
        </w:pBdr>
        <w:spacing w:after="240" w:before="480"/>
      </w:pPr>
      <w:r>
        <w:rPr>
          <w:b/>
          <w:bCs/>
          <w:color w:val="1A2238"/>
        </w:rPr>
        <w:t xml:space="preserve">17. Lampiran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Dokumen referensi awal: "Detailing Needs System Laksamana Muda" (brainstorming ide fitur, menjadi dasar penyusunan PRD ini).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3A"/>
        </w:rPr>
        <w:t xml:space="preserve">Istilah "berkelas/premium" pada dokumen ini mengacu pada standar desain aplikasi presentasi kelas dunia seperti Apple Keynote: minimalis, sinematik, transisi halus, dan konsisten secara visual.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9C4B8"/>
        <w:sz w:val="16"/>
        <w:szCs w:val="16"/>
      </w:rPr>
      <w:t xml:space="preserve">Halaman </w:t>
    </w:r>
    <w:r>
      <w:rPr>
        <w:color w:val="C9C4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C9C4B8"/>
        <w:sz w:val="16"/>
        <w:szCs w:val="16"/>
      </w:rPr>
      <w:t xml:space="preserve"> dari </w:t>
    </w:r>
    <w:r>
      <w:rPr>
        <w:color w:val="C9C4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4B8" w:sz="4" w:space="4"/>
      </w:pBdr>
      <w:tabs>
        <w:tab w:val="right" w:pos="9026"/>
      </w:tabs>
    </w:pPr>
    <w:r>
      <w:rPr>
        <w:b/>
        <w:bCs/>
        <w:color w:val="C9C4B8"/>
        <w:sz w:val="16"/>
        <w:szCs w:val="16"/>
      </w:rPr>
      <w:t xml:space="preserve">LAKSAMANA SALES KIT — PRD</w:t>
    </w:r>
    <w:tab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223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2238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B893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2026-07-09T04:34:43.837Z</dcterms:created>
  <dcterms:modified xsi:type="dcterms:W3CDTF">2026-07-09T04:34:43.850Z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