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311"/>
        <w:tblW w:w="11065" w:type="dxa"/>
        <w:tblLook w:val="04A0" w:firstRow="1" w:lastRow="0" w:firstColumn="1" w:lastColumn="0" w:noHBand="0" w:noVBand="1"/>
      </w:tblPr>
      <w:tblGrid>
        <w:gridCol w:w="1347"/>
        <w:gridCol w:w="956"/>
        <w:gridCol w:w="956"/>
        <w:gridCol w:w="958"/>
        <w:gridCol w:w="958"/>
        <w:gridCol w:w="971"/>
        <w:gridCol w:w="950"/>
        <w:gridCol w:w="950"/>
        <w:gridCol w:w="950"/>
        <w:gridCol w:w="950"/>
        <w:gridCol w:w="1119"/>
      </w:tblGrid>
      <w:tr w:rsidR="00E713BA" w14:paraId="3AC36904" w14:textId="77777777" w:rsidTr="00F236FC">
        <w:trPr>
          <w:trHeight w:val="762"/>
        </w:trPr>
        <w:tc>
          <w:tcPr>
            <w:tcW w:w="1347" w:type="dxa"/>
          </w:tcPr>
          <w:p w14:paraId="28840CD1" w14:textId="77777777" w:rsidR="00E713BA" w:rsidRPr="009E0BDF" w:rsidRDefault="00E713BA" w:rsidP="00F236FC">
            <w:pPr>
              <w:jc w:val="center"/>
              <w:rPr>
                <w:b/>
                <w:bCs/>
              </w:rPr>
            </w:pPr>
          </w:p>
        </w:tc>
        <w:tc>
          <w:tcPr>
            <w:tcW w:w="4799" w:type="dxa"/>
            <w:gridSpan w:val="5"/>
          </w:tcPr>
          <w:p w14:paraId="64FEE40D" w14:textId="1DBE545E" w:rsidR="00E713BA" w:rsidRPr="009E0BDF" w:rsidRDefault="00E713BA" w:rsidP="00F236FC">
            <w:pPr>
              <w:jc w:val="center"/>
              <w:rPr>
                <w:b/>
                <w:bCs/>
              </w:rPr>
            </w:pPr>
            <w:bookmarkStart w:id="0" w:name="_Hlk176964287"/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19" w:type="dxa"/>
            <w:gridSpan w:val="5"/>
          </w:tcPr>
          <w:p w14:paraId="217FB159" w14:textId="41C02371" w:rsidR="00E713BA" w:rsidRPr="009E0BDF" w:rsidRDefault="00E713BA" w:rsidP="00F236FC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6076B1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</w:tc>
      </w:tr>
      <w:tr w:rsidR="00E713BA" w14:paraId="19E0D163" w14:textId="77777777" w:rsidTr="00F236FC">
        <w:trPr>
          <w:trHeight w:val="721"/>
        </w:trPr>
        <w:tc>
          <w:tcPr>
            <w:tcW w:w="1347" w:type="dxa"/>
          </w:tcPr>
          <w:p w14:paraId="488EA278" w14:textId="3F4C3E76" w:rsidR="00E713BA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56" w:type="dxa"/>
          </w:tcPr>
          <w:p w14:paraId="355B5FDA" w14:textId="6CEC83F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6" w:type="dxa"/>
          </w:tcPr>
          <w:p w14:paraId="0D78F3CF" w14:textId="25F1164D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8" w:type="dxa"/>
          </w:tcPr>
          <w:p w14:paraId="742DF5DB" w14:textId="106B1CF4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8" w:type="dxa"/>
          </w:tcPr>
          <w:p w14:paraId="223DD277" w14:textId="7EFC3AAE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1" w:type="dxa"/>
          </w:tcPr>
          <w:p w14:paraId="25C7E55D" w14:textId="357967C1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0" w:type="dxa"/>
          </w:tcPr>
          <w:p w14:paraId="662B6587" w14:textId="531480E7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0" w:type="dxa"/>
          </w:tcPr>
          <w:p w14:paraId="29E2E222" w14:textId="637FAC9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0" w:type="dxa"/>
          </w:tcPr>
          <w:p w14:paraId="0009F006" w14:textId="7CCC0D4C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0" w:type="dxa"/>
          </w:tcPr>
          <w:p w14:paraId="1849B61A" w14:textId="67919D69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19" w:type="dxa"/>
          </w:tcPr>
          <w:p w14:paraId="1EAE257C" w14:textId="0D8E26EA" w:rsidR="00E713BA" w:rsidRPr="009E0BDF" w:rsidRDefault="00E713BA" w:rsidP="00F23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E713BA" w14:paraId="7A792A5D" w14:textId="77777777" w:rsidTr="00F236FC">
        <w:trPr>
          <w:trHeight w:val="762"/>
        </w:trPr>
        <w:tc>
          <w:tcPr>
            <w:tcW w:w="1347" w:type="dxa"/>
          </w:tcPr>
          <w:p w14:paraId="2F37E7F6" w14:textId="4A722B5A" w:rsidR="00E713BA" w:rsidRPr="00E713BA" w:rsidRDefault="00E713BA" w:rsidP="00F236FC">
            <w:pPr>
              <w:jc w:val="center"/>
              <w:rPr>
                <w:b/>
                <w:bCs/>
              </w:rPr>
            </w:pPr>
            <w:r w:rsidRPr="00E713BA">
              <w:rPr>
                <w:b/>
                <w:bCs/>
              </w:rPr>
              <w:t>Total</w:t>
            </w:r>
          </w:p>
        </w:tc>
        <w:tc>
          <w:tcPr>
            <w:tcW w:w="956" w:type="dxa"/>
          </w:tcPr>
          <w:p w14:paraId="5125C73D" w14:textId="74553FCC" w:rsidR="00E713BA" w:rsidRDefault="00E713BA" w:rsidP="00F236FC">
            <w:pPr>
              <w:jc w:val="center"/>
            </w:pPr>
            <w:r>
              <w:t>0</w:t>
            </w:r>
            <w:r w:rsidR="00E3344A">
              <w:t xml:space="preserve"> / 77</w:t>
            </w:r>
          </w:p>
        </w:tc>
        <w:tc>
          <w:tcPr>
            <w:tcW w:w="956" w:type="dxa"/>
          </w:tcPr>
          <w:p w14:paraId="31595836" w14:textId="1A7A3093" w:rsidR="00E713BA" w:rsidRDefault="00E713BA" w:rsidP="00F236FC">
            <w:pPr>
              <w:jc w:val="center"/>
            </w:pPr>
            <w:r>
              <w:t>0</w:t>
            </w:r>
            <w:r w:rsidR="00E3344A">
              <w:t xml:space="preserve"> / 77</w:t>
            </w:r>
          </w:p>
        </w:tc>
        <w:tc>
          <w:tcPr>
            <w:tcW w:w="958" w:type="dxa"/>
          </w:tcPr>
          <w:p w14:paraId="4B99DC6B" w14:textId="559EC8B2" w:rsidR="00E713BA" w:rsidRDefault="00E713BA" w:rsidP="00F236FC">
            <w:pPr>
              <w:jc w:val="center"/>
            </w:pPr>
            <w:r>
              <w:t>0</w:t>
            </w:r>
            <w:r w:rsidR="00E3344A">
              <w:t xml:space="preserve"> / 77</w:t>
            </w:r>
          </w:p>
        </w:tc>
        <w:tc>
          <w:tcPr>
            <w:tcW w:w="958" w:type="dxa"/>
          </w:tcPr>
          <w:p w14:paraId="68A9D5AD" w14:textId="7681D444" w:rsidR="00E713BA" w:rsidRDefault="00E713BA" w:rsidP="00F236FC">
            <w:pPr>
              <w:jc w:val="center"/>
            </w:pPr>
            <w:r>
              <w:t>0</w:t>
            </w:r>
            <w:r w:rsidR="00E3344A">
              <w:t xml:space="preserve"> / 77</w:t>
            </w:r>
          </w:p>
        </w:tc>
        <w:tc>
          <w:tcPr>
            <w:tcW w:w="971" w:type="dxa"/>
          </w:tcPr>
          <w:p w14:paraId="79C9E3CE" w14:textId="64A24121" w:rsidR="00E713BA" w:rsidRDefault="00E713BA" w:rsidP="00F236FC">
            <w:pPr>
              <w:jc w:val="center"/>
            </w:pPr>
            <w:r>
              <w:t>77</w:t>
            </w:r>
            <w:r w:rsidR="00B45FD7">
              <w:t xml:space="preserve"> / 77</w:t>
            </w:r>
          </w:p>
        </w:tc>
        <w:tc>
          <w:tcPr>
            <w:tcW w:w="950" w:type="dxa"/>
          </w:tcPr>
          <w:p w14:paraId="62CE9B24" w14:textId="34D5141A" w:rsidR="00E713BA" w:rsidRDefault="00E713BA" w:rsidP="00F236FC">
            <w:pPr>
              <w:jc w:val="center"/>
            </w:pPr>
            <w:r>
              <w:t>0</w:t>
            </w:r>
            <w:r w:rsidR="00C30E5A">
              <w:t xml:space="preserve"> / 41</w:t>
            </w:r>
          </w:p>
        </w:tc>
        <w:tc>
          <w:tcPr>
            <w:tcW w:w="950" w:type="dxa"/>
          </w:tcPr>
          <w:p w14:paraId="2B2293B0" w14:textId="0445FE49" w:rsidR="00E713BA" w:rsidRDefault="00E713BA" w:rsidP="00F236FC">
            <w:pPr>
              <w:jc w:val="center"/>
            </w:pPr>
            <w:r>
              <w:t>0</w:t>
            </w:r>
            <w:r w:rsidR="00C30E5A">
              <w:t xml:space="preserve"> / 41</w:t>
            </w:r>
          </w:p>
        </w:tc>
        <w:tc>
          <w:tcPr>
            <w:tcW w:w="950" w:type="dxa"/>
          </w:tcPr>
          <w:p w14:paraId="68889815" w14:textId="6FED8F79" w:rsidR="00E713BA" w:rsidRDefault="00E713BA" w:rsidP="00F236FC">
            <w:pPr>
              <w:jc w:val="center"/>
            </w:pPr>
            <w:r>
              <w:t>0</w:t>
            </w:r>
            <w:r w:rsidR="00C30E5A">
              <w:t xml:space="preserve"> / 41</w:t>
            </w:r>
          </w:p>
        </w:tc>
        <w:tc>
          <w:tcPr>
            <w:tcW w:w="950" w:type="dxa"/>
          </w:tcPr>
          <w:p w14:paraId="5B3F52F7" w14:textId="698F9D35" w:rsidR="00E713BA" w:rsidRDefault="00E713BA" w:rsidP="00F236FC">
            <w:pPr>
              <w:jc w:val="center"/>
            </w:pPr>
            <w:r>
              <w:t>0</w:t>
            </w:r>
            <w:r w:rsidR="00C30E5A">
              <w:t xml:space="preserve"> / 41</w:t>
            </w:r>
          </w:p>
        </w:tc>
        <w:tc>
          <w:tcPr>
            <w:tcW w:w="1119" w:type="dxa"/>
          </w:tcPr>
          <w:p w14:paraId="180E5FAD" w14:textId="735309D2" w:rsidR="00E713BA" w:rsidRDefault="00E713BA" w:rsidP="00F236FC">
            <w:pPr>
              <w:jc w:val="center"/>
            </w:pPr>
            <w:r>
              <w:t>41</w:t>
            </w:r>
            <w:r w:rsidR="00D6195B">
              <w:t xml:space="preserve"> </w:t>
            </w:r>
            <w:r w:rsidR="00B45FD7">
              <w:t>/</w:t>
            </w:r>
            <w:r w:rsidR="00D6195B">
              <w:t xml:space="preserve"> </w:t>
            </w:r>
            <w:r w:rsidR="00B45FD7">
              <w:t>41</w:t>
            </w:r>
          </w:p>
        </w:tc>
      </w:tr>
      <w:bookmarkEnd w:id="0"/>
    </w:tbl>
    <w:p w14:paraId="440F6918" w14:textId="77777777" w:rsidR="0094275A" w:rsidRDefault="0094275A"/>
    <w:p w14:paraId="63809EEE" w14:textId="35540E1F" w:rsidR="003550C1" w:rsidRPr="008B08D9" w:rsidRDefault="008B08D9" w:rsidP="008B08D9">
      <w:pPr>
        <w:jc w:val="center"/>
        <w:rPr>
          <w:b/>
          <w:bCs/>
        </w:rPr>
      </w:pPr>
      <w:r w:rsidRPr="008B08D9">
        <w:rPr>
          <w:b/>
          <w:bCs/>
        </w:rPr>
        <w:t xml:space="preserve">Line Coverage for </w:t>
      </w:r>
      <w:r w:rsidR="00EC013A">
        <w:rPr>
          <w:b/>
          <w:bCs/>
        </w:rPr>
        <w:t xml:space="preserve">all 10 Java Program’s </w:t>
      </w:r>
      <w:r w:rsidRPr="008B08D9">
        <w:rPr>
          <w:b/>
          <w:bCs/>
        </w:rPr>
        <w:t>Green Test Suites of ChatGPT &amp; Llama 3 with Prompt 1</w:t>
      </w:r>
    </w:p>
    <w:p w14:paraId="27BB6915" w14:textId="5253978A" w:rsidR="003550C1" w:rsidRDefault="0002429F">
      <w:r>
        <w:t xml:space="preserve">Green Test Suites refer to Test Suites where all unit test pass. The upper bounds are exclusive except the 80 – 100 percentage range. </w:t>
      </w:r>
    </w:p>
    <w:p w14:paraId="56AF302C" w14:textId="77777777" w:rsidR="00846C18" w:rsidRDefault="00846C18"/>
    <w:p w14:paraId="34EBC758" w14:textId="77777777" w:rsidR="003550C1" w:rsidRDefault="003550C1"/>
    <w:p w14:paraId="6937F869" w14:textId="77777777" w:rsidR="003550C1" w:rsidRDefault="003550C1"/>
    <w:p w14:paraId="2F2E8F7F" w14:textId="77777777" w:rsidR="003550C1" w:rsidRDefault="003550C1"/>
    <w:p w14:paraId="0A67998C" w14:textId="77777777" w:rsidR="00CF53B9" w:rsidRDefault="00CF53B9"/>
    <w:p w14:paraId="44EED4DC" w14:textId="77777777" w:rsidR="00CF53B9" w:rsidRDefault="00CF53B9"/>
    <w:p w14:paraId="65986E9D" w14:textId="77777777" w:rsidR="00CF53B9" w:rsidRDefault="00CF53B9"/>
    <w:p w14:paraId="40CB3B8B" w14:textId="77777777" w:rsidR="00CF53B9" w:rsidRDefault="00CF53B9"/>
    <w:p w14:paraId="6458C8C7" w14:textId="77777777" w:rsidR="00CF53B9" w:rsidRDefault="00CF53B9"/>
    <w:p w14:paraId="5C88AD3F" w14:textId="77777777" w:rsidR="00CF53B9" w:rsidRDefault="00CF53B9"/>
    <w:p w14:paraId="6540517B" w14:textId="77777777" w:rsidR="00CF53B9" w:rsidRDefault="00CF53B9"/>
    <w:p w14:paraId="04F378ED" w14:textId="77777777" w:rsidR="00CF53B9" w:rsidRDefault="00CF53B9"/>
    <w:p w14:paraId="4FF67C0A" w14:textId="77777777" w:rsidR="00CF53B9" w:rsidRDefault="00CF53B9"/>
    <w:p w14:paraId="54B5FA9D" w14:textId="77777777" w:rsidR="00CF53B9" w:rsidRDefault="00CF53B9"/>
    <w:p w14:paraId="41887C7E" w14:textId="77777777" w:rsidR="00CF53B9" w:rsidRDefault="00CF53B9"/>
    <w:p w14:paraId="688153ED" w14:textId="77777777" w:rsidR="00CF53B9" w:rsidRDefault="00CF53B9"/>
    <w:p w14:paraId="23750268" w14:textId="77777777" w:rsidR="00CF53B9" w:rsidRDefault="00CF53B9"/>
    <w:p w14:paraId="6109EFF0" w14:textId="77777777" w:rsidR="00CF53B9" w:rsidRDefault="00CF53B9"/>
    <w:p w14:paraId="12DE68E8" w14:textId="77777777" w:rsidR="00CF53B9" w:rsidRDefault="00CF53B9"/>
    <w:p w14:paraId="23EF7657" w14:textId="77777777" w:rsidR="00CF53B9" w:rsidRDefault="00CF53B9"/>
    <w:p w14:paraId="2D08628C" w14:textId="47259606" w:rsidR="0036243D" w:rsidRPr="008B08D9" w:rsidRDefault="0036243D" w:rsidP="0002429F">
      <w:pPr>
        <w:jc w:val="center"/>
        <w:rPr>
          <w:b/>
          <w:bCs/>
        </w:rPr>
      </w:pPr>
      <w:r>
        <w:rPr>
          <w:b/>
          <w:bCs/>
        </w:rPr>
        <w:lastRenderedPageBreak/>
        <w:t>Mutation</w:t>
      </w:r>
      <w:r w:rsidRPr="008B08D9">
        <w:rPr>
          <w:b/>
          <w:bCs/>
        </w:rPr>
        <w:t xml:space="preserve"> </w:t>
      </w:r>
      <w:r w:rsidR="000000A2">
        <w:rPr>
          <w:b/>
          <w:bCs/>
        </w:rPr>
        <w:t>Score</w:t>
      </w:r>
      <w:r w:rsidRPr="008B08D9">
        <w:rPr>
          <w:b/>
          <w:bCs/>
        </w:rPr>
        <w:t xml:space="preserve"> for</w:t>
      </w:r>
      <w:r w:rsidR="00EC013A">
        <w:rPr>
          <w:b/>
          <w:bCs/>
        </w:rPr>
        <w:t xml:space="preserve"> </w:t>
      </w:r>
      <w:r w:rsidR="00EC013A">
        <w:rPr>
          <w:b/>
          <w:bCs/>
        </w:rPr>
        <w:t>all 10 Java Program’s</w:t>
      </w:r>
      <w:r w:rsidRPr="008B08D9">
        <w:rPr>
          <w:b/>
          <w:bCs/>
        </w:rPr>
        <w:t xml:space="preserve"> Green Test Suites of ChatGPT &amp; Llama 3 with Prompt 1</w:t>
      </w:r>
    </w:p>
    <w:p w14:paraId="584289EF" w14:textId="77777777" w:rsidR="000A50D5" w:rsidRDefault="000A50D5" w:rsidP="000A50D5">
      <w:r>
        <w:t xml:space="preserve">Green Test Suites refer to Test Suites where all unit test pass. The upper bounds are exclusive except the 80 – 100 percentage range. </w:t>
      </w:r>
    </w:p>
    <w:p w14:paraId="1BCB7C48" w14:textId="366DCAC3" w:rsidR="00CF53B9" w:rsidRDefault="00CF53B9"/>
    <w:tbl>
      <w:tblPr>
        <w:tblStyle w:val="TableGrid"/>
        <w:tblpPr w:leftFromText="180" w:rightFromText="180" w:vertAnchor="page" w:horzAnchor="margin" w:tblpXSpec="center" w:tblpY="1951"/>
        <w:tblW w:w="11214" w:type="dxa"/>
        <w:tblLook w:val="04A0" w:firstRow="1" w:lastRow="0" w:firstColumn="1" w:lastColumn="0" w:noHBand="0" w:noVBand="1"/>
      </w:tblPr>
      <w:tblGrid>
        <w:gridCol w:w="1375"/>
        <w:gridCol w:w="961"/>
        <w:gridCol w:w="961"/>
        <w:gridCol w:w="964"/>
        <w:gridCol w:w="964"/>
        <w:gridCol w:w="978"/>
        <w:gridCol w:w="955"/>
        <w:gridCol w:w="955"/>
        <w:gridCol w:w="955"/>
        <w:gridCol w:w="955"/>
        <w:gridCol w:w="1191"/>
      </w:tblGrid>
      <w:tr w:rsidR="005725C6" w:rsidRPr="009E0BDF" w14:paraId="141C5419" w14:textId="77777777" w:rsidTr="005725C6">
        <w:trPr>
          <w:trHeight w:val="812"/>
        </w:trPr>
        <w:tc>
          <w:tcPr>
            <w:tcW w:w="1375" w:type="dxa"/>
          </w:tcPr>
          <w:p w14:paraId="392DDA9A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</w:p>
        </w:tc>
        <w:tc>
          <w:tcPr>
            <w:tcW w:w="4828" w:type="dxa"/>
            <w:gridSpan w:val="5"/>
          </w:tcPr>
          <w:p w14:paraId="2F281958" w14:textId="65FA695F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011" w:type="dxa"/>
            <w:gridSpan w:val="5"/>
          </w:tcPr>
          <w:p w14:paraId="3060FED1" w14:textId="44A0F77A" w:rsidR="005725C6" w:rsidRPr="009E0BDF" w:rsidRDefault="005725C6" w:rsidP="005725C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4740A6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</w:p>
        </w:tc>
      </w:tr>
      <w:tr w:rsidR="005725C6" w:rsidRPr="009E0BDF" w14:paraId="7E81F5C3" w14:textId="77777777" w:rsidTr="005725C6">
        <w:trPr>
          <w:trHeight w:val="768"/>
        </w:trPr>
        <w:tc>
          <w:tcPr>
            <w:tcW w:w="1375" w:type="dxa"/>
          </w:tcPr>
          <w:p w14:paraId="1DD2F117" w14:textId="77777777" w:rsidR="005725C6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Range</w:t>
            </w:r>
          </w:p>
        </w:tc>
        <w:tc>
          <w:tcPr>
            <w:tcW w:w="961" w:type="dxa"/>
          </w:tcPr>
          <w:p w14:paraId="4077C71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61" w:type="dxa"/>
          </w:tcPr>
          <w:p w14:paraId="4E1C842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64" w:type="dxa"/>
          </w:tcPr>
          <w:p w14:paraId="3705E598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64" w:type="dxa"/>
          </w:tcPr>
          <w:p w14:paraId="7845B881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975" w:type="dxa"/>
          </w:tcPr>
          <w:p w14:paraId="25C4273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  <w:tc>
          <w:tcPr>
            <w:tcW w:w="955" w:type="dxa"/>
          </w:tcPr>
          <w:p w14:paraId="712181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0 - 20</w:t>
            </w:r>
          </w:p>
        </w:tc>
        <w:tc>
          <w:tcPr>
            <w:tcW w:w="955" w:type="dxa"/>
          </w:tcPr>
          <w:p w14:paraId="2D5F189F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20 - 40</w:t>
            </w:r>
          </w:p>
        </w:tc>
        <w:tc>
          <w:tcPr>
            <w:tcW w:w="955" w:type="dxa"/>
          </w:tcPr>
          <w:p w14:paraId="34405F02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40 - 60</w:t>
            </w:r>
          </w:p>
        </w:tc>
        <w:tc>
          <w:tcPr>
            <w:tcW w:w="955" w:type="dxa"/>
          </w:tcPr>
          <w:p w14:paraId="2489A200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60 - 80</w:t>
            </w:r>
          </w:p>
        </w:tc>
        <w:tc>
          <w:tcPr>
            <w:tcW w:w="1189" w:type="dxa"/>
          </w:tcPr>
          <w:p w14:paraId="4F189E69" w14:textId="77777777" w:rsidR="005725C6" w:rsidRPr="009E0BDF" w:rsidRDefault="005725C6" w:rsidP="00572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80 - 100</w:t>
            </w:r>
          </w:p>
        </w:tc>
      </w:tr>
      <w:tr w:rsidR="005725C6" w14:paraId="19AA5CBB" w14:textId="77777777" w:rsidTr="005725C6">
        <w:trPr>
          <w:trHeight w:val="812"/>
        </w:trPr>
        <w:tc>
          <w:tcPr>
            <w:tcW w:w="1375" w:type="dxa"/>
          </w:tcPr>
          <w:p w14:paraId="5ABE2EF4" w14:textId="77777777" w:rsidR="005725C6" w:rsidRPr="00F236FC" w:rsidRDefault="005725C6" w:rsidP="005725C6">
            <w:pPr>
              <w:jc w:val="center"/>
              <w:rPr>
                <w:b/>
                <w:bCs/>
              </w:rPr>
            </w:pPr>
            <w:r w:rsidRPr="00F236FC">
              <w:rPr>
                <w:b/>
                <w:bCs/>
              </w:rPr>
              <w:t>Total</w:t>
            </w:r>
          </w:p>
        </w:tc>
        <w:tc>
          <w:tcPr>
            <w:tcW w:w="961" w:type="dxa"/>
          </w:tcPr>
          <w:p w14:paraId="4D1C1CE2" w14:textId="26CD8540" w:rsidR="005725C6" w:rsidRDefault="005725C6" w:rsidP="005725C6">
            <w:pPr>
              <w:jc w:val="center"/>
            </w:pPr>
            <w:r>
              <w:t>0</w:t>
            </w:r>
            <w:r w:rsidR="00335D99">
              <w:t xml:space="preserve"> / 77</w:t>
            </w:r>
          </w:p>
        </w:tc>
        <w:tc>
          <w:tcPr>
            <w:tcW w:w="961" w:type="dxa"/>
          </w:tcPr>
          <w:p w14:paraId="4A8CE690" w14:textId="25DB891B" w:rsidR="005725C6" w:rsidRDefault="005725C6" w:rsidP="005725C6">
            <w:pPr>
              <w:jc w:val="center"/>
            </w:pPr>
            <w:r>
              <w:t>6</w:t>
            </w:r>
            <w:r w:rsidR="00335D99">
              <w:t xml:space="preserve"> / 77</w:t>
            </w:r>
          </w:p>
        </w:tc>
        <w:tc>
          <w:tcPr>
            <w:tcW w:w="964" w:type="dxa"/>
          </w:tcPr>
          <w:p w14:paraId="1A7601B3" w14:textId="5497EF47" w:rsidR="005725C6" w:rsidRDefault="005725C6" w:rsidP="005725C6">
            <w:pPr>
              <w:jc w:val="center"/>
            </w:pPr>
            <w:r>
              <w:t>2</w:t>
            </w:r>
            <w:r w:rsidR="00335D99">
              <w:t xml:space="preserve"> / 77</w:t>
            </w:r>
          </w:p>
        </w:tc>
        <w:tc>
          <w:tcPr>
            <w:tcW w:w="964" w:type="dxa"/>
          </w:tcPr>
          <w:p w14:paraId="3C2BEC45" w14:textId="0616BBA3" w:rsidR="005725C6" w:rsidRDefault="005725C6" w:rsidP="005725C6">
            <w:pPr>
              <w:jc w:val="center"/>
            </w:pPr>
            <w:r>
              <w:t>14</w:t>
            </w:r>
            <w:r w:rsidR="00335D99">
              <w:t xml:space="preserve"> / 77</w:t>
            </w:r>
          </w:p>
        </w:tc>
        <w:tc>
          <w:tcPr>
            <w:tcW w:w="975" w:type="dxa"/>
          </w:tcPr>
          <w:p w14:paraId="7C13EE67" w14:textId="11C62857" w:rsidR="005725C6" w:rsidRDefault="005725C6" w:rsidP="005725C6">
            <w:pPr>
              <w:jc w:val="center"/>
            </w:pPr>
            <w:r>
              <w:t>55</w:t>
            </w:r>
            <w:r w:rsidR="00335D99">
              <w:t xml:space="preserve"> / 77</w:t>
            </w:r>
          </w:p>
        </w:tc>
        <w:tc>
          <w:tcPr>
            <w:tcW w:w="955" w:type="dxa"/>
          </w:tcPr>
          <w:p w14:paraId="23ADCF5E" w14:textId="07CE2CF8" w:rsidR="005725C6" w:rsidRDefault="005725C6" w:rsidP="005725C6">
            <w:pPr>
              <w:jc w:val="center"/>
            </w:pPr>
            <w:r>
              <w:t>0</w:t>
            </w:r>
            <w:r w:rsidR="00ED640E">
              <w:t xml:space="preserve"> / 41</w:t>
            </w:r>
          </w:p>
        </w:tc>
        <w:tc>
          <w:tcPr>
            <w:tcW w:w="955" w:type="dxa"/>
          </w:tcPr>
          <w:p w14:paraId="5DF91CFE" w14:textId="25B1EE73" w:rsidR="005725C6" w:rsidRDefault="005725C6" w:rsidP="005725C6">
            <w:pPr>
              <w:jc w:val="center"/>
            </w:pPr>
            <w:r>
              <w:t>0</w:t>
            </w:r>
            <w:r w:rsidR="00ED640E">
              <w:t xml:space="preserve"> / 41</w:t>
            </w:r>
          </w:p>
        </w:tc>
        <w:tc>
          <w:tcPr>
            <w:tcW w:w="955" w:type="dxa"/>
          </w:tcPr>
          <w:p w14:paraId="38DA1FEE" w14:textId="7DC38E0A" w:rsidR="005725C6" w:rsidRDefault="005725C6" w:rsidP="005725C6">
            <w:pPr>
              <w:jc w:val="center"/>
            </w:pPr>
            <w:r>
              <w:t>1</w:t>
            </w:r>
            <w:r w:rsidR="00ED640E">
              <w:t xml:space="preserve"> / 41</w:t>
            </w:r>
          </w:p>
        </w:tc>
        <w:tc>
          <w:tcPr>
            <w:tcW w:w="955" w:type="dxa"/>
          </w:tcPr>
          <w:p w14:paraId="2307B744" w14:textId="47ACE55C" w:rsidR="005725C6" w:rsidRDefault="005725C6" w:rsidP="005725C6">
            <w:pPr>
              <w:jc w:val="center"/>
            </w:pPr>
            <w:r>
              <w:t>13</w:t>
            </w:r>
            <w:r w:rsidR="00ED640E">
              <w:t xml:space="preserve"> / 41</w:t>
            </w:r>
          </w:p>
        </w:tc>
        <w:tc>
          <w:tcPr>
            <w:tcW w:w="1189" w:type="dxa"/>
          </w:tcPr>
          <w:p w14:paraId="7A0E8251" w14:textId="6EE30BC8" w:rsidR="005725C6" w:rsidRDefault="005725C6" w:rsidP="005725C6">
            <w:pPr>
              <w:jc w:val="center"/>
            </w:pPr>
            <w:r>
              <w:t>27</w:t>
            </w:r>
            <w:r w:rsidR="00ED640E">
              <w:t xml:space="preserve"> / 41</w:t>
            </w:r>
          </w:p>
        </w:tc>
      </w:tr>
    </w:tbl>
    <w:p w14:paraId="05688587" w14:textId="77777777" w:rsidR="00CF53B9" w:rsidRDefault="00CF53B9"/>
    <w:sectPr w:rsidR="00CF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5F"/>
    <w:rsid w:val="000000A2"/>
    <w:rsid w:val="0002429F"/>
    <w:rsid w:val="0009671F"/>
    <w:rsid w:val="000A50D5"/>
    <w:rsid w:val="000C2F32"/>
    <w:rsid w:val="00113661"/>
    <w:rsid w:val="001251C0"/>
    <w:rsid w:val="001E3447"/>
    <w:rsid w:val="002E1080"/>
    <w:rsid w:val="00335D99"/>
    <w:rsid w:val="003550C1"/>
    <w:rsid w:val="0036243D"/>
    <w:rsid w:val="003665FD"/>
    <w:rsid w:val="003C2C52"/>
    <w:rsid w:val="003E486A"/>
    <w:rsid w:val="003F69FA"/>
    <w:rsid w:val="004740A6"/>
    <w:rsid w:val="00552E57"/>
    <w:rsid w:val="005725C6"/>
    <w:rsid w:val="006076B1"/>
    <w:rsid w:val="00721087"/>
    <w:rsid w:val="00731691"/>
    <w:rsid w:val="0078072A"/>
    <w:rsid w:val="00846C18"/>
    <w:rsid w:val="0084706A"/>
    <w:rsid w:val="008B08D9"/>
    <w:rsid w:val="008D6066"/>
    <w:rsid w:val="009411A1"/>
    <w:rsid w:val="0094275A"/>
    <w:rsid w:val="0098065F"/>
    <w:rsid w:val="009B42C4"/>
    <w:rsid w:val="009C1DDF"/>
    <w:rsid w:val="00A00E00"/>
    <w:rsid w:val="00AF364E"/>
    <w:rsid w:val="00B45FD7"/>
    <w:rsid w:val="00C30E5A"/>
    <w:rsid w:val="00C33FDA"/>
    <w:rsid w:val="00CF53B9"/>
    <w:rsid w:val="00D6195B"/>
    <w:rsid w:val="00D63EEC"/>
    <w:rsid w:val="00DA74E0"/>
    <w:rsid w:val="00DC6F94"/>
    <w:rsid w:val="00DD6F09"/>
    <w:rsid w:val="00DF69B8"/>
    <w:rsid w:val="00E3344A"/>
    <w:rsid w:val="00E713BA"/>
    <w:rsid w:val="00E7220D"/>
    <w:rsid w:val="00E92910"/>
    <w:rsid w:val="00EC013A"/>
    <w:rsid w:val="00EC2B65"/>
    <w:rsid w:val="00ED640E"/>
    <w:rsid w:val="00F07535"/>
    <w:rsid w:val="00F236FC"/>
    <w:rsid w:val="00F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87B"/>
  <w15:chartTrackingRefBased/>
  <w15:docId w15:val="{37A8D75C-88D5-41B4-BEC8-E2DFC5EB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9"/>
  </w:style>
  <w:style w:type="paragraph" w:styleId="Heading1">
    <w:name w:val="heading 1"/>
    <w:basedOn w:val="Normal"/>
    <w:next w:val="Normal"/>
    <w:link w:val="Heading1Char"/>
    <w:uiPriority w:val="9"/>
    <w:qFormat/>
    <w:rsid w:val="0098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77</cp:revision>
  <dcterms:created xsi:type="dcterms:W3CDTF">2024-09-11T23:14:00Z</dcterms:created>
  <dcterms:modified xsi:type="dcterms:W3CDTF">2024-11-14T16:56:00Z</dcterms:modified>
</cp:coreProperties>
</file>