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457" w:rsidRDefault="002F6DB2">
      <w:r>
        <w:rPr>
          <w:rFonts w:hint="eastAsia"/>
        </w:rPr>
        <w:t>P</w:t>
      </w:r>
      <w:r>
        <w:t>enPaper Sample Code for Windows Application</w:t>
      </w:r>
    </w:p>
    <w:p w:rsidR="002F6DB2" w:rsidRDefault="002F6DB2"/>
    <w:p w:rsidR="001C5C2D" w:rsidRDefault="002F6DB2">
      <w:r>
        <w:rPr>
          <w:rFonts w:hint="eastAsia"/>
        </w:rPr>
        <w:t>T</w:t>
      </w:r>
      <w:r>
        <w:t xml:space="preserve">here are two </w:t>
      </w:r>
      <w:r w:rsidR="005F74C3">
        <w:t>methods</w:t>
      </w:r>
      <w:r>
        <w:t xml:space="preserve"> to use the PenPaper as </w:t>
      </w:r>
      <w:r w:rsidR="00C078B2">
        <w:t>a dedicated</w:t>
      </w:r>
      <w:r>
        <w:t xml:space="preserve"> input device </w:t>
      </w:r>
      <w:r w:rsidR="00C078B2">
        <w:t>for</w:t>
      </w:r>
      <w:r>
        <w:t xml:space="preserve"> </w:t>
      </w:r>
      <w:r w:rsidR="009E3E89">
        <w:t>your</w:t>
      </w:r>
      <w:r>
        <w:t xml:space="preserve"> Windows application. </w:t>
      </w:r>
      <w:r w:rsidR="009E3E89">
        <w:t>One</w:t>
      </w:r>
      <w:r w:rsidR="00C078B2" w:rsidRPr="00C078B2">
        <w:t xml:space="preserve"> is to communicate with the PenPaper HID mini-driver, another is</w:t>
      </w:r>
      <w:r w:rsidR="00FE013A">
        <w:t xml:space="preserve"> </w:t>
      </w:r>
      <w:r w:rsidR="009E3E89">
        <w:t>to use</w:t>
      </w:r>
      <w:r w:rsidR="00C078B2" w:rsidRPr="00C078B2">
        <w:t xml:space="preserve"> the BluetoothGATTxxx</w:t>
      </w:r>
      <w:r w:rsidR="005A0377">
        <w:t>()</w:t>
      </w:r>
      <w:r w:rsidR="00C078B2" w:rsidRPr="00C078B2">
        <w:t xml:space="preserve"> functions to connect to the PenPaper device.</w:t>
      </w:r>
      <w:r w:rsidR="001B21E5">
        <w:t xml:space="preserve"> </w:t>
      </w:r>
      <w:r w:rsidR="001B21E5">
        <w:t>These two methods cannot work at the same time</w:t>
      </w:r>
      <w:r w:rsidR="001B21E5">
        <w:t>, t</w:t>
      </w:r>
      <w:r w:rsidR="009E3E89" w:rsidRPr="009E3E89">
        <w:t>o use which method depends on whether the Windows ha</w:t>
      </w:r>
      <w:r w:rsidR="001C5C2D">
        <w:t>s</w:t>
      </w:r>
      <w:r w:rsidR="009E3E89" w:rsidRPr="009E3E89">
        <w:t xml:space="preserve"> installed the PenPaper HID mini-driver or not.</w:t>
      </w:r>
      <w:r w:rsidR="00CD6E48">
        <w:t xml:space="preserve"> </w:t>
      </w:r>
    </w:p>
    <w:p w:rsidR="001C5C2D" w:rsidRDefault="001C5C2D"/>
    <w:p w:rsidR="002F6DB2" w:rsidRDefault="00E22821">
      <w:r>
        <w:t>I</w:t>
      </w:r>
      <w:r w:rsidR="00CD6E48">
        <w:t xml:space="preserve">f the </w:t>
      </w:r>
      <w:r w:rsidR="001C5C2D">
        <w:t xml:space="preserve">Windows has installed the PenPaper HID mini-driver, then your application can communicate with the driver to read the PenPaper data </w:t>
      </w:r>
      <w:r w:rsidR="001C5C2D">
        <w:t>such as the coordinate</w:t>
      </w:r>
      <w:r w:rsidR="001C5C2D">
        <w:t xml:space="preserve"> value</w:t>
      </w:r>
      <w:r w:rsidR="001C5C2D">
        <w:t>, button status</w:t>
      </w:r>
      <w:r w:rsidR="001C5C2D">
        <w:t xml:space="preserve">. </w:t>
      </w:r>
    </w:p>
    <w:p w:rsidR="00E22821" w:rsidRDefault="00E22821" w:rsidP="00E22821"/>
    <w:p w:rsidR="00E22821" w:rsidRDefault="00E22821" w:rsidP="00E22821">
      <w:r>
        <w:rPr>
          <w:rFonts w:hint="eastAsia"/>
        </w:rPr>
        <w:t>I</w:t>
      </w:r>
      <w:r>
        <w:t>f the Windows has not installed the PenPaper HID mini-driver,</w:t>
      </w:r>
      <w:r>
        <w:t xml:space="preserve"> then</w:t>
      </w:r>
      <w:r>
        <w:t xml:space="preserve"> </w:t>
      </w:r>
      <w:r>
        <w:t>your</w:t>
      </w:r>
      <w:r>
        <w:t xml:space="preserve"> </w:t>
      </w:r>
      <w:r>
        <w:t>application has to connect to the PenPaper directly by use the BluetoothGATTxxx() functions to get the PenPaper’s coordinate and status data.</w:t>
      </w:r>
    </w:p>
    <w:p w:rsidR="00E22821" w:rsidRDefault="00E22821" w:rsidP="00E22821">
      <w:pPr>
        <w:rPr>
          <w:rFonts w:hint="eastAsia"/>
        </w:rPr>
      </w:pPr>
    </w:p>
    <w:p w:rsidR="00FF4789" w:rsidRDefault="00FF4789"/>
    <w:p w:rsidR="00E22821" w:rsidRDefault="001B21E5">
      <w:r w:rsidRPr="001B21E5">
        <w:t>The following descriptions only briefly describe the procedure of the two methods.</w:t>
      </w:r>
    </w:p>
    <w:p w:rsidR="00F175CF" w:rsidRPr="00F175CF" w:rsidRDefault="00F175CF"/>
    <w:p w:rsidR="00F175CF" w:rsidRDefault="00F175CF">
      <w:r>
        <w:rPr>
          <w:rFonts w:hint="eastAsia"/>
        </w:rPr>
        <w:t>=</w:t>
      </w:r>
      <w:r>
        <w:t>==================================================================</w:t>
      </w:r>
    </w:p>
    <w:p w:rsidR="00F175CF" w:rsidRDefault="00F175CF">
      <w:pPr>
        <w:rPr>
          <w:rFonts w:hint="eastAsia"/>
        </w:rPr>
      </w:pPr>
    </w:p>
    <w:p w:rsidR="00F175CF" w:rsidRDefault="00F175CF">
      <w:r>
        <w:rPr>
          <w:rFonts w:hint="eastAsia"/>
        </w:rPr>
        <w:t>T</w:t>
      </w:r>
      <w:r>
        <w:t xml:space="preserve">here are two methods used in the sample code to communicate with </w:t>
      </w:r>
      <w:r w:rsidR="00E87E18">
        <w:t xml:space="preserve">the </w:t>
      </w:r>
      <w:r>
        <w:t>Pe</w:t>
      </w:r>
      <w:r>
        <w:rPr>
          <w:rFonts w:hint="eastAsia"/>
        </w:rPr>
        <w:t>n</w:t>
      </w:r>
      <w:r>
        <w:t>Paper:</w:t>
      </w:r>
    </w:p>
    <w:p w:rsidR="00F175CF" w:rsidRDefault="00F175CF"/>
    <w:p w:rsidR="00F175CF" w:rsidRDefault="00F175CF">
      <w:r>
        <w:rPr>
          <w:rFonts w:hint="eastAsia"/>
        </w:rPr>
        <w:t>M</w:t>
      </w:r>
      <w:r>
        <w:t>ethod 1: PenPaper HID Mini-driver</w:t>
      </w:r>
    </w:p>
    <w:p w:rsidR="00F175CF" w:rsidRDefault="00F175CF">
      <w:r>
        <w:rPr>
          <w:rFonts w:hint="eastAsia"/>
        </w:rPr>
        <w:t>M</w:t>
      </w:r>
      <w:r>
        <w:t>ethod 2: BluetoothGATTxxx functions</w:t>
      </w:r>
    </w:p>
    <w:p w:rsidR="00F175CF" w:rsidRDefault="00F175CF"/>
    <w:p w:rsidR="00F175CF" w:rsidRDefault="00F175CF">
      <w:r>
        <w:t xml:space="preserve">These two methods can not work at the same time. </w:t>
      </w:r>
      <w:r w:rsidR="00F20C3D">
        <w:t>If the Windows system has installed the PenPaper HID mini-driver, then the method 1 will work with the driver to get the Pen</w:t>
      </w:r>
      <w:r w:rsidR="00F20C3D">
        <w:rPr>
          <w:rFonts w:hint="eastAsia"/>
        </w:rPr>
        <w:t>P</w:t>
      </w:r>
      <w:r w:rsidR="00F20C3D">
        <w:t>aper coordinate value and button status. In this situation, the method 2 cannot work because the PenPaper HID mini-driver owns the HANDLE of the PenPaper device, which is needed to call the BluetoothGATTxxx functions.</w:t>
      </w:r>
    </w:p>
    <w:p w:rsidR="00F20C3D" w:rsidRDefault="00F20C3D"/>
    <w:p w:rsidR="00F20C3D" w:rsidRPr="00F20C3D" w:rsidRDefault="00F20C3D">
      <w:pPr>
        <w:rPr>
          <w:rFonts w:hint="eastAsia"/>
        </w:rPr>
      </w:pPr>
      <w:r>
        <w:rPr>
          <w:rFonts w:hint="eastAsia"/>
        </w:rPr>
        <w:t>C</w:t>
      </w:r>
      <w:r>
        <w:t>onversely, if the Windows system do</w:t>
      </w:r>
      <w:r w:rsidR="0003295F">
        <w:t>es</w:t>
      </w:r>
      <w:r>
        <w:t xml:space="preserve"> not install the PenPaper HID mini-driver, the method 1 cannot work because the driver </w:t>
      </w:r>
      <w:r w:rsidR="00742CC6">
        <w:t xml:space="preserve">did not exist. </w:t>
      </w:r>
      <w:bookmarkStart w:id="0" w:name="_GoBack"/>
      <w:r w:rsidR="00742CC6">
        <w:t>The application may get the HANDLE of the Pen</w:t>
      </w:r>
      <w:r w:rsidR="00742CC6">
        <w:rPr>
          <w:rFonts w:hint="eastAsia"/>
        </w:rPr>
        <w:t>P</w:t>
      </w:r>
      <w:r w:rsidR="00742CC6">
        <w:t>aper device and then call the BluetoothGATTxxx functions to communicate with the PenPaper device directly.</w:t>
      </w:r>
      <w:bookmarkEnd w:id="0"/>
    </w:p>
    <w:p w:rsidR="00F20C3D" w:rsidRDefault="00F20C3D"/>
    <w:p w:rsidR="00F20C3D" w:rsidRPr="00E22821" w:rsidRDefault="00F20C3D">
      <w:pPr>
        <w:rPr>
          <w:rFonts w:hint="eastAsia"/>
        </w:rPr>
      </w:pPr>
    </w:p>
    <w:sectPr w:rsidR="00F20C3D" w:rsidRPr="00E228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01"/>
    <w:rsid w:val="0003295F"/>
    <w:rsid w:val="001B21E5"/>
    <w:rsid w:val="001C5C2D"/>
    <w:rsid w:val="002F6DB2"/>
    <w:rsid w:val="003B6554"/>
    <w:rsid w:val="005A0377"/>
    <w:rsid w:val="005F74C3"/>
    <w:rsid w:val="00742CC6"/>
    <w:rsid w:val="00897438"/>
    <w:rsid w:val="00911E99"/>
    <w:rsid w:val="009E3E89"/>
    <w:rsid w:val="00B55D01"/>
    <w:rsid w:val="00C078B2"/>
    <w:rsid w:val="00CD6E48"/>
    <w:rsid w:val="00E22821"/>
    <w:rsid w:val="00E87E18"/>
    <w:rsid w:val="00F10457"/>
    <w:rsid w:val="00F175CF"/>
    <w:rsid w:val="00F20C3D"/>
    <w:rsid w:val="00FE013A"/>
    <w:rsid w:val="00FF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F1C8"/>
  <w15:chartTrackingRefBased/>
  <w15:docId w15:val="{81F07022-E69C-4898-BE65-5C05F977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acecad acecad</dc:creator>
  <cp:keywords/>
  <dc:description/>
  <cp:lastModifiedBy>acecadrd@msn.com</cp:lastModifiedBy>
  <cp:revision>8</cp:revision>
  <dcterms:created xsi:type="dcterms:W3CDTF">2018-03-26T05:43:00Z</dcterms:created>
  <dcterms:modified xsi:type="dcterms:W3CDTF">2018-03-26T10:04:00Z</dcterms:modified>
</cp:coreProperties>
</file>