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4C" w:rsidRDefault="00F70F4C" w:rsidP="00F70F4C">
      <w:pPr>
        <w:jc w:val="center"/>
        <w:rPr>
          <w:b/>
          <w:u w:val="single"/>
        </w:rPr>
      </w:pPr>
      <w:r>
        <w:rPr>
          <w:b/>
          <w:u w:val="single"/>
        </w:rPr>
        <w:t>MEMORANDUM OF CONTRACT</w:t>
      </w:r>
    </w:p>
    <w:p w:rsidR="009062BC" w:rsidRDefault="009062BC" w:rsidP="00F70F4C">
      <w:pPr>
        <w:jc w:val="center"/>
        <w:rPr>
          <w:b/>
          <w:u w:val="single"/>
        </w:rPr>
      </w:pPr>
    </w:p>
    <w:p w:rsidR="00F70F4C" w:rsidRDefault="00F70F4C" w:rsidP="00F70F4C">
      <w:pPr>
        <w:jc w:val="center"/>
        <w:rPr>
          <w:b/>
          <w:u w:val="single"/>
        </w:rPr>
      </w:pPr>
    </w:p>
    <w:p w:rsidR="00F70F4C" w:rsidRDefault="00F70F4C" w:rsidP="00F70F4C">
      <w:pPr>
        <w:ind w:firstLine="720"/>
      </w:pPr>
      <w:r>
        <w:t xml:space="preserve">THIS MEMORANDUM OF CONTRACT made this </w:t>
      </w:r>
      <w:r w:rsidR="009062BC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9062BC">
        <w:instrText xml:space="preserve"> FORMTEXT </w:instrText>
      </w:r>
      <w:r w:rsidR="009062BC">
        <w:fldChar w:fldCharType="separate"/>
      </w:r>
      <w:r w:rsidR="00223F6A">
        <w:t>[</w:t>
      </w:r>
      <w:r w:rsidR="00F36118">
        <w:t>DA</w:t>
      </w:r>
      <w:r w:rsidR="003D2A58">
        <w:t>Y</w:t>
      </w:r>
      <w:r w:rsidR="00223F6A">
        <w:t>]</w:t>
      </w:r>
      <w:r w:rsidR="009062BC">
        <w:fldChar w:fldCharType="end"/>
      </w:r>
      <w:bookmarkEnd w:id="0"/>
      <w:r>
        <w:t xml:space="preserve"> day of </w:t>
      </w:r>
      <w:r w:rsidR="009062BC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9062BC">
        <w:instrText xml:space="preserve"> FORMTEXT </w:instrText>
      </w:r>
      <w:r w:rsidR="009062BC">
        <w:fldChar w:fldCharType="separate"/>
      </w:r>
      <w:r w:rsidR="00223F6A">
        <w:t>[</w:t>
      </w:r>
      <w:r w:rsidR="00F36118">
        <w:rPr>
          <w:noProof/>
        </w:rPr>
        <w:t>MONTH</w:t>
      </w:r>
      <w:r w:rsidR="00223F6A">
        <w:rPr>
          <w:noProof/>
        </w:rPr>
        <w:t>]</w:t>
      </w:r>
      <w:r w:rsidR="009062BC">
        <w:fldChar w:fldCharType="end"/>
      </w:r>
      <w:bookmarkEnd w:id="1"/>
      <w:r>
        <w:t xml:space="preserve">, </w:t>
      </w:r>
      <w:r w:rsidR="009062BC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9062BC">
        <w:instrText xml:space="preserve"> FORMTEXT </w:instrText>
      </w:r>
      <w:r w:rsidR="009062BC">
        <w:fldChar w:fldCharType="separate"/>
      </w:r>
      <w:r w:rsidR="00223F6A">
        <w:t>[</w:t>
      </w:r>
      <w:r w:rsidR="00F36118">
        <w:rPr>
          <w:noProof/>
        </w:rPr>
        <w:t>YEAR</w:t>
      </w:r>
      <w:r w:rsidR="00223F6A">
        <w:rPr>
          <w:noProof/>
        </w:rPr>
        <w:t>]</w:t>
      </w:r>
      <w:r w:rsidR="009062BC">
        <w:fldChar w:fldCharType="end"/>
      </w:r>
      <w:bookmarkEnd w:id="2"/>
      <w:r w:rsidR="009062BC">
        <w:t xml:space="preserve"> </w:t>
      </w:r>
      <w:r>
        <w:t xml:space="preserve">by and between </w:t>
      </w:r>
      <w:r w:rsidR="009062BC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9062BC">
        <w:instrText xml:space="preserve"> FORMTEXT </w:instrText>
      </w:r>
      <w:r w:rsidR="009062BC">
        <w:fldChar w:fldCharType="separate"/>
      </w:r>
      <w:r w:rsidR="00922B12">
        <w:t>[</w:t>
      </w:r>
      <w:r w:rsidR="00351437" w:rsidRPr="00351437">
        <w:t>SELLERNAMES</w:t>
      </w:r>
      <w:r w:rsidR="00922B12">
        <w:t>]</w:t>
      </w:r>
      <w:r w:rsidR="009062BC">
        <w:fldChar w:fldCharType="end"/>
      </w:r>
      <w:bookmarkEnd w:id="3"/>
      <w:r>
        <w:t xml:space="preserve">, Seller, having an address of </w:t>
      </w:r>
      <w:r w:rsidR="009062BC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9062BC">
        <w:instrText xml:space="preserve"> FORMTEXT </w:instrText>
      </w:r>
      <w:r w:rsidR="009062BC">
        <w:fldChar w:fldCharType="separate"/>
      </w:r>
      <w:r w:rsidR="00922B12">
        <w:t>[</w:t>
      </w:r>
      <w:r w:rsidR="00351437" w:rsidRPr="00351437">
        <w:t>SELLERADDRESS</w:t>
      </w:r>
      <w:r w:rsidR="00922B12">
        <w:t>]</w:t>
      </w:r>
      <w:r w:rsidR="009062BC">
        <w:fldChar w:fldCharType="end"/>
      </w:r>
      <w:bookmarkEnd w:id="4"/>
      <w:r>
        <w:t xml:space="preserve"> and </w:t>
      </w:r>
      <w:r w:rsidR="009062B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9062BC">
        <w:instrText xml:space="preserve"> FORMTEXT </w:instrText>
      </w:r>
      <w:r w:rsidR="009062BC">
        <w:fldChar w:fldCharType="separate"/>
      </w:r>
      <w:r w:rsidR="00922B12">
        <w:t>[</w:t>
      </w:r>
      <w:r w:rsidR="00351437" w:rsidRPr="00351437">
        <w:t>BUYERNAME</w:t>
      </w:r>
      <w:r w:rsidR="00922B12">
        <w:t>]</w:t>
      </w:r>
      <w:r w:rsidR="009062BC">
        <w:fldChar w:fldCharType="end"/>
      </w:r>
      <w:bookmarkEnd w:id="5"/>
      <w:r>
        <w:t xml:space="preserve">, Purchaser, having an address of </w:t>
      </w:r>
      <w:r w:rsidR="009062BC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9062BC">
        <w:instrText xml:space="preserve"> FORMTEXT </w:instrText>
      </w:r>
      <w:r w:rsidR="009062BC">
        <w:fldChar w:fldCharType="separate"/>
      </w:r>
      <w:r w:rsidR="007427C4">
        <w:t>[</w:t>
      </w:r>
      <w:r w:rsidR="00351437" w:rsidRPr="00351437">
        <w:t>BUYERADDRESS</w:t>
      </w:r>
      <w:r w:rsidR="0024555A">
        <w:t>]</w:t>
      </w:r>
      <w:r w:rsidR="009062BC">
        <w:fldChar w:fldCharType="end"/>
      </w:r>
      <w:bookmarkEnd w:id="6"/>
      <w:r>
        <w:t>.</w:t>
      </w:r>
    </w:p>
    <w:p w:rsidR="00F70F4C" w:rsidRDefault="00F70F4C" w:rsidP="00F70F4C"/>
    <w:p w:rsidR="00F70F4C" w:rsidRDefault="00F70F4C" w:rsidP="00F70F4C">
      <w:r>
        <w:tab/>
        <w:t xml:space="preserve">For valuable consideration described in the Contract between the parties dated </w:t>
      </w:r>
      <w:r w:rsidR="009062BC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9062BC">
        <w:instrText xml:space="preserve"> FORMTEXT </w:instrText>
      </w:r>
      <w:r w:rsidR="009062BC">
        <w:fldChar w:fldCharType="separate"/>
      </w:r>
      <w:r w:rsidR="0028580E">
        <w:t>[</w:t>
      </w:r>
      <w:r w:rsidR="00D1400B">
        <w:t>DATE</w:t>
      </w:r>
      <w:bookmarkStart w:id="8" w:name="_GoBack"/>
      <w:bookmarkEnd w:id="8"/>
      <w:r w:rsidR="0028580E">
        <w:t>]</w:t>
      </w:r>
      <w:r w:rsidR="009062BC">
        <w:fldChar w:fldCharType="end"/>
      </w:r>
      <w:bookmarkEnd w:id="7"/>
      <w:r>
        <w:t xml:space="preserve">, </w:t>
      </w:r>
      <w:r w:rsidR="009062BC"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9062BC">
        <w:instrText xml:space="preserve"> FORMTEXT </w:instrText>
      </w:r>
      <w:r w:rsidR="009062BC">
        <w:fldChar w:fldCharType="separate"/>
      </w:r>
      <w:r w:rsidR="0028580E">
        <w:t>[YEAR]</w:t>
      </w:r>
      <w:r w:rsidR="009062BC">
        <w:fldChar w:fldCharType="end"/>
      </w:r>
      <w:bookmarkEnd w:id="9"/>
      <w:r>
        <w:t>, Seller has agreed to sell and Purchaser has agreed to purchase</w:t>
      </w:r>
      <w:r w:rsidR="004E6B72">
        <w:t xml:space="preserve"> </w:t>
      </w:r>
      <w:r w:rsidR="009062BC"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 w:rsidR="009062BC">
        <w:instrText xml:space="preserve"> FORMTEXT </w:instrText>
      </w:r>
      <w:r w:rsidR="009062BC">
        <w:fldChar w:fldCharType="separate"/>
      </w:r>
      <w:r w:rsidR="00154C02">
        <w:t>[PROPERTYADDRESS]</w:t>
      </w:r>
      <w:r w:rsidR="009062BC">
        <w:fldChar w:fldCharType="end"/>
      </w:r>
      <w:bookmarkEnd w:id="10"/>
      <w:r w:rsidR="009062BC">
        <w:t xml:space="preserve"> </w:t>
      </w:r>
      <w:r w:rsidR="004E6B72">
        <w:t xml:space="preserve">and designated as Tax Map Block </w:t>
      </w:r>
      <w:r w:rsidR="009062B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="009062BC">
        <w:instrText xml:space="preserve"> FORMTEXT </w:instrText>
      </w:r>
      <w:r w:rsidR="009062BC">
        <w:fldChar w:fldCharType="separate"/>
      </w:r>
      <w:r w:rsidR="00154C02">
        <w:rPr>
          <w:noProof/>
        </w:rPr>
        <w:t>[BLOCK]</w:t>
      </w:r>
      <w:r w:rsidR="009062BC">
        <w:fldChar w:fldCharType="end"/>
      </w:r>
      <w:bookmarkEnd w:id="11"/>
      <w:r w:rsidR="004E6B72">
        <w:t>, Lot(s)</w:t>
      </w:r>
      <w:r w:rsidR="009062BC">
        <w:t xml:space="preserve"> </w:t>
      </w:r>
      <w:r w:rsidR="009062B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9062BC">
        <w:instrText xml:space="preserve"> FORMTEXT </w:instrText>
      </w:r>
      <w:r w:rsidR="009062BC">
        <w:fldChar w:fldCharType="separate"/>
      </w:r>
      <w:r w:rsidR="00154C02">
        <w:rPr>
          <w:noProof/>
        </w:rPr>
        <w:t>[LOT]</w:t>
      </w:r>
      <w:r w:rsidR="009062BC">
        <w:fldChar w:fldCharType="end"/>
      </w:r>
      <w:bookmarkEnd w:id="12"/>
      <w:r w:rsidR="004E6B72">
        <w:t xml:space="preserve"> (the “Property”) as more fully described on Exhibit A attached hereto, under the terms and condition described in said Contract.</w:t>
      </w:r>
    </w:p>
    <w:p w:rsidR="004E6B72" w:rsidRDefault="004E6B72" w:rsidP="00F70F4C"/>
    <w:p w:rsidR="004E6B72" w:rsidRDefault="004E6B72" w:rsidP="00F70F4C">
      <w:r>
        <w:tab/>
        <w:t xml:space="preserve">The closing and transfer of title is to occur on or about </w:t>
      </w:r>
      <w:r w:rsidR="009062BC"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9062BC">
        <w:instrText xml:space="preserve"> FORMTEXT </w:instrText>
      </w:r>
      <w:r w:rsidR="009062BC">
        <w:fldChar w:fldCharType="separate"/>
      </w:r>
      <w:r w:rsidR="00C3348E">
        <w:rPr>
          <w:noProof/>
        </w:rPr>
        <w:t>90 Days after short sale approval.</w:t>
      </w:r>
      <w:r w:rsidR="009062BC">
        <w:fldChar w:fldCharType="end"/>
      </w:r>
      <w:bookmarkEnd w:id="13"/>
      <w:r>
        <w:t xml:space="preserve">, </w:t>
      </w:r>
      <w:r w:rsidR="009062BC"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9062BC">
        <w:instrText xml:space="preserve"> FORMTEXT </w:instrText>
      </w:r>
      <w:r w:rsidR="009062BC">
        <w:fldChar w:fldCharType="separate"/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9062BC">
        <w:fldChar w:fldCharType="end"/>
      </w:r>
      <w:bookmarkEnd w:id="14"/>
      <w:r w:rsidR="009062BC">
        <w:t>.</w:t>
      </w:r>
    </w:p>
    <w:p w:rsidR="004E6B72" w:rsidRDefault="004E6B72" w:rsidP="00F70F4C"/>
    <w:p w:rsidR="00AD6959" w:rsidRDefault="00AD6959" w:rsidP="00F70F4C"/>
    <w:p w:rsidR="004E6B72" w:rsidRDefault="004E6B72" w:rsidP="00F70F4C">
      <w:r>
        <w:t>Witness</w:t>
      </w:r>
      <w:r>
        <w:tab/>
      </w:r>
      <w:r>
        <w:tab/>
      </w:r>
      <w:r>
        <w:tab/>
      </w:r>
      <w:r>
        <w:tab/>
        <w:t>Seller:_____________________________</w:t>
      </w:r>
    </w:p>
    <w:p w:rsidR="004E6B72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>
        <w:instrText xml:space="preserve"> FORMTEXT </w:instrText>
      </w:r>
      <w:r>
        <w:fldChar w:fldCharType="separate"/>
      </w:r>
      <w:r w:rsidR="00154C02">
        <w:rPr>
          <w:noProof/>
        </w:rPr>
        <w:t>[SELLER1NAME]</w:t>
      </w:r>
      <w:r>
        <w:fldChar w:fldCharType="end"/>
      </w:r>
      <w:bookmarkEnd w:id="15"/>
    </w:p>
    <w:p w:rsidR="009062BC" w:rsidRDefault="009062BC" w:rsidP="00F70F4C"/>
    <w:p w:rsidR="004E6B72" w:rsidRDefault="004E6B72" w:rsidP="00F70F4C">
      <w:r>
        <w:tab/>
      </w:r>
      <w:r>
        <w:tab/>
      </w:r>
      <w:r>
        <w:tab/>
      </w:r>
      <w:r>
        <w:tab/>
      </w:r>
      <w:r>
        <w:tab/>
        <w:t>BY:_______________________________</w:t>
      </w:r>
    </w:p>
    <w:p w:rsidR="004E6B72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>
        <w:instrText xml:space="preserve"> FORMTEXT </w:instrText>
      </w:r>
      <w:r>
        <w:fldChar w:fldCharType="separate"/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>
        <w:fldChar w:fldCharType="end"/>
      </w:r>
      <w:bookmarkEnd w:id="16"/>
    </w:p>
    <w:p w:rsidR="009062BC" w:rsidRDefault="009062BC" w:rsidP="00F70F4C"/>
    <w:p w:rsidR="009062BC" w:rsidRDefault="009062BC" w:rsidP="00F70F4C"/>
    <w:p w:rsidR="004E6B72" w:rsidRDefault="004E6B72" w:rsidP="00F70F4C">
      <w:r>
        <w:t>Witness</w:t>
      </w:r>
      <w:r>
        <w:tab/>
      </w:r>
      <w:r>
        <w:tab/>
      </w:r>
      <w:r>
        <w:tab/>
      </w:r>
      <w:r>
        <w:tab/>
        <w:t>Buyer:_____________________________</w:t>
      </w:r>
    </w:p>
    <w:p w:rsidR="009062BC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>
        <w:instrText xml:space="preserve"> FORMTEXT </w:instrText>
      </w:r>
      <w:r>
        <w:fldChar w:fldCharType="separate"/>
      </w:r>
      <w:r w:rsidR="00154C02">
        <w:rPr>
          <w:noProof/>
        </w:rPr>
        <w:t>[BUYERNAME]</w:t>
      </w:r>
      <w:r>
        <w:fldChar w:fldCharType="end"/>
      </w:r>
      <w:bookmarkEnd w:id="17"/>
    </w:p>
    <w:p w:rsidR="004E6B72" w:rsidRDefault="004E6B72" w:rsidP="00F70F4C"/>
    <w:p w:rsidR="004E6B72" w:rsidRDefault="004E6B72" w:rsidP="00F70F4C">
      <w:r>
        <w:tab/>
      </w:r>
      <w:r>
        <w:tab/>
      </w:r>
      <w:r>
        <w:tab/>
      </w:r>
      <w:r>
        <w:tab/>
      </w:r>
      <w:r>
        <w:tab/>
        <w:t>BY:_______________________________</w:t>
      </w:r>
    </w:p>
    <w:p w:rsidR="004E6B72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>
        <w:instrText xml:space="preserve"> FORMTEXT </w:instrText>
      </w:r>
      <w:r>
        <w:fldChar w:fldCharType="separate"/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>
        <w:fldChar w:fldCharType="end"/>
      </w:r>
      <w:bookmarkEnd w:id="18"/>
    </w:p>
    <w:p w:rsidR="004E6B72" w:rsidRPr="00F70F4C" w:rsidRDefault="004E6B72" w:rsidP="00F70F4C"/>
    <w:sectPr w:rsidR="004E6B72" w:rsidRPr="00F70F4C" w:rsidSect="009062BC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f3sk3t2S6tD4Ccm35eTW132NDoXPrHsA161rmT/dw8MFo0lg1Gy35GOXjJuZcXCwnkrHR7Crzu7lcBPlGWchwA==" w:salt="jw4M3eYQ3ncplQXtQbvW5g==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0F4C"/>
    <w:rsid w:val="00154C02"/>
    <w:rsid w:val="00223F6A"/>
    <w:rsid w:val="0024555A"/>
    <w:rsid w:val="0028580E"/>
    <w:rsid w:val="002D537B"/>
    <w:rsid w:val="00351437"/>
    <w:rsid w:val="003D2A58"/>
    <w:rsid w:val="003D6E34"/>
    <w:rsid w:val="004E6B72"/>
    <w:rsid w:val="007427C4"/>
    <w:rsid w:val="009062BC"/>
    <w:rsid w:val="00922B12"/>
    <w:rsid w:val="00AD6959"/>
    <w:rsid w:val="00B86BD0"/>
    <w:rsid w:val="00C10F3D"/>
    <w:rsid w:val="00C3348E"/>
    <w:rsid w:val="00D1400B"/>
    <w:rsid w:val="00F36118"/>
    <w:rsid w:val="00F61960"/>
    <w:rsid w:val="00F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1F720"/>
  <w15:chartTrackingRefBased/>
  <w15:docId w15:val="{AD3CA3CB-33FF-4453-A301-337AB0E2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Contract</vt:lpstr>
    </vt:vector>
  </TitlesOfParts>
  <Company>Judicial Title Insurance Agency LLC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Contract</dc:title>
  <dc:subject/>
  <dc:creator>The Judicial Title Insurance Agency</dc:creator>
  <cp:keywords/>
  <dc:description/>
  <cp:lastModifiedBy>Chris Yan</cp:lastModifiedBy>
  <cp:revision>13</cp:revision>
  <cp:lastPrinted>2004-09-22T18:21:00Z</cp:lastPrinted>
  <dcterms:created xsi:type="dcterms:W3CDTF">2016-04-06T21:31:00Z</dcterms:created>
  <dcterms:modified xsi:type="dcterms:W3CDTF">2016-04-07T14:48:00Z</dcterms:modified>
</cp:coreProperties>
</file>