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0CD" w:rsidRDefault="008C275E">
      <w:pPr>
        <w:spacing w:line="200" w:lineRule="exact"/>
      </w:pPr>
      <w:r>
        <w:rPr>
          <w:noProof/>
          <w:sz w:val="20"/>
        </w:rPr>
        <w:pict>
          <v:shapetype id="_x0000_t202" coordsize="21600,21600" o:spt="202" path="m,l,21600r21600,l21600,xe">
            <v:stroke joinstyle="miter"/>
            <v:path gradientshapeok="t" o:connecttype="rect"/>
          </v:shapetype>
          <v:shape id="_x0000_s1029" type="#_x0000_t202" style="position:absolute;margin-left:66pt;margin-top:5.1pt;width:2in;height:16.3pt;z-index:1" stroked="f">
            <v:textbox style="mso-next-textbox:#_x0000_s1029">
              <w:txbxContent>
                <w:p w:rsidR="0059158E" w:rsidRDefault="0059158E">
                  <w:pPr>
                    <w:rPr>
                      <w:sz w:val="14"/>
                    </w:rPr>
                  </w:pPr>
                  <w:r>
                    <w:rPr>
                      <w:sz w:val="14"/>
                    </w:rPr>
                    <w:t>Residential Contract of Sale 11-2000</w:t>
                  </w:r>
                </w:p>
              </w:txbxContent>
            </v:textbox>
          </v:shape>
        </w:pict>
      </w:r>
      <w:r w:rsidR="002F30CD">
        <w:t xml:space="preserve">      </w:t>
      </w:r>
    </w:p>
    <w:p w:rsidR="002F30CD" w:rsidRDefault="002F30CD">
      <w:pPr>
        <w:spacing w:line="200" w:lineRule="exact"/>
      </w:pPr>
    </w:p>
    <w:tbl>
      <w:tblPr>
        <w:tblW w:w="10920" w:type="dxa"/>
        <w:tblInd w:w="468" w:type="dxa"/>
        <w:tblLook w:val="0000" w:firstRow="0" w:lastRow="0" w:firstColumn="0" w:lastColumn="0" w:noHBand="0" w:noVBand="0"/>
      </w:tblPr>
      <w:tblGrid>
        <w:gridCol w:w="5280"/>
        <w:gridCol w:w="360"/>
        <w:gridCol w:w="360"/>
        <w:gridCol w:w="1320"/>
        <w:gridCol w:w="3600"/>
      </w:tblGrid>
      <w:tr w:rsidR="002F30CD" w:rsidTr="00874A90">
        <w:tc>
          <w:tcPr>
            <w:tcW w:w="10920" w:type="dxa"/>
            <w:gridSpan w:val="5"/>
          </w:tcPr>
          <w:p w:rsidR="002F30CD" w:rsidRPr="00D96CAF" w:rsidRDefault="002F30CD">
            <w:pPr>
              <w:pStyle w:val="Heading1"/>
              <w:spacing w:line="60" w:lineRule="exact"/>
              <w:rPr>
                <w:sz w:val="16"/>
              </w:rPr>
            </w:pPr>
          </w:p>
          <w:p w:rsidR="002F30CD" w:rsidRPr="00D96CAF" w:rsidRDefault="002F30CD">
            <w:pPr>
              <w:pStyle w:val="Heading1"/>
              <w:rPr>
                <w:sz w:val="16"/>
              </w:rPr>
            </w:pPr>
            <w:r w:rsidRPr="00D96CAF">
              <w:rPr>
                <w:sz w:val="16"/>
              </w:rPr>
              <w:t>Jointly prepared by the Real Property Section of the New York State Bar Association, the New York State Land Title Association, the Committee on Real Property Law of the Association of the Bar of the City of New York and the Committee on Real Property Law of the New York County Lawyers’ Association</w:t>
            </w:r>
          </w:p>
        </w:tc>
      </w:tr>
      <w:tr w:rsidR="002F30CD" w:rsidTr="00874A90">
        <w:tc>
          <w:tcPr>
            <w:tcW w:w="10920" w:type="dxa"/>
            <w:gridSpan w:val="5"/>
          </w:tcPr>
          <w:p w:rsidR="002F30CD" w:rsidRPr="00D96CAF" w:rsidRDefault="002F30CD">
            <w:pPr>
              <w:spacing w:line="120" w:lineRule="exact"/>
              <w:ind w:left="1008" w:hanging="1008"/>
              <w:rPr>
                <w:b/>
                <w:bCs/>
                <w:sz w:val="16"/>
              </w:rPr>
            </w:pPr>
          </w:p>
          <w:p w:rsidR="002F30CD" w:rsidRPr="00D96CAF" w:rsidRDefault="002F30CD">
            <w:pPr>
              <w:ind w:left="1008" w:hanging="1008"/>
              <w:rPr>
                <w:b/>
                <w:bCs/>
                <w:sz w:val="16"/>
              </w:rPr>
            </w:pPr>
            <w:r w:rsidRPr="00D96CAF">
              <w:rPr>
                <w:b/>
                <w:bCs/>
                <w:sz w:val="16"/>
              </w:rPr>
              <w:t>WARNING:</w:t>
            </w:r>
            <w:r w:rsidRPr="00D96CAF">
              <w:rPr>
                <w:b/>
                <w:bCs/>
                <w:sz w:val="16"/>
              </w:rPr>
              <w:tab/>
              <w:t>NO REPRESENTATION IS MADE THAT THIS FORM OF CONTRACT FOR THE SALE AND PURCHASE OF REAL ESTATE COMPLIES WITH SECTION 5-702 OF THE GENERAL OBLIGATIONS LAW (“PLAIN LANGUAGE”).</w:t>
            </w:r>
          </w:p>
        </w:tc>
      </w:tr>
      <w:tr w:rsidR="002F30CD" w:rsidTr="00874A90">
        <w:tc>
          <w:tcPr>
            <w:tcW w:w="10920" w:type="dxa"/>
            <w:gridSpan w:val="5"/>
          </w:tcPr>
          <w:p w:rsidR="002F30CD" w:rsidRPr="00D96CAF" w:rsidRDefault="002F30CD">
            <w:pPr>
              <w:spacing w:line="180" w:lineRule="exact"/>
              <w:jc w:val="center"/>
              <w:rPr>
                <w:b/>
                <w:bCs/>
                <w:sz w:val="20"/>
              </w:rPr>
            </w:pPr>
          </w:p>
          <w:p w:rsidR="002F30CD" w:rsidRPr="00D96CAF" w:rsidRDefault="002F30CD">
            <w:pPr>
              <w:jc w:val="center"/>
              <w:rPr>
                <w:sz w:val="20"/>
              </w:rPr>
            </w:pPr>
            <w:r w:rsidRPr="00D96CAF">
              <w:rPr>
                <w:b/>
                <w:bCs/>
                <w:sz w:val="20"/>
              </w:rPr>
              <w:t>CONSULT YOUR LAWYER BEFORE SIGNING THIS AGREEMENT</w:t>
            </w:r>
          </w:p>
        </w:tc>
      </w:tr>
      <w:tr w:rsidR="002F30CD" w:rsidTr="00874A90">
        <w:tc>
          <w:tcPr>
            <w:tcW w:w="10920" w:type="dxa"/>
            <w:gridSpan w:val="5"/>
          </w:tcPr>
          <w:p w:rsidR="002F30CD" w:rsidRPr="00D96CAF" w:rsidRDefault="002F30CD">
            <w:pPr>
              <w:rPr>
                <w:b/>
                <w:bCs/>
                <w:sz w:val="16"/>
              </w:rPr>
            </w:pPr>
          </w:p>
          <w:p w:rsidR="002F30CD" w:rsidRPr="00D96CAF" w:rsidRDefault="002F30CD">
            <w:pPr>
              <w:rPr>
                <w:sz w:val="16"/>
              </w:rPr>
            </w:pPr>
            <w:r w:rsidRPr="00D96CAF">
              <w:rPr>
                <w:b/>
                <w:bCs/>
                <w:sz w:val="16"/>
              </w:rPr>
              <w:t>NOTE: FIRE AND CASUALTY LOSSES AND CONDEMNATION</w:t>
            </w:r>
          </w:p>
        </w:tc>
      </w:tr>
      <w:tr w:rsidR="002F30CD" w:rsidTr="00874A90">
        <w:tc>
          <w:tcPr>
            <w:tcW w:w="10920" w:type="dxa"/>
            <w:gridSpan w:val="5"/>
          </w:tcPr>
          <w:p w:rsidR="002F30CD" w:rsidRPr="00D96CAF" w:rsidRDefault="002F30CD">
            <w:pPr>
              <w:rPr>
                <w:sz w:val="16"/>
              </w:rPr>
            </w:pPr>
            <w:r w:rsidRPr="00D96CAF">
              <w:rPr>
                <w:sz w:val="16"/>
              </w:rPr>
              <w:t>This contract form does not provide for what happens in the event of fire, or other casualty loss or condemnation before the title closing.  Unless different provision is made in this contract, Section 5-1311 of the General Obligations Law will apply.  One part of that law makes a Purchaser responsible for fire and casualty loss upon taking possession of the Premises before the title closing.</w:t>
            </w:r>
          </w:p>
        </w:tc>
      </w:tr>
      <w:tr w:rsidR="002F30CD" w:rsidTr="00874A90">
        <w:tc>
          <w:tcPr>
            <w:tcW w:w="10920" w:type="dxa"/>
            <w:gridSpan w:val="5"/>
          </w:tcPr>
          <w:p w:rsidR="002F30CD" w:rsidRPr="00D96CAF" w:rsidRDefault="002F30CD">
            <w:pPr>
              <w:spacing w:line="80" w:lineRule="exact"/>
              <w:jc w:val="center"/>
              <w:rPr>
                <w:b/>
                <w:bCs/>
                <w:sz w:val="16"/>
                <w:u w:val="single"/>
              </w:rPr>
            </w:pPr>
          </w:p>
          <w:p w:rsidR="002F30CD" w:rsidRPr="00D96CAF" w:rsidRDefault="002F30CD">
            <w:pPr>
              <w:pStyle w:val="Heading3"/>
              <w:rPr>
                <w:rFonts w:ascii="Times New Roman" w:hAnsi="Times New Roman"/>
                <w:sz w:val="30"/>
              </w:rPr>
            </w:pPr>
            <w:r w:rsidRPr="00D96CAF">
              <w:rPr>
                <w:rFonts w:ascii="Times New Roman" w:hAnsi="Times New Roman"/>
                <w:sz w:val="30"/>
              </w:rPr>
              <w:t>Residential Contract of Sale</w:t>
            </w:r>
          </w:p>
        </w:tc>
      </w:tr>
      <w:tr w:rsidR="002F30CD" w:rsidTr="00874A90">
        <w:tc>
          <w:tcPr>
            <w:tcW w:w="6000" w:type="dxa"/>
            <w:gridSpan w:val="3"/>
          </w:tcPr>
          <w:p w:rsidR="002F30CD" w:rsidRDefault="002F30CD" w:rsidP="00292D64">
            <w:pPr>
              <w:rPr>
                <w:sz w:val="20"/>
              </w:rPr>
            </w:pPr>
            <w:r>
              <w:rPr>
                <w:rFonts w:ascii="Monotype Corsiva" w:hAnsi="Monotype Corsiva"/>
                <w:b/>
                <w:bCs/>
                <w:sz w:val="40"/>
              </w:rPr>
              <w:t>Contract of Sale</w:t>
            </w:r>
            <w:r>
              <w:rPr>
                <w:b/>
                <w:bCs/>
                <w:sz w:val="32"/>
              </w:rPr>
              <w:t xml:space="preserve"> </w:t>
            </w:r>
            <w:r w:rsidRPr="00D96CAF">
              <w:rPr>
                <w:sz w:val="20"/>
              </w:rPr>
              <w:t xml:space="preserve">made as of </w:t>
            </w:r>
            <w:r w:rsidRPr="0083693F">
              <w:rPr>
                <w:bCs/>
                <w:sz w:val="22"/>
                <w:szCs w:val="22"/>
              </w:rPr>
              <w:fldChar w:fldCharType="begin">
                <w:ffData>
                  <w:name w:val="Text65"/>
                  <w:enabled/>
                  <w:calcOnExit w:val="0"/>
                  <w:textInput/>
                </w:ffData>
              </w:fldChar>
            </w:r>
            <w:bookmarkStart w:id="0" w:name="Text65"/>
            <w:r w:rsidRPr="0083693F">
              <w:rPr>
                <w:bCs/>
                <w:sz w:val="22"/>
                <w:szCs w:val="22"/>
              </w:rPr>
              <w:instrText xml:space="preserve"> FORMTEXT </w:instrText>
            </w:r>
            <w:r w:rsidRPr="0083693F">
              <w:rPr>
                <w:bCs/>
                <w:sz w:val="22"/>
                <w:szCs w:val="22"/>
              </w:rPr>
            </w:r>
            <w:r w:rsidRPr="0083693F">
              <w:rPr>
                <w:bCs/>
                <w:sz w:val="22"/>
                <w:szCs w:val="22"/>
              </w:rPr>
              <w:fldChar w:fldCharType="separate"/>
            </w:r>
            <w:r w:rsidR="00292D64" w:rsidRPr="00292D64">
              <w:rPr>
                <w:bCs/>
                <w:noProof/>
                <w:sz w:val="22"/>
                <w:szCs w:val="22"/>
              </w:rPr>
              <w:t>[DATE], [YEAR]</w:t>
            </w:r>
            <w:r w:rsidRPr="0083693F">
              <w:rPr>
                <w:bCs/>
                <w:sz w:val="22"/>
                <w:szCs w:val="22"/>
              </w:rPr>
              <w:fldChar w:fldCharType="end"/>
            </w:r>
            <w:bookmarkEnd w:id="0"/>
          </w:p>
        </w:tc>
        <w:tc>
          <w:tcPr>
            <w:tcW w:w="4920" w:type="dxa"/>
            <w:gridSpan w:val="2"/>
          </w:tcPr>
          <w:p w:rsidR="002F30CD" w:rsidRDefault="002F30CD">
            <w:pPr>
              <w:pStyle w:val="Heading5"/>
              <w:spacing w:line="200" w:lineRule="exact"/>
              <w:rPr>
                <w:b/>
                <w:bCs/>
                <w:sz w:val="24"/>
              </w:rPr>
            </w:pPr>
          </w:p>
          <w:p w:rsidR="002F30CD" w:rsidRDefault="002F30CD">
            <w:pPr>
              <w:pStyle w:val="Heading5"/>
              <w:rPr>
                <w:b/>
                <w:bCs/>
                <w:sz w:val="24"/>
              </w:rPr>
            </w:pPr>
            <w:r>
              <w:rPr>
                <w:b/>
                <w:bCs/>
                <w:sz w:val="24"/>
              </w:rPr>
              <w:t>BETWEEN</w:t>
            </w:r>
          </w:p>
        </w:tc>
      </w:tr>
      <w:tr w:rsidR="002F30CD" w:rsidTr="00874A90">
        <w:tc>
          <w:tcPr>
            <w:tcW w:w="5640" w:type="dxa"/>
            <w:gridSpan w:val="2"/>
          </w:tcPr>
          <w:p w:rsidR="002F30CD" w:rsidRPr="0083693F" w:rsidRDefault="00AA175A" w:rsidP="00292D64">
            <w:pPr>
              <w:rPr>
                <w:sz w:val="22"/>
                <w:szCs w:val="22"/>
              </w:rPr>
            </w:pPr>
            <w:r w:rsidRPr="0083693F">
              <w:rPr>
                <w:sz w:val="22"/>
                <w:szCs w:val="22"/>
              </w:rPr>
              <w:fldChar w:fldCharType="begin">
                <w:ffData>
                  <w:name w:val="Text64"/>
                  <w:enabled/>
                  <w:calcOnExit w:val="0"/>
                  <w:textInput>
                    <w:format w:val="FIRST CAPITAL"/>
                  </w:textInput>
                </w:ffData>
              </w:fldChar>
            </w:r>
            <w:bookmarkStart w:id="1" w:name="Text64"/>
            <w:r w:rsidRPr="0083693F">
              <w:rPr>
                <w:sz w:val="22"/>
                <w:szCs w:val="22"/>
              </w:rPr>
              <w:instrText xml:space="preserve"> FORMTEXT </w:instrText>
            </w:r>
            <w:r w:rsidRPr="0083693F">
              <w:rPr>
                <w:sz w:val="22"/>
                <w:szCs w:val="22"/>
              </w:rPr>
            </w:r>
            <w:r w:rsidRPr="0083693F">
              <w:rPr>
                <w:sz w:val="22"/>
                <w:szCs w:val="22"/>
              </w:rPr>
              <w:fldChar w:fldCharType="separate"/>
            </w:r>
            <w:r w:rsidR="00292D64">
              <w:rPr>
                <w:sz w:val="22"/>
                <w:szCs w:val="22"/>
              </w:rPr>
              <w:t>[</w:t>
            </w:r>
            <w:r w:rsidR="00292D64" w:rsidRPr="00292D64">
              <w:rPr>
                <w:sz w:val="22"/>
                <w:szCs w:val="22"/>
              </w:rPr>
              <w:t>SELLERNAMES</w:t>
            </w:r>
            <w:r w:rsidR="00292D64">
              <w:rPr>
                <w:sz w:val="22"/>
                <w:szCs w:val="22"/>
              </w:rPr>
              <w:t>]</w:t>
            </w:r>
            <w:r w:rsidRPr="0083693F">
              <w:rPr>
                <w:sz w:val="22"/>
                <w:szCs w:val="22"/>
              </w:rPr>
              <w:fldChar w:fldCharType="end"/>
            </w:r>
            <w:bookmarkEnd w:id="1"/>
          </w:p>
        </w:tc>
        <w:tc>
          <w:tcPr>
            <w:tcW w:w="5280" w:type="dxa"/>
            <w:gridSpan w:val="3"/>
          </w:tcPr>
          <w:p w:rsidR="002F30CD" w:rsidRPr="00E24B8B" w:rsidRDefault="002F30CD">
            <w:pPr>
              <w:rPr>
                <w:b/>
                <w:bCs/>
                <w:sz w:val="22"/>
              </w:rPr>
            </w:pPr>
            <w:r w:rsidRPr="00E24B8B">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6"/>
                  <w:enabled/>
                  <w:calcOnExit w:val="0"/>
                  <w:textInput>
                    <w:format w:val="FIRST CAPITAL"/>
                  </w:textInput>
                </w:ffData>
              </w:fldChar>
            </w:r>
            <w:bookmarkStart w:id="2" w:name="Text6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sidRPr="00292D64">
              <w:rPr>
                <w:bCs/>
                <w:noProof/>
                <w:sz w:val="22"/>
              </w:rPr>
              <w:t>[SELLERADDRESS]</w:t>
            </w:r>
            <w:r w:rsidR="00AA175A" w:rsidRPr="0083693F">
              <w:rPr>
                <w:bCs/>
                <w:sz w:val="22"/>
              </w:rPr>
              <w:fldChar w:fldCharType="end"/>
            </w:r>
            <w:bookmarkEnd w:id="2"/>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pPr>
              <w:rPr>
                <w:sz w:val="20"/>
              </w:rPr>
            </w:pPr>
            <w:r w:rsidRPr="00E24B8B">
              <w:rPr>
                <w:sz w:val="20"/>
              </w:rPr>
              <w:t xml:space="preserve">Social Security Number/Fed. I.D. No.(s): </w:t>
            </w:r>
            <w:r w:rsidRPr="0083693F">
              <w:rPr>
                <w:bCs/>
                <w:sz w:val="22"/>
              </w:rPr>
              <w:fldChar w:fldCharType="begin">
                <w:ffData>
                  <w:name w:val="Text4"/>
                  <w:enabled/>
                  <w:calcOnExit w:val="0"/>
                  <w:textInput/>
                </w:ffData>
              </w:fldChar>
            </w:r>
            <w:bookmarkStart w:id="3" w:name="Text4"/>
            <w:r w:rsidRPr="0083693F">
              <w:rPr>
                <w:bCs/>
                <w:sz w:val="22"/>
              </w:rPr>
              <w:instrText xml:space="preserve"> FORMTEXT </w:instrText>
            </w:r>
            <w:r w:rsidRPr="0083693F">
              <w:rPr>
                <w:bCs/>
                <w:sz w:val="22"/>
              </w:rPr>
            </w:r>
            <w:r w:rsidRPr="0083693F">
              <w:rPr>
                <w:bCs/>
                <w:sz w:val="22"/>
              </w:rPr>
              <w:fldChar w:fldCharType="separate"/>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Pr="0083693F">
              <w:rPr>
                <w:bCs/>
                <w:sz w:val="22"/>
              </w:rPr>
              <w:fldChar w:fldCharType="end"/>
            </w:r>
            <w:bookmarkEnd w:id="3"/>
          </w:p>
        </w:tc>
        <w:tc>
          <w:tcPr>
            <w:tcW w:w="3600" w:type="dxa"/>
          </w:tcPr>
          <w:p w:rsidR="002F30CD" w:rsidRPr="00E24B8B" w:rsidRDefault="002F30CD">
            <w:pPr>
              <w:rPr>
                <w:sz w:val="20"/>
              </w:rPr>
            </w:pPr>
            <w:r w:rsidRPr="00E24B8B">
              <w:rPr>
                <w:sz w:val="20"/>
              </w:rPr>
              <w:t>hereinafter called “Seller” and</w:t>
            </w:r>
          </w:p>
        </w:tc>
      </w:tr>
      <w:tr w:rsidR="002F30CD" w:rsidTr="00874A90">
        <w:tc>
          <w:tcPr>
            <w:tcW w:w="5640" w:type="dxa"/>
            <w:gridSpan w:val="2"/>
          </w:tcPr>
          <w:p w:rsidR="002F30CD" w:rsidRPr="00AA175A" w:rsidRDefault="00AA175A" w:rsidP="00292D64">
            <w:pPr>
              <w:rPr>
                <w:bCs/>
                <w:sz w:val="20"/>
              </w:rPr>
            </w:pPr>
            <w:r w:rsidRPr="0083693F">
              <w:rPr>
                <w:bCs/>
                <w:sz w:val="22"/>
              </w:rPr>
              <w:fldChar w:fldCharType="begin">
                <w:ffData>
                  <w:name w:val="Text5"/>
                  <w:enabled/>
                  <w:calcOnExit w:val="0"/>
                  <w:textInput>
                    <w:format w:val="FIRST CAPITAL"/>
                  </w:textInput>
                </w:ffData>
              </w:fldChar>
            </w:r>
            <w:bookmarkStart w:id="4" w:name="Text5"/>
            <w:r w:rsidRPr="0083693F">
              <w:rPr>
                <w:bCs/>
                <w:sz w:val="22"/>
              </w:rPr>
              <w:instrText xml:space="preserve"> FORMTEXT </w:instrText>
            </w:r>
            <w:r w:rsidRPr="0083693F">
              <w:rPr>
                <w:bCs/>
                <w:sz w:val="22"/>
              </w:rPr>
            </w:r>
            <w:r w:rsidRPr="0083693F">
              <w:rPr>
                <w:bCs/>
                <w:sz w:val="22"/>
              </w:rPr>
              <w:fldChar w:fldCharType="separate"/>
            </w:r>
            <w:r w:rsidR="00292D64" w:rsidRPr="00292D64">
              <w:rPr>
                <w:bCs/>
                <w:sz w:val="22"/>
              </w:rPr>
              <w:t>[BUYERNAME]</w:t>
            </w:r>
            <w:r w:rsidRPr="0083693F">
              <w:rPr>
                <w:bCs/>
                <w:sz w:val="22"/>
              </w:rPr>
              <w:fldChar w:fldCharType="end"/>
            </w:r>
            <w:bookmarkEnd w:id="4"/>
          </w:p>
        </w:tc>
        <w:tc>
          <w:tcPr>
            <w:tcW w:w="5280" w:type="dxa"/>
            <w:gridSpan w:val="3"/>
          </w:tcPr>
          <w:p w:rsidR="002F30CD" w:rsidRPr="00E24B8B" w:rsidRDefault="002F30CD">
            <w:pPr>
              <w:rPr>
                <w:sz w:val="20"/>
              </w:rPr>
            </w:pPr>
            <w:r w:rsidRPr="00E24B8B">
              <w:rPr>
                <w:sz w:val="20"/>
              </w:rPr>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
                  <w:enabled/>
                  <w:calcOnExit w:val="0"/>
                  <w:textInput>
                    <w:format w:val="FIRST CAPITAL"/>
                  </w:textInput>
                </w:ffData>
              </w:fldChar>
            </w:r>
            <w:bookmarkStart w:id="5" w:name="Text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Pr>
                <w:bCs/>
                <w:noProof/>
                <w:sz w:val="22"/>
              </w:rPr>
              <w:t>[</w:t>
            </w:r>
            <w:r w:rsidR="00292D64" w:rsidRPr="00292D64">
              <w:rPr>
                <w:bCs/>
                <w:noProof/>
                <w:sz w:val="22"/>
              </w:rPr>
              <w:t>BUYERADDRESS</w:t>
            </w:r>
            <w:r w:rsidR="00292D64">
              <w:rPr>
                <w:bCs/>
                <w:noProof/>
                <w:sz w:val="22"/>
              </w:rPr>
              <w:t>]</w:t>
            </w:r>
            <w:r w:rsidR="00AA175A" w:rsidRPr="0083693F">
              <w:rPr>
                <w:bCs/>
                <w:sz w:val="22"/>
              </w:rPr>
              <w:fldChar w:fldCharType="end"/>
            </w:r>
            <w:bookmarkEnd w:id="5"/>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rsidP="00AA175A">
            <w:pPr>
              <w:ind w:left="504"/>
              <w:rPr>
                <w:sz w:val="20"/>
              </w:rPr>
            </w:pPr>
            <w:r w:rsidRPr="00E24B8B">
              <w:rPr>
                <w:sz w:val="20"/>
              </w:rPr>
              <w:t xml:space="preserve">Social Security Number/Fed. I.D. No.(s): </w:t>
            </w:r>
            <w:r w:rsidR="00AA175A" w:rsidRPr="0083693F">
              <w:rPr>
                <w:bCs/>
                <w:sz w:val="22"/>
              </w:rPr>
              <w:fldChar w:fldCharType="begin">
                <w:ffData>
                  <w:name w:val="Text7"/>
                  <w:enabled/>
                  <w:calcOnExit w:val="0"/>
                  <w:textInput/>
                </w:ffData>
              </w:fldChar>
            </w:r>
            <w:bookmarkStart w:id="6" w:name="Text7"/>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sz w:val="22"/>
              </w:rPr>
              <w:fldChar w:fldCharType="end"/>
            </w:r>
            <w:bookmarkEnd w:id="6"/>
          </w:p>
        </w:tc>
        <w:tc>
          <w:tcPr>
            <w:tcW w:w="3600" w:type="dxa"/>
          </w:tcPr>
          <w:p w:rsidR="002F30CD" w:rsidRPr="00E24B8B" w:rsidRDefault="002F30CD">
            <w:pPr>
              <w:rPr>
                <w:sz w:val="20"/>
              </w:rPr>
            </w:pPr>
            <w:r w:rsidRPr="00E24B8B">
              <w:rPr>
                <w:sz w:val="20"/>
              </w:rPr>
              <w:t>hereinafter called “Purchaser”</w:t>
            </w:r>
          </w:p>
        </w:tc>
      </w:tr>
      <w:tr w:rsidR="002F30CD" w:rsidTr="00874A90">
        <w:tc>
          <w:tcPr>
            <w:tcW w:w="5280" w:type="dxa"/>
            <w:tcBorders>
              <w:bottom w:val="double" w:sz="4" w:space="0" w:color="auto"/>
            </w:tcBorders>
          </w:tcPr>
          <w:p w:rsidR="002F30CD" w:rsidRPr="00E24B8B" w:rsidRDefault="002F30CD">
            <w:pPr>
              <w:rPr>
                <w:sz w:val="20"/>
              </w:rPr>
            </w:pPr>
          </w:p>
        </w:tc>
        <w:tc>
          <w:tcPr>
            <w:tcW w:w="5640" w:type="dxa"/>
            <w:gridSpan w:val="4"/>
            <w:tcBorders>
              <w:bottom w:val="double" w:sz="4" w:space="0" w:color="auto"/>
            </w:tcBorders>
          </w:tcPr>
          <w:p w:rsidR="002F30CD" w:rsidRPr="00E24B8B" w:rsidRDefault="002F30CD">
            <w:pPr>
              <w:rPr>
                <w:sz w:val="20"/>
              </w:rPr>
            </w:pPr>
          </w:p>
        </w:tc>
      </w:tr>
      <w:tr w:rsidR="002F30CD" w:rsidTr="00874A90">
        <w:trPr>
          <w:trHeight w:val="20"/>
        </w:trPr>
        <w:tc>
          <w:tcPr>
            <w:tcW w:w="5280" w:type="dxa"/>
            <w:tcBorders>
              <w:top w:val="double" w:sz="4" w:space="0" w:color="auto"/>
            </w:tcBorders>
          </w:tcPr>
          <w:p w:rsidR="002F30CD" w:rsidRDefault="002F30CD">
            <w:pPr>
              <w:rPr>
                <w:rFonts w:ascii="Monotype Corsiva" w:hAnsi="Monotype Corsiva"/>
                <w:sz w:val="32"/>
              </w:rPr>
            </w:pPr>
            <w:r>
              <w:rPr>
                <w:rFonts w:ascii="Monotype Corsiva" w:hAnsi="Monotype Corsiva"/>
                <w:b/>
                <w:bCs/>
                <w:sz w:val="32"/>
              </w:rPr>
              <w:t>The parties hereby agree as follows:</w:t>
            </w:r>
          </w:p>
        </w:tc>
        <w:tc>
          <w:tcPr>
            <w:tcW w:w="5640" w:type="dxa"/>
            <w:gridSpan w:val="4"/>
            <w:tcBorders>
              <w:top w:val="double" w:sz="4" w:space="0" w:color="auto"/>
            </w:tcBorders>
          </w:tcPr>
          <w:p w:rsidR="002F30CD" w:rsidRDefault="002F30CD">
            <w:pPr>
              <w:rPr>
                <w:sz w:val="20"/>
              </w:rPr>
            </w:pPr>
          </w:p>
        </w:tc>
      </w:tr>
      <w:tr w:rsidR="002F30CD" w:rsidTr="00874A90">
        <w:trPr>
          <w:trHeight w:val="20"/>
        </w:trPr>
        <w:tc>
          <w:tcPr>
            <w:tcW w:w="5280" w:type="dxa"/>
          </w:tcPr>
          <w:p w:rsidR="002F30CD" w:rsidRPr="00D96CAF" w:rsidRDefault="002F30CD">
            <w:pPr>
              <w:rPr>
                <w:sz w:val="18"/>
                <w:szCs w:val="18"/>
              </w:rPr>
            </w:pPr>
          </w:p>
        </w:tc>
        <w:tc>
          <w:tcPr>
            <w:tcW w:w="5640" w:type="dxa"/>
            <w:gridSpan w:val="4"/>
          </w:tcPr>
          <w:p w:rsidR="002F30CD" w:rsidRPr="00D96CAF" w:rsidRDefault="002F30CD">
            <w:pPr>
              <w:rPr>
                <w:sz w:val="18"/>
                <w:szCs w:val="18"/>
              </w:rPr>
            </w:pPr>
          </w:p>
        </w:tc>
      </w:tr>
      <w:tr w:rsidR="002F30CD" w:rsidTr="00874A90">
        <w:trPr>
          <w:trHeight w:val="20"/>
        </w:trPr>
        <w:tc>
          <w:tcPr>
            <w:tcW w:w="5280" w:type="dxa"/>
          </w:tcPr>
          <w:p w:rsidR="002F30CD" w:rsidRPr="00D96CAF" w:rsidRDefault="002F30CD">
            <w:pPr>
              <w:jc w:val="both"/>
              <w:rPr>
                <w:sz w:val="18"/>
                <w:szCs w:val="18"/>
              </w:rPr>
            </w:pPr>
            <w:r w:rsidRPr="00D96CAF">
              <w:rPr>
                <w:b/>
                <w:bCs/>
                <w:sz w:val="18"/>
                <w:szCs w:val="18"/>
              </w:rPr>
              <w:t xml:space="preserve">    1.  Premises.</w:t>
            </w:r>
            <w:r w:rsidRPr="00D96CAF">
              <w:rPr>
                <w:sz w:val="18"/>
                <w:szCs w:val="18"/>
              </w:rPr>
              <w:t xml:space="preserve">  Seller shall sell and convey and Purchaser shall purchase the property, together with all buildings and improvements thereon (collectively the “Premises”), more fully described on a separate page marked “Schedule A”, annexed hereto and made a part hereof and also known as: </w:t>
            </w:r>
            <w:r w:rsidRPr="0083693F">
              <w:rPr>
                <w:bCs/>
                <w:sz w:val="20"/>
                <w:szCs w:val="20"/>
              </w:rPr>
              <w:fldChar w:fldCharType="begin">
                <w:ffData>
                  <w:name w:val="Text8"/>
                  <w:enabled/>
                  <w:calcOnExit w:val="0"/>
                  <w:textInput/>
                </w:ffData>
              </w:fldChar>
            </w:r>
            <w:bookmarkStart w:id="7" w:name="Text8"/>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7"/>
          </w:p>
          <w:p w:rsidR="002F30CD" w:rsidRPr="00D96CAF" w:rsidRDefault="002F30CD">
            <w:pPr>
              <w:jc w:val="both"/>
              <w:rPr>
                <w:sz w:val="18"/>
                <w:szCs w:val="18"/>
              </w:rPr>
            </w:pPr>
            <w:r w:rsidRPr="00D96CAF">
              <w:rPr>
                <w:sz w:val="18"/>
                <w:szCs w:val="18"/>
              </w:rPr>
              <w:t xml:space="preserve">Street Address: </w:t>
            </w:r>
            <w:r w:rsidRPr="0083693F">
              <w:rPr>
                <w:bCs/>
                <w:sz w:val="20"/>
                <w:szCs w:val="20"/>
              </w:rPr>
              <w:fldChar w:fldCharType="begin">
                <w:ffData>
                  <w:name w:val="Text9"/>
                  <w:enabled/>
                  <w:calcOnExit w:val="0"/>
                  <w:textInput/>
                </w:ffData>
              </w:fldChar>
            </w:r>
            <w:bookmarkStart w:id="8" w:name="Text9"/>
            <w:r w:rsidRPr="0083693F">
              <w:rPr>
                <w:bCs/>
                <w:sz w:val="20"/>
                <w:szCs w:val="20"/>
              </w:rPr>
              <w:instrText xml:space="preserve"> FORMTEXT </w:instrText>
            </w:r>
            <w:r w:rsidRPr="0083693F">
              <w:rPr>
                <w:bCs/>
                <w:sz w:val="20"/>
                <w:szCs w:val="20"/>
              </w:rPr>
            </w:r>
            <w:r w:rsidRPr="0083693F">
              <w:rPr>
                <w:bCs/>
                <w:sz w:val="20"/>
                <w:szCs w:val="20"/>
              </w:rPr>
              <w:fldChar w:fldCharType="separate"/>
            </w:r>
            <w:r w:rsidR="00292D64" w:rsidRPr="00292D64">
              <w:rPr>
                <w:bCs/>
                <w:sz w:val="20"/>
                <w:szCs w:val="20"/>
              </w:rPr>
              <w:t>[PROPERTYADDRESS]</w:t>
            </w:r>
            <w:r w:rsidRPr="0083693F">
              <w:rPr>
                <w:bCs/>
                <w:sz w:val="20"/>
                <w:szCs w:val="20"/>
              </w:rPr>
              <w:fldChar w:fldCharType="end"/>
            </w:r>
            <w:bookmarkEnd w:id="8"/>
          </w:p>
          <w:p w:rsidR="00292D64" w:rsidRPr="00292D64" w:rsidRDefault="002F30CD" w:rsidP="00292D64">
            <w:pPr>
              <w:jc w:val="both"/>
              <w:rPr>
                <w:bCs/>
                <w:sz w:val="20"/>
                <w:szCs w:val="20"/>
              </w:rPr>
            </w:pPr>
            <w:r w:rsidRPr="00D96CAF">
              <w:rPr>
                <w:sz w:val="18"/>
                <w:szCs w:val="18"/>
              </w:rPr>
              <w:t xml:space="preserve">Tax Map Designation: </w:t>
            </w:r>
            <w:r w:rsidRPr="0083693F">
              <w:rPr>
                <w:bCs/>
                <w:sz w:val="20"/>
                <w:szCs w:val="20"/>
              </w:rPr>
              <w:fldChar w:fldCharType="begin">
                <w:ffData>
                  <w:name w:val="Text10"/>
                  <w:enabled/>
                  <w:calcOnExit w:val="0"/>
                  <w:textInput/>
                </w:ffData>
              </w:fldChar>
            </w:r>
            <w:bookmarkStart w:id="9" w:name="Text1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 xml:space="preserve">Block:   </w:t>
            </w:r>
            <w:r w:rsidR="00292D64" w:rsidRPr="00292D64">
              <w:rPr>
                <w:bCs/>
                <w:sz w:val="20"/>
                <w:szCs w:val="20"/>
              </w:rPr>
              <w:t>[BLOCK]</w:t>
            </w:r>
          </w:p>
          <w:p w:rsidR="002F30CD" w:rsidRPr="00D96CAF" w:rsidRDefault="00292D64" w:rsidP="003A2F74">
            <w:pPr>
              <w:jc w:val="both"/>
              <w:rPr>
                <w:sz w:val="18"/>
                <w:szCs w:val="18"/>
              </w:rPr>
            </w:pPr>
            <w:r w:rsidRPr="00292D64">
              <w:rPr>
                <w:bCs/>
                <w:sz w:val="20"/>
                <w:szCs w:val="20"/>
              </w:rPr>
              <w:t xml:space="preserve">                                     Lot:   [LOT]</w:t>
            </w:r>
            <w:r w:rsidR="000D6E22">
              <w:rPr>
                <w:bCs/>
                <w:sz w:val="20"/>
                <w:szCs w:val="20"/>
              </w:rPr>
              <w:t xml:space="preserve">  </w:t>
            </w:r>
            <w:r w:rsidR="002F30CD" w:rsidRPr="0083693F">
              <w:rPr>
                <w:bCs/>
                <w:sz w:val="20"/>
                <w:szCs w:val="20"/>
              </w:rPr>
              <w:fldChar w:fldCharType="end"/>
            </w:r>
            <w:bookmarkEnd w:id="9"/>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Together with Seller’s ownership and rights, if any, to land lying in the bed of any street or highway, opened or proposed, adjoining the Premises to the center line thereof, including any right of Seller to any unpaid award by reason of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2F30CD" w:rsidRPr="00D96CAF" w:rsidRDefault="002F30CD">
            <w:pPr>
              <w:jc w:val="both"/>
              <w:rPr>
                <w:b/>
                <w:bCs/>
                <w:sz w:val="18"/>
                <w:szCs w:val="18"/>
              </w:rPr>
            </w:pPr>
            <w:r w:rsidRPr="00D96CAF">
              <w:rPr>
                <w:b/>
                <w:bCs/>
                <w:sz w:val="18"/>
                <w:szCs w:val="18"/>
              </w:rPr>
              <w:t xml:space="preserve">  </w:t>
            </w:r>
          </w:p>
          <w:p w:rsidR="002F30CD" w:rsidRPr="00D96CAF" w:rsidRDefault="002F30CD">
            <w:pPr>
              <w:jc w:val="both"/>
              <w:rPr>
                <w:i/>
                <w:iCs/>
                <w:sz w:val="18"/>
                <w:szCs w:val="18"/>
              </w:rPr>
            </w:pPr>
            <w:r w:rsidRPr="00D96CAF">
              <w:rPr>
                <w:b/>
                <w:bCs/>
                <w:sz w:val="18"/>
                <w:szCs w:val="18"/>
              </w:rPr>
              <w:t xml:space="preserve">   2. Personal Property.</w:t>
            </w:r>
            <w:r w:rsidRPr="00D96CAF">
              <w:rPr>
                <w:sz w:val="18"/>
                <w:szCs w:val="18"/>
              </w:rPr>
              <w:t xml:space="preserve">  This sale also includes all fixtures and articles of personal property now attached or appurtenant to the Premises, unless specifically excluded below.  Seller represents and warrants that at Closing they will be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built-in-microwave oven, refrigerator, freezer, air conditioning equipment and installations, wall to wall carpeting and built-ins not excluded below (</w:t>
            </w:r>
            <w:r w:rsidRPr="00D96CAF">
              <w:rPr>
                <w:i/>
                <w:iCs/>
                <w:sz w:val="18"/>
                <w:szCs w:val="18"/>
              </w:rPr>
              <w:t>strike out inapplicable items).</w:t>
            </w:r>
          </w:p>
          <w:p w:rsidR="002F30CD" w:rsidRPr="0083693F" w:rsidRDefault="002F30CD" w:rsidP="000D6E22">
            <w:pPr>
              <w:jc w:val="both"/>
              <w:rPr>
                <w:sz w:val="20"/>
                <w:szCs w:val="20"/>
              </w:rPr>
            </w:pPr>
            <w:r w:rsidRPr="0083693F">
              <w:rPr>
                <w:bCs/>
                <w:sz w:val="20"/>
                <w:szCs w:val="20"/>
              </w:rPr>
              <w:fldChar w:fldCharType="begin">
                <w:ffData>
                  <w:name w:val="Text63"/>
                  <w:enabled/>
                  <w:calcOnExit w:val="0"/>
                  <w:textInput/>
                </w:ffData>
              </w:fldChar>
            </w:r>
            <w:bookmarkStart w:id="10" w:name="Text63"/>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 xml:space="preserve"> </w:t>
            </w:r>
            <w:r w:rsidRPr="0083693F">
              <w:rPr>
                <w:bCs/>
                <w:sz w:val="20"/>
                <w:szCs w:val="20"/>
              </w:rPr>
              <w:fldChar w:fldCharType="end"/>
            </w:r>
            <w:bookmarkEnd w:id="10"/>
          </w:p>
        </w:tc>
        <w:tc>
          <w:tcPr>
            <w:tcW w:w="5640" w:type="dxa"/>
            <w:gridSpan w:val="4"/>
          </w:tcPr>
          <w:p w:rsidR="002F30CD" w:rsidRPr="00D96CAF" w:rsidRDefault="002F30CD">
            <w:pPr>
              <w:jc w:val="both"/>
              <w:rPr>
                <w:sz w:val="18"/>
                <w:szCs w:val="18"/>
              </w:rPr>
            </w:pPr>
            <w:r w:rsidRPr="00D96CAF">
              <w:rPr>
                <w:sz w:val="18"/>
                <w:szCs w:val="18"/>
              </w:rPr>
              <w:t xml:space="preserve">Excluded from this sale are furniture and household furnishings and </w:t>
            </w:r>
            <w:r w:rsidRPr="00DC17C0">
              <w:rPr>
                <w:bCs/>
                <w:sz w:val="20"/>
                <w:szCs w:val="20"/>
              </w:rPr>
              <w:fldChar w:fldCharType="begin">
                <w:ffData>
                  <w:name w:val="Text11"/>
                  <w:enabled/>
                  <w:calcOnExit w:val="0"/>
                  <w:textInput/>
                </w:ffData>
              </w:fldChar>
            </w:r>
            <w:bookmarkStart w:id="11" w:name="Text11"/>
            <w:r w:rsidRPr="00DC17C0">
              <w:rPr>
                <w:bCs/>
                <w:sz w:val="20"/>
                <w:szCs w:val="20"/>
              </w:rPr>
              <w:instrText xml:space="preserve"> FORMTEXT </w:instrText>
            </w:r>
            <w:r w:rsidRPr="00DC17C0">
              <w:rPr>
                <w:bCs/>
                <w:sz w:val="20"/>
                <w:szCs w:val="20"/>
              </w:rPr>
            </w:r>
            <w:r w:rsidRPr="00DC17C0">
              <w:rPr>
                <w:bCs/>
                <w:sz w:val="20"/>
                <w:szCs w:val="20"/>
              </w:rPr>
              <w:fldChar w:fldCharType="separate"/>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Pr="00DC17C0">
              <w:rPr>
                <w:bCs/>
                <w:sz w:val="20"/>
                <w:szCs w:val="20"/>
              </w:rPr>
              <w:fldChar w:fldCharType="end"/>
            </w:r>
          </w:p>
          <w:bookmarkEnd w:id="11"/>
          <w:p w:rsidR="002F30CD" w:rsidRPr="00D96CAF" w:rsidRDefault="002F30CD">
            <w:pPr>
              <w:jc w:val="both"/>
              <w:rPr>
                <w:b/>
                <w:bCs/>
                <w:sz w:val="18"/>
                <w:szCs w:val="18"/>
              </w:rPr>
            </w:pPr>
          </w:p>
          <w:p w:rsidR="002F30CD" w:rsidRPr="00D96CAF" w:rsidRDefault="002F30CD">
            <w:pPr>
              <w:jc w:val="both"/>
              <w:rPr>
                <w:b/>
                <w:bCs/>
                <w:sz w:val="18"/>
                <w:szCs w:val="18"/>
              </w:rPr>
            </w:pPr>
          </w:p>
          <w:p w:rsidR="002F30CD" w:rsidRPr="00D96CAF" w:rsidRDefault="002F30CD" w:rsidP="00AA175A">
            <w:pPr>
              <w:jc w:val="both"/>
              <w:rPr>
                <w:sz w:val="18"/>
                <w:szCs w:val="18"/>
              </w:rPr>
            </w:pPr>
            <w:r w:rsidRPr="00D96CAF">
              <w:rPr>
                <w:b/>
                <w:bCs/>
                <w:sz w:val="18"/>
                <w:szCs w:val="18"/>
              </w:rPr>
              <w:t xml:space="preserve">   3. Purchase Price.  </w:t>
            </w:r>
            <w:r w:rsidRPr="00D96CAF">
              <w:rPr>
                <w:sz w:val="18"/>
                <w:szCs w:val="18"/>
              </w:rPr>
              <w:t>The purchase price is</w:t>
            </w:r>
            <w:r w:rsidRPr="00D96CAF">
              <w:rPr>
                <w:sz w:val="18"/>
                <w:szCs w:val="18"/>
              </w:rPr>
              <w:tab/>
            </w:r>
            <w:r w:rsidRPr="00D96CAF">
              <w:rPr>
                <w:b/>
                <w:bCs/>
                <w:sz w:val="18"/>
                <w:szCs w:val="18"/>
              </w:rPr>
              <w:t xml:space="preserve">$ </w:t>
            </w:r>
            <w:r w:rsidR="00AA175A" w:rsidRPr="0083693F">
              <w:rPr>
                <w:bCs/>
                <w:sz w:val="22"/>
                <w:szCs w:val="22"/>
              </w:rPr>
              <w:fldChar w:fldCharType="begin">
                <w:ffData>
                  <w:name w:val="Text12"/>
                  <w:enabled/>
                  <w:calcOnExit w:val="0"/>
                  <w:textInput>
                    <w:type w:val="number"/>
                    <w:format w:val="#,##0.00"/>
                  </w:textInput>
                </w:ffData>
              </w:fldChar>
            </w:r>
            <w:bookmarkStart w:id="12" w:name="Text12"/>
            <w:r w:rsidR="00AA175A" w:rsidRPr="0083693F">
              <w:rPr>
                <w:bCs/>
                <w:sz w:val="22"/>
                <w:szCs w:val="22"/>
              </w:rPr>
              <w:instrText xml:space="preserve"> FORMTEXT </w:instrText>
            </w:r>
            <w:r w:rsidR="00AA175A" w:rsidRPr="0083693F">
              <w:rPr>
                <w:bCs/>
                <w:sz w:val="22"/>
                <w:szCs w:val="22"/>
              </w:rPr>
            </w:r>
            <w:r w:rsidR="00AA175A" w:rsidRPr="0083693F">
              <w:rPr>
                <w:bCs/>
                <w:sz w:val="22"/>
                <w:szCs w:val="22"/>
              </w:rPr>
              <w:fldChar w:fldCharType="separate"/>
            </w:r>
            <w:r w:rsidR="00292D64">
              <w:rPr>
                <w:bCs/>
                <w:sz w:val="22"/>
                <w:szCs w:val="22"/>
              </w:rPr>
              <w:t>[</w:t>
            </w:r>
            <w:r w:rsidR="00292D64" w:rsidRPr="00292D64">
              <w:rPr>
                <w:bCs/>
                <w:sz w:val="22"/>
                <w:szCs w:val="22"/>
              </w:rPr>
              <w:t>CONTRACTPRICE</w:t>
            </w:r>
            <w:r w:rsidR="00292D64">
              <w:rPr>
                <w:bCs/>
                <w:sz w:val="22"/>
                <w:szCs w:val="22"/>
              </w:rPr>
              <w:t>]</w:t>
            </w:r>
            <w:r w:rsidR="00AA175A" w:rsidRPr="0083693F">
              <w:rPr>
                <w:bCs/>
                <w:sz w:val="22"/>
                <w:szCs w:val="22"/>
              </w:rPr>
              <w:fldChar w:fldCharType="end"/>
            </w:r>
            <w:bookmarkEnd w:id="12"/>
            <w:r w:rsidRPr="00D96CAF">
              <w:rPr>
                <w:sz w:val="18"/>
                <w:szCs w:val="18"/>
              </w:rPr>
              <w:t xml:space="preserve"> payable</w:t>
            </w:r>
          </w:p>
          <w:p w:rsidR="002F30CD" w:rsidRPr="00D96CAF" w:rsidRDefault="002F30CD">
            <w:pPr>
              <w:jc w:val="both"/>
              <w:rPr>
                <w:sz w:val="18"/>
                <w:szCs w:val="18"/>
              </w:rPr>
            </w:pPr>
            <w:r w:rsidRPr="00D96CAF">
              <w:rPr>
                <w:sz w:val="18"/>
                <w:szCs w:val="18"/>
              </w:rPr>
              <w:t xml:space="preserve"> as follows:</w:t>
            </w:r>
          </w:p>
          <w:p w:rsidR="002F30CD" w:rsidRPr="00D96CAF" w:rsidRDefault="002F30CD" w:rsidP="00763A11">
            <w:pPr>
              <w:numPr>
                <w:ilvl w:val="0"/>
                <w:numId w:val="1"/>
              </w:numPr>
              <w:jc w:val="both"/>
              <w:rPr>
                <w:sz w:val="18"/>
                <w:szCs w:val="18"/>
              </w:rPr>
            </w:pPr>
            <w:r w:rsidRPr="00D96CAF">
              <w:rPr>
                <w:sz w:val="18"/>
                <w:szCs w:val="18"/>
              </w:rPr>
              <w:t>On the signing of this contract, by Purchaser’s good check payable to the Escrowee (as hereinafter defined), subject to collection, the receipt of which is hereby acknowledged, to be held in escrow pursuant to paragraph 6 of this contract (the “Downpayment”):</w:t>
            </w:r>
          </w:p>
          <w:p w:rsidR="002F30CD" w:rsidRPr="00D96CAF" w:rsidRDefault="002F30CD">
            <w:pPr>
              <w:jc w:val="both"/>
              <w:rPr>
                <w:rFonts w:eastAsia="Batang"/>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3"/>
                  <w:enabled/>
                  <w:calcOnExit w:val="0"/>
                  <w:textInput>
                    <w:type w:val="number"/>
                    <w:format w:val="#,##0.00"/>
                  </w:textInput>
                </w:ffData>
              </w:fldChar>
            </w:r>
            <w:bookmarkStart w:id="13" w:name="Text13"/>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292D64">
              <w:rPr>
                <w:rFonts w:eastAsia="Batang"/>
                <w:bCs/>
                <w:noProof/>
                <w:sz w:val="22"/>
                <w:szCs w:val="20"/>
              </w:rPr>
              <w:t>[</w:t>
            </w:r>
            <w:r w:rsidR="00292D64" w:rsidRPr="00292D64">
              <w:rPr>
                <w:rFonts w:eastAsia="Batang"/>
                <w:bCs/>
                <w:noProof/>
                <w:sz w:val="22"/>
                <w:szCs w:val="20"/>
              </w:rPr>
              <w:t>DOWNPAYMENT</w:t>
            </w:r>
            <w:r w:rsidR="00292D64">
              <w:rPr>
                <w:rFonts w:eastAsia="Batang"/>
                <w:bCs/>
                <w:noProof/>
                <w:sz w:val="22"/>
                <w:szCs w:val="20"/>
              </w:rPr>
              <w:t>]</w:t>
            </w:r>
            <w:r w:rsidR="00AA175A" w:rsidRPr="0083693F">
              <w:rPr>
                <w:rFonts w:eastAsia="Batang"/>
                <w:bCs/>
                <w:sz w:val="22"/>
                <w:szCs w:val="20"/>
              </w:rPr>
              <w:fldChar w:fldCharType="end"/>
            </w:r>
            <w:bookmarkEnd w:id="13"/>
          </w:p>
          <w:p w:rsidR="002F30CD" w:rsidRPr="00D96CAF" w:rsidRDefault="002F30CD">
            <w:pPr>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allowance for the principal amount unpaid on the existing mortgage on the date hereof, payment of which Purchaser shall</w:t>
            </w:r>
          </w:p>
          <w:p w:rsidR="002F30CD" w:rsidRPr="00D96CAF" w:rsidRDefault="002F30CD">
            <w:pPr>
              <w:jc w:val="both"/>
              <w:rPr>
                <w:sz w:val="18"/>
                <w:szCs w:val="18"/>
              </w:rPr>
            </w:pPr>
            <w:r w:rsidRPr="00D96CAF">
              <w:rPr>
                <w:sz w:val="18"/>
                <w:szCs w:val="18"/>
              </w:rPr>
              <w:tab/>
              <w:t>assume by joinder in the deed:</w:t>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4"/>
                  <w:enabled/>
                  <w:calcOnExit w:val="0"/>
                  <w:textInput>
                    <w:type w:val="number"/>
                    <w:format w:val="#,##0.00"/>
                  </w:textInput>
                </w:ffData>
              </w:fldChar>
            </w:r>
            <w:bookmarkStart w:id="14" w:name="Text14"/>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sz w:val="22"/>
                <w:szCs w:val="20"/>
              </w:rPr>
              <w:fldChar w:fldCharType="end"/>
            </w:r>
            <w:bookmarkEnd w:id="14"/>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 purchase money note and mortgage from Purchaser to Seller:</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69"/>
                  <w:enabled/>
                  <w:calcOnExit w:val="0"/>
                  <w:textInput>
                    <w:type w:val="number"/>
                    <w:format w:val="#,##0.00"/>
                  </w:textInput>
                </w:ffData>
              </w:fldChar>
            </w:r>
            <w:bookmarkStart w:id="15" w:name="Text69"/>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AA175A" w:rsidRPr="0083693F">
              <w:rPr>
                <w:bCs/>
                <w:sz w:val="22"/>
                <w:szCs w:val="20"/>
              </w:rPr>
              <w:fldChar w:fldCharType="end"/>
            </w:r>
            <w:bookmarkEnd w:id="15"/>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Balance at Closing in accordance with paragraph 7:</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16"/>
                  <w:enabled/>
                  <w:calcOnExit w:val="0"/>
                  <w:textInput>
                    <w:type w:val="number"/>
                    <w:format w:val="#,##0.00"/>
                  </w:textInput>
                </w:ffData>
              </w:fldChar>
            </w:r>
            <w:bookmarkStart w:id="16" w:name="Text16"/>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E53DC1">
              <w:rPr>
                <w:bCs/>
                <w:sz w:val="22"/>
                <w:szCs w:val="20"/>
              </w:rPr>
              <w:t>[</w:t>
            </w:r>
            <w:r w:rsidR="00E53DC1" w:rsidRPr="00E53DC1">
              <w:rPr>
                <w:bCs/>
                <w:sz w:val="22"/>
                <w:szCs w:val="20"/>
              </w:rPr>
              <w:t>BALANCE</w:t>
            </w:r>
            <w:r w:rsidR="00E53DC1">
              <w:rPr>
                <w:bCs/>
                <w:sz w:val="22"/>
                <w:szCs w:val="20"/>
              </w:rPr>
              <w:t>]</w:t>
            </w:r>
            <w:r w:rsidR="00AA175A" w:rsidRPr="0083693F">
              <w:rPr>
                <w:bCs/>
                <w:sz w:val="22"/>
                <w:szCs w:val="20"/>
              </w:rPr>
              <w:fldChar w:fldCharType="end"/>
            </w:r>
            <w:bookmarkEnd w:id="16"/>
          </w:p>
          <w:p w:rsidR="002F30CD" w:rsidRPr="00D96CAF" w:rsidRDefault="002F30CD">
            <w:pPr>
              <w:jc w:val="both"/>
              <w:rPr>
                <w:sz w:val="18"/>
                <w:szCs w:val="18"/>
              </w:rPr>
            </w:pPr>
          </w:p>
          <w:p w:rsidR="002F30CD" w:rsidRPr="00D96CAF" w:rsidRDefault="002F30CD">
            <w:pPr>
              <w:ind w:left="492" w:hanging="492"/>
              <w:jc w:val="both"/>
              <w:rPr>
                <w:sz w:val="18"/>
                <w:szCs w:val="18"/>
              </w:rPr>
            </w:pPr>
            <w:r w:rsidRPr="00D96CAF">
              <w:rPr>
                <w:sz w:val="18"/>
                <w:szCs w:val="18"/>
              </w:rPr>
              <w:t xml:space="preserve">   </w:t>
            </w:r>
            <w:r w:rsidRPr="00D96CAF">
              <w:rPr>
                <w:b/>
                <w:bCs/>
                <w:sz w:val="18"/>
                <w:szCs w:val="18"/>
              </w:rPr>
              <w:t xml:space="preserve">4. Existing Mortgage.  </w:t>
            </w:r>
            <w:r w:rsidRPr="00D96CAF">
              <w:rPr>
                <w:sz w:val="18"/>
                <w:szCs w:val="18"/>
              </w:rPr>
              <w:t>(</w:t>
            </w:r>
            <w:r w:rsidRPr="00D96CAF">
              <w:rPr>
                <w:i/>
                <w:iCs/>
                <w:sz w:val="18"/>
                <w:szCs w:val="18"/>
              </w:rPr>
              <w:t>Delete if inapplicable)</w:t>
            </w:r>
            <w:r w:rsidRPr="00D96CAF">
              <w:rPr>
                <w:sz w:val="18"/>
                <w:szCs w:val="18"/>
              </w:rPr>
              <w:t xml:space="preserve"> If this sale is subject to</w:t>
            </w:r>
          </w:p>
          <w:p w:rsidR="002F30CD" w:rsidRPr="00D96CAF" w:rsidRDefault="002F30CD">
            <w:pPr>
              <w:ind w:left="492" w:hanging="492"/>
              <w:jc w:val="both"/>
              <w:rPr>
                <w:sz w:val="18"/>
                <w:szCs w:val="18"/>
              </w:rPr>
            </w:pPr>
            <w:r w:rsidRPr="00D96CAF">
              <w:rPr>
                <w:sz w:val="18"/>
                <w:szCs w:val="18"/>
              </w:rPr>
              <w:t>an existing mortgage as indicated in paragraph 3(b) above:</w:t>
            </w:r>
          </w:p>
          <w:p w:rsidR="002F30CD" w:rsidRPr="00D96CAF" w:rsidRDefault="002F30CD" w:rsidP="00763A11">
            <w:pPr>
              <w:numPr>
                <w:ilvl w:val="0"/>
                <w:numId w:val="2"/>
              </w:numPr>
              <w:jc w:val="both"/>
              <w:rPr>
                <w:sz w:val="18"/>
                <w:szCs w:val="18"/>
              </w:rPr>
            </w:pPr>
            <w:r w:rsidRPr="00D96CAF">
              <w:rPr>
                <w:sz w:val="18"/>
                <w:szCs w:val="18"/>
              </w:rPr>
              <w:t xml:space="preserve">The Premises shall be conveyed subject to the continuing lien of the existing mortgage, which is presently payable, with interest at the rate of </w:t>
            </w:r>
            <w:r w:rsidRPr="00AA175A">
              <w:rPr>
                <w:rFonts w:eastAsia="Batang"/>
                <w:sz w:val="20"/>
                <w:szCs w:val="20"/>
              </w:rPr>
              <w:fldChar w:fldCharType="begin">
                <w:ffData>
                  <w:name w:val="Text17"/>
                  <w:enabled/>
                  <w:calcOnExit w:val="0"/>
                  <w:textInput/>
                </w:ffData>
              </w:fldChar>
            </w:r>
            <w:bookmarkStart w:id="17" w:name="Text17"/>
            <w:r w:rsidRPr="00AA175A">
              <w:rPr>
                <w:rFonts w:eastAsia="Batang"/>
                <w:sz w:val="20"/>
                <w:szCs w:val="20"/>
              </w:rPr>
              <w:instrText xml:space="preserve"> FORMTEXT </w:instrText>
            </w:r>
            <w:r w:rsidRPr="00AA175A">
              <w:rPr>
                <w:rFonts w:eastAsia="Batang"/>
                <w:sz w:val="20"/>
                <w:szCs w:val="20"/>
              </w:rPr>
            </w:r>
            <w:r w:rsidRPr="00AA175A">
              <w:rPr>
                <w:rFonts w:eastAsia="Batang"/>
                <w:sz w:val="20"/>
                <w:szCs w:val="20"/>
              </w:rPr>
              <w:fldChar w:fldCharType="separate"/>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Pr="00AA175A">
              <w:rPr>
                <w:rFonts w:eastAsia="Batang"/>
                <w:sz w:val="20"/>
                <w:szCs w:val="20"/>
              </w:rPr>
              <w:fldChar w:fldCharType="end"/>
            </w:r>
            <w:bookmarkEnd w:id="17"/>
            <w:r w:rsidRPr="00D96CAF">
              <w:rPr>
                <w:sz w:val="18"/>
                <w:szCs w:val="18"/>
              </w:rPr>
              <w:tab/>
              <w:t>percent per annum, in monthly installments of $</w:t>
            </w:r>
            <w:r w:rsidRPr="00D96CAF">
              <w:rPr>
                <w:sz w:val="18"/>
                <w:szCs w:val="18"/>
              </w:rPr>
              <w:tab/>
            </w:r>
            <w:r w:rsidRPr="00AA175A">
              <w:rPr>
                <w:bCs/>
                <w:sz w:val="20"/>
                <w:szCs w:val="20"/>
              </w:rPr>
              <w:fldChar w:fldCharType="begin">
                <w:ffData>
                  <w:name w:val="Text18"/>
                  <w:enabled/>
                  <w:calcOnExit w:val="0"/>
                  <w:textInput/>
                </w:ffData>
              </w:fldChar>
            </w:r>
            <w:bookmarkStart w:id="18" w:name="Text18"/>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bookmarkEnd w:id="18"/>
            <w:r w:rsidRPr="00D96CAF">
              <w:rPr>
                <w:sz w:val="18"/>
                <w:szCs w:val="18"/>
              </w:rPr>
              <w:tab/>
              <w:t xml:space="preserve">which include principal, interest and escrow amounts, if any, and with any balance of principal being due and payable on </w:t>
            </w:r>
            <w:r w:rsidRPr="00AA175A">
              <w:rPr>
                <w:bCs/>
                <w:sz w:val="20"/>
                <w:szCs w:val="20"/>
              </w:rPr>
              <w:fldChar w:fldCharType="begin">
                <w:ffData>
                  <w:name w:val="Text18"/>
                  <w:enabled/>
                  <w:calcOnExit w:val="0"/>
                  <w:textInput/>
                </w:ffData>
              </w:fldChar>
            </w:r>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r w:rsidRPr="00D96CAF">
              <w:rPr>
                <w:sz w:val="18"/>
                <w:szCs w:val="18"/>
              </w:rPr>
              <w:tab/>
            </w:r>
            <w:r w:rsidRPr="00D96CAF">
              <w:rPr>
                <w:sz w:val="18"/>
                <w:szCs w:val="18"/>
              </w:rPr>
              <w:tab/>
            </w:r>
          </w:p>
          <w:p w:rsidR="002F30CD" w:rsidRPr="00D96CAF" w:rsidRDefault="002F30CD" w:rsidP="00763A11">
            <w:pPr>
              <w:numPr>
                <w:ilvl w:val="0"/>
                <w:numId w:val="2"/>
              </w:numPr>
              <w:jc w:val="both"/>
              <w:rPr>
                <w:sz w:val="18"/>
                <w:szCs w:val="18"/>
              </w:rPr>
            </w:pPr>
            <w:r w:rsidRPr="00D96CAF">
              <w:rPr>
                <w:sz w:val="18"/>
                <w:szCs w:val="18"/>
              </w:rPr>
              <w:t xml:space="preserve">To the extent that any required payments are made on the existing mortgage between the date hereof and Closing which reduce the unpaid principal amount thereof below the amount shown in paragraph 3(b), then the balance of the price payable at Closing under paragraph 3(d) shall be increased by the amount of the </w:t>
            </w:r>
          </w:p>
          <w:p w:rsidR="002F30CD" w:rsidRPr="00D96CAF" w:rsidRDefault="002F30CD">
            <w:pPr>
              <w:jc w:val="both"/>
              <w:rPr>
                <w:sz w:val="18"/>
                <w:szCs w:val="18"/>
              </w:rPr>
            </w:pP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rsidTr="00874A90">
        <w:trPr>
          <w:cantSplit/>
          <w:trHeight w:val="20"/>
        </w:trPr>
        <w:tc>
          <w:tcPr>
            <w:tcW w:w="5280" w:type="dxa"/>
          </w:tcPr>
          <w:p w:rsidR="002F30CD" w:rsidRPr="00D96CAF" w:rsidRDefault="002F30CD">
            <w:pPr>
              <w:pStyle w:val="BodyTextIndent"/>
              <w:rPr>
                <w:szCs w:val="18"/>
              </w:rPr>
            </w:pPr>
            <w:r w:rsidRPr="00D96CAF">
              <w:rPr>
                <w:szCs w:val="18"/>
              </w:rPr>
              <w:t>payments of principal.  Seller represents and warrants that the amount shown in paragraph 3(b) is substantially correct and agrees that only payments required by the existing mortgage will be made between the date hereof and Closing.</w:t>
            </w:r>
          </w:p>
          <w:p w:rsidR="002F30CD" w:rsidRPr="00D96CAF" w:rsidRDefault="002F30CD" w:rsidP="00763A11">
            <w:pPr>
              <w:numPr>
                <w:ilvl w:val="0"/>
                <w:numId w:val="2"/>
              </w:numPr>
              <w:jc w:val="both"/>
              <w:rPr>
                <w:sz w:val="18"/>
                <w:szCs w:val="18"/>
              </w:rPr>
            </w:pPr>
            <w:r w:rsidRPr="00D96CAF">
              <w:rPr>
                <w:sz w:val="18"/>
                <w:szCs w:val="18"/>
              </w:rPr>
              <w:t>If there is a mortgagee escrow account, Seller shall assign it to Purchaser, if it can be assigned, and in that case Purchaser shall pay the amount in the escrow account to Seller at Closing.</w:t>
            </w:r>
          </w:p>
          <w:p w:rsidR="002F30CD" w:rsidRPr="00D96CAF" w:rsidRDefault="002F30CD" w:rsidP="00763A11">
            <w:pPr>
              <w:numPr>
                <w:ilvl w:val="0"/>
                <w:numId w:val="2"/>
              </w:numPr>
              <w:jc w:val="both"/>
              <w:rPr>
                <w:sz w:val="18"/>
                <w:szCs w:val="18"/>
              </w:rPr>
            </w:pPr>
            <w:r w:rsidRPr="00D96CAF">
              <w:rPr>
                <w:sz w:val="18"/>
                <w:szCs w:val="18"/>
              </w:rPr>
              <w:t>Seller shall deliver to Purchaser at Closing a certificate dated not more that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274-a of the Real Property Law it may, instead of the certificate, furnish a letter signed by a duly authorized officer, employee or agent, dated not more then 30 days before Closing, containing the same information.</w:t>
            </w:r>
          </w:p>
          <w:p w:rsidR="002F30CD" w:rsidRPr="00D96CAF" w:rsidRDefault="002F30CD" w:rsidP="00763A11">
            <w:pPr>
              <w:numPr>
                <w:ilvl w:val="0"/>
                <w:numId w:val="2"/>
              </w:numPr>
              <w:jc w:val="both"/>
              <w:rPr>
                <w:sz w:val="18"/>
                <w:szCs w:val="18"/>
              </w:rPr>
            </w:pPr>
            <w:r w:rsidRPr="00D96CAF">
              <w:rPr>
                <w:sz w:val="18"/>
                <w:szCs w:val="18"/>
              </w:rPr>
              <w:t>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5. Purchase Money Mortgage.  </w:t>
            </w:r>
            <w:r w:rsidRPr="00D96CAF">
              <w:rPr>
                <w:sz w:val="18"/>
                <w:szCs w:val="18"/>
              </w:rPr>
              <w:t>(</w:t>
            </w:r>
            <w:r w:rsidRPr="00D96CAF">
              <w:rPr>
                <w:i/>
                <w:iCs/>
                <w:sz w:val="18"/>
                <w:szCs w:val="18"/>
              </w:rPr>
              <w:t>Delete if inapplicable)</w:t>
            </w:r>
            <w:r w:rsidRPr="00D96CAF">
              <w:rPr>
                <w:sz w:val="18"/>
                <w:szCs w:val="18"/>
              </w:rPr>
              <w:t xml:space="preserve"> If there is to be a purchase money mortgage as indicated in paragraph 3(c) above:</w:t>
            </w:r>
          </w:p>
          <w:p w:rsidR="002F30CD" w:rsidRPr="00D96CAF" w:rsidRDefault="002F30CD" w:rsidP="00763A11">
            <w:pPr>
              <w:numPr>
                <w:ilvl w:val="0"/>
                <w:numId w:val="3"/>
              </w:numPr>
              <w:jc w:val="both"/>
              <w:rPr>
                <w:sz w:val="18"/>
                <w:szCs w:val="18"/>
              </w:rPr>
            </w:pPr>
            <w:r w:rsidRPr="00D96CAF">
              <w:rPr>
                <w:sz w:val="18"/>
                <w:szCs w:val="18"/>
              </w:rPr>
              <w:t xml:space="preserve">The purchase money note and mortgage shall be drawn by the attorney for Seller in the form attached or, if not, in the standard form adopted by the New York State Land Title Association.  Purchaser shall pay at Closing the mortgage recording tax, recording fees and the attorney’s fees in the amount of $ </w:t>
            </w:r>
            <w:r w:rsidR="003A2F74" w:rsidRPr="0083693F">
              <w:rPr>
                <w:rFonts w:eastAsia="Batang"/>
                <w:bCs/>
                <w:sz w:val="20"/>
                <w:szCs w:val="20"/>
              </w:rPr>
              <w:fldChar w:fldCharType="begin">
                <w:ffData>
                  <w:name w:val="Text88"/>
                  <w:enabled/>
                  <w:calcOnExit w:val="0"/>
                  <w:textInput/>
                </w:ffData>
              </w:fldChar>
            </w:r>
            <w:bookmarkStart w:id="19" w:name="Text88"/>
            <w:r w:rsidR="003A2F74" w:rsidRPr="0083693F">
              <w:rPr>
                <w:rFonts w:eastAsia="Batang"/>
                <w:bCs/>
                <w:sz w:val="20"/>
                <w:szCs w:val="20"/>
              </w:rPr>
              <w:instrText xml:space="preserve"> FORMTEXT </w:instrText>
            </w:r>
            <w:r w:rsidR="003A2F74" w:rsidRPr="0083693F">
              <w:rPr>
                <w:rFonts w:eastAsia="Batang"/>
                <w:bCs/>
                <w:sz w:val="20"/>
                <w:szCs w:val="20"/>
              </w:rPr>
            </w:r>
            <w:r w:rsidR="003A2F74" w:rsidRPr="0083693F">
              <w:rPr>
                <w:rFonts w:eastAsia="Batang"/>
                <w:bCs/>
                <w:sz w:val="20"/>
                <w:szCs w:val="20"/>
              </w:rPr>
              <w:fldChar w:fldCharType="separate"/>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fldChar w:fldCharType="end"/>
            </w:r>
            <w:bookmarkEnd w:id="19"/>
            <w:r w:rsidRPr="00D96CAF">
              <w:rPr>
                <w:sz w:val="18"/>
                <w:szCs w:val="18"/>
              </w:rPr>
              <w:t xml:space="preserve"> for its preparation.</w:t>
            </w:r>
          </w:p>
          <w:p w:rsidR="002F30CD" w:rsidRPr="00D96CAF" w:rsidRDefault="002F30CD" w:rsidP="00763A11">
            <w:pPr>
              <w:numPr>
                <w:ilvl w:val="0"/>
                <w:numId w:val="3"/>
              </w:numPr>
              <w:jc w:val="both"/>
              <w:rPr>
                <w:sz w:val="18"/>
                <w:szCs w:val="18"/>
              </w:rPr>
            </w:pPr>
            <w:r w:rsidRPr="00D96CAF">
              <w:rPr>
                <w:sz w:val="18"/>
                <w:szCs w:val="18"/>
              </w:rPr>
              <w:t>The purchase money note and mortgage shall also provide that it is subject and subordinate to the lien of the existing mortgage and any extensions, modifications, replacements or consolidations of the existing mortgage, provided that (i) the interest rate thereof shall not be greater than</w:t>
            </w:r>
            <w:r w:rsidRPr="0083693F">
              <w:rPr>
                <w:rFonts w:eastAsia="Batang"/>
                <w:bCs/>
                <w:sz w:val="20"/>
                <w:szCs w:val="20"/>
              </w:rPr>
              <w:fldChar w:fldCharType="begin">
                <w:ffData>
                  <w:name w:val="Text21"/>
                  <w:enabled/>
                  <w:calcOnExit w:val="0"/>
                  <w:textInput/>
                </w:ffData>
              </w:fldChar>
            </w:r>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r w:rsidRPr="00D96CAF">
              <w:rPr>
                <w:sz w:val="18"/>
                <w:szCs w:val="18"/>
              </w:rPr>
              <w:t xml:space="preserve">  </w:t>
            </w:r>
            <w:r w:rsidRPr="00D96CAF">
              <w:rPr>
                <w:sz w:val="18"/>
                <w:szCs w:val="18"/>
              </w:rPr>
              <w:tab/>
              <w:t>percent per annum and the total debt service thereunder shall not be greater than $</w:t>
            </w:r>
            <w:r w:rsidRPr="00D96CAF">
              <w:rPr>
                <w:sz w:val="18"/>
                <w:szCs w:val="18"/>
              </w:rPr>
              <w:tab/>
            </w:r>
            <w:r w:rsidRPr="0083693F">
              <w:rPr>
                <w:rFonts w:eastAsia="Batang"/>
                <w:bCs/>
                <w:sz w:val="20"/>
                <w:szCs w:val="20"/>
              </w:rPr>
              <w:fldChar w:fldCharType="begin">
                <w:ffData>
                  <w:name w:val="Text21"/>
                  <w:enabled/>
                  <w:calcOnExit w:val="0"/>
                  <w:textInput/>
                </w:ffData>
              </w:fldChar>
            </w:r>
            <w:bookmarkStart w:id="20" w:name="Text2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0"/>
            <w:r w:rsidRPr="00D96CAF">
              <w:rPr>
                <w:sz w:val="18"/>
                <w:szCs w:val="18"/>
              </w:rPr>
              <w:tab/>
              <w:t>per annum, and (ii) if the principal amount thereof shall exceed the amount of principal owing and unpaid on the existing mortgage at the time of placing such new mortgage or consolidated mortgage, the excess is to be paid to the holder of such purchase money mortgage in reduction of the principal thereof.  The purchase money mortgage shall also provide that such payment to the holder thereof shall not alter or affect the regular installments, if any, of principal payable thereunder and that the holder thereof will, on demand and without charge therefore, execute, acknowledge and deliver any agreement or agreements further to effectuate such subordination.</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6. Downpayment in Escrow.</w:t>
            </w:r>
          </w:p>
          <w:p w:rsidR="002F30CD" w:rsidRPr="00D96CAF" w:rsidRDefault="002F30CD" w:rsidP="00763A11">
            <w:pPr>
              <w:numPr>
                <w:ilvl w:val="0"/>
                <w:numId w:val="12"/>
              </w:numPr>
              <w:tabs>
                <w:tab w:val="num" w:pos="492"/>
              </w:tabs>
              <w:ind w:left="492" w:hanging="357"/>
              <w:jc w:val="both"/>
              <w:rPr>
                <w:sz w:val="18"/>
                <w:szCs w:val="18"/>
              </w:rPr>
            </w:pPr>
            <w:r w:rsidRPr="00D96CAF">
              <w:rPr>
                <w:sz w:val="18"/>
                <w:szCs w:val="18"/>
              </w:rPr>
              <w:t>Seller’s attorney (“Escrowee”) shall hold the Downpayment in escrow in a segregated bank account at:</w:t>
            </w:r>
          </w:p>
          <w:p w:rsidR="002F30CD" w:rsidRPr="00D96CAF" w:rsidRDefault="002F30CD">
            <w:pPr>
              <w:jc w:val="both"/>
              <w:rPr>
                <w:sz w:val="18"/>
                <w:szCs w:val="18"/>
              </w:rPr>
            </w:pPr>
            <w:r w:rsidRPr="00D96CAF">
              <w:rPr>
                <w:sz w:val="18"/>
                <w:szCs w:val="18"/>
              </w:rPr>
              <w:tab/>
              <w:t xml:space="preserve">address </w:t>
            </w:r>
            <w:r w:rsidRPr="0083693F">
              <w:rPr>
                <w:rFonts w:eastAsia="Batang"/>
                <w:bCs/>
                <w:sz w:val="20"/>
                <w:szCs w:val="20"/>
              </w:rPr>
              <w:fldChar w:fldCharType="begin">
                <w:ffData>
                  <w:name w:val="Text22"/>
                  <w:enabled/>
                  <w:calcOnExit w:val="0"/>
                  <w:textInput/>
                </w:ffData>
              </w:fldChar>
            </w:r>
            <w:bookmarkStart w:id="21" w:name="Text22"/>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1"/>
          </w:p>
        </w:tc>
        <w:tc>
          <w:tcPr>
            <w:tcW w:w="5640" w:type="dxa"/>
          </w:tcPr>
          <w:p w:rsidR="002F30CD" w:rsidRPr="00D96CAF" w:rsidRDefault="002F30CD">
            <w:pPr>
              <w:pStyle w:val="BodyTextIndent"/>
              <w:rPr>
                <w:szCs w:val="18"/>
              </w:rPr>
            </w:pPr>
            <w:r w:rsidRPr="00D96CAF">
              <w:rPr>
                <w:szCs w:val="18"/>
              </w:rPr>
              <w:t xml:space="preserve">until Closing or sooner termination of this contract shall pay over or apply the Downpayment in accordance with the terms of this paragraph.  Escrowee shall hold the Downpayment in a(n)  </w:t>
            </w:r>
            <w:r w:rsidRPr="0083693F">
              <w:rPr>
                <w:bCs/>
                <w:sz w:val="20"/>
                <w:szCs w:val="20"/>
              </w:rPr>
              <w:fldChar w:fldCharType="begin">
                <w:ffData>
                  <w:name w:val="Text19"/>
                  <w:enabled/>
                  <w:calcOnExit w:val="0"/>
                  <w:textInput/>
                </w:ffData>
              </w:fldChar>
            </w:r>
            <w:bookmarkStart w:id="22" w:name="Text19"/>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2"/>
          </w:p>
          <w:p w:rsidR="002F30CD" w:rsidRPr="00D96CAF" w:rsidRDefault="002F30CD">
            <w:pPr>
              <w:pStyle w:val="BodyTextIndent"/>
              <w:rPr>
                <w:szCs w:val="18"/>
              </w:rPr>
            </w:pPr>
            <w:r w:rsidRPr="00D96CAF">
              <w:rPr>
                <w:szCs w:val="18"/>
              </w:rPr>
              <w:tab/>
              <w:t>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 hereunder.</w:t>
            </w:r>
          </w:p>
          <w:p w:rsidR="002F30CD" w:rsidRPr="00D96CAF" w:rsidRDefault="002F30CD" w:rsidP="00763A11">
            <w:pPr>
              <w:pStyle w:val="BodyTextIndent"/>
              <w:numPr>
                <w:ilvl w:val="0"/>
                <w:numId w:val="13"/>
              </w:numPr>
              <w:rPr>
                <w:szCs w:val="18"/>
              </w:rPr>
            </w:pPr>
            <w:r w:rsidRPr="00D96CAF">
              <w:rPr>
                <w:szCs w:val="18"/>
              </w:rPr>
              <w:t>The parties acknowledge that Escrowee is acting solely as a stakeholder at their request and for their convenience and that</w:t>
            </w:r>
          </w:p>
          <w:p w:rsidR="002F30CD" w:rsidRPr="00D96CAF" w:rsidRDefault="002F30CD">
            <w:pPr>
              <w:ind w:left="495"/>
              <w:jc w:val="both"/>
              <w:rPr>
                <w:sz w:val="18"/>
                <w:szCs w:val="18"/>
              </w:rPr>
            </w:pPr>
            <w:r w:rsidRPr="00D96CAF">
              <w:rPr>
                <w:sz w:val="18"/>
                <w:szCs w:val="18"/>
              </w:rPr>
              <w:t>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2F30CD" w:rsidRPr="00D96CAF" w:rsidRDefault="002F30CD" w:rsidP="00763A11">
            <w:pPr>
              <w:numPr>
                <w:ilvl w:val="0"/>
                <w:numId w:val="6"/>
              </w:numPr>
              <w:jc w:val="both"/>
              <w:rPr>
                <w:sz w:val="18"/>
                <w:szCs w:val="18"/>
              </w:rPr>
            </w:pPr>
            <w:r w:rsidRPr="00D96CAF">
              <w:rPr>
                <w:sz w:val="18"/>
                <w:szCs w:val="18"/>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advice of such counsel.</w:t>
            </w:r>
          </w:p>
          <w:p w:rsidR="002F30CD" w:rsidRPr="00D96CAF" w:rsidRDefault="002F30CD" w:rsidP="00763A11">
            <w:pPr>
              <w:numPr>
                <w:ilvl w:val="0"/>
                <w:numId w:val="6"/>
              </w:numPr>
              <w:jc w:val="both"/>
              <w:rPr>
                <w:sz w:val="18"/>
                <w:szCs w:val="18"/>
              </w:rPr>
            </w:pPr>
            <w:r w:rsidRPr="00D96CAF">
              <w:rPr>
                <w:sz w:val="18"/>
                <w:szCs w:val="18"/>
              </w:rPr>
              <w:t>Escrowee acknowledges receipt of the Downpayment by check subject to collection and Escrowee’s agreement to the provisions of this paragraph by signing in the place indicated on the signature page of this contract.</w:t>
            </w:r>
          </w:p>
          <w:p w:rsidR="002F30CD" w:rsidRPr="00D96CAF" w:rsidRDefault="002F30CD" w:rsidP="00763A11">
            <w:pPr>
              <w:numPr>
                <w:ilvl w:val="0"/>
                <w:numId w:val="6"/>
              </w:numPr>
              <w:jc w:val="both"/>
              <w:rPr>
                <w:sz w:val="18"/>
                <w:szCs w:val="18"/>
              </w:rPr>
            </w:pPr>
            <w:r w:rsidRPr="00D96CAF">
              <w:rPr>
                <w:sz w:val="18"/>
                <w:szCs w:val="18"/>
              </w:rPr>
              <w:t>Escrowee or any member of its firm shall be permitted to act as counsel for Seller in any dispute as to the disbursement of the Downpayment or any other dispute between the parties whether or not Escrowee is in possession of the Downpayment and continues to act as Escrowee.</w:t>
            </w:r>
          </w:p>
          <w:p w:rsidR="002F30CD" w:rsidRPr="00D96CAF" w:rsidRDefault="002F30CD" w:rsidP="00763A11">
            <w:pPr>
              <w:numPr>
                <w:ilvl w:val="0"/>
                <w:numId w:val="6"/>
              </w:numPr>
              <w:jc w:val="both"/>
              <w:rPr>
                <w:sz w:val="18"/>
                <w:szCs w:val="18"/>
              </w:rPr>
            </w:pPr>
            <w:r w:rsidRPr="00D96CAF">
              <w:rPr>
                <w:sz w:val="18"/>
                <w:szCs w:val="18"/>
              </w:rPr>
              <w:t>The party whose attorney is Escrowee shall be liable for loss of the Downpayment.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7. Acceptable Funds.</w:t>
            </w:r>
            <w:r w:rsidRPr="00D96CAF">
              <w:rPr>
                <w:sz w:val="18"/>
                <w:szCs w:val="18"/>
              </w:rPr>
              <w:t xml:space="preserve">  All money payable under this contract unless otherwise specified, shall be paid by:</w:t>
            </w:r>
          </w:p>
          <w:p w:rsidR="002F30CD" w:rsidRPr="00D96CAF" w:rsidRDefault="002F30CD">
            <w:pPr>
              <w:jc w:val="both"/>
              <w:rPr>
                <w:sz w:val="18"/>
                <w:szCs w:val="18"/>
              </w:rPr>
            </w:pPr>
            <w:r w:rsidRPr="00D96CAF">
              <w:rPr>
                <w:sz w:val="18"/>
                <w:szCs w:val="18"/>
              </w:rPr>
              <w:t xml:space="preserve">   (a)   Cash, but not over $1,000.00</w:t>
            </w:r>
          </w:p>
        </w:tc>
      </w:tr>
    </w:tbl>
    <w:p w:rsidR="002F30CD" w:rsidRPr="00D96CAF" w:rsidRDefault="002F30CD">
      <w:pPr>
        <w:rPr>
          <w:sz w:val="18"/>
          <w:szCs w:val="18"/>
        </w:rPr>
      </w:pPr>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4237"/>
        </w:trPr>
        <w:tc>
          <w:tcPr>
            <w:tcW w:w="5280" w:type="dxa"/>
            <w:tcBorders>
              <w:bottom w:val="nil"/>
            </w:tcBorders>
          </w:tcPr>
          <w:p w:rsidR="002F30CD" w:rsidRPr="00D96CAF" w:rsidRDefault="002F30CD">
            <w:pPr>
              <w:pStyle w:val="BodyTextIndent"/>
              <w:rPr>
                <w:szCs w:val="18"/>
              </w:rPr>
            </w:pPr>
          </w:p>
          <w:p w:rsidR="002F30CD" w:rsidRPr="00D96CAF" w:rsidRDefault="002F30CD" w:rsidP="00763A11">
            <w:pPr>
              <w:pStyle w:val="BodyTextIndent"/>
              <w:numPr>
                <w:ilvl w:val="0"/>
                <w:numId w:val="11"/>
              </w:numPr>
              <w:rPr>
                <w:szCs w:val="18"/>
              </w:rPr>
            </w:pPr>
            <w:r w:rsidRPr="00D96CAF">
              <w:rPr>
                <w:szCs w:val="18"/>
              </w:rP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2F30CD" w:rsidRPr="00D96CAF" w:rsidRDefault="002F30CD" w:rsidP="00763A11">
            <w:pPr>
              <w:numPr>
                <w:ilvl w:val="0"/>
                <w:numId w:val="5"/>
              </w:numPr>
              <w:jc w:val="both"/>
              <w:rPr>
                <w:sz w:val="18"/>
                <w:szCs w:val="18"/>
              </w:rPr>
            </w:pPr>
            <w:r w:rsidRPr="00D96CAF">
              <w:rPr>
                <w:sz w:val="18"/>
                <w:szCs w:val="18"/>
              </w:rPr>
              <w:t>As to money other than the purchase price payable to Seller at Closing, uncertified check of Purchaser up to the amount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70"/>
                  <w:enabled/>
                  <w:calcOnExit w:val="0"/>
                  <w:textInput/>
                </w:ffData>
              </w:fldChar>
            </w:r>
            <w:bookmarkStart w:id="23" w:name="Text70"/>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3"/>
            <w:r w:rsidRPr="00D96CAF">
              <w:rPr>
                <w:sz w:val="18"/>
                <w:szCs w:val="18"/>
              </w:rPr>
              <w:t xml:space="preserve"> ; and</w:t>
            </w:r>
          </w:p>
          <w:p w:rsidR="002F30CD" w:rsidRPr="00D96CAF" w:rsidRDefault="002F30CD" w:rsidP="00763A11">
            <w:pPr>
              <w:numPr>
                <w:ilvl w:val="0"/>
                <w:numId w:val="5"/>
              </w:numPr>
              <w:jc w:val="both"/>
              <w:rPr>
                <w:sz w:val="18"/>
                <w:szCs w:val="18"/>
              </w:rPr>
            </w:pPr>
            <w:r w:rsidRPr="00D96CAF">
              <w:rPr>
                <w:sz w:val="18"/>
                <w:szCs w:val="18"/>
              </w:rPr>
              <w:t>As otherwise agreed to in writing by Seller or Seller’s attorney.</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8. Mortgage Commitment Contingency.</w:t>
            </w:r>
            <w:r w:rsidRPr="00D96CAF">
              <w:rPr>
                <w:sz w:val="18"/>
                <w:szCs w:val="18"/>
              </w:rPr>
              <w:t xml:space="preserve">  </w:t>
            </w:r>
            <w:r w:rsidRPr="00D96CAF">
              <w:rPr>
                <w:i/>
                <w:iCs/>
                <w:sz w:val="18"/>
                <w:szCs w:val="18"/>
              </w:rPr>
              <w:t>(Delete paragraph if inapplicable.  For explanation, see</w:t>
            </w:r>
            <w:r w:rsidRPr="00D96CAF">
              <w:rPr>
                <w:sz w:val="18"/>
                <w:szCs w:val="18"/>
              </w:rPr>
              <w:t>:</w:t>
            </w:r>
            <w:r w:rsidRPr="00D96CAF">
              <w:rPr>
                <w:i/>
                <w:iCs/>
                <w:sz w:val="18"/>
                <w:szCs w:val="18"/>
              </w:rPr>
              <w:t xml:space="preserve"> </w:t>
            </w:r>
            <w:r w:rsidRPr="00D96CAF">
              <w:rPr>
                <w:b/>
                <w:bCs/>
                <w:sz w:val="18"/>
                <w:szCs w:val="18"/>
              </w:rPr>
              <w:t>NOTES ON MORTGAGE COMMITMENT CONTINGENCY CLAUSE</w:t>
            </w:r>
            <w:r w:rsidRPr="00D96CAF">
              <w:rPr>
                <w:sz w:val="18"/>
                <w:szCs w:val="18"/>
              </w:rPr>
              <w:t>.)</w:t>
            </w:r>
          </w:p>
          <w:p w:rsidR="002F30CD" w:rsidRPr="00D96CAF" w:rsidRDefault="002F30CD" w:rsidP="00763A11">
            <w:pPr>
              <w:numPr>
                <w:ilvl w:val="0"/>
                <w:numId w:val="14"/>
              </w:numPr>
              <w:jc w:val="both"/>
              <w:rPr>
                <w:sz w:val="18"/>
                <w:szCs w:val="18"/>
              </w:rPr>
            </w:pPr>
            <w:r w:rsidRPr="00D96CAF">
              <w:rPr>
                <w:sz w:val="18"/>
                <w:szCs w:val="18"/>
              </w:rPr>
              <w:t>The obligation of Purchaser to purchase under this contract is</w:t>
            </w:r>
          </w:p>
          <w:p w:rsidR="002F30CD" w:rsidRPr="00D96CAF" w:rsidRDefault="002F30CD">
            <w:pPr>
              <w:ind w:left="495"/>
              <w:jc w:val="both"/>
              <w:rPr>
                <w:sz w:val="18"/>
                <w:szCs w:val="18"/>
              </w:rPr>
            </w:pPr>
            <w:r w:rsidRPr="00D96CAF">
              <w:rPr>
                <w:sz w:val="18"/>
                <w:szCs w:val="18"/>
              </w:rPr>
              <w:t xml:space="preserve">conditioned upon issuance, on or before </w:t>
            </w:r>
            <w:r w:rsidRPr="0083693F">
              <w:rPr>
                <w:rFonts w:eastAsia="Batang"/>
                <w:bCs/>
                <w:sz w:val="20"/>
                <w:szCs w:val="20"/>
              </w:rPr>
              <w:fldChar w:fldCharType="begin">
                <w:ffData>
                  <w:name w:val="Text24"/>
                  <w:enabled/>
                  <w:calcOnExit w:val="0"/>
                  <w:textInput/>
                </w:ffData>
              </w:fldChar>
            </w:r>
            <w:bookmarkStart w:id="24" w:name="Text24"/>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4"/>
            <w:r w:rsidRPr="00D96CAF">
              <w:rPr>
                <w:sz w:val="18"/>
                <w:szCs w:val="18"/>
              </w:rPr>
              <w:t xml:space="preserve"> days after a fully executed copy of this contract is given to Purchaser or</w:t>
            </w:r>
          </w:p>
          <w:p w:rsidR="002F30CD" w:rsidRPr="00D96CAF" w:rsidRDefault="002F30CD">
            <w:pPr>
              <w:ind w:left="495"/>
              <w:jc w:val="both"/>
              <w:rPr>
                <w:sz w:val="18"/>
                <w:szCs w:val="18"/>
              </w:rPr>
            </w:pPr>
            <w:r w:rsidRPr="00D96CAF">
              <w:rPr>
                <w:sz w:val="18"/>
                <w:szCs w:val="18"/>
              </w:rPr>
              <w:t>Purchaser’s attorney in the manner set forth in paragraph 25 or subparagraph 8(j) (the “Commitment Date”), of a written commitment from an Institutional Lender pursuant to which such Institutional Lender agrees to make a first mortgage loan, other than a VA, FHA or other governmentally insured loan, to Purchaser, at Purchaser’s sole cost and expense,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25"/>
                  <w:enabled/>
                  <w:calcOnExit w:val="0"/>
                  <w:textInput/>
                </w:ffData>
              </w:fldChar>
            </w:r>
            <w:bookmarkStart w:id="25" w:name="Text25"/>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5"/>
            <w:r w:rsidRPr="00D96CAF">
              <w:rPr>
                <w:sz w:val="18"/>
                <w:szCs w:val="18"/>
              </w:rPr>
              <w:t xml:space="preserve"> for a term of at least </w:t>
            </w:r>
            <w:r w:rsidRPr="0083693F">
              <w:rPr>
                <w:bCs/>
                <w:sz w:val="20"/>
                <w:szCs w:val="20"/>
              </w:rPr>
              <w:fldChar w:fldCharType="begin">
                <w:ffData>
                  <w:name w:val="Text26"/>
                  <w:enabled/>
                  <w:calcOnExit w:val="0"/>
                  <w:textInput/>
                </w:ffData>
              </w:fldChar>
            </w:r>
            <w:bookmarkStart w:id="26" w:name="Text26"/>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6"/>
            <w:r w:rsidRPr="00D96CAF">
              <w:rPr>
                <w:sz w:val="18"/>
                <w:szCs w:val="18"/>
              </w:rPr>
              <w:t xml:space="preserve">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2F30CD" w:rsidRPr="00D96CAF" w:rsidRDefault="002F30CD" w:rsidP="00763A11">
            <w:pPr>
              <w:numPr>
                <w:ilvl w:val="0"/>
                <w:numId w:val="15"/>
              </w:numPr>
              <w:jc w:val="both"/>
              <w:rPr>
                <w:sz w:val="18"/>
                <w:szCs w:val="18"/>
              </w:rPr>
            </w:pPr>
            <w:r w:rsidRPr="00D96CAF">
              <w:rPr>
                <w:sz w:val="18"/>
                <w:szCs w:val="18"/>
              </w:rPr>
              <w:t>Purchaser shall (i) make prompt application to one or, at Purchaser’s election, more than one Institutional Lender for such mortgage loan, (ii) furnish accurate and complete information regarding Purchaser and members of Purchaser’s family, as required, (iii) pay all fees, points and charges required in connection with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2F30CD" w:rsidRPr="00D96CAF" w:rsidRDefault="002F30CD" w:rsidP="00763A11">
            <w:pPr>
              <w:numPr>
                <w:ilvl w:val="0"/>
                <w:numId w:val="15"/>
              </w:numPr>
              <w:jc w:val="both"/>
              <w:rPr>
                <w:sz w:val="18"/>
                <w:szCs w:val="18"/>
              </w:rPr>
            </w:pPr>
            <w:r w:rsidRPr="00D96CAF">
              <w:rPr>
                <w:i/>
                <w:iCs/>
                <w:sz w:val="18"/>
                <w:szCs w:val="18"/>
              </w:rPr>
              <w:t>(Delete this subparagraph if inapplicable)</w:t>
            </w:r>
            <w:r w:rsidRPr="00D96CAF">
              <w:rPr>
                <w:sz w:val="18"/>
                <w:szCs w:val="18"/>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p>
        </w:tc>
        <w:tc>
          <w:tcPr>
            <w:tcW w:w="5640" w:type="dxa"/>
            <w:tcBorders>
              <w:bottom w:val="nil"/>
            </w:tcBorders>
          </w:tcPr>
          <w:p w:rsidR="002F30CD" w:rsidRPr="00D96CAF" w:rsidRDefault="002F30CD">
            <w:pPr>
              <w:ind w:left="60"/>
              <w:jc w:val="both"/>
              <w:rPr>
                <w:sz w:val="18"/>
                <w:szCs w:val="18"/>
              </w:rPr>
            </w:pPr>
            <w:r w:rsidRPr="00D96CAF">
              <w:rPr>
                <w:sz w:val="18"/>
                <w:szCs w:val="18"/>
              </w:rPr>
              <w:t xml:space="preserve">  </w:t>
            </w:r>
          </w:p>
          <w:p w:rsidR="002F30CD" w:rsidRPr="00D96CAF" w:rsidRDefault="002F30CD" w:rsidP="00763A11">
            <w:pPr>
              <w:numPr>
                <w:ilvl w:val="1"/>
                <w:numId w:val="15"/>
              </w:numPr>
              <w:tabs>
                <w:tab w:val="num" w:pos="576"/>
              </w:tabs>
              <w:jc w:val="both"/>
              <w:rPr>
                <w:sz w:val="18"/>
                <w:szCs w:val="18"/>
              </w:rPr>
            </w:pPr>
            <w:r w:rsidRPr="00D96CAF">
              <w:rPr>
                <w:sz w:val="18"/>
                <w:szCs w:val="18"/>
              </w:rPr>
              <w:t>If all Institutional Lenders to whom applications were made deny such applications in writing prior to the Commitment Date, Purchaser may cancel this contract by giving Notice thereof to Seller, with a copy of such denials, provided that Purchaser has complied with all its obligations under this paragraph 8.</w:t>
            </w:r>
          </w:p>
          <w:p w:rsidR="002F30CD" w:rsidRPr="00D96CAF" w:rsidRDefault="002F30CD" w:rsidP="00763A11">
            <w:pPr>
              <w:pStyle w:val="BodyTextIndent"/>
              <w:numPr>
                <w:ilvl w:val="0"/>
                <w:numId w:val="5"/>
              </w:numPr>
              <w:rPr>
                <w:szCs w:val="18"/>
              </w:rPr>
            </w:pPr>
            <w:r w:rsidRPr="00D96CAF">
              <w:rPr>
                <w:szCs w:val="18"/>
              </w:rPr>
              <w:t>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2F30CD" w:rsidRPr="00D96CAF" w:rsidRDefault="002F30CD" w:rsidP="00763A11">
            <w:pPr>
              <w:pStyle w:val="BodyTextIndent2"/>
              <w:numPr>
                <w:ilvl w:val="0"/>
                <w:numId w:val="7"/>
              </w:numPr>
              <w:rPr>
                <w:szCs w:val="18"/>
              </w:rPr>
            </w:pPr>
            <w:r w:rsidRPr="00D96CAF">
              <w:rPr>
                <w:szCs w:val="18"/>
              </w:rPr>
              <w:t>If this contract is canceled by Purchaser pursuant to subparagraphs 8(d) or (e), neither party shall thereafter have any further rights against, or obligations or liabilities to, the other by reason of this</w:t>
            </w:r>
          </w:p>
          <w:p w:rsidR="002F30CD" w:rsidRPr="00D96CAF" w:rsidRDefault="002F30CD">
            <w:pPr>
              <w:pStyle w:val="BodyTextIndent2"/>
              <w:ind w:left="492"/>
              <w:rPr>
                <w:szCs w:val="18"/>
              </w:rPr>
            </w:pPr>
            <w:r w:rsidRPr="00D96CAF">
              <w:rPr>
                <w:szCs w:val="18"/>
              </w:rPr>
              <w:t>contract, except that the Downpayment shall be promptly refunded to Purchaser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If 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by reason of the contingency contained in this paragraph 8.</w:t>
            </w:r>
          </w:p>
          <w:p w:rsidR="002F30CD" w:rsidRPr="00D96CAF" w:rsidRDefault="002F30CD" w:rsidP="00763A11">
            <w:pPr>
              <w:pStyle w:val="BodyTextIndent2"/>
              <w:numPr>
                <w:ilvl w:val="1"/>
                <w:numId w:val="4"/>
              </w:numPr>
              <w:ind w:left="492" w:hanging="408"/>
              <w:rPr>
                <w:szCs w:val="18"/>
              </w:rPr>
            </w:pPr>
            <w:r w:rsidRPr="00D96CAF">
              <w:rPr>
                <w:szCs w:val="18"/>
              </w:rPr>
              <w:t>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by reason of this contract, except that the Downpayment shall be promptly refunded to Purchaser (provided Purchaser has complied with all its obligations under this paragraph 8)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For purposes of this contract, the term “Institutional Lender” shall mean any bank, savings bank, private banker, trust company, savings and loan association, credit union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2F30CD" w:rsidRPr="00D96CAF" w:rsidRDefault="002F30CD" w:rsidP="00763A11">
            <w:pPr>
              <w:pStyle w:val="BodyTextIndent2"/>
              <w:numPr>
                <w:ilvl w:val="1"/>
                <w:numId w:val="4"/>
              </w:numPr>
              <w:ind w:left="492" w:hanging="348"/>
              <w:rPr>
                <w:szCs w:val="18"/>
              </w:rPr>
            </w:pPr>
            <w:r w:rsidRPr="00D96CAF">
              <w:rPr>
                <w:szCs w:val="18"/>
              </w:rPr>
              <w:t>For purposes of subparagraph 8(a), Purchaser shall be deemed to have been given a fully executed copy of this contract on the third business day following the date of ordinary or regular mailing, postage prepaid.</w:t>
            </w:r>
          </w:p>
          <w:p w:rsidR="002F30CD" w:rsidRPr="00D96CAF" w:rsidRDefault="002F30CD">
            <w:pPr>
              <w:pStyle w:val="BodyTextIndent2"/>
              <w:ind w:left="144"/>
              <w:rPr>
                <w:szCs w:val="18"/>
              </w:rPr>
            </w:pPr>
          </w:p>
          <w:p w:rsidR="002F30CD" w:rsidRPr="00D96CAF" w:rsidRDefault="002F30CD">
            <w:pPr>
              <w:pStyle w:val="BodyTextIndent2"/>
              <w:ind w:left="0"/>
              <w:rPr>
                <w:szCs w:val="18"/>
              </w:rPr>
            </w:pPr>
            <w:r w:rsidRPr="00D96CAF">
              <w:rPr>
                <w:szCs w:val="18"/>
              </w:rPr>
              <w:t xml:space="preserve">   </w:t>
            </w:r>
            <w:r w:rsidRPr="00D96CAF">
              <w:rPr>
                <w:b/>
                <w:bCs/>
                <w:szCs w:val="18"/>
              </w:rPr>
              <w:t>9. Permitted Exceptions.</w:t>
            </w:r>
            <w:r w:rsidRPr="00D96CAF">
              <w:rPr>
                <w:szCs w:val="18"/>
              </w:rPr>
              <w:tab/>
              <w:t xml:space="preserve">  The Premises are sold and shall be conveyed subject to:</w:t>
            </w:r>
          </w:p>
          <w:p w:rsidR="002F30CD" w:rsidRPr="00D96CAF" w:rsidRDefault="002F30CD" w:rsidP="00763A11">
            <w:pPr>
              <w:pStyle w:val="BodyTextIndent2"/>
              <w:numPr>
                <w:ilvl w:val="2"/>
                <w:numId w:val="4"/>
              </w:numPr>
              <w:ind w:left="492" w:hanging="348"/>
              <w:rPr>
                <w:szCs w:val="18"/>
              </w:rPr>
            </w:pPr>
            <w:r w:rsidRPr="00D96CAF">
              <w:rPr>
                <w:szCs w:val="18"/>
              </w:rPr>
              <w:t>Zoning and subdivision laws and regulations, and landmark, historic or wetlands designation, provided that they are not violated by the existing buildings and improvements erected on the property or their use;</w:t>
            </w:r>
          </w:p>
          <w:p w:rsidR="002F30CD" w:rsidRPr="00D96CAF" w:rsidRDefault="002F30CD" w:rsidP="00763A11">
            <w:pPr>
              <w:pStyle w:val="BodyTextIndent2"/>
              <w:numPr>
                <w:ilvl w:val="2"/>
                <w:numId w:val="4"/>
              </w:numPr>
              <w:ind w:left="492" w:hanging="348"/>
              <w:rPr>
                <w:szCs w:val="18"/>
              </w:rPr>
            </w:pPr>
            <w:r w:rsidRPr="00D96CAF">
              <w:rPr>
                <w:szCs w:val="18"/>
              </w:rPr>
              <w:t>Consents for the erection of any structures on, under or above any streets on which the Premises abut;</w:t>
            </w:r>
          </w:p>
          <w:p w:rsidR="002F30CD" w:rsidRPr="00D96CAF" w:rsidRDefault="002F30CD" w:rsidP="00763A11">
            <w:pPr>
              <w:pStyle w:val="BodyTextIndent2"/>
              <w:numPr>
                <w:ilvl w:val="2"/>
                <w:numId w:val="4"/>
              </w:numPr>
              <w:ind w:left="492" w:hanging="348"/>
              <w:rPr>
                <w:szCs w:val="18"/>
              </w:rPr>
            </w:pPr>
            <w:r w:rsidRPr="00D96CAF">
              <w:rPr>
                <w:szCs w:val="18"/>
              </w:rPr>
              <w:t>Encroachments of stoops, areas, cellar steps, trim and cornices, if any, upon any street or highway;</w:t>
            </w:r>
          </w:p>
          <w:p w:rsidR="002F30CD" w:rsidRPr="00D96CAF" w:rsidRDefault="002F30CD" w:rsidP="00763A11">
            <w:pPr>
              <w:pStyle w:val="BodyTextIndent2"/>
              <w:numPr>
                <w:ilvl w:val="2"/>
                <w:numId w:val="4"/>
              </w:numPr>
              <w:rPr>
                <w:szCs w:val="18"/>
              </w:rPr>
            </w:pPr>
            <w:r w:rsidRPr="00D96CAF">
              <w:rPr>
                <w:szCs w:val="18"/>
              </w:rPr>
              <w:t>Real estate taxes that are a lien, but are not yet due and payable; and</w:t>
            </w:r>
          </w:p>
          <w:p w:rsidR="002F30CD" w:rsidRPr="00D96CAF" w:rsidRDefault="002F30CD" w:rsidP="00763A11">
            <w:pPr>
              <w:pStyle w:val="BodyTextIndent2"/>
              <w:numPr>
                <w:ilvl w:val="2"/>
                <w:numId w:val="4"/>
              </w:numPr>
              <w:ind w:left="492" w:hanging="348"/>
              <w:rPr>
                <w:szCs w:val="18"/>
              </w:rPr>
            </w:pPr>
            <w:r w:rsidRPr="00D96CAF">
              <w:rPr>
                <w:szCs w:val="18"/>
              </w:rPr>
              <w:t>The other matters, if any, including a survey exception, set forth in a Rider attached.</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422"/>
        </w:trPr>
        <w:tc>
          <w:tcPr>
            <w:tcW w:w="5280" w:type="dxa"/>
            <w:tcBorders>
              <w:bottom w:val="nil"/>
            </w:tcBorders>
          </w:tcPr>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10. Governmental Violations and Orders.</w:t>
            </w:r>
          </w:p>
          <w:p w:rsidR="002F30CD" w:rsidRPr="00D96CAF" w:rsidRDefault="002F30CD" w:rsidP="00763A11">
            <w:pPr>
              <w:numPr>
                <w:ilvl w:val="0"/>
                <w:numId w:val="16"/>
              </w:numPr>
              <w:jc w:val="both"/>
              <w:rPr>
                <w:sz w:val="18"/>
                <w:szCs w:val="18"/>
              </w:rPr>
            </w:pPr>
            <w:r w:rsidRPr="00D96CAF">
              <w:rPr>
                <w:sz w:val="18"/>
                <w:szCs w:val="18"/>
              </w:rPr>
              <w:t>Seller shall comply with all notes or notices of violations of law or municipal ordinances, orders or requirements noted or issued as of the date hereof by any governmental department having authority as to lands, housing, buildings, fire, health, environmental and labor conditions affecting the Premises.  The Premises shall be conveyed free of them at Closing.  Seller shall furnish Purchaser with any authorizations necessary to make the searches that could disclose these matters.</w:t>
            </w:r>
          </w:p>
          <w:p w:rsidR="002F30CD" w:rsidRPr="00D96CAF" w:rsidRDefault="002F30CD" w:rsidP="00763A11">
            <w:pPr>
              <w:numPr>
                <w:ilvl w:val="0"/>
                <w:numId w:val="16"/>
              </w:numPr>
              <w:jc w:val="both"/>
              <w:rPr>
                <w:sz w:val="18"/>
                <w:szCs w:val="18"/>
              </w:rPr>
            </w:pPr>
            <w:r w:rsidRPr="00D96CAF">
              <w:rPr>
                <w:i/>
                <w:iCs/>
                <w:sz w:val="18"/>
                <w:szCs w:val="18"/>
              </w:rPr>
              <w:t>(Delete if inapplicable)</w:t>
            </w:r>
            <w:r w:rsidRPr="00D96CAF">
              <w:rPr>
                <w:sz w:val="18"/>
                <w:szCs w:val="18"/>
              </w:rPr>
              <w:t xml:space="preserve"> All obligations affecting the Premises pursuant to the Administrative Code of the City of New York</w:t>
            </w:r>
          </w:p>
          <w:p w:rsidR="002F30CD" w:rsidRPr="00D96CAF" w:rsidRDefault="002F30CD">
            <w:pPr>
              <w:ind w:left="492"/>
              <w:jc w:val="both"/>
              <w:rPr>
                <w:sz w:val="18"/>
                <w:szCs w:val="18"/>
              </w:rPr>
            </w:pPr>
            <w:r w:rsidRPr="00D96CAF">
              <w:rPr>
                <w:sz w:val="18"/>
                <w:szCs w:val="18"/>
              </w:rPr>
              <w:t>incurred prior to Closing and payable in money shall be discharged by Seller at or prior to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11. Seller’s Representations.</w:t>
            </w:r>
          </w:p>
          <w:p w:rsidR="002F30CD" w:rsidRPr="00D96CAF" w:rsidRDefault="002F30CD" w:rsidP="00763A11">
            <w:pPr>
              <w:numPr>
                <w:ilvl w:val="0"/>
                <w:numId w:val="8"/>
              </w:numPr>
              <w:jc w:val="both"/>
              <w:rPr>
                <w:sz w:val="18"/>
                <w:szCs w:val="18"/>
              </w:rPr>
            </w:pPr>
            <w:r w:rsidRPr="00D96CAF">
              <w:rPr>
                <w:sz w:val="18"/>
                <w:szCs w:val="18"/>
              </w:rPr>
              <w:t>Seller represents and warrants to Purchaser that:</w:t>
            </w:r>
          </w:p>
          <w:p w:rsidR="002F30CD" w:rsidRPr="00D96CAF" w:rsidRDefault="002F30CD" w:rsidP="00763A11">
            <w:pPr>
              <w:pStyle w:val="BodyTextIndent3"/>
              <w:numPr>
                <w:ilvl w:val="1"/>
                <w:numId w:val="8"/>
              </w:numPr>
              <w:tabs>
                <w:tab w:val="clear" w:pos="1800"/>
                <w:tab w:val="num" w:pos="852"/>
              </w:tabs>
              <w:ind w:left="852" w:hanging="360"/>
              <w:rPr>
                <w:szCs w:val="18"/>
              </w:rPr>
            </w:pPr>
            <w:r w:rsidRPr="00D96CAF">
              <w:rPr>
                <w:szCs w:val="18"/>
              </w:rPr>
              <w:t>The Premises abut or have a right of access to a public road;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the sole owner of the Premises and has the full right, power and authority to sell, convey and transfer the same in accordance with the terms of this contract;</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not a “foreign person”, as that term is defined for purposes of the Foreign Investment in Real Property Tax Act.  Internal Revenue Code (“IRC”) Section 1445, as amended, and the regulations promulgated thereunder (collectively “FIRPTA”);</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The Premises are not affected by any exemptions or abatements of taxes; and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 xml:space="preserve">Seller has been known by no other name for the past ten years, except: </w:t>
            </w:r>
            <w:r w:rsidRPr="0083693F">
              <w:rPr>
                <w:rFonts w:eastAsia="Batang"/>
                <w:bCs/>
                <w:sz w:val="20"/>
                <w:szCs w:val="20"/>
              </w:rPr>
              <w:fldChar w:fldCharType="begin">
                <w:ffData>
                  <w:name w:val="Text31"/>
                  <w:enabled/>
                  <w:calcOnExit w:val="0"/>
                  <w:textInput/>
                </w:ffData>
              </w:fldChar>
            </w:r>
            <w:bookmarkStart w:id="27" w:name="Text3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7"/>
            <w:r w:rsidRPr="00D96CAF">
              <w:rPr>
                <w:sz w:val="18"/>
                <w:szCs w:val="18"/>
              </w:rPr>
              <w:t xml:space="preserve"> </w:t>
            </w:r>
          </w:p>
          <w:p w:rsidR="002F30CD" w:rsidRPr="00D96CAF" w:rsidRDefault="002F30CD">
            <w:pPr>
              <w:ind w:left="492"/>
              <w:jc w:val="both"/>
              <w:rPr>
                <w:sz w:val="18"/>
                <w:szCs w:val="18"/>
              </w:rPr>
            </w:pPr>
          </w:p>
          <w:p w:rsidR="002F30CD" w:rsidRPr="00D96CAF" w:rsidRDefault="002F30CD" w:rsidP="00763A11">
            <w:pPr>
              <w:numPr>
                <w:ilvl w:val="0"/>
                <w:numId w:val="9"/>
              </w:numPr>
              <w:jc w:val="both"/>
              <w:rPr>
                <w:sz w:val="18"/>
                <w:szCs w:val="18"/>
              </w:rPr>
            </w:pPr>
            <w:r w:rsidRPr="00D96CAF">
              <w:rPr>
                <w:sz w:val="18"/>
                <w:szCs w:val="18"/>
              </w:rPr>
              <w:t>Seller covenants and warrants that all of the representations and warranties set forth in this contract shall be true and correct at Closing.</w:t>
            </w:r>
          </w:p>
          <w:p w:rsidR="002F30CD" w:rsidRPr="00D96CAF" w:rsidRDefault="002F30CD" w:rsidP="00763A11">
            <w:pPr>
              <w:numPr>
                <w:ilvl w:val="0"/>
                <w:numId w:val="9"/>
              </w:numPr>
              <w:jc w:val="both"/>
              <w:rPr>
                <w:sz w:val="18"/>
                <w:szCs w:val="18"/>
              </w:rPr>
            </w:pPr>
            <w:r w:rsidRPr="00D96CAF">
              <w:rPr>
                <w:sz w:val="18"/>
                <w:szCs w:val="18"/>
              </w:rPr>
              <w:t>Except as otherwise expressly set forth in this contract, none of Seller’s covenants, representations, warranties or other obligations contained in this contract shall survive Closing.</w:t>
            </w:r>
          </w:p>
          <w:p w:rsidR="002F30CD" w:rsidRPr="00D96CAF" w:rsidRDefault="002F30CD">
            <w:pPr>
              <w:ind w:left="135"/>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12. Condition of Property.  </w:t>
            </w:r>
            <w:r w:rsidRPr="00D96CAF">
              <w:rPr>
                <w:sz w:val="18"/>
                <w:szCs w:val="18"/>
              </w:rPr>
              <w:t>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information, data, statements or representations, written or oral, as to the physical conditions,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13. Insurable Title.  </w:t>
            </w:r>
            <w:r w:rsidRPr="00D96CAF">
              <w:rPr>
                <w:sz w:val="18"/>
                <w:szCs w:val="18"/>
              </w:rPr>
              <w:t>Seller shall give and Purchaser shall accept</w:t>
            </w:r>
          </w:p>
          <w:p w:rsidR="002F30CD" w:rsidRPr="00D96CAF" w:rsidRDefault="002F30CD">
            <w:pPr>
              <w:jc w:val="both"/>
              <w:rPr>
                <w:sz w:val="18"/>
                <w:szCs w:val="18"/>
              </w:rPr>
            </w:pPr>
            <w:r w:rsidRPr="00D96CAF">
              <w:rPr>
                <w:sz w:val="18"/>
                <w:szCs w:val="18"/>
              </w:rPr>
              <w:t xml:space="preserve">such title as </w:t>
            </w:r>
            <w:r w:rsidRPr="0083693F">
              <w:rPr>
                <w:bCs/>
                <w:sz w:val="20"/>
                <w:szCs w:val="20"/>
              </w:rPr>
              <w:fldChar w:fldCharType="begin">
                <w:ffData>
                  <w:name w:val="Text34"/>
                  <w:enabled/>
                  <w:calcOnExit w:val="0"/>
                  <w:textInput/>
                </w:ffData>
              </w:fldChar>
            </w:r>
            <w:bookmarkStart w:id="28" w:name="Text34"/>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8"/>
            <w:r w:rsidRPr="00D96CAF">
              <w:rPr>
                <w:sz w:val="18"/>
                <w:szCs w:val="18"/>
              </w:rPr>
              <w:t xml:space="preserve"> shall be willing to approve and insure in accordance with its standard form of title policy approved by the New York State Insurance Department, subject only to the matters provided for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14. Closing, Deed and Title.</w:t>
            </w:r>
          </w:p>
          <w:p w:rsidR="002F30CD" w:rsidRPr="00D96CAF" w:rsidRDefault="002F30CD" w:rsidP="00763A11">
            <w:pPr>
              <w:numPr>
                <w:ilvl w:val="0"/>
                <w:numId w:val="10"/>
              </w:numPr>
              <w:jc w:val="both"/>
              <w:rPr>
                <w:sz w:val="18"/>
                <w:szCs w:val="18"/>
              </w:rPr>
            </w:pPr>
            <w:r w:rsidRPr="00D96CAF">
              <w:rPr>
                <w:sz w:val="18"/>
                <w:szCs w:val="18"/>
              </w:rPr>
              <w:t xml:space="preserve">“Closing” means the settlement of the obligations of Seller and Purchaser to each other under this contract, including the payment of the purchase price to Seller, and the delivery to Purchaser of a  </w:t>
            </w:r>
            <w:r w:rsidRPr="0083693F">
              <w:rPr>
                <w:sz w:val="20"/>
                <w:szCs w:val="20"/>
              </w:rPr>
              <w:fldChar w:fldCharType="begin">
                <w:ffData>
                  <w:name w:val="Text71"/>
                  <w:enabled/>
                  <w:calcOnExit w:val="0"/>
                  <w:textInput/>
                </w:ffData>
              </w:fldChar>
            </w:r>
            <w:bookmarkStart w:id="29" w:name="Text71"/>
            <w:r w:rsidRPr="0083693F">
              <w:rPr>
                <w:sz w:val="20"/>
                <w:szCs w:val="20"/>
              </w:rPr>
              <w:instrText xml:space="preserve"> FORMTEXT </w:instrText>
            </w:r>
            <w:r w:rsidRPr="0083693F">
              <w:rPr>
                <w:sz w:val="20"/>
                <w:szCs w:val="20"/>
              </w:rPr>
            </w:r>
            <w:r w:rsidRPr="0083693F">
              <w:rPr>
                <w:sz w:val="20"/>
                <w:szCs w:val="20"/>
              </w:rPr>
              <w:fldChar w:fldCharType="separate"/>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Pr="0083693F">
              <w:rPr>
                <w:sz w:val="20"/>
                <w:szCs w:val="20"/>
              </w:rPr>
              <w:fldChar w:fldCharType="end"/>
            </w:r>
            <w:bookmarkEnd w:id="29"/>
            <w:r w:rsidRPr="00D96CAF">
              <w:rPr>
                <w:sz w:val="18"/>
                <w:szCs w:val="18"/>
              </w:rPr>
              <w:t xml:space="preserve"> deed in proper statutory short form for record, duly executed and acknowledged, so as to convey to Purchaser fee simple title to the Premises, free of all encumbrances, except as otherwise herein stated.  The deed shall contain a covenant by Seller as required by subd. 5 of Section 13 of the Lien Law.</w:t>
            </w:r>
          </w:p>
          <w:p w:rsidR="002F30CD" w:rsidRPr="00D96CAF" w:rsidRDefault="002F30CD" w:rsidP="00763A11">
            <w:pPr>
              <w:numPr>
                <w:ilvl w:val="0"/>
                <w:numId w:val="10"/>
              </w:numPr>
              <w:jc w:val="both"/>
              <w:rPr>
                <w:sz w:val="18"/>
                <w:szCs w:val="18"/>
              </w:rPr>
            </w:pPr>
            <w:r w:rsidRPr="00D96CAF">
              <w:rPr>
                <w:sz w:val="18"/>
                <w:szCs w:val="18"/>
              </w:rPr>
              <w:t xml:space="preserve">If Seller is a corporation, it shall deliver to Purchaser at the time of Closing (i) a resolution of its Board of Directors authorizing the sale and delivery of the deed, and (ii) a certificate by the Secretary or Assistant Secretary of the corporation certifying such resolution and </w:t>
            </w:r>
          </w:p>
          <w:p w:rsidR="002F30CD" w:rsidRPr="00D96CAF" w:rsidRDefault="002F30CD">
            <w:pPr>
              <w:pStyle w:val="BodyTextIndent"/>
              <w:rPr>
                <w:szCs w:val="18"/>
              </w:rPr>
            </w:pPr>
            <w:r w:rsidRPr="00D96CAF">
              <w:rPr>
                <w:szCs w:val="18"/>
              </w:rPr>
              <w:t>setting forth facts showing that the transfer is in conformity with the requirements of Section 909 of the Business Corporation Law.  The deed in such case shall contain a recital sufficient to establish compliance with that Section.</w:t>
            </w:r>
          </w:p>
          <w:p w:rsidR="002F30CD" w:rsidRPr="00D96CAF" w:rsidRDefault="002F30CD">
            <w:pPr>
              <w:ind w:left="492"/>
              <w:jc w:val="both"/>
              <w:rPr>
                <w:sz w:val="18"/>
                <w:szCs w:val="18"/>
              </w:rPr>
            </w:pPr>
          </w:p>
          <w:p w:rsidR="002F30CD" w:rsidRPr="00D96CAF" w:rsidRDefault="002F30CD">
            <w:pPr>
              <w:jc w:val="both"/>
              <w:rPr>
                <w:sz w:val="18"/>
                <w:szCs w:val="18"/>
              </w:rPr>
            </w:pPr>
            <w:r w:rsidRPr="00D96CAF">
              <w:rPr>
                <w:b/>
                <w:bCs/>
                <w:sz w:val="18"/>
                <w:szCs w:val="18"/>
              </w:rPr>
              <w:t xml:space="preserve">  15. Closing Date and Place.  </w:t>
            </w:r>
            <w:r w:rsidRPr="00D96CAF">
              <w:rPr>
                <w:sz w:val="18"/>
                <w:szCs w:val="18"/>
              </w:rPr>
              <w:t>Closing shall take place at the office of</w:t>
            </w:r>
          </w:p>
          <w:p w:rsidR="002F30CD" w:rsidRPr="00D96CAF" w:rsidRDefault="002F30CD">
            <w:pPr>
              <w:jc w:val="both"/>
              <w:rPr>
                <w:sz w:val="18"/>
                <w:szCs w:val="18"/>
              </w:rPr>
            </w:pPr>
            <w:r w:rsidRPr="00D96CAF">
              <w:rPr>
                <w:sz w:val="18"/>
                <w:szCs w:val="18"/>
              </w:rPr>
              <w:tab/>
            </w:r>
            <w:r w:rsidRPr="0083693F">
              <w:rPr>
                <w:bCs/>
                <w:sz w:val="20"/>
                <w:szCs w:val="20"/>
              </w:rPr>
              <w:fldChar w:fldCharType="begin">
                <w:ffData>
                  <w:name w:val="Text28"/>
                  <w:enabled/>
                  <w:calcOnExit w:val="0"/>
                  <w:textInput/>
                </w:ffData>
              </w:fldChar>
            </w:r>
            <w:bookmarkStart w:id="30" w:name="Text28"/>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Purchasers Attorney</w:t>
            </w:r>
            <w:r w:rsidRPr="0083693F">
              <w:rPr>
                <w:bCs/>
                <w:sz w:val="20"/>
                <w:szCs w:val="20"/>
              </w:rPr>
              <w:fldChar w:fldCharType="end"/>
            </w:r>
            <w:bookmarkEnd w:id="30"/>
            <w:r w:rsidRPr="00D96CAF">
              <w:rPr>
                <w:sz w:val="18"/>
                <w:szCs w:val="18"/>
              </w:rPr>
              <w:t xml:space="preserve"> at </w:t>
            </w:r>
            <w:r w:rsidRPr="0083693F">
              <w:rPr>
                <w:rFonts w:eastAsia="Batang"/>
                <w:bCs/>
                <w:sz w:val="20"/>
                <w:szCs w:val="20"/>
              </w:rPr>
              <w:fldChar w:fldCharType="begin">
                <w:ffData>
                  <w:name w:val="Text67"/>
                  <w:enabled/>
                  <w:calcOnExit w:val="0"/>
                  <w:textInput/>
                </w:ffData>
              </w:fldChar>
            </w:r>
            <w:bookmarkStart w:id="31" w:name="Text67"/>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sz w:val="20"/>
                <w:szCs w:val="20"/>
              </w:rPr>
              <w:t>12</w:t>
            </w:r>
            <w:r w:rsidRPr="0083693F">
              <w:rPr>
                <w:rFonts w:eastAsia="Batang"/>
                <w:bCs/>
                <w:sz w:val="20"/>
                <w:szCs w:val="20"/>
              </w:rPr>
              <w:fldChar w:fldCharType="end"/>
            </w:r>
            <w:bookmarkEnd w:id="31"/>
            <w:r w:rsidRPr="00D96CAF">
              <w:rPr>
                <w:sz w:val="18"/>
                <w:szCs w:val="18"/>
              </w:rPr>
              <w:t xml:space="preserve"> o’clock on </w:t>
            </w:r>
            <w:r w:rsidRPr="0083693F">
              <w:rPr>
                <w:bCs/>
                <w:sz w:val="20"/>
                <w:szCs w:val="20"/>
              </w:rPr>
              <w:fldChar w:fldCharType="begin">
                <w:ffData>
                  <w:name w:val="Text30"/>
                  <w:enabled/>
                  <w:calcOnExit w:val="0"/>
                  <w:textInput/>
                </w:ffData>
              </w:fldChar>
            </w:r>
            <w:bookmarkStart w:id="32" w:name="Text3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or within 45 days of Short Sale Approval</w:t>
            </w:r>
            <w:r w:rsidRPr="0083693F">
              <w:rPr>
                <w:bCs/>
                <w:sz w:val="20"/>
                <w:szCs w:val="20"/>
              </w:rPr>
              <w:fldChar w:fldCharType="end"/>
            </w:r>
            <w:bookmarkEnd w:id="32"/>
            <w:r w:rsidRPr="00D96CAF">
              <w:rPr>
                <w:sz w:val="18"/>
                <w:szCs w:val="18"/>
              </w:rPr>
              <w:t xml:space="preserve"> or upon reasonable notice (by </w:t>
            </w:r>
            <w:r w:rsidRPr="00D96CAF">
              <w:rPr>
                <w:sz w:val="18"/>
                <w:szCs w:val="18"/>
              </w:rPr>
              <w:tab/>
              <w:t xml:space="preserve">telephone or otherwise) by Purchaser, at the office of </w:t>
            </w:r>
            <w:r w:rsidRPr="0083693F">
              <w:rPr>
                <w:rFonts w:eastAsia="Batang"/>
                <w:bCs/>
                <w:sz w:val="20"/>
                <w:szCs w:val="20"/>
              </w:rPr>
              <w:fldChar w:fldCharType="begin">
                <w:ffData>
                  <w:name w:val="Text33"/>
                  <w:enabled/>
                  <w:calcOnExit w:val="0"/>
                  <w:textInput/>
                </w:ffData>
              </w:fldChar>
            </w:r>
            <w:bookmarkStart w:id="33" w:name="Text33"/>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noProof/>
                <w:sz w:val="20"/>
                <w:szCs w:val="20"/>
              </w:rPr>
              <w:t>TBD</w:t>
            </w:r>
            <w:r w:rsidRPr="0083693F">
              <w:rPr>
                <w:rFonts w:eastAsia="Batang"/>
                <w:bCs/>
                <w:sz w:val="20"/>
                <w:szCs w:val="20"/>
              </w:rPr>
              <w:fldChar w:fldCharType="end"/>
            </w:r>
            <w:bookmarkEnd w:id="33"/>
            <w:r w:rsidRPr="00D96CAF">
              <w:rPr>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16. Conditions to Closing.  </w:t>
            </w:r>
            <w:r w:rsidRPr="00D96CAF">
              <w:rPr>
                <w:sz w:val="18"/>
                <w:szCs w:val="18"/>
              </w:rPr>
              <w:t>This contract and Purchaser’s obligation to purchase the Premises are also subject to and conditioned upon the fulfillment of the following conditions precedent:</w:t>
            </w:r>
          </w:p>
          <w:p w:rsidR="002F30CD" w:rsidRPr="00D96CAF" w:rsidRDefault="002F30CD" w:rsidP="00763A11">
            <w:pPr>
              <w:numPr>
                <w:ilvl w:val="0"/>
                <w:numId w:val="17"/>
              </w:numPr>
              <w:jc w:val="both"/>
              <w:rPr>
                <w:sz w:val="18"/>
                <w:szCs w:val="18"/>
              </w:rPr>
            </w:pPr>
            <w:r w:rsidRPr="00D96CAF">
              <w:rPr>
                <w:sz w:val="18"/>
                <w:szCs w:val="18"/>
              </w:rPr>
              <w:t>The accuracy, as of the date of Closing, of the representations and warranties of Seller made in this contract.</w:t>
            </w:r>
          </w:p>
          <w:p w:rsidR="002F30CD" w:rsidRPr="00D96CAF" w:rsidRDefault="002F30CD" w:rsidP="00763A11">
            <w:pPr>
              <w:numPr>
                <w:ilvl w:val="0"/>
                <w:numId w:val="17"/>
              </w:numPr>
              <w:jc w:val="both"/>
              <w:rPr>
                <w:sz w:val="18"/>
                <w:szCs w:val="18"/>
              </w:rPr>
            </w:pPr>
            <w:r w:rsidRPr="00D96CAF">
              <w:rPr>
                <w:sz w:val="18"/>
                <w:szCs w:val="18"/>
              </w:rPr>
              <w:t>The delivery by Seller to Purchaser of a valid and subsisting Certificate of Occupancy or other required certificate of compliance, or evidence that none was required, covering the building(s) and all of the other improvements located on the property authorizing their use as a</w:t>
            </w:r>
            <w:r w:rsidRPr="00D96CAF">
              <w:rPr>
                <w:sz w:val="18"/>
                <w:szCs w:val="18"/>
              </w:rPr>
              <w:tab/>
            </w:r>
            <w:r w:rsidRPr="000D6E22">
              <w:rPr>
                <w:rFonts w:eastAsia="Batang"/>
                <w:bCs/>
                <w:sz w:val="20"/>
                <w:szCs w:val="20"/>
              </w:rPr>
              <w:fldChar w:fldCharType="begin">
                <w:ffData>
                  <w:name w:val="Text68"/>
                  <w:enabled/>
                  <w:calcOnExit w:val="0"/>
                  <w:textInput/>
                </w:ffData>
              </w:fldChar>
            </w:r>
            <w:bookmarkStart w:id="34" w:name="Text68"/>
            <w:r w:rsidRPr="000D6E22">
              <w:rPr>
                <w:rFonts w:eastAsia="Batang"/>
                <w:bCs/>
                <w:sz w:val="20"/>
                <w:szCs w:val="20"/>
              </w:rPr>
              <w:instrText xml:space="preserve"> FORMTEXT </w:instrText>
            </w:r>
            <w:r w:rsidRPr="000D6E22">
              <w:rPr>
                <w:rFonts w:eastAsia="Batang"/>
                <w:bCs/>
                <w:sz w:val="20"/>
                <w:szCs w:val="20"/>
              </w:rPr>
            </w:r>
            <w:r w:rsidRPr="000D6E22">
              <w:rPr>
                <w:rFonts w:eastAsia="Batang"/>
                <w:bCs/>
                <w:sz w:val="20"/>
                <w:szCs w:val="20"/>
              </w:rPr>
              <w:fldChar w:fldCharType="separate"/>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Pr="000D6E22">
              <w:rPr>
                <w:rFonts w:eastAsia="Batang"/>
                <w:bCs/>
                <w:sz w:val="20"/>
                <w:szCs w:val="20"/>
              </w:rPr>
              <w:fldChar w:fldCharType="end"/>
            </w:r>
            <w:bookmarkEnd w:id="34"/>
            <w:r w:rsidRPr="00D96CAF">
              <w:rPr>
                <w:sz w:val="18"/>
                <w:szCs w:val="18"/>
              </w:rPr>
              <w:t xml:space="preserve"> family dwelling at the date of Closing.</w:t>
            </w:r>
          </w:p>
          <w:p w:rsidR="002F30CD" w:rsidRPr="00D96CAF" w:rsidRDefault="002F30CD" w:rsidP="00763A11">
            <w:pPr>
              <w:numPr>
                <w:ilvl w:val="0"/>
                <w:numId w:val="17"/>
              </w:numPr>
              <w:jc w:val="both"/>
              <w:rPr>
                <w:sz w:val="18"/>
                <w:szCs w:val="18"/>
              </w:rPr>
            </w:pPr>
            <w:r w:rsidRPr="00D96CAF">
              <w:rPr>
                <w:sz w:val="18"/>
                <w:szCs w:val="18"/>
              </w:rPr>
              <w:t>The delivery by Seller to Purchaser of a certificate stating that Seller is not a foreign person, which certificate shall be in the form then required by FIRPTA or a withholding certificate from I.R.S.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2F30CD" w:rsidRPr="00D96CAF" w:rsidRDefault="002F30CD" w:rsidP="00763A11">
            <w:pPr>
              <w:numPr>
                <w:ilvl w:val="0"/>
                <w:numId w:val="17"/>
              </w:numPr>
              <w:jc w:val="both"/>
              <w:rPr>
                <w:sz w:val="18"/>
                <w:szCs w:val="18"/>
              </w:rPr>
            </w:pPr>
            <w:r w:rsidRPr="00D96CAF">
              <w:rPr>
                <w:sz w:val="18"/>
                <w:szCs w:val="18"/>
              </w:rPr>
              <w:t>The delivery of the Premises and all building(s) and improvements comprising a part thereof in broom clean condition, vacant and free of leases or tenancies, together with keys to the Premises.</w:t>
            </w:r>
          </w:p>
          <w:p w:rsidR="002F30CD" w:rsidRPr="00D96CAF" w:rsidRDefault="002F30CD" w:rsidP="00763A11">
            <w:pPr>
              <w:numPr>
                <w:ilvl w:val="0"/>
                <w:numId w:val="17"/>
              </w:numPr>
              <w:jc w:val="both"/>
              <w:rPr>
                <w:sz w:val="18"/>
                <w:szCs w:val="18"/>
              </w:rPr>
            </w:pPr>
            <w:r w:rsidRPr="00D96CAF">
              <w:rPr>
                <w:sz w:val="18"/>
                <w:szCs w:val="18"/>
              </w:rPr>
              <w:t>All plumbing (including water supply and septic systems, if any), heating and air conditioning, if any, electrical and mechanical systems, equipment, and machinery in the building(s) located on the property and all appliances which are included in this sale being in working order as of the date of Closing.</w:t>
            </w:r>
          </w:p>
          <w:p w:rsidR="002F30CD" w:rsidRPr="00D96CAF" w:rsidRDefault="002F30CD" w:rsidP="00763A11">
            <w:pPr>
              <w:pStyle w:val="BodyTextIndent"/>
              <w:numPr>
                <w:ilvl w:val="0"/>
                <w:numId w:val="17"/>
              </w:numPr>
              <w:rPr>
                <w:szCs w:val="18"/>
              </w:rPr>
            </w:pPr>
            <w:r w:rsidRPr="00D96CAF">
              <w:rPr>
                <w:szCs w:val="18"/>
              </w:rPr>
              <w:t>If the Premises are a one or two family house, delivery by the parties at Closing of affidavits in compliance with state and local law requirements to the effect that there is installed in the Premises a smoke detecting alarm device or devices.</w:t>
            </w:r>
          </w:p>
          <w:p w:rsidR="002F30CD" w:rsidRPr="00D96CAF" w:rsidRDefault="002F30CD" w:rsidP="00763A11">
            <w:pPr>
              <w:numPr>
                <w:ilvl w:val="0"/>
                <w:numId w:val="17"/>
              </w:numPr>
              <w:jc w:val="both"/>
              <w:rPr>
                <w:sz w:val="18"/>
                <w:szCs w:val="18"/>
              </w:rPr>
            </w:pPr>
            <w:r w:rsidRPr="00D96CAF">
              <w:rPr>
                <w:sz w:val="18"/>
                <w:szCs w:val="18"/>
              </w:rPr>
              <w:t>The delivery by the parties of any other affidavits required as a condition of recording the deed.</w:t>
            </w: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585"/>
        </w:trPr>
        <w:tc>
          <w:tcPr>
            <w:tcW w:w="528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17. Deed Transfer and Recording Taxes.</w:t>
            </w:r>
            <w:r w:rsidRPr="00D96CAF">
              <w:rPr>
                <w:sz w:val="18"/>
                <w:szCs w:val="18"/>
              </w:rPr>
              <w:t xml:space="preserve">  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this contract to pay such transfer and/or recording tax, together with any required tax returns duly executed and sworn to, and such party shall cause any such checks and returns to be delivered to the appropriate officer promptly after Closing.  The obligation to pay any additional tax or deficiency and any interest or penalties thereon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18. Apportionments and Other Adjustments; Water Meter and Installment Assessments.</w:t>
            </w:r>
          </w:p>
          <w:p w:rsidR="002F30CD" w:rsidRPr="00D96CAF" w:rsidRDefault="002F30CD" w:rsidP="00763A11">
            <w:pPr>
              <w:numPr>
                <w:ilvl w:val="0"/>
                <w:numId w:val="18"/>
              </w:numPr>
              <w:jc w:val="both"/>
              <w:rPr>
                <w:sz w:val="18"/>
                <w:szCs w:val="18"/>
              </w:rPr>
            </w:pPr>
            <w:r w:rsidRPr="00D96CAF">
              <w:rPr>
                <w:sz w:val="18"/>
                <w:szCs w:val="18"/>
              </w:rPr>
              <w:t>To the extent applicable, the following shall be apportioned as of midnight of the day before the day of Closing:</w:t>
            </w:r>
          </w:p>
          <w:p w:rsidR="002F30CD" w:rsidRPr="00D96CAF" w:rsidRDefault="002F30CD">
            <w:pPr>
              <w:pStyle w:val="BodyTextIndent"/>
              <w:rPr>
                <w:szCs w:val="18"/>
              </w:rPr>
            </w:pPr>
            <w:r w:rsidRPr="00D96CAF">
              <w:rPr>
                <w:szCs w:val="18"/>
              </w:rPr>
              <w:t>(i) taxes, water charges and sewer rents, on the basis of the fiscal period for which assessed; (ii) fuel; (iii) interest on the existing mortgage; (iv) premiums on existing transferable insurance policies and renewals of those expiring prior to Closing; (v) vault charges; (vi) rents as and when collected.</w:t>
            </w:r>
          </w:p>
          <w:p w:rsidR="002F30CD" w:rsidRPr="00D96CAF" w:rsidRDefault="002F30CD" w:rsidP="00763A11">
            <w:pPr>
              <w:numPr>
                <w:ilvl w:val="0"/>
                <w:numId w:val="18"/>
              </w:numPr>
              <w:jc w:val="both"/>
              <w:rPr>
                <w:sz w:val="18"/>
                <w:szCs w:val="18"/>
              </w:rPr>
            </w:pPr>
            <w:r w:rsidRPr="00D96CAF">
              <w:rPr>
                <w:sz w:val="18"/>
                <w:szCs w:val="18"/>
              </w:rPr>
              <w:t>If Closing shall occur before a new tax rate is fixed, the apportionment of taxes shall be upon the basis of the tax rate for the immediately preceding fiscal period applied to the latest assessed valuation.</w:t>
            </w:r>
          </w:p>
          <w:p w:rsidR="002F30CD" w:rsidRPr="00D96CAF" w:rsidRDefault="002F30CD" w:rsidP="00763A11">
            <w:pPr>
              <w:numPr>
                <w:ilvl w:val="0"/>
                <w:numId w:val="18"/>
              </w:numPr>
              <w:jc w:val="both"/>
              <w:rPr>
                <w:sz w:val="18"/>
                <w:szCs w:val="18"/>
              </w:rPr>
            </w:pPr>
            <w:r w:rsidRPr="00D96CAF">
              <w:rPr>
                <w:sz w:val="18"/>
                <w:szCs w:val="18"/>
              </w:rPr>
              <w:t>If there is a water meter on the Premises, Seller shall furnish a reading to a date not more than 30 days before Closing and the unfixed meter charge and sewer rent, if any, shall be apportioned on the basis of such last reading.</w:t>
            </w:r>
          </w:p>
          <w:p w:rsidR="002F30CD" w:rsidRPr="00D96CAF" w:rsidRDefault="002F30CD" w:rsidP="00763A11">
            <w:pPr>
              <w:numPr>
                <w:ilvl w:val="0"/>
                <w:numId w:val="18"/>
              </w:numPr>
              <w:jc w:val="both"/>
              <w:rPr>
                <w:sz w:val="18"/>
                <w:szCs w:val="18"/>
              </w:rPr>
            </w:pPr>
            <w:r w:rsidRPr="00D96CAF">
              <w:rPr>
                <w:sz w:val="18"/>
                <w:szCs w:val="18"/>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p>
          <w:p w:rsidR="002F30CD" w:rsidRPr="00D96CAF" w:rsidRDefault="002F30CD" w:rsidP="00763A11">
            <w:pPr>
              <w:numPr>
                <w:ilvl w:val="0"/>
                <w:numId w:val="18"/>
              </w:numPr>
              <w:jc w:val="both"/>
              <w:rPr>
                <w:sz w:val="18"/>
                <w:szCs w:val="18"/>
              </w:rPr>
            </w:pPr>
            <w:r w:rsidRPr="00D96CAF">
              <w:rPr>
                <w:sz w:val="18"/>
                <w:szCs w:val="18"/>
              </w:rPr>
              <w:t>Any errors or omissions in computing apportionments or other adjustments at Closing shall be corrected within a reasonable time following Closing.  This subparagraph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19. Allowance for Unpaid Taxes, etc.  </w:t>
            </w:r>
            <w:r w:rsidRPr="00D96CAF">
              <w:rPr>
                <w:sz w:val="18"/>
                <w:szCs w:val="18"/>
              </w:rPr>
              <w:t>Seller has the option to credit Purchaser as an adjustment to the purchase price with the amount of any unpaid taxes, assessments, water charges and sewer rents, together with any interest and penalties thereon to a date not less that five business dates after Closing, provided the official bills therefor computed to said date are produced at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20. Use of Purchase Price to Remove Encumbrances.  </w:t>
            </w:r>
            <w:r w:rsidRPr="00D96CAF">
              <w:rPr>
                <w:sz w:val="18"/>
                <w:szCs w:val="18"/>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21. Title Examination; Seller’s Inability to Convey; Limitations of Liability.</w:t>
            </w:r>
          </w:p>
          <w:p w:rsidR="002F30CD" w:rsidRPr="00D96CAF" w:rsidRDefault="002F30CD" w:rsidP="00763A11">
            <w:pPr>
              <w:numPr>
                <w:ilvl w:val="0"/>
                <w:numId w:val="24"/>
              </w:numPr>
              <w:jc w:val="both"/>
              <w:rPr>
                <w:sz w:val="18"/>
                <w:szCs w:val="18"/>
              </w:rPr>
            </w:pPr>
            <w:r w:rsidRPr="00D96CAF">
              <w:rPr>
                <w:sz w:val="18"/>
                <w:szCs w:val="18"/>
              </w:rPr>
              <w:t>Purchaser shall order an examination of title in respect of the Premises from a title company licensed or authorized to issue title insurance by the New York State Insurance Department or any agent for such title company promptly after the execution of this contract or, if this contract is subject to the mortgage contingency set forth in paragraph 8, after a mortgage commitment has been accepted by Purchaser.  Purchaser shall cause a copy of the title report and of any additions thereto to be delivered to the attorney(s) for Seller promptly after receipt thereof.</w:t>
            </w:r>
          </w:p>
          <w:p w:rsidR="002F30CD" w:rsidRPr="00D96CAF" w:rsidRDefault="002F30CD" w:rsidP="00763A11">
            <w:pPr>
              <w:numPr>
                <w:ilvl w:val="0"/>
                <w:numId w:val="19"/>
              </w:numPr>
              <w:jc w:val="both"/>
              <w:rPr>
                <w:sz w:val="18"/>
                <w:szCs w:val="18"/>
              </w:rPr>
            </w:pPr>
            <w:r w:rsidRPr="00D96CAF">
              <w:rPr>
                <w:sz w:val="18"/>
                <w:szCs w:val="18"/>
              </w:rPr>
              <w:t>(i)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action as Seller may deem advisable to remove, remedy, discharge or comply with such Defects or to cancel this contract; (ii)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w:t>
            </w:r>
          </w:p>
          <w:p w:rsidR="002F30CD" w:rsidRPr="00D96CAF" w:rsidRDefault="002F30CD">
            <w:pPr>
              <w:ind w:left="495"/>
              <w:jc w:val="both"/>
              <w:rPr>
                <w:sz w:val="18"/>
                <w:szCs w:val="18"/>
              </w:rPr>
            </w:pPr>
            <w:r w:rsidRPr="00D96CAF">
              <w:rPr>
                <w:sz w:val="18"/>
                <w:szCs w:val="18"/>
              </w:rPr>
              <w:t>after the date hereof shall be released, discharged or otherwise</w:t>
            </w:r>
          </w:p>
          <w:p w:rsidR="002F30CD" w:rsidRPr="00D96CAF" w:rsidRDefault="002F30CD">
            <w:pPr>
              <w:ind w:left="504"/>
              <w:jc w:val="both"/>
              <w:rPr>
                <w:sz w:val="18"/>
                <w:szCs w:val="18"/>
              </w:rPr>
            </w:pPr>
            <w:r w:rsidRPr="00D96CAF">
              <w:rPr>
                <w:sz w:val="18"/>
                <w:szCs w:val="18"/>
              </w:rPr>
              <w:t>cured by Seller at or prior to Closing.</w:t>
            </w:r>
          </w:p>
          <w:p w:rsidR="002F30CD" w:rsidRPr="00D96CAF" w:rsidRDefault="002F30CD" w:rsidP="00763A11">
            <w:pPr>
              <w:numPr>
                <w:ilvl w:val="0"/>
                <w:numId w:val="25"/>
              </w:numPr>
              <w:jc w:val="both"/>
              <w:rPr>
                <w:sz w:val="18"/>
                <w:szCs w:val="18"/>
              </w:rPr>
            </w:pPr>
            <w:r w:rsidRPr="00D96CAF">
              <w:rPr>
                <w:sz w:val="18"/>
                <w:szCs w:val="18"/>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w:t>
            </w:r>
          </w:p>
          <w:p w:rsidR="002F30CD" w:rsidRPr="00D96CAF" w:rsidRDefault="002F30CD">
            <w:pPr>
              <w:ind w:left="504"/>
              <w:jc w:val="both"/>
              <w:rPr>
                <w:sz w:val="18"/>
                <w:szCs w:val="18"/>
              </w:rPr>
            </w:pPr>
            <w:r w:rsidRPr="00D96CAF">
              <w:rPr>
                <w:sz w:val="18"/>
                <w:szCs w:val="18"/>
              </w:rPr>
              <w:t xml:space="preserve">that: (i) Seller shall promptly refund or cause the Escrowee to </w:t>
            </w:r>
          </w:p>
          <w:p w:rsidR="002F30CD" w:rsidRPr="00D96CAF" w:rsidRDefault="002F30CD">
            <w:pPr>
              <w:ind w:left="504"/>
              <w:jc w:val="both"/>
              <w:rPr>
                <w:sz w:val="18"/>
                <w:szCs w:val="18"/>
              </w:rPr>
            </w:pPr>
            <w:r w:rsidRPr="00D96CAF">
              <w:rPr>
                <w:sz w:val="18"/>
                <w:szCs w:val="18"/>
              </w:rPr>
              <w:t>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w:t>
            </w:r>
          </w:p>
          <w:p w:rsidR="002F30CD" w:rsidRPr="00D96CAF" w:rsidRDefault="002F30CD">
            <w:pPr>
              <w:ind w:left="504"/>
              <w:jc w:val="both"/>
              <w:rPr>
                <w:sz w:val="18"/>
                <w:szCs w:val="18"/>
              </w:rPr>
            </w:pPr>
            <w:r w:rsidRPr="00D96CAF">
              <w:rPr>
                <w:sz w:val="18"/>
                <w:szCs w:val="18"/>
              </w:rPr>
              <w:t>existing survey of the Premises or of a new survey, and (ii) the obligations under paragraph 27 shall survive the termination of this contract.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22. Affidavit as to Judgments, Bankruptcies, etc.</w:t>
            </w:r>
            <w:r w:rsidRPr="00D96CAF">
              <w:rPr>
                <w:sz w:val="18"/>
                <w:szCs w:val="18"/>
              </w:rPr>
              <w:t xml:space="preserve">  If a title examination discloses judgments, bankruptcies or other returns against persons having names the same as or similar to that of Seller, Seller shall deliver an affidavit at Closing showing that they are not against Seller.</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23. Defaults and Remedies.</w:t>
            </w:r>
          </w:p>
          <w:p w:rsidR="002F30CD" w:rsidRPr="00D96CAF" w:rsidRDefault="002F30CD" w:rsidP="00763A11">
            <w:pPr>
              <w:numPr>
                <w:ilvl w:val="0"/>
                <w:numId w:val="20"/>
              </w:numPr>
              <w:jc w:val="both"/>
              <w:rPr>
                <w:sz w:val="18"/>
                <w:szCs w:val="18"/>
              </w:rPr>
            </w:pPr>
            <w:r w:rsidRPr="00D96CAF">
              <w:rPr>
                <w:sz w:val="18"/>
                <w:szCs w:val="18"/>
              </w:rPr>
              <w:t xml:space="preserve">If Purchaser defaults hereunder, Seller’s sole remedy shall be to receive and retain the Downpayment as liquidated damages, it being agreed that Seller’s damages in case of Purchaser’s default might be </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Pr>
        <w:tc>
          <w:tcPr>
            <w:tcW w:w="5280" w:type="dxa"/>
            <w:tcBorders>
              <w:bottom w:val="nil"/>
            </w:tcBorders>
          </w:tcPr>
          <w:p w:rsidR="002F30CD" w:rsidRPr="00D96CAF" w:rsidRDefault="002F30CD">
            <w:pPr>
              <w:ind w:left="504"/>
              <w:jc w:val="both"/>
              <w:rPr>
                <w:sz w:val="18"/>
                <w:szCs w:val="18"/>
              </w:rPr>
            </w:pPr>
          </w:p>
          <w:p w:rsidR="002F30CD" w:rsidRPr="00D96CAF" w:rsidRDefault="002F30CD">
            <w:pPr>
              <w:ind w:left="504"/>
              <w:jc w:val="both"/>
              <w:rPr>
                <w:sz w:val="18"/>
                <w:szCs w:val="18"/>
              </w:rPr>
            </w:pPr>
            <w:r w:rsidRPr="00D96CAF">
              <w:rPr>
                <w:sz w:val="18"/>
                <w:szCs w:val="18"/>
              </w:rPr>
              <w:t>impossible to ascertain and the Downpayment constitutes a fair and reasonable amount of damages under the circumstances and is not a penalty.</w:t>
            </w:r>
          </w:p>
          <w:p w:rsidR="002F30CD" w:rsidRPr="00D96CAF" w:rsidRDefault="002F30CD" w:rsidP="00763A11">
            <w:pPr>
              <w:numPr>
                <w:ilvl w:val="0"/>
                <w:numId w:val="26"/>
              </w:numPr>
              <w:jc w:val="both"/>
              <w:rPr>
                <w:sz w:val="18"/>
                <w:szCs w:val="18"/>
              </w:rPr>
            </w:pPr>
            <w:r w:rsidRPr="00D96CAF">
              <w:rPr>
                <w:sz w:val="18"/>
                <w:szCs w:val="18"/>
              </w:rPr>
              <w:t>If Seller defaults hereunder, Purchaser shall have such remedies as Purchaser shall be entitled to at law or in equity, including but not limited to, specific performance.</w:t>
            </w:r>
          </w:p>
          <w:p w:rsidR="002F30CD" w:rsidRPr="00D96CAF" w:rsidRDefault="002F30CD">
            <w:pPr>
              <w:ind w:left="504"/>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24. Purchaser’s Lien.</w:t>
            </w:r>
            <w:r w:rsidRPr="00D96CAF">
              <w:rPr>
                <w:sz w:val="18"/>
                <w:szCs w:val="18"/>
              </w:rPr>
              <w:t xml:space="preserve">  All money paid on account of this contract, and the reasonable expenses of examination of title to the Premises and of any survey and survey inspection charges are hereby made liens on the Premises, but such liens shall not continue after default by Purchaser under this contract.</w:t>
            </w:r>
            <w:r w:rsidRPr="00D96CAF">
              <w:rPr>
                <w:noProof/>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25. Notices.  </w:t>
            </w:r>
            <w:r w:rsidRPr="00D96CAF">
              <w:rPr>
                <w:sz w:val="18"/>
                <w:szCs w:val="18"/>
              </w:rPr>
              <w:t>Any notice or other communication (“Notice”) shall be in writing and either:</w:t>
            </w:r>
          </w:p>
          <w:p w:rsidR="002F30CD" w:rsidRPr="00D96CAF" w:rsidRDefault="002F30CD" w:rsidP="00763A11">
            <w:pPr>
              <w:numPr>
                <w:ilvl w:val="0"/>
                <w:numId w:val="21"/>
              </w:numPr>
              <w:jc w:val="both"/>
              <w:rPr>
                <w:sz w:val="18"/>
                <w:szCs w:val="18"/>
              </w:rPr>
            </w:pPr>
            <w:r w:rsidRPr="00D96CAF">
              <w:rPr>
                <w:sz w:val="18"/>
                <w:szCs w:val="18"/>
              </w:rPr>
              <w:t>sent by either of the parties hereto or by their respective attorneys who are hereby authorized to do so on their behalf or by the Escrowee, by registered or certified mail, postage prepaid, or</w:t>
            </w:r>
          </w:p>
          <w:p w:rsidR="002F30CD" w:rsidRPr="00D96CAF" w:rsidRDefault="002F30CD" w:rsidP="00763A11">
            <w:pPr>
              <w:numPr>
                <w:ilvl w:val="0"/>
                <w:numId w:val="21"/>
              </w:numPr>
              <w:jc w:val="both"/>
              <w:rPr>
                <w:sz w:val="18"/>
                <w:szCs w:val="18"/>
              </w:rPr>
            </w:pPr>
            <w:r w:rsidRPr="00D96CAF">
              <w:rPr>
                <w:sz w:val="18"/>
                <w:szCs w:val="18"/>
              </w:rPr>
              <w:t xml:space="preserve">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in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 </w:t>
            </w:r>
          </w:p>
          <w:p w:rsidR="002F30CD" w:rsidRPr="00D96CAF" w:rsidRDefault="002F30CD" w:rsidP="00763A11">
            <w:pPr>
              <w:numPr>
                <w:ilvl w:val="0"/>
                <w:numId w:val="21"/>
              </w:numPr>
              <w:jc w:val="both"/>
              <w:rPr>
                <w:sz w:val="18"/>
                <w:szCs w:val="18"/>
              </w:rPr>
            </w:pPr>
            <w:r w:rsidRPr="00D96CAF">
              <w:rPr>
                <w:sz w:val="18"/>
                <w:szCs w:val="18"/>
              </w:rPr>
              <w:t>with respect to paragraph 7(b) or paragraph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  This contract may be delivered as provided above or by ordinary mail.</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26. No Assignment.</w:t>
            </w:r>
            <w:r w:rsidRPr="00D96CAF">
              <w:rPr>
                <w:sz w:val="18"/>
                <w:szCs w:val="18"/>
              </w:rPr>
              <w:t xml:space="preserve">  This contract may not be assigned by Purchaser without the prior written consent of Seller in each instance and any purported assignment(s) made without such consent shall be void.</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27. Broker.</w:t>
            </w:r>
            <w:r w:rsidRPr="00D96CAF">
              <w:rPr>
                <w:sz w:val="18"/>
                <w:szCs w:val="18"/>
              </w:rPr>
              <w:t xml:space="preserve"> Seller and Purchaser each represents and warrants to the other that it has not dealt with any broker in connection with this sale other than </w:t>
            </w:r>
            <w:r w:rsidRPr="000D6E22">
              <w:rPr>
                <w:bCs/>
                <w:sz w:val="18"/>
                <w:szCs w:val="18"/>
              </w:rPr>
              <w:fldChar w:fldCharType="begin">
                <w:ffData>
                  <w:name w:val="Text35"/>
                  <w:enabled/>
                  <w:calcOnExit w:val="0"/>
                  <w:textInput/>
                </w:ffData>
              </w:fldChar>
            </w:r>
            <w:bookmarkStart w:id="35" w:name="Text35"/>
            <w:r w:rsidRPr="000D6E22">
              <w:rPr>
                <w:bCs/>
                <w:sz w:val="18"/>
                <w:szCs w:val="18"/>
              </w:rPr>
              <w:instrText xml:space="preserve"> FORMTEXT </w:instrText>
            </w:r>
            <w:r w:rsidRPr="000D6E22">
              <w:rPr>
                <w:bCs/>
                <w:sz w:val="18"/>
                <w:szCs w:val="18"/>
              </w:rPr>
            </w:r>
            <w:r w:rsidRPr="000D6E22">
              <w:rPr>
                <w:bCs/>
                <w:sz w:val="18"/>
                <w:szCs w:val="18"/>
              </w:rPr>
              <w:fldChar w:fldCharType="separate"/>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Pr="000D6E22">
              <w:rPr>
                <w:bCs/>
                <w:sz w:val="18"/>
                <w:szCs w:val="18"/>
              </w:rPr>
              <w:fldChar w:fldCharType="end"/>
            </w:r>
            <w:bookmarkEnd w:id="35"/>
            <w:r w:rsidRPr="00D96CAF">
              <w:rPr>
                <w:sz w:val="18"/>
                <w:szCs w:val="18"/>
              </w:rPr>
              <w:t xml:space="preserve"> (“Broker”)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28. Miscellaneous.</w:t>
            </w:r>
          </w:p>
          <w:p w:rsidR="002F30CD" w:rsidRPr="00D96CAF" w:rsidRDefault="002F30CD" w:rsidP="00763A11">
            <w:pPr>
              <w:numPr>
                <w:ilvl w:val="0"/>
                <w:numId w:val="27"/>
              </w:numPr>
              <w:jc w:val="both"/>
              <w:rPr>
                <w:sz w:val="18"/>
                <w:szCs w:val="18"/>
              </w:rPr>
            </w:pPr>
            <w:r w:rsidRPr="00D96CAF">
              <w:rPr>
                <w:sz w:val="18"/>
                <w:szCs w:val="18"/>
              </w:rPr>
              <w:t>All prior understanding,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2F30CD" w:rsidRPr="00D96CAF" w:rsidRDefault="002F30CD" w:rsidP="00763A11">
            <w:pPr>
              <w:numPr>
                <w:ilvl w:val="0"/>
                <w:numId w:val="22"/>
              </w:numPr>
              <w:jc w:val="both"/>
              <w:rPr>
                <w:sz w:val="18"/>
                <w:szCs w:val="18"/>
              </w:rPr>
            </w:pPr>
            <w:r w:rsidRPr="00D96CAF">
              <w:rPr>
                <w:sz w:val="18"/>
                <w:szCs w:val="18"/>
              </w:rPr>
              <w:t>Neither this contract nor any provision thereof may be waived, changed or cancelled except in writing.  This contract shall also</w:t>
            </w:r>
          </w:p>
          <w:p w:rsidR="002F30CD" w:rsidRPr="00D96CAF" w:rsidRDefault="002F30CD">
            <w:pPr>
              <w:ind w:left="495"/>
              <w:jc w:val="both"/>
              <w:rPr>
                <w:sz w:val="18"/>
                <w:szCs w:val="18"/>
              </w:rPr>
            </w:pPr>
            <w:r w:rsidRPr="00D96CAF">
              <w:rPr>
                <w:sz w:val="18"/>
                <w:szCs w:val="18"/>
              </w:rPr>
              <w:t>apply to and bind the heirs, distributees, legal representatives, successors and permitted assigns of the respective parties.  The parties hereby authorize their respective attorneys to agree in writing to any changes in dates and time periods provided for in this contract.</w:t>
            </w:r>
          </w:p>
          <w:p w:rsidR="002F30CD" w:rsidRPr="00D96CAF" w:rsidRDefault="002F30CD" w:rsidP="00763A11">
            <w:pPr>
              <w:numPr>
                <w:ilvl w:val="0"/>
                <w:numId w:val="29"/>
              </w:numPr>
              <w:jc w:val="both"/>
              <w:rPr>
                <w:sz w:val="18"/>
                <w:szCs w:val="18"/>
              </w:rPr>
            </w:pPr>
            <w:r w:rsidRPr="00D96CAF">
              <w:rPr>
                <w:sz w:val="18"/>
                <w:szCs w:val="18"/>
              </w:rPr>
              <w:t>Any singular word or term herein shall also be read as in the plural</w:t>
            </w:r>
          </w:p>
          <w:p w:rsidR="002F30CD" w:rsidRPr="00D96CAF" w:rsidRDefault="002F30CD">
            <w:pPr>
              <w:ind w:left="495"/>
              <w:jc w:val="both"/>
              <w:rPr>
                <w:sz w:val="18"/>
                <w:szCs w:val="18"/>
              </w:rPr>
            </w:pPr>
            <w:r w:rsidRPr="00D96CAF">
              <w:rPr>
                <w:sz w:val="18"/>
                <w:szCs w:val="18"/>
              </w:rPr>
              <w:t>and the neuter shall include the masculine and feminine gender, whenever the sense of this contract may require it.</w:t>
            </w:r>
          </w:p>
          <w:p w:rsidR="002F30CD" w:rsidRPr="00D96CAF" w:rsidRDefault="002F30CD" w:rsidP="00763A11">
            <w:pPr>
              <w:numPr>
                <w:ilvl w:val="0"/>
                <w:numId w:val="23"/>
              </w:numPr>
              <w:jc w:val="both"/>
              <w:rPr>
                <w:sz w:val="18"/>
                <w:szCs w:val="18"/>
              </w:rPr>
            </w:pPr>
            <w:r w:rsidRPr="00D96CAF">
              <w:rPr>
                <w:sz w:val="18"/>
                <w:szCs w:val="18"/>
              </w:rPr>
              <w:t>The captions in this contract are for convenience of reference only and in no way define, limit or describe the scope of this contract and shall not be considered in the interpretation of this or any provisions hereof.</w:t>
            </w:r>
          </w:p>
          <w:p w:rsidR="002F30CD" w:rsidRPr="00D96CAF" w:rsidRDefault="002F30CD" w:rsidP="00763A11">
            <w:pPr>
              <w:numPr>
                <w:ilvl w:val="0"/>
                <w:numId w:val="23"/>
              </w:numPr>
              <w:jc w:val="both"/>
              <w:rPr>
                <w:sz w:val="18"/>
                <w:szCs w:val="18"/>
              </w:rPr>
            </w:pPr>
            <w:r w:rsidRPr="00D96CAF">
              <w:rPr>
                <w:sz w:val="18"/>
                <w:szCs w:val="18"/>
              </w:rPr>
              <w:t>This contract shall not be binding or effective until duly executed and delivered by Seller and Purchaser.</w:t>
            </w:r>
          </w:p>
          <w:p w:rsidR="002F30CD" w:rsidRPr="00D96CAF" w:rsidRDefault="002F30CD" w:rsidP="00763A11">
            <w:pPr>
              <w:numPr>
                <w:ilvl w:val="0"/>
                <w:numId w:val="23"/>
              </w:numPr>
              <w:jc w:val="both"/>
              <w:rPr>
                <w:sz w:val="18"/>
                <w:szCs w:val="18"/>
              </w:rPr>
            </w:pPr>
            <w:r w:rsidRPr="00D96CAF">
              <w:rPr>
                <w:sz w:val="18"/>
                <w:szCs w:val="18"/>
              </w:rPr>
              <w:t>Seller and Purchaser shall comply with IRC reporting requirements, if applicable.  This subparagraph shall survive Closing.</w:t>
            </w:r>
          </w:p>
          <w:p w:rsidR="002F30CD" w:rsidRPr="00D96CAF" w:rsidRDefault="002F30CD" w:rsidP="00763A11">
            <w:pPr>
              <w:numPr>
                <w:ilvl w:val="0"/>
                <w:numId w:val="23"/>
              </w:numPr>
              <w:jc w:val="both"/>
              <w:rPr>
                <w:sz w:val="18"/>
                <w:szCs w:val="18"/>
              </w:rPr>
            </w:pPr>
            <w:r w:rsidRPr="00D96CAF">
              <w:rPr>
                <w:sz w:val="18"/>
                <w:szCs w:val="18"/>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2F30CD" w:rsidRPr="00D96CAF" w:rsidRDefault="002F30CD" w:rsidP="00763A11">
            <w:pPr>
              <w:numPr>
                <w:ilvl w:val="0"/>
                <w:numId w:val="23"/>
              </w:numPr>
              <w:jc w:val="both"/>
              <w:rPr>
                <w:sz w:val="18"/>
                <w:szCs w:val="18"/>
              </w:rPr>
            </w:pPr>
            <w:r w:rsidRPr="00D96CAF">
              <w:rPr>
                <w:sz w:val="18"/>
                <w:szCs w:val="18"/>
              </w:rPr>
              <w:t xml:space="preserve">This contract is intended for the exclusive benefit of the parties hereto and except as otherwise expressly provided herein, shall not be for the benefit of, and shall not create any rights in, or be </w:t>
            </w:r>
          </w:p>
          <w:p w:rsidR="002F30CD" w:rsidRPr="00D96CAF" w:rsidRDefault="002F30CD">
            <w:pPr>
              <w:ind w:left="504"/>
              <w:jc w:val="both"/>
              <w:rPr>
                <w:sz w:val="18"/>
                <w:szCs w:val="18"/>
              </w:rPr>
            </w:pPr>
            <w:r w:rsidRPr="00D96CAF">
              <w:rPr>
                <w:sz w:val="18"/>
                <w:szCs w:val="18"/>
              </w:rPr>
              <w:t>enforceable by any other person or entity.</w:t>
            </w:r>
          </w:p>
          <w:p w:rsidR="002F30CD" w:rsidRPr="00D96CAF" w:rsidRDefault="002F30CD" w:rsidP="00763A11">
            <w:pPr>
              <w:numPr>
                <w:ilvl w:val="0"/>
                <w:numId w:val="30"/>
              </w:numPr>
              <w:jc w:val="both"/>
              <w:rPr>
                <w:sz w:val="18"/>
                <w:szCs w:val="18"/>
              </w:rPr>
            </w:pPr>
            <w:r w:rsidRPr="00D96CAF">
              <w:rPr>
                <w:sz w:val="18"/>
                <w:szCs w:val="18"/>
              </w:rPr>
              <w:t>If applicable, the complete and fully executed disclosure of information on lead-based paint and/or lead-based paint hazards is attached hereto and made a part hereof.</w:t>
            </w:r>
          </w:p>
          <w:p w:rsidR="002F30CD" w:rsidRPr="00D96CAF" w:rsidRDefault="002F30CD">
            <w:pPr>
              <w:jc w:val="both"/>
              <w:rPr>
                <w:sz w:val="18"/>
                <w:szCs w:val="18"/>
              </w:rPr>
            </w:pPr>
          </w:p>
          <w:p w:rsidR="002F30CD" w:rsidRPr="00D96CAF" w:rsidRDefault="002F30CD">
            <w:pPr>
              <w:jc w:val="both"/>
              <w:rPr>
                <w:i/>
                <w:iCs/>
                <w:sz w:val="18"/>
                <w:szCs w:val="18"/>
              </w:rPr>
            </w:pPr>
            <w:r w:rsidRPr="00D96CAF">
              <w:rPr>
                <w:sz w:val="18"/>
                <w:szCs w:val="18"/>
              </w:rPr>
              <w:t xml:space="preserve">Continued on Rider attached hereto.  </w:t>
            </w:r>
            <w:r w:rsidRPr="00D96CAF">
              <w:rPr>
                <w:i/>
                <w:iCs/>
                <w:sz w:val="18"/>
                <w:szCs w:val="18"/>
              </w:rPr>
              <w:t>(Delete if inapplicable)</w:t>
            </w:r>
          </w:p>
        </w:tc>
      </w:tr>
    </w:tbl>
    <w:p w:rsidR="002F30CD" w:rsidRDefault="002F30CD">
      <w:r>
        <w:br w:type="page"/>
      </w:r>
    </w:p>
    <w:tbl>
      <w:tblPr>
        <w:tblW w:w="10920" w:type="dxa"/>
        <w:tblInd w:w="468" w:type="dxa"/>
        <w:tblLayout w:type="fixed"/>
        <w:tblCellMar>
          <w:left w:w="115" w:type="dxa"/>
          <w:right w:w="115" w:type="dxa"/>
        </w:tblCellMar>
        <w:tblLook w:val="0000" w:firstRow="0" w:lastRow="0" w:firstColumn="0" w:lastColumn="0" w:noHBand="0" w:noVBand="0"/>
      </w:tblPr>
      <w:tblGrid>
        <w:gridCol w:w="5227"/>
        <w:gridCol w:w="540"/>
        <w:gridCol w:w="1513"/>
        <w:gridCol w:w="3640"/>
      </w:tblGrid>
      <w:tr w:rsidR="002F30CD" w:rsidTr="007979EA">
        <w:tc>
          <w:tcPr>
            <w:tcW w:w="10920" w:type="dxa"/>
            <w:gridSpan w:val="4"/>
          </w:tcPr>
          <w:p w:rsidR="002F30CD" w:rsidRDefault="002F30CD">
            <w:pPr>
              <w:jc w:val="both"/>
              <w:rPr>
                <w:sz w:val="18"/>
              </w:rPr>
            </w:pPr>
            <w:r>
              <w:rPr>
                <w:rFonts w:ascii="Monotype Corsiva" w:hAnsi="Monotype Corsiva"/>
                <w:b/>
                <w:bCs/>
                <w:sz w:val="40"/>
              </w:rPr>
              <w:t>In Witness Whereof,</w:t>
            </w:r>
            <w:r>
              <w:rPr>
                <w:b/>
                <w:bCs/>
                <w:sz w:val="18"/>
              </w:rPr>
              <w:t xml:space="preserve"> this contract has been duly executed by the parties hereto.</w:t>
            </w:r>
          </w:p>
        </w:tc>
      </w:tr>
      <w:tr w:rsidR="002F30CD" w:rsidTr="007979EA">
        <w:trPr>
          <w:trHeight w:val="475"/>
        </w:trPr>
        <w:tc>
          <w:tcPr>
            <w:tcW w:w="5227" w:type="dxa"/>
            <w:tcBorders>
              <w:bottom w:val="single" w:sz="4" w:space="0" w:color="auto"/>
            </w:tcBorders>
          </w:tcPr>
          <w:p w:rsidR="002F30CD" w:rsidRPr="002F30CD" w:rsidRDefault="002F30CD">
            <w:pPr>
              <w:jc w:val="both"/>
              <w:rPr>
                <w:sz w:val="20"/>
                <w:szCs w:val="20"/>
              </w:rPr>
            </w:pPr>
          </w:p>
          <w:p w:rsidR="0059158E" w:rsidRDefault="0059158E" w:rsidP="0059158E">
            <w:pPr>
              <w:rPr>
                <w:sz w:val="20"/>
                <w:szCs w:val="20"/>
              </w:rPr>
            </w:pPr>
          </w:p>
          <w:p w:rsidR="002F30CD" w:rsidRPr="002F30CD" w:rsidRDefault="002F30CD" w:rsidP="0059158E">
            <w:pPr>
              <w:rPr>
                <w:sz w:val="20"/>
                <w:szCs w:val="20"/>
              </w:rPr>
            </w:pPr>
          </w:p>
        </w:tc>
        <w:tc>
          <w:tcPr>
            <w:tcW w:w="540" w:type="dxa"/>
          </w:tcPr>
          <w:p w:rsidR="002F30CD" w:rsidRPr="002F30CD" w:rsidRDefault="002F30CD">
            <w:pPr>
              <w:jc w:val="both"/>
              <w:rPr>
                <w:sz w:val="20"/>
                <w:szCs w:val="20"/>
              </w:rPr>
            </w:pPr>
          </w:p>
        </w:tc>
        <w:tc>
          <w:tcPr>
            <w:tcW w:w="5153" w:type="dxa"/>
            <w:gridSpan w:val="2"/>
            <w:tcBorders>
              <w:bottom w:val="single" w:sz="4" w:space="0" w:color="auto"/>
            </w:tcBorders>
          </w:tcPr>
          <w:p w:rsidR="002F30CD" w:rsidRPr="002F30CD" w:rsidRDefault="002F30CD">
            <w:pPr>
              <w:jc w:val="right"/>
              <w:rPr>
                <w:sz w:val="20"/>
                <w:szCs w:val="20"/>
              </w:rPr>
            </w:pPr>
          </w:p>
          <w:p w:rsidR="0038614A" w:rsidRDefault="0038614A" w:rsidP="0038614A">
            <w:pPr>
              <w:tabs>
                <w:tab w:val="right" w:pos="4810"/>
              </w:tabs>
              <w:rPr>
                <w:sz w:val="20"/>
                <w:szCs w:val="20"/>
              </w:rPr>
            </w:pPr>
            <w:r>
              <w:rPr>
                <w:sz w:val="20"/>
                <w:szCs w:val="20"/>
              </w:rPr>
              <w:tab/>
            </w:r>
          </w:p>
          <w:p w:rsidR="002F30CD" w:rsidRPr="002F30CD" w:rsidRDefault="002F30CD" w:rsidP="0038614A">
            <w:pPr>
              <w:tabs>
                <w:tab w:val="right" w:pos="4810"/>
              </w:tabs>
              <w:rPr>
                <w:sz w:val="20"/>
                <w:szCs w:val="20"/>
              </w:rPr>
            </w:pPr>
          </w:p>
        </w:tc>
      </w:tr>
      <w:tr w:rsidR="002F30CD" w:rsidTr="007979EA">
        <w:trPr>
          <w:trHeight w:val="446"/>
        </w:trPr>
        <w:tc>
          <w:tcPr>
            <w:tcW w:w="5227" w:type="dxa"/>
            <w:tcBorders>
              <w:top w:val="single" w:sz="4" w:space="0" w:color="auto"/>
            </w:tcBorders>
          </w:tcPr>
          <w:p w:rsidR="002F30CD" w:rsidRPr="009D4FDD" w:rsidRDefault="0038614A" w:rsidP="00292D64">
            <w:pPr>
              <w:pStyle w:val="Heading6"/>
              <w:tabs>
                <w:tab w:val="right" w:pos="4838"/>
              </w:tabs>
              <w:jc w:val="left"/>
              <w:rPr>
                <w:bCs/>
                <w:i w:val="0"/>
                <w:iCs w:val="0"/>
                <w:sz w:val="20"/>
                <w:szCs w:val="20"/>
              </w:rPr>
            </w:pPr>
            <w:r w:rsidRPr="000D6E22">
              <w:rPr>
                <w:bCs/>
                <w:i w:val="0"/>
                <w:iCs w:val="0"/>
                <w:sz w:val="22"/>
                <w:szCs w:val="22"/>
              </w:rPr>
              <w:fldChar w:fldCharType="begin">
                <w:ffData>
                  <w:name w:val="Text76"/>
                  <w:enabled/>
                  <w:calcOnExit w:val="0"/>
                  <w:textInput/>
                </w:ffData>
              </w:fldChar>
            </w:r>
            <w:bookmarkStart w:id="36" w:name="Text76"/>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292D64">
              <w:rPr>
                <w:bCs/>
                <w:i w:val="0"/>
                <w:iCs w:val="0"/>
                <w:noProof/>
                <w:sz w:val="22"/>
                <w:szCs w:val="22"/>
              </w:rPr>
              <w:t>[</w:t>
            </w:r>
            <w:r w:rsidR="00292D64" w:rsidRPr="00292D64">
              <w:rPr>
                <w:bCs/>
                <w:i w:val="0"/>
                <w:iCs w:val="0"/>
                <w:noProof/>
                <w:sz w:val="22"/>
                <w:szCs w:val="22"/>
              </w:rPr>
              <w:t>SELLER1NAME</w:t>
            </w:r>
            <w:r w:rsidR="00292D64">
              <w:rPr>
                <w:bCs/>
                <w:i w:val="0"/>
                <w:iCs w:val="0"/>
                <w:noProof/>
                <w:sz w:val="22"/>
                <w:szCs w:val="22"/>
              </w:rPr>
              <w:t>]</w:t>
            </w:r>
            <w:r w:rsidRPr="000D6E22">
              <w:rPr>
                <w:bCs/>
                <w:i w:val="0"/>
                <w:iCs w:val="0"/>
                <w:sz w:val="22"/>
                <w:szCs w:val="22"/>
              </w:rPr>
              <w:fldChar w:fldCharType="end"/>
            </w:r>
            <w:bookmarkEnd w:id="36"/>
            <w:r w:rsidR="002F30CD" w:rsidRPr="009D4FDD">
              <w:rPr>
                <w:bCs/>
                <w:i w:val="0"/>
                <w:iCs w:val="0"/>
                <w:sz w:val="20"/>
                <w:szCs w:val="20"/>
              </w:rPr>
              <w:tab/>
            </w:r>
            <w:r w:rsidR="002F30CD" w:rsidRPr="009D4FDD">
              <w:rPr>
                <w:b/>
                <w:bCs/>
                <w:sz w:val="20"/>
                <w:szCs w:val="20"/>
              </w:rPr>
              <w:t>Seller</w:t>
            </w:r>
          </w:p>
        </w:tc>
        <w:tc>
          <w:tcPr>
            <w:tcW w:w="540" w:type="dxa"/>
          </w:tcPr>
          <w:p w:rsidR="002F30CD" w:rsidRPr="009D4FDD" w:rsidRDefault="002F30CD">
            <w:pPr>
              <w:jc w:val="both"/>
              <w:rPr>
                <w:bCs/>
                <w:sz w:val="20"/>
                <w:szCs w:val="20"/>
              </w:rPr>
            </w:pPr>
          </w:p>
        </w:tc>
        <w:tc>
          <w:tcPr>
            <w:tcW w:w="5153" w:type="dxa"/>
            <w:gridSpan w:val="2"/>
            <w:tcBorders>
              <w:top w:val="single" w:sz="4" w:space="0" w:color="auto"/>
            </w:tcBorders>
          </w:tcPr>
          <w:p w:rsidR="002F30CD" w:rsidRPr="009D4FDD" w:rsidRDefault="002F30CD" w:rsidP="0097598B">
            <w:pPr>
              <w:pStyle w:val="Heading6"/>
              <w:tabs>
                <w:tab w:val="right" w:pos="4837"/>
              </w:tabs>
              <w:jc w:val="left"/>
              <w:rPr>
                <w:bCs/>
                <w:i w:val="0"/>
                <w:iCs w:val="0"/>
                <w:sz w:val="20"/>
                <w:szCs w:val="20"/>
              </w:rPr>
            </w:pPr>
            <w:r w:rsidRPr="000D6E22">
              <w:rPr>
                <w:bCs/>
                <w:i w:val="0"/>
                <w:iCs w:val="0"/>
                <w:sz w:val="22"/>
                <w:szCs w:val="22"/>
              </w:rPr>
              <w:fldChar w:fldCharType="begin">
                <w:ffData>
                  <w:name w:val="Text59"/>
                  <w:enabled/>
                  <w:calcOnExit w:val="0"/>
                  <w:textInput/>
                </w:ffData>
              </w:fldChar>
            </w:r>
            <w:bookmarkStart w:id="37" w:name="Text59"/>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97598B">
              <w:rPr>
                <w:bCs/>
                <w:i w:val="0"/>
                <w:iCs w:val="0"/>
                <w:noProof/>
                <w:sz w:val="22"/>
                <w:szCs w:val="22"/>
              </w:rPr>
              <w:t>[</w:t>
            </w:r>
            <w:r w:rsidR="0097598B" w:rsidRPr="0097598B">
              <w:rPr>
                <w:bCs/>
                <w:i w:val="0"/>
                <w:iCs w:val="0"/>
                <w:noProof/>
                <w:sz w:val="22"/>
                <w:szCs w:val="22"/>
              </w:rPr>
              <w:t>BUYERNAMESIGNER</w:t>
            </w:r>
            <w:r w:rsidR="0097598B">
              <w:rPr>
                <w:bCs/>
                <w:i w:val="0"/>
                <w:iCs w:val="0"/>
                <w:noProof/>
                <w:sz w:val="22"/>
                <w:szCs w:val="22"/>
              </w:rPr>
              <w:t>]</w:t>
            </w:r>
            <w:r w:rsidRPr="000D6E22">
              <w:rPr>
                <w:bCs/>
                <w:i w:val="0"/>
                <w:iCs w:val="0"/>
                <w:sz w:val="22"/>
                <w:szCs w:val="22"/>
              </w:rPr>
              <w:fldChar w:fldCharType="end"/>
            </w:r>
            <w:bookmarkEnd w:id="37"/>
            <w:r w:rsidRPr="009D4FDD">
              <w:rPr>
                <w:bCs/>
                <w:i w:val="0"/>
                <w:iCs w:val="0"/>
                <w:sz w:val="20"/>
                <w:szCs w:val="20"/>
              </w:rPr>
              <w:tab/>
            </w:r>
            <w:r w:rsidRPr="009D4FDD">
              <w:rPr>
                <w:b/>
                <w:bCs/>
                <w:sz w:val="20"/>
                <w:szCs w:val="20"/>
              </w:rPr>
              <w:t>Purchaser</w:t>
            </w:r>
          </w:p>
        </w:tc>
      </w:tr>
      <w:tr w:rsidR="0038614A" w:rsidTr="007979EA">
        <w:trPr>
          <w:trHeight w:val="446"/>
        </w:trPr>
        <w:tc>
          <w:tcPr>
            <w:tcW w:w="5227" w:type="dxa"/>
            <w:tcBorders>
              <w:bottom w:val="single" w:sz="4" w:space="0" w:color="auto"/>
            </w:tcBorders>
          </w:tcPr>
          <w:p w:rsidR="0038614A" w:rsidRPr="009D4FDD" w:rsidRDefault="0038614A" w:rsidP="0038614A">
            <w:pPr>
              <w:pStyle w:val="Heading6"/>
              <w:tabs>
                <w:tab w:val="right" w:pos="4988"/>
              </w:tabs>
              <w:jc w:val="left"/>
              <w:rPr>
                <w:bCs/>
                <w:i w:val="0"/>
                <w:iCs w:val="0"/>
                <w:sz w:val="20"/>
                <w:szCs w:val="20"/>
              </w:rPr>
            </w:pPr>
          </w:p>
          <w:p w:rsidR="0038614A" w:rsidRPr="009D4FDD" w:rsidRDefault="0038614A" w:rsidP="0038614A">
            <w:pPr>
              <w:pStyle w:val="Heading6"/>
              <w:tabs>
                <w:tab w:val="right" w:pos="4988"/>
              </w:tabs>
              <w:jc w:val="left"/>
              <w:rPr>
                <w:bCs/>
                <w:i w:val="0"/>
                <w:iCs w:val="0"/>
                <w:sz w:val="20"/>
                <w:szCs w:val="20"/>
              </w:rPr>
            </w:pPr>
          </w:p>
        </w:tc>
        <w:tc>
          <w:tcPr>
            <w:tcW w:w="540" w:type="dxa"/>
          </w:tcPr>
          <w:p w:rsidR="0038614A" w:rsidRPr="009D4FDD" w:rsidRDefault="0038614A">
            <w:pPr>
              <w:jc w:val="both"/>
              <w:rPr>
                <w:bCs/>
                <w:sz w:val="20"/>
                <w:szCs w:val="20"/>
              </w:rPr>
            </w:pPr>
          </w:p>
        </w:tc>
        <w:tc>
          <w:tcPr>
            <w:tcW w:w="5153" w:type="dxa"/>
            <w:gridSpan w:val="2"/>
            <w:tcBorders>
              <w:bottom w:val="single" w:sz="4" w:space="0" w:color="auto"/>
            </w:tcBorders>
          </w:tcPr>
          <w:p w:rsidR="0038614A" w:rsidRPr="009D4FDD" w:rsidRDefault="0038614A" w:rsidP="0038614A">
            <w:pPr>
              <w:pStyle w:val="Heading6"/>
              <w:tabs>
                <w:tab w:val="right" w:pos="4931"/>
              </w:tabs>
              <w:jc w:val="left"/>
              <w:rPr>
                <w:bCs/>
                <w:i w:val="0"/>
                <w:iCs w:val="0"/>
                <w:sz w:val="20"/>
                <w:szCs w:val="20"/>
              </w:rPr>
            </w:pPr>
          </w:p>
          <w:p w:rsidR="0038614A" w:rsidRPr="009D4FDD" w:rsidRDefault="0038614A" w:rsidP="0038614A">
            <w:pPr>
              <w:pStyle w:val="Heading6"/>
              <w:tabs>
                <w:tab w:val="right" w:pos="4931"/>
              </w:tabs>
              <w:jc w:val="left"/>
              <w:rPr>
                <w:bCs/>
                <w:i w:val="0"/>
                <w:iCs w:val="0"/>
                <w:sz w:val="20"/>
                <w:szCs w:val="20"/>
              </w:rPr>
            </w:pPr>
          </w:p>
        </w:tc>
      </w:tr>
      <w:tr w:rsidR="0038614A" w:rsidTr="007979EA">
        <w:trPr>
          <w:trHeight w:val="446"/>
        </w:trPr>
        <w:tc>
          <w:tcPr>
            <w:tcW w:w="5227" w:type="dxa"/>
            <w:tcBorders>
              <w:top w:val="single" w:sz="4" w:space="0" w:color="auto"/>
            </w:tcBorders>
          </w:tcPr>
          <w:p w:rsidR="0038614A" w:rsidRPr="009D4FDD" w:rsidRDefault="0038614A" w:rsidP="00292D64">
            <w:pPr>
              <w:tabs>
                <w:tab w:val="right" w:pos="4838"/>
              </w:tabs>
              <w:spacing w:line="180" w:lineRule="exact"/>
              <w:rPr>
                <w:bCs/>
                <w:sz w:val="20"/>
                <w:szCs w:val="20"/>
              </w:rPr>
            </w:pPr>
            <w:r w:rsidRPr="000D6E22">
              <w:rPr>
                <w:bCs/>
                <w:sz w:val="22"/>
                <w:szCs w:val="22"/>
              </w:rPr>
              <w:fldChar w:fldCharType="begin">
                <w:ffData>
                  <w:name w:val="Text77"/>
                  <w:enabled/>
                  <w:calcOnExit w:val="0"/>
                  <w:textInput/>
                </w:ffData>
              </w:fldChar>
            </w:r>
            <w:bookmarkStart w:id="38" w:name="Text77"/>
            <w:r w:rsidRPr="000D6E22">
              <w:rPr>
                <w:bCs/>
                <w:sz w:val="22"/>
                <w:szCs w:val="22"/>
              </w:rPr>
              <w:instrText xml:space="preserve"> FORMTEXT </w:instrText>
            </w:r>
            <w:r w:rsidRPr="000D6E22">
              <w:rPr>
                <w:bCs/>
                <w:sz w:val="22"/>
                <w:szCs w:val="22"/>
              </w:rPr>
            </w:r>
            <w:r w:rsidRPr="000D6E22">
              <w:rPr>
                <w:bCs/>
                <w:sz w:val="22"/>
                <w:szCs w:val="22"/>
              </w:rPr>
              <w:fldChar w:fldCharType="separate"/>
            </w:r>
            <w:r w:rsidR="00292D64" w:rsidRPr="00292D64">
              <w:rPr>
                <w:bCs/>
                <w:noProof/>
                <w:sz w:val="22"/>
                <w:szCs w:val="22"/>
              </w:rPr>
              <w:t>[SELLER2NAME]</w:t>
            </w:r>
            <w:r w:rsidRPr="000D6E22">
              <w:rPr>
                <w:bCs/>
                <w:sz w:val="22"/>
                <w:szCs w:val="22"/>
              </w:rPr>
              <w:fldChar w:fldCharType="end"/>
            </w:r>
            <w:bookmarkEnd w:id="38"/>
            <w:r w:rsidRPr="009D4FDD">
              <w:rPr>
                <w:bCs/>
                <w:sz w:val="20"/>
                <w:szCs w:val="20"/>
              </w:rPr>
              <w:tab/>
            </w:r>
            <w:r w:rsidRPr="009D4FDD">
              <w:rPr>
                <w:b/>
                <w:bCs/>
                <w:i/>
                <w:sz w:val="20"/>
                <w:szCs w:val="20"/>
              </w:rPr>
              <w:t>Seller</w:t>
            </w:r>
          </w:p>
        </w:tc>
        <w:tc>
          <w:tcPr>
            <w:tcW w:w="540" w:type="dxa"/>
          </w:tcPr>
          <w:p w:rsidR="0038614A" w:rsidRPr="009D4FDD" w:rsidRDefault="0038614A">
            <w:pPr>
              <w:jc w:val="both"/>
              <w:rPr>
                <w:bCs/>
                <w:sz w:val="20"/>
                <w:szCs w:val="20"/>
              </w:rPr>
            </w:pPr>
          </w:p>
        </w:tc>
        <w:tc>
          <w:tcPr>
            <w:tcW w:w="5153" w:type="dxa"/>
            <w:gridSpan w:val="2"/>
            <w:tcBorders>
              <w:top w:val="single" w:sz="4" w:space="0" w:color="auto"/>
            </w:tcBorders>
          </w:tcPr>
          <w:p w:rsidR="0038614A" w:rsidRPr="009D4FDD" w:rsidRDefault="0038614A" w:rsidP="0059158E">
            <w:pPr>
              <w:tabs>
                <w:tab w:val="right" w:pos="4837"/>
              </w:tabs>
              <w:spacing w:line="180" w:lineRule="exact"/>
              <w:rPr>
                <w:bCs/>
                <w:sz w:val="20"/>
                <w:szCs w:val="20"/>
              </w:rPr>
            </w:pPr>
            <w:r w:rsidRPr="000D6E22">
              <w:rPr>
                <w:bCs/>
                <w:sz w:val="22"/>
                <w:szCs w:val="22"/>
              </w:rPr>
              <w:fldChar w:fldCharType="begin">
                <w:ffData>
                  <w:name w:val="Text78"/>
                  <w:enabled/>
                  <w:calcOnExit w:val="0"/>
                  <w:textInput/>
                </w:ffData>
              </w:fldChar>
            </w:r>
            <w:bookmarkStart w:id="39" w:name="Text78"/>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39"/>
            <w:r w:rsidRPr="009D4FDD">
              <w:rPr>
                <w:bCs/>
                <w:sz w:val="20"/>
                <w:szCs w:val="20"/>
              </w:rPr>
              <w:tab/>
            </w:r>
            <w:r w:rsidRPr="009D4FDD">
              <w:rPr>
                <w:b/>
                <w:bCs/>
                <w:i/>
                <w:sz w:val="20"/>
                <w:szCs w:val="20"/>
              </w:rPr>
              <w:t>Purchaser</w:t>
            </w:r>
          </w:p>
        </w:tc>
      </w:tr>
      <w:tr w:rsidR="0059158E" w:rsidTr="007979EA">
        <w:trPr>
          <w:trHeight w:val="446"/>
        </w:trPr>
        <w:tc>
          <w:tcPr>
            <w:tcW w:w="5227" w:type="dxa"/>
            <w:tcBorders>
              <w:bottom w:val="single" w:sz="4" w:space="0" w:color="auto"/>
            </w:tcBorders>
          </w:tcPr>
          <w:p w:rsidR="0059158E" w:rsidRPr="009D4FDD" w:rsidRDefault="0059158E" w:rsidP="0059158E">
            <w:pPr>
              <w:pStyle w:val="Heading6"/>
              <w:tabs>
                <w:tab w:val="right" w:pos="4988"/>
              </w:tabs>
              <w:jc w:val="left"/>
              <w:rPr>
                <w:bCs/>
                <w:i w:val="0"/>
                <w:iCs w:val="0"/>
                <w:sz w:val="20"/>
                <w:szCs w:val="20"/>
              </w:rPr>
            </w:pPr>
          </w:p>
          <w:p w:rsidR="0059158E" w:rsidRPr="009D4FDD" w:rsidRDefault="0059158E" w:rsidP="0059158E">
            <w:pPr>
              <w:pStyle w:val="Heading6"/>
              <w:tabs>
                <w:tab w:val="right" w:pos="4988"/>
              </w:tabs>
              <w:jc w:val="left"/>
              <w:rPr>
                <w:bCs/>
                <w:i w:val="0"/>
                <w:iCs w:val="0"/>
                <w:sz w:val="20"/>
                <w:szCs w:val="20"/>
              </w:rPr>
            </w:pPr>
          </w:p>
        </w:tc>
        <w:tc>
          <w:tcPr>
            <w:tcW w:w="540" w:type="dxa"/>
          </w:tcPr>
          <w:p w:rsidR="0059158E" w:rsidRPr="009D4FDD" w:rsidRDefault="0059158E" w:rsidP="0059158E">
            <w:pPr>
              <w:jc w:val="both"/>
              <w:rPr>
                <w:bCs/>
                <w:sz w:val="20"/>
                <w:szCs w:val="20"/>
              </w:rPr>
            </w:pPr>
          </w:p>
        </w:tc>
        <w:tc>
          <w:tcPr>
            <w:tcW w:w="5153" w:type="dxa"/>
            <w:gridSpan w:val="2"/>
            <w:tcBorders>
              <w:bottom w:val="single" w:sz="4" w:space="0" w:color="auto"/>
            </w:tcBorders>
          </w:tcPr>
          <w:p w:rsidR="0059158E" w:rsidRPr="009D4FDD" w:rsidRDefault="0059158E" w:rsidP="0059158E">
            <w:pPr>
              <w:pStyle w:val="Heading6"/>
              <w:tabs>
                <w:tab w:val="right" w:pos="4931"/>
              </w:tabs>
              <w:jc w:val="left"/>
              <w:rPr>
                <w:bCs/>
                <w:i w:val="0"/>
                <w:iCs w:val="0"/>
                <w:sz w:val="20"/>
                <w:szCs w:val="20"/>
              </w:rPr>
            </w:pPr>
          </w:p>
          <w:p w:rsidR="0059158E" w:rsidRPr="009D4FDD" w:rsidRDefault="0059158E" w:rsidP="0059158E">
            <w:pPr>
              <w:pStyle w:val="Heading6"/>
              <w:tabs>
                <w:tab w:val="right" w:pos="4931"/>
              </w:tabs>
              <w:jc w:val="left"/>
              <w:rPr>
                <w:bCs/>
                <w:i w:val="0"/>
                <w:iCs w:val="0"/>
                <w:sz w:val="20"/>
                <w:szCs w:val="20"/>
              </w:rPr>
            </w:pPr>
          </w:p>
        </w:tc>
      </w:tr>
      <w:tr w:rsidR="0059158E" w:rsidTr="007979EA">
        <w:trPr>
          <w:trHeight w:val="475"/>
        </w:trPr>
        <w:tc>
          <w:tcPr>
            <w:tcW w:w="5227" w:type="dxa"/>
            <w:tcBorders>
              <w:top w:val="single" w:sz="4" w:space="0" w:color="auto"/>
            </w:tcBorders>
          </w:tcPr>
          <w:p w:rsidR="0059158E" w:rsidRPr="009D4FDD" w:rsidRDefault="0059158E" w:rsidP="0059158E">
            <w:pPr>
              <w:pStyle w:val="Heading6"/>
              <w:tabs>
                <w:tab w:val="right" w:pos="4838"/>
              </w:tabs>
              <w:jc w:val="left"/>
              <w:rPr>
                <w:bCs/>
                <w:i w:val="0"/>
                <w:sz w:val="20"/>
                <w:szCs w:val="20"/>
              </w:rPr>
            </w:pPr>
            <w:r w:rsidRPr="000D6E22">
              <w:rPr>
                <w:bCs/>
                <w:i w:val="0"/>
                <w:iCs w:val="0"/>
                <w:sz w:val="22"/>
                <w:szCs w:val="22"/>
              </w:rPr>
              <w:fldChar w:fldCharType="begin">
                <w:ffData>
                  <w:name w:val="Text60"/>
                  <w:enabled/>
                  <w:calcOnExit w:val="0"/>
                  <w:textInput/>
                </w:ffData>
              </w:fldChar>
            </w:r>
            <w:bookmarkStart w:id="40" w:name="Text60"/>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0F0A1D">
              <w:rPr>
                <w:bCs/>
                <w:i w:val="0"/>
                <w:iCs w:val="0"/>
                <w:sz w:val="22"/>
                <w:szCs w:val="22"/>
              </w:rPr>
              <w:t>[</w:t>
            </w:r>
            <w:r w:rsidR="00471C58" w:rsidRPr="00471C58">
              <w:rPr>
                <w:bCs/>
                <w:i w:val="0"/>
                <w:iCs w:val="0"/>
                <w:noProof/>
                <w:sz w:val="22"/>
                <w:szCs w:val="22"/>
              </w:rPr>
              <w:t>SELLER</w:t>
            </w:r>
            <w:r w:rsidR="00471C58">
              <w:rPr>
                <w:bCs/>
                <w:i w:val="0"/>
                <w:iCs w:val="0"/>
                <w:noProof/>
                <w:sz w:val="22"/>
                <w:szCs w:val="22"/>
              </w:rPr>
              <w:t>3</w:t>
            </w:r>
            <w:r w:rsidR="00471C58" w:rsidRPr="00471C58">
              <w:rPr>
                <w:bCs/>
                <w:i w:val="0"/>
                <w:iCs w:val="0"/>
                <w:noProof/>
                <w:sz w:val="22"/>
                <w:szCs w:val="22"/>
              </w:rPr>
              <w:t>NAME]</w:t>
            </w:r>
            <w:r w:rsidRPr="000D6E22">
              <w:rPr>
                <w:bCs/>
                <w:i w:val="0"/>
                <w:iCs w:val="0"/>
                <w:sz w:val="22"/>
                <w:szCs w:val="22"/>
              </w:rPr>
              <w:fldChar w:fldCharType="end"/>
            </w:r>
            <w:bookmarkEnd w:id="40"/>
            <w:r w:rsidRPr="009D4FDD">
              <w:rPr>
                <w:bCs/>
                <w:i w:val="0"/>
                <w:sz w:val="20"/>
                <w:szCs w:val="20"/>
              </w:rPr>
              <w:tab/>
            </w:r>
            <w:r w:rsidRPr="009D4FDD">
              <w:rPr>
                <w:b/>
                <w:bCs/>
                <w:sz w:val="20"/>
                <w:szCs w:val="20"/>
              </w:rPr>
              <w:t>Seller</w:t>
            </w:r>
          </w:p>
          <w:p w:rsidR="0059158E" w:rsidRPr="009D4FDD" w:rsidRDefault="0059158E" w:rsidP="0059158E"/>
        </w:tc>
        <w:tc>
          <w:tcPr>
            <w:tcW w:w="540" w:type="dxa"/>
          </w:tcPr>
          <w:p w:rsidR="0059158E" w:rsidRPr="009D4FDD" w:rsidRDefault="0059158E" w:rsidP="0059158E">
            <w:pPr>
              <w:jc w:val="both"/>
              <w:rPr>
                <w:bCs/>
                <w:sz w:val="20"/>
                <w:szCs w:val="20"/>
              </w:rPr>
            </w:pPr>
          </w:p>
        </w:tc>
        <w:tc>
          <w:tcPr>
            <w:tcW w:w="5153" w:type="dxa"/>
            <w:gridSpan w:val="2"/>
            <w:tcBorders>
              <w:top w:val="single" w:sz="4" w:space="0" w:color="auto"/>
            </w:tcBorders>
          </w:tcPr>
          <w:p w:rsidR="0059158E" w:rsidRPr="009D4FDD" w:rsidRDefault="0059158E" w:rsidP="0059158E">
            <w:pPr>
              <w:tabs>
                <w:tab w:val="right" w:pos="4837"/>
              </w:tabs>
              <w:rPr>
                <w:bCs/>
                <w:sz w:val="20"/>
                <w:szCs w:val="20"/>
              </w:rPr>
            </w:pPr>
            <w:r w:rsidRPr="000D6E22">
              <w:rPr>
                <w:bCs/>
                <w:sz w:val="22"/>
                <w:szCs w:val="22"/>
              </w:rPr>
              <w:fldChar w:fldCharType="begin">
                <w:ffData>
                  <w:name w:val="Text61"/>
                  <w:enabled/>
                  <w:calcOnExit w:val="0"/>
                  <w:textInput/>
                </w:ffData>
              </w:fldChar>
            </w:r>
            <w:bookmarkStart w:id="41" w:name="Text61"/>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41"/>
            <w:r w:rsidRPr="009D4FDD">
              <w:rPr>
                <w:bCs/>
                <w:sz w:val="20"/>
                <w:szCs w:val="20"/>
              </w:rPr>
              <w:tab/>
            </w:r>
            <w:r w:rsidRPr="009D4FDD">
              <w:rPr>
                <w:b/>
                <w:bCs/>
                <w:i/>
                <w:sz w:val="20"/>
                <w:szCs w:val="20"/>
              </w:rPr>
              <w:t>Purchaser</w:t>
            </w:r>
          </w:p>
        </w:tc>
      </w:tr>
      <w:tr w:rsidR="0059158E" w:rsidTr="007979EA">
        <w:trPr>
          <w:trHeight w:val="197"/>
        </w:trPr>
        <w:tc>
          <w:tcPr>
            <w:tcW w:w="5227" w:type="dxa"/>
          </w:tcPr>
          <w:p w:rsidR="0059158E" w:rsidRPr="009D4FDD" w:rsidRDefault="0059158E" w:rsidP="0097598B">
            <w:pPr>
              <w:tabs>
                <w:tab w:val="left" w:pos="1788"/>
              </w:tabs>
              <w:jc w:val="both"/>
              <w:rPr>
                <w:bCs/>
                <w:sz w:val="20"/>
                <w:szCs w:val="20"/>
              </w:rPr>
            </w:pPr>
            <w:r w:rsidRPr="009D4FDD">
              <w:rPr>
                <w:b/>
                <w:bCs/>
                <w:sz w:val="20"/>
                <w:szCs w:val="20"/>
              </w:rPr>
              <w:t>Attorney for Seller: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bookmarkStart w:id="42" w:name="Text72"/>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SELLERATTORNEY</w:t>
            </w:r>
            <w:r w:rsidR="0097598B">
              <w:rPr>
                <w:rFonts w:eastAsia="Batang"/>
                <w:bCs/>
                <w:noProof/>
                <w:sz w:val="20"/>
                <w:szCs w:val="20"/>
              </w:rPr>
              <w:t>]</w:t>
            </w:r>
            <w:r w:rsidRPr="009D4FDD">
              <w:rPr>
                <w:rFonts w:eastAsia="Batang"/>
                <w:bCs/>
                <w:sz w:val="20"/>
                <w:szCs w:val="20"/>
              </w:rPr>
              <w:fldChar w:fldCharType="end"/>
            </w:r>
            <w:bookmarkEnd w:id="42"/>
          </w:p>
        </w:tc>
        <w:tc>
          <w:tcPr>
            <w:tcW w:w="540" w:type="dxa"/>
          </w:tcPr>
          <w:p w:rsidR="0059158E" w:rsidRPr="009D4FDD" w:rsidRDefault="0059158E" w:rsidP="0059158E">
            <w:pPr>
              <w:jc w:val="both"/>
              <w:rPr>
                <w:bCs/>
                <w:sz w:val="20"/>
                <w:szCs w:val="20"/>
              </w:rPr>
            </w:pPr>
          </w:p>
        </w:tc>
        <w:tc>
          <w:tcPr>
            <w:tcW w:w="5153" w:type="dxa"/>
            <w:gridSpan w:val="2"/>
          </w:tcPr>
          <w:p w:rsidR="0059158E" w:rsidRPr="009D4FDD" w:rsidRDefault="0012268B" w:rsidP="0097598B">
            <w:pPr>
              <w:jc w:val="both"/>
              <w:rPr>
                <w:bCs/>
                <w:sz w:val="20"/>
                <w:szCs w:val="20"/>
              </w:rPr>
            </w:pPr>
            <w:r w:rsidRPr="009D4FDD">
              <w:rPr>
                <w:b/>
                <w:bCs/>
                <w:sz w:val="20"/>
                <w:szCs w:val="20"/>
              </w:rPr>
              <w:t>Attorney for Purchaser: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w:t>
            </w:r>
            <w:r w:rsidR="0097598B">
              <w:rPr>
                <w:rFonts w:eastAsia="Batang"/>
                <w:bCs/>
                <w:noProof/>
                <w:sz w:val="20"/>
                <w:szCs w:val="20"/>
              </w:rPr>
              <w:t>]</w:t>
            </w:r>
            <w:r w:rsidRPr="009D4FDD">
              <w:rPr>
                <w:rFonts w:eastAsia="Batang"/>
                <w:bCs/>
                <w:sz w:val="20"/>
                <w:szCs w:val="20"/>
              </w:rPr>
              <w:fldChar w:fldCharType="end"/>
            </w:r>
          </w:p>
        </w:tc>
      </w:tr>
      <w:tr w:rsidR="0059158E" w:rsidTr="007979EA">
        <w:trPr>
          <w:trHeight w:val="233"/>
        </w:trPr>
        <w:tc>
          <w:tcPr>
            <w:tcW w:w="5227" w:type="dxa"/>
          </w:tcPr>
          <w:p w:rsidR="0059158E" w:rsidRPr="009D4FDD" w:rsidRDefault="0059158E" w:rsidP="0097598B">
            <w:pPr>
              <w:jc w:val="both"/>
              <w:rPr>
                <w:sz w:val="20"/>
                <w:szCs w:val="20"/>
              </w:rPr>
            </w:pPr>
            <w:r w:rsidRPr="009D4FDD">
              <w:rPr>
                <w:sz w:val="20"/>
                <w:szCs w:val="20"/>
              </w:rPr>
              <w:t xml:space="preserve">Address: </w:t>
            </w:r>
            <w:r w:rsidRPr="009D4FDD">
              <w:rPr>
                <w:rFonts w:eastAsia="Batang"/>
                <w:sz w:val="20"/>
                <w:szCs w:val="20"/>
              </w:rPr>
              <w:fldChar w:fldCharType="begin">
                <w:ffData>
                  <w:name w:val="Text73"/>
                  <w:enabled/>
                  <w:calcOnExit w:val="0"/>
                  <w:textInput/>
                </w:ffData>
              </w:fldChar>
            </w:r>
            <w:bookmarkStart w:id="43" w:name="Text7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SELLERATTORNEYADDRESS</w:t>
            </w:r>
            <w:r w:rsidR="0097598B">
              <w:rPr>
                <w:rFonts w:eastAsia="Batang"/>
                <w:noProof/>
                <w:sz w:val="20"/>
                <w:szCs w:val="20"/>
              </w:rPr>
              <w:t>]</w:t>
            </w:r>
            <w:r w:rsidRPr="009D4FDD">
              <w:rPr>
                <w:rFonts w:eastAsia="Batang"/>
                <w:sz w:val="20"/>
                <w:szCs w:val="20"/>
              </w:rPr>
              <w:fldChar w:fldCharType="end"/>
            </w:r>
            <w:bookmarkEnd w:id="43"/>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Address: </w:t>
            </w:r>
            <w:r w:rsidRPr="009D4FDD">
              <w:rPr>
                <w:rFonts w:eastAsia="Batang"/>
                <w:bCs/>
                <w:sz w:val="20"/>
                <w:szCs w:val="20"/>
              </w:rPr>
              <w:fldChar w:fldCharType="begin">
                <w:ffData>
                  <w:name w:val="Text44"/>
                  <w:enabled/>
                  <w:calcOnExit w:val="0"/>
                  <w:textInput/>
                </w:ffData>
              </w:fldChar>
            </w:r>
            <w:bookmarkStart w:id="44" w:name="Text44"/>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BUYERATTORNEYADDRESS</w:t>
            </w:r>
            <w:r w:rsidR="0097598B">
              <w:rPr>
                <w:rFonts w:eastAsia="Batang"/>
                <w:bCs/>
                <w:noProof/>
                <w:sz w:val="20"/>
                <w:szCs w:val="20"/>
              </w:rPr>
              <w:t>]</w:t>
            </w:r>
            <w:r w:rsidRPr="009D4FDD">
              <w:rPr>
                <w:rFonts w:eastAsia="Batang"/>
                <w:bCs/>
                <w:sz w:val="20"/>
                <w:szCs w:val="20"/>
              </w:rPr>
              <w:fldChar w:fldCharType="end"/>
            </w:r>
            <w:bookmarkEnd w:id="44"/>
          </w:p>
        </w:tc>
      </w:tr>
      <w:tr w:rsidR="0059158E" w:rsidTr="007979EA">
        <w:trPr>
          <w:trHeight w:val="56"/>
        </w:trPr>
        <w:tc>
          <w:tcPr>
            <w:tcW w:w="5227" w:type="dxa"/>
          </w:tcPr>
          <w:p w:rsidR="0059158E" w:rsidRPr="009D4FDD" w:rsidRDefault="0059158E" w:rsidP="0097598B">
            <w:pPr>
              <w:jc w:val="both"/>
              <w:rPr>
                <w:sz w:val="20"/>
                <w:szCs w:val="20"/>
              </w:rPr>
            </w:pPr>
            <w:r w:rsidRPr="009D4FDD">
              <w:rPr>
                <w:sz w:val="20"/>
                <w:szCs w:val="20"/>
              </w:rPr>
              <w:t xml:space="preserve">Tel.: </w:t>
            </w:r>
            <w:r w:rsidRPr="009D4FDD">
              <w:rPr>
                <w:rFonts w:eastAsia="Batang"/>
                <w:sz w:val="20"/>
                <w:szCs w:val="20"/>
              </w:rPr>
              <w:fldChar w:fldCharType="begin">
                <w:ffData>
                  <w:name w:val="Text43"/>
                  <w:enabled/>
                  <w:calcOnExit w:val="0"/>
                  <w:textInput/>
                </w:ffData>
              </w:fldChar>
            </w:r>
            <w:bookmarkStart w:id="45" w:name="Text4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SELLERATTORNEYTEL</w:t>
            </w:r>
            <w:r w:rsidR="0097598B">
              <w:rPr>
                <w:rFonts w:eastAsia="Batang"/>
                <w:noProof/>
                <w:sz w:val="20"/>
                <w:szCs w:val="20"/>
              </w:rPr>
              <w:t>]</w:t>
            </w:r>
            <w:r w:rsidRPr="009D4FDD">
              <w:rPr>
                <w:rFonts w:eastAsia="Batang"/>
                <w:sz w:val="20"/>
                <w:szCs w:val="20"/>
              </w:rPr>
              <w:fldChar w:fldCharType="end"/>
            </w:r>
            <w:bookmarkEnd w:id="45"/>
            <w:r w:rsidRPr="009D4FDD">
              <w:rPr>
                <w:sz w:val="20"/>
                <w:szCs w:val="20"/>
              </w:rPr>
              <w:t xml:space="preserve"> </w:t>
            </w:r>
            <w:r w:rsidRPr="009D4FDD">
              <w:rPr>
                <w:sz w:val="20"/>
                <w:szCs w:val="20"/>
              </w:rPr>
              <w:tab/>
              <w:t xml:space="preserve">Fax: </w:t>
            </w:r>
            <w:r w:rsidRPr="009D4FDD">
              <w:rPr>
                <w:bCs/>
                <w:sz w:val="20"/>
                <w:szCs w:val="20"/>
              </w:rPr>
              <w:fldChar w:fldCharType="begin">
                <w:ffData>
                  <w:name w:val="Text47"/>
                  <w:enabled/>
                  <w:calcOnExit w:val="0"/>
                  <w:textInput/>
                </w:ffData>
              </w:fldChar>
            </w:r>
            <w:bookmarkStart w:id="46" w:name="Text47"/>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SELLERATTORNEYFAX</w:t>
            </w:r>
            <w:r w:rsidR="0097598B">
              <w:rPr>
                <w:bCs/>
                <w:noProof/>
                <w:sz w:val="20"/>
                <w:szCs w:val="20"/>
              </w:rPr>
              <w:t>]</w:t>
            </w:r>
            <w:r w:rsidRPr="009D4FDD">
              <w:rPr>
                <w:bCs/>
                <w:sz w:val="20"/>
                <w:szCs w:val="20"/>
              </w:rPr>
              <w:fldChar w:fldCharType="end"/>
            </w:r>
            <w:bookmarkEnd w:id="46"/>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Tel.: </w:t>
            </w:r>
            <w:r w:rsidRPr="009D4FDD">
              <w:rPr>
                <w:rFonts w:eastAsia="Batang"/>
                <w:bCs/>
                <w:sz w:val="20"/>
                <w:szCs w:val="20"/>
              </w:rPr>
              <w:fldChar w:fldCharType="begin">
                <w:ffData>
                  <w:name w:val="Text45"/>
                  <w:enabled/>
                  <w:calcOnExit w:val="0"/>
                  <w:textInput/>
                </w:ffData>
              </w:fldChar>
            </w:r>
            <w:bookmarkStart w:id="47" w:name="Text45"/>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BUYERATTORNEYTEL]</w:t>
            </w:r>
            <w:r w:rsidRPr="009D4FDD">
              <w:rPr>
                <w:rFonts w:eastAsia="Batang"/>
                <w:bCs/>
                <w:sz w:val="20"/>
                <w:szCs w:val="20"/>
              </w:rPr>
              <w:fldChar w:fldCharType="end"/>
            </w:r>
            <w:bookmarkEnd w:id="47"/>
            <w:r w:rsidRPr="009D4FDD">
              <w:rPr>
                <w:sz w:val="20"/>
                <w:szCs w:val="20"/>
              </w:rPr>
              <w:tab/>
              <w:t xml:space="preserve">Fax: </w:t>
            </w:r>
            <w:r w:rsidRPr="009D4FDD">
              <w:rPr>
                <w:bCs/>
                <w:sz w:val="20"/>
                <w:szCs w:val="20"/>
              </w:rPr>
              <w:fldChar w:fldCharType="begin">
                <w:ffData>
                  <w:name w:val="Text46"/>
                  <w:enabled/>
                  <w:calcOnExit w:val="0"/>
                  <w:textInput/>
                </w:ffData>
              </w:fldChar>
            </w:r>
            <w:bookmarkStart w:id="48" w:name="Text46"/>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BUYERATTORNEYFAX</w:t>
            </w:r>
            <w:r w:rsidR="0097598B">
              <w:rPr>
                <w:bCs/>
                <w:noProof/>
                <w:sz w:val="20"/>
                <w:szCs w:val="20"/>
              </w:rPr>
              <w:t>]</w:t>
            </w:r>
            <w:r w:rsidRPr="009D4FDD">
              <w:rPr>
                <w:bCs/>
                <w:sz w:val="20"/>
                <w:szCs w:val="20"/>
              </w:rPr>
              <w:fldChar w:fldCharType="end"/>
            </w:r>
            <w:bookmarkEnd w:id="48"/>
          </w:p>
        </w:tc>
      </w:tr>
      <w:tr w:rsidR="0059158E" w:rsidTr="007979EA">
        <w:trPr>
          <w:trHeight w:val="476"/>
        </w:trPr>
        <w:tc>
          <w:tcPr>
            <w:tcW w:w="5227" w:type="dxa"/>
          </w:tcPr>
          <w:p w:rsidR="0059158E" w:rsidRPr="0059158E" w:rsidRDefault="0059158E" w:rsidP="0059158E">
            <w:pPr>
              <w:jc w:val="both"/>
              <w:rPr>
                <w:sz w:val="18"/>
                <w:szCs w:val="18"/>
              </w:rPr>
            </w:pPr>
          </w:p>
          <w:p w:rsidR="0059158E" w:rsidRPr="0059158E" w:rsidRDefault="0059158E" w:rsidP="0059158E">
            <w:pPr>
              <w:jc w:val="both"/>
              <w:rPr>
                <w:sz w:val="18"/>
                <w:szCs w:val="18"/>
              </w:rPr>
            </w:pPr>
            <w:r w:rsidRPr="0059158E">
              <w:rPr>
                <w:sz w:val="18"/>
                <w:szCs w:val="18"/>
              </w:rPr>
              <w:t>Receipt of the Downpayment is acknowledged and the undersigned agrees to act in accordance with the provisions of paragraph 6 above.</w:t>
            </w:r>
          </w:p>
        </w:tc>
        <w:tc>
          <w:tcPr>
            <w:tcW w:w="540" w:type="dxa"/>
          </w:tcPr>
          <w:p w:rsidR="0059158E" w:rsidRPr="002F30CD" w:rsidRDefault="0059158E" w:rsidP="0059158E">
            <w:pPr>
              <w:jc w:val="both"/>
              <w:rPr>
                <w:sz w:val="20"/>
                <w:szCs w:val="20"/>
              </w:rPr>
            </w:pPr>
          </w:p>
        </w:tc>
        <w:tc>
          <w:tcPr>
            <w:tcW w:w="5153" w:type="dxa"/>
            <w:gridSpan w:val="2"/>
            <w:tcBorders>
              <w:bottom w:val="single" w:sz="4" w:space="0" w:color="auto"/>
            </w:tcBorders>
          </w:tcPr>
          <w:p w:rsidR="0059158E" w:rsidRPr="002F30CD" w:rsidRDefault="0059158E" w:rsidP="0059158E">
            <w:pPr>
              <w:jc w:val="both"/>
              <w:rPr>
                <w:sz w:val="20"/>
                <w:szCs w:val="20"/>
              </w:rPr>
            </w:pPr>
          </w:p>
          <w:p w:rsidR="0059158E" w:rsidRDefault="0059158E" w:rsidP="0059158E">
            <w:pPr>
              <w:jc w:val="right"/>
              <w:rPr>
                <w:sz w:val="20"/>
                <w:szCs w:val="20"/>
              </w:rPr>
            </w:pPr>
          </w:p>
          <w:p w:rsidR="00D96CAF" w:rsidRPr="002F30CD" w:rsidRDefault="00D96CAF" w:rsidP="0059158E">
            <w:pPr>
              <w:jc w:val="right"/>
              <w:rPr>
                <w:sz w:val="20"/>
                <w:szCs w:val="20"/>
              </w:rPr>
            </w:pPr>
          </w:p>
        </w:tc>
      </w:tr>
      <w:tr w:rsidR="0059158E" w:rsidTr="007979EA">
        <w:trPr>
          <w:trHeight w:hRule="exact" w:val="703"/>
        </w:trPr>
        <w:tc>
          <w:tcPr>
            <w:tcW w:w="5227" w:type="dxa"/>
          </w:tcPr>
          <w:p w:rsidR="0059158E" w:rsidRPr="002F30CD" w:rsidRDefault="0059158E" w:rsidP="0059158E">
            <w:pPr>
              <w:jc w:val="both"/>
              <w:rPr>
                <w:sz w:val="20"/>
                <w:szCs w:val="20"/>
              </w:rPr>
            </w:pPr>
          </w:p>
        </w:tc>
        <w:tc>
          <w:tcPr>
            <w:tcW w:w="540" w:type="dxa"/>
          </w:tcPr>
          <w:p w:rsidR="0059158E" w:rsidRPr="002F30CD" w:rsidRDefault="0059158E" w:rsidP="0059158E">
            <w:pPr>
              <w:jc w:val="both"/>
              <w:rPr>
                <w:sz w:val="20"/>
                <w:szCs w:val="20"/>
              </w:rPr>
            </w:pPr>
          </w:p>
        </w:tc>
        <w:tc>
          <w:tcPr>
            <w:tcW w:w="5153" w:type="dxa"/>
            <w:gridSpan w:val="2"/>
            <w:tcBorders>
              <w:top w:val="single" w:sz="4" w:space="0" w:color="auto"/>
            </w:tcBorders>
          </w:tcPr>
          <w:p w:rsidR="0059158E" w:rsidRPr="009D4FDD" w:rsidRDefault="0059158E" w:rsidP="0059158E">
            <w:pPr>
              <w:pStyle w:val="Heading6"/>
              <w:rPr>
                <w:rFonts w:eastAsia="Batang"/>
                <w:bCs/>
                <w:i w:val="0"/>
                <w:iCs w:val="0"/>
                <w:sz w:val="20"/>
                <w:szCs w:val="20"/>
              </w:rPr>
            </w:pPr>
            <w:r w:rsidRPr="009D4FDD">
              <w:rPr>
                <w:rFonts w:eastAsia="Batang"/>
                <w:bCs/>
                <w:i w:val="0"/>
                <w:iCs w:val="0"/>
                <w:sz w:val="20"/>
                <w:szCs w:val="20"/>
              </w:rPr>
              <w:fldChar w:fldCharType="begin">
                <w:ffData>
                  <w:name w:val="Text62"/>
                  <w:enabled/>
                  <w:calcOnExit w:val="0"/>
                  <w:textInput/>
                </w:ffData>
              </w:fldChar>
            </w:r>
            <w:bookmarkStart w:id="49" w:name="Text62"/>
            <w:r w:rsidRPr="009D4FDD">
              <w:rPr>
                <w:rFonts w:eastAsia="Batang"/>
                <w:bCs/>
                <w:i w:val="0"/>
                <w:iCs w:val="0"/>
                <w:sz w:val="20"/>
                <w:szCs w:val="20"/>
              </w:rPr>
              <w:instrText xml:space="preserve"> FORMTEXT </w:instrText>
            </w:r>
            <w:r w:rsidRPr="009D4FDD">
              <w:rPr>
                <w:rFonts w:eastAsia="Batang"/>
                <w:bCs/>
                <w:i w:val="0"/>
                <w:iCs w:val="0"/>
                <w:sz w:val="20"/>
                <w:szCs w:val="20"/>
              </w:rPr>
            </w:r>
            <w:r w:rsidRPr="009D4FDD">
              <w:rPr>
                <w:rFonts w:eastAsia="Batang"/>
                <w:bCs/>
                <w:i w:val="0"/>
                <w:iCs w:val="0"/>
                <w:sz w:val="20"/>
                <w:szCs w:val="20"/>
              </w:rPr>
              <w:fldChar w:fldCharType="separate"/>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Pr="009D4FDD">
              <w:rPr>
                <w:rFonts w:eastAsia="Batang"/>
                <w:bCs/>
                <w:i w:val="0"/>
                <w:iCs w:val="0"/>
                <w:sz w:val="20"/>
                <w:szCs w:val="20"/>
              </w:rPr>
              <w:fldChar w:fldCharType="end"/>
            </w:r>
            <w:bookmarkEnd w:id="49"/>
          </w:p>
          <w:p w:rsidR="0059158E" w:rsidRPr="009D4FDD" w:rsidRDefault="0059158E" w:rsidP="0059158E">
            <w:pPr>
              <w:pStyle w:val="Heading6"/>
              <w:rPr>
                <w:b/>
                <w:bCs/>
                <w:sz w:val="20"/>
                <w:szCs w:val="20"/>
              </w:rPr>
            </w:pPr>
            <w:r w:rsidRPr="009D4FDD">
              <w:rPr>
                <w:b/>
                <w:bCs/>
                <w:sz w:val="20"/>
                <w:szCs w:val="20"/>
              </w:rPr>
              <w:t>Escrowee</w:t>
            </w:r>
          </w:p>
        </w:tc>
      </w:tr>
      <w:tr w:rsidR="0059158E" w:rsidTr="007979EA">
        <w:trPr>
          <w:trHeight w:val="180"/>
        </w:trPr>
        <w:tc>
          <w:tcPr>
            <w:tcW w:w="5227" w:type="dxa"/>
          </w:tcPr>
          <w:p w:rsidR="0059158E" w:rsidRPr="00306A98" w:rsidRDefault="00D96CAF" w:rsidP="00D96CAF">
            <w:pPr>
              <w:pStyle w:val="Heading8"/>
              <w:rPr>
                <w:i w:val="0"/>
                <w:szCs w:val="48"/>
              </w:rPr>
            </w:pPr>
            <w:r w:rsidRPr="00306A98">
              <w:rPr>
                <w:bCs w:val="0"/>
                <w:i w:val="0"/>
                <w:szCs w:val="48"/>
              </w:rPr>
              <w:t>Contract of Sale</w:t>
            </w:r>
          </w:p>
        </w:tc>
        <w:tc>
          <w:tcPr>
            <w:tcW w:w="2053" w:type="dxa"/>
            <w:gridSpan w:val="2"/>
          </w:tcPr>
          <w:p w:rsidR="0059158E" w:rsidRPr="002F30CD" w:rsidRDefault="0059158E" w:rsidP="0059158E">
            <w:pPr>
              <w:jc w:val="both"/>
              <w:rPr>
                <w:sz w:val="20"/>
                <w:szCs w:val="20"/>
              </w:rPr>
            </w:pPr>
          </w:p>
        </w:tc>
        <w:tc>
          <w:tcPr>
            <w:tcW w:w="3640" w:type="dxa"/>
          </w:tcPr>
          <w:p w:rsidR="0059158E" w:rsidRPr="002F30CD" w:rsidRDefault="0059158E" w:rsidP="0059158E">
            <w:pPr>
              <w:pStyle w:val="Heading9"/>
              <w:ind w:left="504"/>
              <w:jc w:val="left"/>
              <w:rPr>
                <w:sz w:val="20"/>
                <w:szCs w:val="20"/>
              </w:rPr>
            </w:pPr>
          </w:p>
          <w:p w:rsidR="0059158E" w:rsidRPr="00306A98" w:rsidRDefault="00306A98" w:rsidP="0012268B">
            <w:pPr>
              <w:pStyle w:val="Heading9"/>
              <w:jc w:val="left"/>
            </w:pPr>
            <w:r>
              <w:rPr>
                <w:sz w:val="22"/>
                <w:szCs w:val="22"/>
              </w:rPr>
              <w:tab/>
            </w:r>
            <w:r w:rsidR="0059158E" w:rsidRPr="00306A98">
              <w:t>PREMISES</w:t>
            </w:r>
          </w:p>
        </w:tc>
      </w:tr>
      <w:tr w:rsidR="0059158E" w:rsidTr="007979EA">
        <w:trPr>
          <w:trHeight w:hRule="exact" w:val="478"/>
        </w:trPr>
        <w:tc>
          <w:tcPr>
            <w:tcW w:w="5227" w:type="dxa"/>
            <w:tcBorders>
              <w:bottom w:val="double" w:sz="4" w:space="0" w:color="auto"/>
            </w:tcBorders>
          </w:tcPr>
          <w:p w:rsidR="0059158E" w:rsidRPr="009D4FDD" w:rsidRDefault="0059158E" w:rsidP="009D4FDD">
            <w:pPr>
              <w:jc w:val="both"/>
              <w:rPr>
                <w:sz w:val="20"/>
                <w:szCs w:val="20"/>
              </w:rPr>
            </w:pPr>
            <w:r w:rsidRPr="009D4FDD">
              <w:rPr>
                <w:b/>
                <w:bCs/>
                <w:sz w:val="20"/>
                <w:szCs w:val="20"/>
              </w:rPr>
              <w:t>TITLE NO</w:t>
            </w:r>
            <w:r w:rsidR="009D4FDD">
              <w:rPr>
                <w:b/>
                <w:bCs/>
                <w:sz w:val="20"/>
                <w:szCs w:val="20"/>
              </w:rPr>
              <w:t>:</w:t>
            </w:r>
            <w:r w:rsidRPr="009D4FDD">
              <w:rPr>
                <w:bCs/>
                <w:sz w:val="20"/>
                <w:szCs w:val="20"/>
              </w:rPr>
              <w:t xml:space="preserve"> </w:t>
            </w:r>
            <w:r w:rsidRPr="000D6E22">
              <w:rPr>
                <w:rFonts w:eastAsia="Batang"/>
                <w:bCs/>
                <w:sz w:val="22"/>
                <w:szCs w:val="22"/>
              </w:rPr>
              <w:fldChar w:fldCharType="begin">
                <w:ffData>
                  <w:name w:val="Text57"/>
                  <w:enabled/>
                  <w:calcOnExit w:val="0"/>
                  <w:textInput/>
                </w:ffData>
              </w:fldChar>
            </w:r>
            <w:bookmarkStart w:id="50" w:name="Text5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Pr="000D6E22">
              <w:rPr>
                <w:rFonts w:eastAsia="Batang"/>
                <w:bCs/>
                <w:sz w:val="22"/>
                <w:szCs w:val="22"/>
              </w:rPr>
              <w:fldChar w:fldCharType="end"/>
            </w:r>
            <w:bookmarkEnd w:id="50"/>
          </w:p>
        </w:tc>
        <w:tc>
          <w:tcPr>
            <w:tcW w:w="2053" w:type="dxa"/>
            <w:gridSpan w:val="2"/>
          </w:tcPr>
          <w:p w:rsidR="0059158E" w:rsidRPr="009D4FDD" w:rsidRDefault="0059158E" w:rsidP="0059158E">
            <w:pPr>
              <w:jc w:val="both"/>
              <w:rPr>
                <w:sz w:val="20"/>
                <w:szCs w:val="20"/>
              </w:rPr>
            </w:pPr>
          </w:p>
        </w:tc>
        <w:tc>
          <w:tcPr>
            <w:tcW w:w="3640" w:type="dxa"/>
          </w:tcPr>
          <w:p w:rsidR="0059158E" w:rsidRPr="000D6E22" w:rsidRDefault="00306A98" w:rsidP="0097598B">
            <w:pPr>
              <w:rPr>
                <w:rFonts w:eastAsia="Batang"/>
                <w:bCs/>
                <w:sz w:val="22"/>
                <w:szCs w:val="22"/>
              </w:rPr>
            </w:pPr>
            <w:r w:rsidRPr="000D6E22">
              <w:rPr>
                <w:rFonts w:eastAsia="Batang"/>
                <w:bCs/>
                <w:sz w:val="22"/>
                <w:szCs w:val="22"/>
              </w:rPr>
              <w:fldChar w:fldCharType="begin">
                <w:ffData>
                  <w:name w:val="Text87"/>
                  <w:enabled/>
                  <w:calcOnExit w:val="0"/>
                  <w:textInput/>
                </w:ffData>
              </w:fldChar>
            </w:r>
            <w:bookmarkStart w:id="51" w:name="Text8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97598B">
              <w:rPr>
                <w:rFonts w:eastAsia="Batang"/>
                <w:bCs/>
                <w:sz w:val="22"/>
                <w:szCs w:val="22"/>
              </w:rPr>
              <w:t>[</w:t>
            </w:r>
            <w:r w:rsidR="0097598B" w:rsidRPr="0097598B">
              <w:rPr>
                <w:rFonts w:eastAsia="Batang"/>
                <w:bCs/>
                <w:sz w:val="22"/>
                <w:szCs w:val="22"/>
              </w:rPr>
              <w:t>PROPERTYADDRESS</w:t>
            </w:r>
            <w:r w:rsidR="0097598B">
              <w:rPr>
                <w:rFonts w:eastAsia="Batang"/>
                <w:bCs/>
                <w:sz w:val="22"/>
                <w:szCs w:val="22"/>
              </w:rPr>
              <w:t>]</w:t>
            </w:r>
            <w:r w:rsidRPr="000D6E22">
              <w:rPr>
                <w:rFonts w:eastAsia="Batang"/>
                <w:bCs/>
                <w:sz w:val="22"/>
                <w:szCs w:val="22"/>
              </w:rPr>
              <w:fldChar w:fldCharType="end"/>
            </w:r>
            <w:bookmarkEnd w:id="51"/>
          </w:p>
        </w:tc>
      </w:tr>
      <w:tr w:rsidR="0059158E" w:rsidTr="007979EA">
        <w:trPr>
          <w:trHeight w:hRule="exact" w:val="1522"/>
        </w:trPr>
        <w:tc>
          <w:tcPr>
            <w:tcW w:w="5227" w:type="dxa"/>
            <w:tcBorders>
              <w:top w:val="double" w:sz="4" w:space="0" w:color="auto"/>
            </w:tcBorders>
          </w:tcPr>
          <w:p w:rsidR="0059158E" w:rsidRPr="009D4FDD" w:rsidRDefault="0059158E" w:rsidP="0059158E">
            <w:pPr>
              <w:jc w:val="center"/>
              <w:rPr>
                <w:bCs/>
                <w:sz w:val="20"/>
                <w:szCs w:val="20"/>
              </w:rPr>
            </w:pPr>
            <w:r w:rsidRPr="000D6E22">
              <w:rPr>
                <w:bCs/>
                <w:sz w:val="22"/>
                <w:szCs w:val="20"/>
              </w:rPr>
              <w:fldChar w:fldCharType="begin">
                <w:ffData>
                  <w:name w:val="Text49"/>
                  <w:enabled/>
                  <w:calcOnExit w:val="0"/>
                  <w:textInput/>
                </w:ffData>
              </w:fldChar>
            </w:r>
            <w:bookmarkStart w:id="52" w:name="Text49"/>
            <w:r w:rsidRPr="000D6E22">
              <w:rPr>
                <w:bCs/>
                <w:sz w:val="22"/>
                <w:szCs w:val="20"/>
              </w:rPr>
              <w:instrText xml:space="preserve"> FORMTEXT </w:instrText>
            </w:r>
            <w:r w:rsidRPr="000D6E22">
              <w:rPr>
                <w:bCs/>
                <w:sz w:val="22"/>
                <w:szCs w:val="20"/>
              </w:rPr>
            </w:r>
            <w:r w:rsidRPr="000D6E22">
              <w:rPr>
                <w:bCs/>
                <w:sz w:val="22"/>
                <w:szCs w:val="20"/>
              </w:rPr>
              <w:fldChar w:fldCharType="separate"/>
            </w:r>
            <w:r w:rsidR="0097598B">
              <w:rPr>
                <w:bCs/>
                <w:noProof/>
                <w:sz w:val="22"/>
                <w:szCs w:val="20"/>
              </w:rPr>
              <w:t>[</w:t>
            </w:r>
            <w:r w:rsidR="005E5EF6" w:rsidRPr="005E5EF6">
              <w:rPr>
                <w:bCs/>
                <w:noProof/>
                <w:sz w:val="22"/>
                <w:szCs w:val="20"/>
              </w:rPr>
              <w:t>SELLERNAMES</w:t>
            </w:r>
            <w:r w:rsidR="005E5EF6">
              <w:rPr>
                <w:bCs/>
                <w:noProof/>
                <w:sz w:val="22"/>
                <w:szCs w:val="20"/>
              </w:rPr>
              <w:t>]</w:t>
            </w:r>
            <w:r w:rsidRPr="000D6E22">
              <w:rPr>
                <w:bCs/>
                <w:sz w:val="22"/>
                <w:szCs w:val="20"/>
              </w:rPr>
              <w:fldChar w:fldCharType="end"/>
            </w:r>
            <w:bookmarkEnd w:id="52"/>
          </w:p>
          <w:p w:rsidR="0059158E" w:rsidRPr="009D4FDD" w:rsidRDefault="0059158E" w:rsidP="0059158E">
            <w:pPr>
              <w:jc w:val="center"/>
              <w:rPr>
                <w:bCs/>
                <w:sz w:val="20"/>
                <w:szCs w:val="20"/>
              </w:rPr>
            </w:pPr>
          </w:p>
          <w:p w:rsidR="0059158E" w:rsidRPr="009D4FDD" w:rsidRDefault="0059158E" w:rsidP="0059158E">
            <w:pPr>
              <w:jc w:val="center"/>
              <w:rPr>
                <w:sz w:val="20"/>
                <w:szCs w:val="20"/>
              </w:rPr>
            </w:pPr>
            <w:r w:rsidRPr="009D4FDD">
              <w:rPr>
                <w:bCs/>
                <w:sz w:val="20"/>
                <w:szCs w:val="20"/>
              </w:rPr>
              <w:t>TO</w:t>
            </w:r>
          </w:p>
          <w:p w:rsidR="0059158E" w:rsidRPr="009D4FDD" w:rsidRDefault="0059158E" w:rsidP="0059158E">
            <w:pPr>
              <w:spacing w:line="180" w:lineRule="exact"/>
              <w:jc w:val="center"/>
              <w:rPr>
                <w:bCs/>
                <w:sz w:val="20"/>
                <w:szCs w:val="20"/>
              </w:rPr>
            </w:pPr>
          </w:p>
          <w:p w:rsidR="0059158E" w:rsidRPr="009D4FDD" w:rsidRDefault="0059158E" w:rsidP="0059158E">
            <w:pPr>
              <w:spacing w:line="180" w:lineRule="exact"/>
              <w:jc w:val="center"/>
              <w:rPr>
                <w:rFonts w:eastAsia="Batang"/>
                <w:bCs/>
                <w:sz w:val="20"/>
                <w:szCs w:val="20"/>
              </w:rPr>
            </w:pPr>
            <w:r w:rsidRPr="000D6E22">
              <w:rPr>
                <w:rFonts w:eastAsia="Batang"/>
                <w:bCs/>
                <w:sz w:val="22"/>
                <w:szCs w:val="20"/>
              </w:rPr>
              <w:fldChar w:fldCharType="begin">
                <w:ffData>
                  <w:name w:val="Text79"/>
                  <w:enabled/>
                  <w:calcOnExit w:val="0"/>
                  <w:textInput/>
                </w:ffData>
              </w:fldChar>
            </w:r>
            <w:bookmarkStart w:id="53" w:name="Text79"/>
            <w:r w:rsidRPr="000D6E22">
              <w:rPr>
                <w:rFonts w:eastAsia="Batang"/>
                <w:bCs/>
                <w:sz w:val="22"/>
                <w:szCs w:val="20"/>
              </w:rPr>
              <w:instrText xml:space="preserve"> FORMTEXT </w:instrText>
            </w:r>
            <w:r w:rsidRPr="000D6E22">
              <w:rPr>
                <w:rFonts w:eastAsia="Batang"/>
                <w:bCs/>
                <w:sz w:val="22"/>
                <w:szCs w:val="20"/>
              </w:rPr>
            </w:r>
            <w:r w:rsidRPr="000D6E22">
              <w:rPr>
                <w:rFonts w:eastAsia="Batang"/>
                <w:bCs/>
                <w:sz w:val="22"/>
                <w:szCs w:val="20"/>
              </w:rPr>
              <w:fldChar w:fldCharType="separate"/>
            </w:r>
            <w:r w:rsidR="00DD6395">
              <w:rPr>
                <w:rFonts w:eastAsia="Batang"/>
                <w:bCs/>
                <w:sz w:val="22"/>
                <w:szCs w:val="20"/>
              </w:rPr>
              <w:t>[</w:t>
            </w:r>
            <w:r w:rsidR="0097598B" w:rsidRPr="0097598B">
              <w:rPr>
                <w:rFonts w:eastAsia="Batang"/>
                <w:bCs/>
                <w:noProof/>
                <w:sz w:val="22"/>
                <w:szCs w:val="20"/>
              </w:rPr>
              <w:t>BUYERNAME</w:t>
            </w:r>
            <w:r w:rsidR="00DD6395">
              <w:rPr>
                <w:rFonts w:eastAsia="Batang"/>
                <w:bCs/>
                <w:noProof/>
                <w:sz w:val="22"/>
                <w:szCs w:val="20"/>
              </w:rPr>
              <w:t>]</w:t>
            </w:r>
            <w:r w:rsidRPr="000D6E22">
              <w:rPr>
                <w:rFonts w:eastAsia="Batang"/>
                <w:bCs/>
                <w:sz w:val="22"/>
                <w:szCs w:val="20"/>
              </w:rPr>
              <w:fldChar w:fldCharType="end"/>
            </w:r>
            <w:bookmarkEnd w:id="53"/>
          </w:p>
          <w:p w:rsidR="0059158E" w:rsidRPr="007979EA" w:rsidRDefault="0059158E" w:rsidP="0059158E">
            <w:pPr>
              <w:spacing w:line="100" w:lineRule="exact"/>
              <w:jc w:val="center"/>
              <w:rPr>
                <w:bCs/>
                <w:sz w:val="20"/>
                <w:szCs w:val="20"/>
              </w:rPr>
            </w:pPr>
          </w:p>
          <w:p w:rsidR="0059158E" w:rsidRPr="007979EA" w:rsidRDefault="0059158E" w:rsidP="0059158E">
            <w:pPr>
              <w:jc w:val="center"/>
              <w:rPr>
                <w:bCs/>
                <w:sz w:val="20"/>
                <w:szCs w:val="20"/>
              </w:rPr>
            </w:pPr>
          </w:p>
          <w:p w:rsidR="0059158E" w:rsidRPr="009D4FDD" w:rsidRDefault="0059158E" w:rsidP="0059158E">
            <w:pPr>
              <w:jc w:val="center"/>
              <w:rPr>
                <w:bCs/>
                <w:iCs/>
                <w:sz w:val="20"/>
                <w:szCs w:val="20"/>
              </w:rPr>
            </w:pPr>
          </w:p>
          <w:p w:rsidR="0059158E" w:rsidRPr="009D4FDD" w:rsidRDefault="0059158E" w:rsidP="0059158E">
            <w:pPr>
              <w:jc w:val="center"/>
              <w:rPr>
                <w:bCs/>
                <w:iCs/>
                <w:sz w:val="20"/>
                <w:szCs w:val="20"/>
              </w:rPr>
            </w:pPr>
          </w:p>
        </w:tc>
        <w:tc>
          <w:tcPr>
            <w:tcW w:w="2053" w:type="dxa"/>
            <w:gridSpan w:val="2"/>
          </w:tcPr>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Sheet</w:t>
            </w:r>
          </w:p>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Section</w:t>
            </w:r>
          </w:p>
          <w:p w:rsidR="0059158E" w:rsidRPr="009D4FDD" w:rsidRDefault="0059158E" w:rsidP="0059158E">
            <w:pPr>
              <w:ind w:left="504"/>
              <w:rPr>
                <w:rFonts w:eastAsia="Batang"/>
                <w:b/>
                <w:bCs/>
                <w:sz w:val="18"/>
                <w:szCs w:val="18"/>
              </w:rPr>
            </w:pPr>
            <w:r w:rsidRPr="009D4FDD">
              <w:rPr>
                <w:rFonts w:eastAsia="Batang"/>
                <w:b/>
                <w:bCs/>
                <w:sz w:val="18"/>
                <w:szCs w:val="18"/>
              </w:rPr>
              <w:t>Block</w:t>
            </w:r>
          </w:p>
          <w:p w:rsidR="0059158E" w:rsidRPr="009D4FDD" w:rsidRDefault="0059158E" w:rsidP="0059158E">
            <w:pPr>
              <w:ind w:left="504"/>
              <w:rPr>
                <w:rFonts w:eastAsia="Batang"/>
                <w:b/>
                <w:bCs/>
                <w:sz w:val="18"/>
                <w:szCs w:val="18"/>
              </w:rPr>
            </w:pPr>
            <w:r w:rsidRPr="009D4FDD">
              <w:rPr>
                <w:rFonts w:eastAsia="Batang"/>
                <w:b/>
                <w:bCs/>
                <w:sz w:val="18"/>
                <w:szCs w:val="18"/>
              </w:rPr>
              <w:t>Lot</w:t>
            </w:r>
          </w:p>
          <w:p w:rsidR="0059158E" w:rsidRPr="009D4FDD" w:rsidRDefault="0059158E" w:rsidP="0059158E">
            <w:pPr>
              <w:ind w:left="504"/>
              <w:rPr>
                <w:rFonts w:eastAsia="Batang"/>
                <w:b/>
                <w:bCs/>
                <w:sz w:val="18"/>
                <w:szCs w:val="18"/>
              </w:rPr>
            </w:pPr>
            <w:r w:rsidRPr="009D4FDD">
              <w:rPr>
                <w:rFonts w:eastAsia="Batang"/>
                <w:b/>
                <w:bCs/>
                <w:sz w:val="18"/>
                <w:szCs w:val="18"/>
              </w:rPr>
              <w:t>Plate</w:t>
            </w:r>
          </w:p>
          <w:p w:rsidR="0059158E" w:rsidRPr="009D4FDD" w:rsidRDefault="0059158E" w:rsidP="0059158E">
            <w:pPr>
              <w:ind w:left="504"/>
              <w:rPr>
                <w:rFonts w:eastAsia="Batang"/>
                <w:b/>
                <w:bCs/>
                <w:sz w:val="18"/>
                <w:szCs w:val="18"/>
              </w:rPr>
            </w:pPr>
            <w:r w:rsidRPr="009D4FDD">
              <w:rPr>
                <w:rFonts w:eastAsia="Batang"/>
                <w:b/>
                <w:bCs/>
                <w:sz w:val="18"/>
                <w:szCs w:val="18"/>
              </w:rPr>
              <w:t>County or Town</w:t>
            </w:r>
          </w:p>
          <w:p w:rsidR="0059158E" w:rsidRPr="009D4FDD" w:rsidRDefault="0059158E" w:rsidP="0059158E">
            <w:pPr>
              <w:ind w:left="504"/>
              <w:jc w:val="both"/>
              <w:rPr>
                <w:sz w:val="18"/>
                <w:szCs w:val="18"/>
              </w:rPr>
            </w:pPr>
            <w:r w:rsidRPr="009D4FDD">
              <w:rPr>
                <w:rFonts w:eastAsia="Batang"/>
                <w:b/>
                <w:bCs/>
                <w:sz w:val="18"/>
                <w:szCs w:val="18"/>
              </w:rPr>
              <w:t>Street Number</w:t>
            </w:r>
          </w:p>
        </w:tc>
        <w:tc>
          <w:tcPr>
            <w:tcW w:w="3640" w:type="dxa"/>
          </w:tcPr>
          <w:p w:rsidR="0059158E" w:rsidRPr="009D4FDD" w:rsidRDefault="0059158E" w:rsidP="0059158E">
            <w:pPr>
              <w:rPr>
                <w:sz w:val="18"/>
                <w:szCs w:val="18"/>
              </w:rPr>
            </w:pPr>
            <w:r w:rsidRPr="009D4FDD">
              <w:rPr>
                <w:sz w:val="18"/>
                <w:szCs w:val="18"/>
              </w:rPr>
              <w:fldChar w:fldCharType="begin">
                <w:ffData>
                  <w:name w:val="Text80"/>
                  <w:enabled/>
                  <w:calcOnExit w:val="0"/>
                  <w:textInput/>
                </w:ffData>
              </w:fldChar>
            </w:r>
            <w:bookmarkStart w:id="54" w:name="Text80"/>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4"/>
          </w:p>
          <w:p w:rsidR="0059158E" w:rsidRPr="009D4FDD" w:rsidRDefault="0059158E" w:rsidP="0059158E">
            <w:pPr>
              <w:rPr>
                <w:sz w:val="18"/>
                <w:szCs w:val="18"/>
              </w:rPr>
            </w:pPr>
            <w:r w:rsidRPr="009D4FDD">
              <w:rPr>
                <w:sz w:val="18"/>
                <w:szCs w:val="18"/>
              </w:rPr>
              <w:fldChar w:fldCharType="begin">
                <w:ffData>
                  <w:name w:val="Text81"/>
                  <w:enabled/>
                  <w:calcOnExit w:val="0"/>
                  <w:textInput/>
                </w:ffData>
              </w:fldChar>
            </w:r>
            <w:bookmarkStart w:id="55" w:name="Text81"/>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5"/>
          </w:p>
          <w:p w:rsidR="0059158E" w:rsidRPr="009D4FDD" w:rsidRDefault="0059158E" w:rsidP="0059158E">
            <w:pPr>
              <w:rPr>
                <w:sz w:val="18"/>
                <w:szCs w:val="18"/>
              </w:rPr>
            </w:pPr>
            <w:r w:rsidRPr="009D4FDD">
              <w:rPr>
                <w:sz w:val="18"/>
                <w:szCs w:val="18"/>
              </w:rPr>
              <w:fldChar w:fldCharType="begin">
                <w:ffData>
                  <w:name w:val="Text82"/>
                  <w:enabled/>
                  <w:calcOnExit w:val="0"/>
                  <w:textInput/>
                </w:ffData>
              </w:fldChar>
            </w:r>
            <w:bookmarkStart w:id="56" w:name="Text82"/>
            <w:r w:rsidRPr="009D4FDD">
              <w:rPr>
                <w:sz w:val="18"/>
                <w:szCs w:val="18"/>
              </w:rPr>
              <w:instrText xml:space="preserve"> FORMTEXT </w:instrText>
            </w:r>
            <w:r w:rsidRPr="009D4FDD">
              <w:rPr>
                <w:sz w:val="18"/>
                <w:szCs w:val="18"/>
              </w:rPr>
            </w:r>
            <w:r w:rsidRPr="009D4FDD">
              <w:rPr>
                <w:sz w:val="18"/>
                <w:szCs w:val="18"/>
              </w:rPr>
              <w:fldChar w:fldCharType="separate"/>
            </w:r>
            <w:r w:rsidR="0097598B">
              <w:rPr>
                <w:noProof/>
                <w:sz w:val="18"/>
                <w:szCs w:val="18"/>
              </w:rPr>
              <w:t>[</w:t>
            </w:r>
            <w:r w:rsidR="0097598B" w:rsidRPr="0097598B">
              <w:rPr>
                <w:noProof/>
                <w:sz w:val="18"/>
                <w:szCs w:val="18"/>
              </w:rPr>
              <w:t>BLOCK</w:t>
            </w:r>
            <w:r w:rsidR="0097598B">
              <w:rPr>
                <w:noProof/>
                <w:sz w:val="18"/>
                <w:szCs w:val="18"/>
              </w:rPr>
              <w:t>]</w:t>
            </w:r>
            <w:r w:rsidRPr="009D4FDD">
              <w:rPr>
                <w:sz w:val="18"/>
                <w:szCs w:val="18"/>
              </w:rPr>
              <w:fldChar w:fldCharType="end"/>
            </w:r>
            <w:bookmarkEnd w:id="56"/>
          </w:p>
          <w:p w:rsidR="0059158E" w:rsidRPr="009D4FDD" w:rsidRDefault="0059158E" w:rsidP="0059158E">
            <w:pPr>
              <w:rPr>
                <w:sz w:val="18"/>
                <w:szCs w:val="18"/>
              </w:rPr>
            </w:pPr>
            <w:r w:rsidRPr="009D4FDD">
              <w:rPr>
                <w:sz w:val="18"/>
                <w:szCs w:val="18"/>
              </w:rPr>
              <w:fldChar w:fldCharType="begin">
                <w:ffData>
                  <w:name w:val="Text83"/>
                  <w:enabled/>
                  <w:calcOnExit w:val="0"/>
                  <w:textInput/>
                </w:ffData>
              </w:fldChar>
            </w:r>
            <w:bookmarkStart w:id="57" w:name="Text83"/>
            <w:r w:rsidRPr="009D4FDD">
              <w:rPr>
                <w:sz w:val="18"/>
                <w:szCs w:val="18"/>
              </w:rPr>
              <w:instrText xml:space="preserve"> FORMTEXT </w:instrText>
            </w:r>
            <w:r w:rsidRPr="009D4FDD">
              <w:rPr>
                <w:sz w:val="18"/>
                <w:szCs w:val="18"/>
              </w:rPr>
            </w:r>
            <w:r w:rsidRPr="009D4FDD">
              <w:rPr>
                <w:sz w:val="18"/>
                <w:szCs w:val="18"/>
              </w:rPr>
              <w:fldChar w:fldCharType="separate"/>
            </w:r>
            <w:r w:rsidR="0097598B" w:rsidRPr="0097598B">
              <w:rPr>
                <w:noProof/>
                <w:sz w:val="18"/>
                <w:szCs w:val="18"/>
              </w:rPr>
              <w:t>[LOT]</w:t>
            </w:r>
            <w:r w:rsidRPr="009D4FDD">
              <w:rPr>
                <w:sz w:val="18"/>
                <w:szCs w:val="18"/>
              </w:rPr>
              <w:fldChar w:fldCharType="end"/>
            </w:r>
            <w:bookmarkEnd w:id="57"/>
          </w:p>
          <w:p w:rsidR="0059158E" w:rsidRPr="009D4FDD" w:rsidRDefault="0059158E" w:rsidP="0059158E">
            <w:pPr>
              <w:rPr>
                <w:sz w:val="18"/>
                <w:szCs w:val="18"/>
              </w:rPr>
            </w:pPr>
            <w:r w:rsidRPr="009D4FDD">
              <w:rPr>
                <w:sz w:val="18"/>
                <w:szCs w:val="18"/>
              </w:rPr>
              <w:fldChar w:fldCharType="begin">
                <w:ffData>
                  <w:name w:val="Text84"/>
                  <w:enabled/>
                  <w:calcOnExit w:val="0"/>
                  <w:textInput/>
                </w:ffData>
              </w:fldChar>
            </w:r>
            <w:bookmarkStart w:id="58" w:name="Text84"/>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8"/>
          </w:p>
          <w:p w:rsidR="0059158E" w:rsidRPr="009D4FDD" w:rsidRDefault="0059158E" w:rsidP="0059158E">
            <w:pPr>
              <w:rPr>
                <w:sz w:val="18"/>
                <w:szCs w:val="18"/>
              </w:rPr>
            </w:pPr>
            <w:r w:rsidRPr="009D4FDD">
              <w:rPr>
                <w:sz w:val="18"/>
                <w:szCs w:val="18"/>
              </w:rPr>
              <w:fldChar w:fldCharType="begin">
                <w:ffData>
                  <w:name w:val="Text85"/>
                  <w:enabled/>
                  <w:calcOnExit w:val="0"/>
                  <w:textInput/>
                </w:ffData>
              </w:fldChar>
            </w:r>
            <w:bookmarkStart w:id="59" w:name="Text85"/>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9"/>
          </w:p>
          <w:p w:rsidR="0059158E" w:rsidRPr="009D4FDD" w:rsidRDefault="0059158E" w:rsidP="0059158E">
            <w:pPr>
              <w:rPr>
                <w:sz w:val="18"/>
                <w:szCs w:val="18"/>
              </w:rPr>
            </w:pPr>
            <w:r w:rsidRPr="009D4FDD">
              <w:rPr>
                <w:sz w:val="18"/>
                <w:szCs w:val="18"/>
              </w:rPr>
              <w:fldChar w:fldCharType="begin">
                <w:ffData>
                  <w:name w:val="Text86"/>
                  <w:enabled/>
                  <w:calcOnExit w:val="0"/>
                  <w:textInput/>
                </w:ffData>
              </w:fldChar>
            </w:r>
            <w:bookmarkStart w:id="60" w:name="Text86"/>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60"/>
          </w:p>
        </w:tc>
      </w:tr>
      <w:tr w:rsidR="007979EA" w:rsidTr="007979EA">
        <w:trPr>
          <w:trHeight w:hRule="exact" w:val="181"/>
        </w:trPr>
        <w:tc>
          <w:tcPr>
            <w:tcW w:w="10920" w:type="dxa"/>
            <w:gridSpan w:val="4"/>
            <w:tcBorders>
              <w:bottom w:val="double" w:sz="4" w:space="0" w:color="auto"/>
            </w:tcBorders>
          </w:tcPr>
          <w:p w:rsidR="007979EA" w:rsidRPr="009D4FDD" w:rsidRDefault="007979EA" w:rsidP="007979EA">
            <w:pPr>
              <w:rPr>
                <w:sz w:val="18"/>
                <w:szCs w:val="18"/>
              </w:rPr>
            </w:pPr>
          </w:p>
        </w:tc>
      </w:tr>
      <w:tr w:rsidR="007979EA" w:rsidTr="007979EA">
        <w:trPr>
          <w:trHeight w:hRule="exact" w:val="864"/>
        </w:trPr>
        <w:tc>
          <w:tcPr>
            <w:tcW w:w="10920" w:type="dxa"/>
            <w:gridSpan w:val="4"/>
            <w:tcBorders>
              <w:top w:val="double" w:sz="4" w:space="0" w:color="auto"/>
            </w:tcBorders>
          </w:tcPr>
          <w:p w:rsidR="007979EA" w:rsidRDefault="007979EA" w:rsidP="007979EA">
            <w:pPr>
              <w:pStyle w:val="Heading7"/>
              <w:rPr>
                <w:sz w:val="8"/>
              </w:rPr>
            </w:pPr>
          </w:p>
          <w:p w:rsidR="007979EA" w:rsidRDefault="007979EA" w:rsidP="007979EA">
            <w:pPr>
              <w:pStyle w:val="Heading7"/>
              <w:rPr>
                <w:sz w:val="24"/>
              </w:rPr>
            </w:pPr>
            <w:r>
              <w:rPr>
                <w:sz w:val="24"/>
              </w:rPr>
              <w:t>NOTES ON MORTGAGE COMMITMENT CONTINGENCY CLAUSE</w:t>
            </w:r>
          </w:p>
          <w:p w:rsidR="007979EA" w:rsidRDefault="007979EA" w:rsidP="007979EA">
            <w:pPr>
              <w:jc w:val="center"/>
              <w:rPr>
                <w:b/>
                <w:bCs/>
                <w:sz w:val="18"/>
              </w:rPr>
            </w:pPr>
            <w:r>
              <w:rPr>
                <w:b/>
                <w:bCs/>
                <w:sz w:val="18"/>
              </w:rPr>
              <w:t>for</w:t>
            </w:r>
          </w:p>
          <w:p w:rsidR="007979EA" w:rsidRDefault="007979EA" w:rsidP="007979EA">
            <w:pPr>
              <w:jc w:val="center"/>
              <w:rPr>
                <w:b/>
                <w:bCs/>
                <w:sz w:val="28"/>
              </w:rPr>
            </w:pPr>
            <w:r>
              <w:rPr>
                <w:b/>
                <w:bCs/>
              </w:rPr>
              <w:t>RESIDENTIAL CONTRACT OF SALE</w:t>
            </w:r>
          </w:p>
        </w:tc>
      </w:tr>
      <w:tr w:rsidR="007979EA" w:rsidTr="007979EA">
        <w:tc>
          <w:tcPr>
            <w:tcW w:w="5227" w:type="dxa"/>
          </w:tcPr>
          <w:p w:rsidR="007979EA" w:rsidRDefault="007979EA" w:rsidP="007979EA">
            <w:pPr>
              <w:jc w:val="both"/>
              <w:rPr>
                <w:sz w:val="13"/>
              </w:rPr>
            </w:pPr>
          </w:p>
          <w:p w:rsidR="007979EA" w:rsidRDefault="007979EA" w:rsidP="007979EA">
            <w:pPr>
              <w:numPr>
                <w:ilvl w:val="0"/>
                <w:numId w:val="28"/>
              </w:numPr>
              <w:jc w:val="both"/>
              <w:rPr>
                <w:sz w:val="13"/>
              </w:rPr>
            </w:pPr>
            <w:r>
              <w:rPr>
                <w:b/>
                <w:bCs/>
                <w:sz w:val="13"/>
              </w:rPr>
              <w:t>WARNING:</w:t>
            </w:r>
            <w:r>
              <w:rPr>
                <w:sz w:val="13"/>
              </w:rPr>
              <w:t xml:space="preserve"> The mortgage Commitment contingency clause for the Residential Contract of Sale is a bar association form that attempts to provide a mechanism that makes the rights and obligations of the parties clear in sale of residences in ordinary circumstances.  It should be reviewed carefully by Seller and Purchaser and their attorneys in each and every transaction to make sure that all the provisions are appropriate for that transaction.  Negotiated modifications should be made whenever necessary.</w:t>
            </w:r>
          </w:p>
          <w:p w:rsidR="007979EA" w:rsidRDefault="007979EA" w:rsidP="007979EA">
            <w:pPr>
              <w:numPr>
                <w:ilvl w:val="0"/>
                <w:numId w:val="28"/>
              </w:numPr>
              <w:jc w:val="both"/>
              <w:rPr>
                <w:sz w:val="13"/>
              </w:rPr>
            </w:pPr>
            <w:r>
              <w:rPr>
                <w:sz w:val="13"/>
              </w:rPr>
              <w:t xml:space="preserve">Under the clause, the obligation of Purchaser to purchase under the contract of sale is contingent on Purchaser’s obtaining a mortgage Commitment letter from an Institutional Lender within the number of days specified for the amount specified.  This refers to calendar days.  Seller’s attorney should state his/her calculation of the Commitment Date in the letter delivering the executed contract to Purchaser’s attorney, to prevent confusion later.  Purchaser should promptly confirm or correct that date.  In applying for a loan, Purchaser should inform its lender of the scheduled date of Closing in the contract and request that the expiration date of the Commitment occur after the scheduled dated of Closing.  Purchaser must comply with deadlines and pursue the application in good faith.  The Commitment contingency is satisfied by issuance of a Commitment in the amount specified on or before the Commitment Date, unless the Commitment is conditioned on approval of an appraisal.  If the Commitment is conditioned on approval of an appraisal and such approval does not occur prior to the Commitment Date, Purchaser should either cancel the contract or obtain an extension of the Commitment Date.  If the Commitment is later withdrawn or not honored, Purchaser runs the risk of being in default under the contract of sale with Seller. </w:t>
            </w:r>
          </w:p>
          <w:p w:rsidR="007979EA" w:rsidRDefault="007979EA" w:rsidP="007979EA">
            <w:pPr>
              <w:numPr>
                <w:ilvl w:val="0"/>
                <w:numId w:val="28"/>
              </w:numPr>
              <w:jc w:val="both"/>
              <w:rPr>
                <w:sz w:val="13"/>
              </w:rPr>
            </w:pPr>
            <w:r>
              <w:rPr>
                <w:sz w:val="13"/>
              </w:rPr>
              <w:t>If there are loan terms and conditions that are required or would not be acceptable to Purchaser, such as the interest rate, term of the loan, points, fees or a condition requiring sale of the current home, those terms and conditions should be specified in a rider.</w:t>
            </w:r>
          </w:p>
          <w:p w:rsidR="007979EA" w:rsidRDefault="007979EA" w:rsidP="007979EA">
            <w:pPr>
              <w:numPr>
                <w:ilvl w:val="0"/>
                <w:numId w:val="28"/>
              </w:numPr>
              <w:jc w:val="both"/>
              <w:rPr>
                <w:sz w:val="13"/>
              </w:rPr>
            </w:pPr>
            <w:r>
              <w:rPr>
                <w:sz w:val="13"/>
              </w:rPr>
              <w:t>This clause assumes that initial review and approval of Purchaser’s credit will occur before the Commitment letter is issued.  Purchaser should confirm with the lender that this is the case before applying for the Commitment.</w:t>
            </w:r>
          </w:p>
        </w:tc>
        <w:tc>
          <w:tcPr>
            <w:tcW w:w="5693" w:type="dxa"/>
            <w:gridSpan w:val="3"/>
          </w:tcPr>
          <w:p w:rsidR="007979EA" w:rsidRDefault="007979EA" w:rsidP="007979EA">
            <w:pPr>
              <w:jc w:val="both"/>
              <w:rPr>
                <w:sz w:val="13"/>
              </w:rPr>
            </w:pPr>
          </w:p>
          <w:p w:rsidR="007979EA" w:rsidRDefault="007979EA" w:rsidP="007979EA">
            <w:pPr>
              <w:numPr>
                <w:ilvl w:val="0"/>
                <w:numId w:val="28"/>
              </w:numPr>
              <w:tabs>
                <w:tab w:val="clear" w:pos="360"/>
                <w:tab w:val="left" w:pos="372"/>
                <w:tab w:val="left" w:pos="492"/>
              </w:tabs>
              <w:ind w:hanging="228"/>
              <w:jc w:val="both"/>
              <w:rPr>
                <w:sz w:val="13"/>
              </w:rPr>
            </w:pPr>
            <w:r>
              <w:rPr>
                <w:sz w:val="13"/>
              </w:rPr>
              <w:t>If, as has been common, the Commitment letter itself is conditioned on sale of Purchaser’s home or payment of any outstanding debt or no material adverse change in Purchaser’s financial condition, such a Commitment will satisfy the contract contingency nonetheless, and Purchaser will take the risk of fulfilling those Commitment conditions, including forfeiture of the Downpayment if Purchaser defaults on its obligation to close.  Under New York case law, a defaulting Purchaser may not recover any part of the Downpayment, and Seller does not have to prove any damages.  If Purchaser is not willing to take that risk, the clause must be modified accordingly.</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submit an application to registered Mortgage Broker instead of applying directly to an Institutional Lender.</w:t>
            </w:r>
          </w:p>
          <w:p w:rsidR="007979EA" w:rsidRDefault="007979EA" w:rsidP="007979EA">
            <w:pPr>
              <w:numPr>
                <w:ilvl w:val="0"/>
                <w:numId w:val="28"/>
              </w:numPr>
              <w:tabs>
                <w:tab w:val="clear" w:pos="360"/>
                <w:tab w:val="left" w:pos="372"/>
                <w:tab w:val="left" w:pos="492"/>
              </w:tabs>
              <w:ind w:hanging="228"/>
              <w:jc w:val="both"/>
              <w:rPr>
                <w:sz w:val="13"/>
              </w:rPr>
            </w:pPr>
            <w:r>
              <w:rPr>
                <w:sz w:val="13"/>
              </w:rPr>
              <w:t>This clause allows Seller to cancel if a Commitment is not accepted by Purchaser by the Commitment Date, unless Purchaser timely supplies a copy of the Commitment, to allow Seller the option to avoid having to wait until the scheduled date of Closing to see if Purchaser will be able to close.  Seller may prefer to cancel rather than to wait and settle for forfeiture of the Downpayment if Purchaser defaults.  Because of Seller’s right to cancel, Purchaser may not waive this contingency clause.  This clause means that Purchaser is subject to cancellation by Seller even if Purchaser is willing to risk that he/she will obtain the Commitment after the Commitment Date.  Some Purchasers may not want to be subject to such cancellation by Seller.</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want to add to paragraph 21(c) that Purchaser’s reimbursement should include non-refundable financing and inspection expenses of Purchaser, which should be refunded by Seller if Seller willfully defaults under the contract of sale (alternative: If Seller is unable to transfer title under the contract of sale).</w:t>
            </w:r>
          </w:p>
          <w:p w:rsidR="007979EA" w:rsidRDefault="007979EA" w:rsidP="007979EA">
            <w:pPr>
              <w:tabs>
                <w:tab w:val="left" w:pos="372"/>
                <w:tab w:val="left" w:pos="492"/>
              </w:tabs>
              <w:jc w:val="both"/>
              <w:rPr>
                <w:sz w:val="13"/>
              </w:rPr>
            </w:pPr>
          </w:p>
          <w:p w:rsidR="007979EA" w:rsidRDefault="007979EA" w:rsidP="007979EA">
            <w:pPr>
              <w:tabs>
                <w:tab w:val="left" w:pos="372"/>
                <w:tab w:val="left" w:pos="492"/>
              </w:tabs>
              <w:ind w:left="372"/>
              <w:jc w:val="both"/>
              <w:rPr>
                <w:sz w:val="13"/>
              </w:rPr>
            </w:pPr>
            <w:r>
              <w:rPr>
                <w:sz w:val="13"/>
              </w:rPr>
              <w:t>9-25-00</w:t>
            </w:r>
          </w:p>
          <w:p w:rsidR="007979EA" w:rsidRDefault="007979EA" w:rsidP="007979EA">
            <w:pPr>
              <w:tabs>
                <w:tab w:val="left" w:pos="372"/>
                <w:tab w:val="left" w:pos="492"/>
              </w:tabs>
              <w:ind w:left="372"/>
              <w:jc w:val="both"/>
              <w:rPr>
                <w:sz w:val="13"/>
              </w:rPr>
            </w:pPr>
            <w:r>
              <w:rPr>
                <w:sz w:val="13"/>
              </w:rPr>
              <w:t>Joint Committee on the Mortgage Contingency Clause:</w:t>
            </w:r>
          </w:p>
          <w:p w:rsidR="007979EA" w:rsidRDefault="007979EA" w:rsidP="007979EA">
            <w:pPr>
              <w:tabs>
                <w:tab w:val="left" w:pos="372"/>
                <w:tab w:val="left" w:pos="492"/>
              </w:tabs>
              <w:ind w:left="372"/>
              <w:jc w:val="both"/>
              <w:rPr>
                <w:sz w:val="13"/>
              </w:rPr>
            </w:pPr>
            <w:r>
              <w:rPr>
                <w:sz w:val="13"/>
              </w:rPr>
              <w:t>Real Property Section of the New York State Bar Association</w:t>
            </w:r>
          </w:p>
          <w:p w:rsidR="007979EA" w:rsidRDefault="007979EA" w:rsidP="007979EA">
            <w:pPr>
              <w:tabs>
                <w:tab w:val="left" w:pos="372"/>
                <w:tab w:val="left" w:pos="492"/>
              </w:tabs>
              <w:ind w:left="372"/>
              <w:jc w:val="both"/>
              <w:rPr>
                <w:sz w:val="13"/>
              </w:rPr>
            </w:pPr>
            <w:r>
              <w:rPr>
                <w:sz w:val="13"/>
              </w:rPr>
              <w:t>Real Property Law Committee of the Association of the Bar of the</w:t>
            </w:r>
          </w:p>
          <w:p w:rsidR="007979EA" w:rsidRDefault="007979EA" w:rsidP="007979EA">
            <w:pPr>
              <w:tabs>
                <w:tab w:val="left" w:pos="372"/>
                <w:tab w:val="left" w:pos="492"/>
              </w:tabs>
              <w:ind w:left="372"/>
              <w:jc w:val="both"/>
              <w:rPr>
                <w:sz w:val="13"/>
              </w:rPr>
            </w:pPr>
            <w:r>
              <w:rPr>
                <w:sz w:val="13"/>
              </w:rPr>
              <w:t>City of New York</w:t>
            </w:r>
          </w:p>
          <w:p w:rsidR="007979EA" w:rsidRDefault="007979EA" w:rsidP="007979EA">
            <w:pPr>
              <w:tabs>
                <w:tab w:val="left" w:pos="372"/>
                <w:tab w:val="left" w:pos="492"/>
              </w:tabs>
              <w:ind w:left="372"/>
              <w:jc w:val="both"/>
              <w:rPr>
                <w:sz w:val="13"/>
              </w:rPr>
            </w:pPr>
            <w:r>
              <w:rPr>
                <w:sz w:val="13"/>
              </w:rPr>
              <w:t>Real Property Committee of the New York County Lawyers Association</w:t>
            </w:r>
          </w:p>
        </w:tc>
      </w:tr>
    </w:tbl>
    <w:p w:rsidR="002F30CD" w:rsidRDefault="002F30CD">
      <w:pPr>
        <w:tabs>
          <w:tab w:val="left" w:pos="7320"/>
        </w:tabs>
        <w:rPr>
          <w:sz w:val="13"/>
        </w:rPr>
      </w:pPr>
    </w:p>
    <w:p w:rsidR="009D729C" w:rsidRDefault="009D729C">
      <w:pPr>
        <w:tabs>
          <w:tab w:val="left" w:pos="7320"/>
        </w:tabs>
        <w:rPr>
          <w:sz w:val="13"/>
        </w:rPr>
        <w:sectPr w:rsidR="009D729C">
          <w:pgSz w:w="12240" w:h="15840"/>
          <w:pgMar w:top="432" w:right="720" w:bottom="144" w:left="432" w:header="720" w:footer="720" w:gutter="0"/>
          <w:cols w:space="720"/>
          <w:docGrid w:linePitch="326"/>
        </w:sectPr>
      </w:pPr>
    </w:p>
    <w:p w:rsidR="009D729C" w:rsidRDefault="009D729C" w:rsidP="007619CC">
      <w:pPr>
        <w:jc w:val="center"/>
        <w:rPr>
          <w:b/>
          <w:u w:val="single"/>
        </w:rPr>
      </w:pPr>
      <w:r w:rsidRPr="007619CC">
        <w:rPr>
          <w:b/>
          <w:u w:val="single"/>
        </w:rPr>
        <w:lastRenderedPageBreak/>
        <w:t>SHORT SALE RIDER TO CONTRACT OF SALE</w:t>
      </w:r>
    </w:p>
    <w:p w:rsidR="009D729C" w:rsidRPr="007619CC" w:rsidRDefault="009D729C" w:rsidP="007619CC">
      <w:pPr>
        <w:jc w:val="center"/>
        <w:rPr>
          <w:b/>
          <w:u w:val="single"/>
        </w:rPr>
      </w:pPr>
    </w:p>
    <w:p w:rsidR="009D729C" w:rsidRDefault="009D729C" w:rsidP="00D41C59">
      <w:r>
        <w:rPr>
          <w:b/>
        </w:rPr>
        <w:t>DA</w:t>
      </w:r>
      <w:r w:rsidRPr="001F16BD">
        <w:rPr>
          <w:b/>
        </w:rPr>
        <w:t>TE</w:t>
      </w:r>
      <w:r>
        <w:t xml:space="preserve">:   </w:t>
      </w:r>
      <w:r>
        <w:fldChar w:fldCharType="begin">
          <w:ffData>
            <w:name w:val=""/>
            <w:enabled/>
            <w:calcOnExit w:val="0"/>
            <w:textInput>
              <w:type w:val="date"/>
            </w:textInput>
          </w:ffData>
        </w:fldChar>
      </w:r>
      <w:r>
        <w:instrText xml:space="preserve"> FORMTEXT </w:instrText>
      </w:r>
      <w:r>
        <w:fldChar w:fldCharType="separate"/>
      </w:r>
      <w:r w:rsidR="00C63FB8">
        <w:rPr>
          <w:noProof/>
        </w:rPr>
        <w:t>[</w:t>
      </w:r>
      <w:r w:rsidR="00C63FB8" w:rsidRPr="00C63FB8">
        <w:rPr>
          <w:noProof/>
        </w:rPr>
        <w:t>TODAY</w:t>
      </w:r>
      <w:r w:rsidR="00C63FB8">
        <w:rPr>
          <w:noProof/>
        </w:rPr>
        <w:t>]</w:t>
      </w:r>
      <w:r>
        <w:fldChar w:fldCharType="end"/>
      </w:r>
      <w:r>
        <w:t xml:space="preserve">               </w:t>
      </w:r>
    </w:p>
    <w:p w:rsidR="009D729C" w:rsidRDefault="009D729C">
      <w:pPr>
        <w:rPr>
          <w:b/>
        </w:rPr>
      </w:pPr>
      <w:bookmarkStart w:id="61" w:name="OLE_LINK1"/>
    </w:p>
    <w:p w:rsidR="009D729C" w:rsidRDefault="009D729C">
      <w:pPr>
        <w:rPr>
          <w:b/>
        </w:rPr>
      </w:pPr>
      <w:r w:rsidRPr="001F16BD">
        <w:rPr>
          <w:b/>
        </w:rPr>
        <w:t>SELLER:</w:t>
      </w:r>
      <w:r>
        <w:rPr>
          <w:b/>
        </w:rPr>
        <w:t xml:space="preserve">   </w:t>
      </w:r>
      <w:r>
        <w:rPr>
          <w:rFonts w:eastAsia="Calibri"/>
          <w:sz w:val="20"/>
          <w:szCs w:val="20"/>
        </w:rPr>
        <w:fldChar w:fldCharType="begin">
          <w:ffData>
            <w:name w:val="Text1"/>
            <w:enabled/>
            <w:calcOnExit w:val="0"/>
            <w:textInput/>
          </w:ffData>
        </w:fldChar>
      </w:r>
      <w:bookmarkStart w:id="62" w:name="Text1"/>
      <w:r>
        <w:rPr>
          <w:rFonts w:eastAsia="Calibri"/>
          <w:sz w:val="20"/>
          <w:szCs w:val="20"/>
        </w:rPr>
        <w:instrText xml:space="preserve"> FORMTEXT </w:instrText>
      </w:r>
      <w:r>
        <w:rPr>
          <w:rFonts w:eastAsia="Calibri"/>
          <w:sz w:val="20"/>
          <w:szCs w:val="20"/>
        </w:rPr>
      </w:r>
      <w:r>
        <w:rPr>
          <w:rFonts w:eastAsia="Calibri"/>
          <w:sz w:val="20"/>
          <w:szCs w:val="20"/>
        </w:rPr>
        <w:fldChar w:fldCharType="separate"/>
      </w:r>
      <w:r w:rsidR="007B0A53" w:rsidRPr="007B0A53">
        <w:rPr>
          <w:rFonts w:eastAsia="Calibri"/>
          <w:noProof/>
          <w:sz w:val="20"/>
          <w:szCs w:val="20"/>
        </w:rPr>
        <w:t>[SELLER1NAME]</w:t>
      </w:r>
      <w:r>
        <w:rPr>
          <w:rFonts w:eastAsia="Calibri"/>
          <w:sz w:val="20"/>
          <w:szCs w:val="20"/>
        </w:rPr>
        <w:fldChar w:fldCharType="end"/>
      </w:r>
      <w:bookmarkEnd w:id="62"/>
    </w:p>
    <w:bookmarkEnd w:id="61"/>
    <w:p w:rsidR="009D729C" w:rsidRDefault="009D729C">
      <w:pPr>
        <w:rPr>
          <w:sz w:val="20"/>
          <w:szCs w:val="20"/>
        </w:rPr>
      </w:pPr>
    </w:p>
    <w:p w:rsidR="009D729C" w:rsidRDefault="009D729C" w:rsidP="00D41C59">
      <w:pPr>
        <w:rPr>
          <w:b/>
        </w:rPr>
      </w:pPr>
      <w:r w:rsidRPr="001F16BD">
        <w:rPr>
          <w:b/>
        </w:rPr>
        <w:t>SELLER:</w:t>
      </w:r>
      <w:r>
        <w:rPr>
          <w:b/>
        </w:rPr>
        <w:t xml:space="preserve">   </w:t>
      </w:r>
      <w:r>
        <w:rPr>
          <w:rFonts w:eastAsia="Calibri"/>
          <w:sz w:val="20"/>
          <w:szCs w:val="20"/>
        </w:rPr>
        <w:fldChar w:fldCharType="begin">
          <w:ffData>
            <w:name w:val="Text1"/>
            <w:enabled/>
            <w:calcOnExit w:val="0"/>
            <w:textInput/>
          </w:ffData>
        </w:fldChar>
      </w:r>
      <w:r>
        <w:rPr>
          <w:rFonts w:eastAsia="Calibri"/>
          <w:sz w:val="20"/>
          <w:szCs w:val="20"/>
        </w:rPr>
        <w:instrText xml:space="preserve"> FORMTEXT </w:instrText>
      </w:r>
      <w:r>
        <w:rPr>
          <w:rFonts w:eastAsia="Calibri"/>
          <w:sz w:val="20"/>
          <w:szCs w:val="20"/>
        </w:rPr>
      </w:r>
      <w:r>
        <w:rPr>
          <w:rFonts w:eastAsia="Calibri"/>
          <w:sz w:val="20"/>
          <w:szCs w:val="20"/>
        </w:rPr>
        <w:fldChar w:fldCharType="separate"/>
      </w:r>
      <w:r w:rsidR="007B0A53">
        <w:rPr>
          <w:rFonts w:eastAsia="Calibri"/>
          <w:noProof/>
          <w:sz w:val="20"/>
          <w:szCs w:val="20"/>
        </w:rPr>
        <w:t>[</w:t>
      </w:r>
      <w:r w:rsidR="007B0A53" w:rsidRPr="007B0A53">
        <w:rPr>
          <w:rFonts w:eastAsia="Calibri"/>
          <w:noProof/>
          <w:sz w:val="20"/>
          <w:szCs w:val="20"/>
        </w:rPr>
        <w:t>SELLER2NAME</w:t>
      </w:r>
      <w:r w:rsidR="007B0A53">
        <w:rPr>
          <w:rFonts w:eastAsia="Calibri"/>
          <w:noProof/>
          <w:sz w:val="20"/>
          <w:szCs w:val="20"/>
        </w:rPr>
        <w:t>]</w:t>
      </w:r>
      <w:r>
        <w:rPr>
          <w:rFonts w:eastAsia="Calibri"/>
          <w:sz w:val="20"/>
          <w:szCs w:val="20"/>
        </w:rPr>
        <w:fldChar w:fldCharType="end"/>
      </w:r>
    </w:p>
    <w:p w:rsidR="009D729C" w:rsidRDefault="009D729C">
      <w:pPr>
        <w:rPr>
          <w:sz w:val="20"/>
          <w:szCs w:val="20"/>
        </w:rPr>
      </w:pPr>
    </w:p>
    <w:p w:rsidR="009D729C" w:rsidRDefault="009D729C" w:rsidP="00D41C59">
      <w:pPr>
        <w:rPr>
          <w:b/>
        </w:rPr>
      </w:pPr>
      <w:r w:rsidRPr="001F16BD">
        <w:rPr>
          <w:b/>
        </w:rPr>
        <w:t>SELLER:</w:t>
      </w:r>
      <w:r>
        <w:rPr>
          <w:b/>
        </w:rPr>
        <w:t xml:space="preserve">   </w:t>
      </w:r>
      <w:r>
        <w:rPr>
          <w:rFonts w:eastAsia="Calibri"/>
          <w:sz w:val="20"/>
          <w:szCs w:val="20"/>
        </w:rPr>
        <w:fldChar w:fldCharType="begin">
          <w:ffData>
            <w:name w:val="Text1"/>
            <w:enabled/>
            <w:calcOnExit w:val="0"/>
            <w:textInput/>
          </w:ffData>
        </w:fldChar>
      </w:r>
      <w:r>
        <w:rPr>
          <w:rFonts w:eastAsia="Calibri"/>
          <w:sz w:val="20"/>
          <w:szCs w:val="20"/>
        </w:rPr>
        <w:instrText xml:space="preserve"> FORMTEXT </w:instrText>
      </w:r>
      <w:r>
        <w:rPr>
          <w:rFonts w:eastAsia="Calibri"/>
          <w:sz w:val="20"/>
          <w:szCs w:val="20"/>
        </w:rPr>
      </w:r>
      <w:r>
        <w:rPr>
          <w:rFonts w:eastAsia="Calibri"/>
          <w:sz w:val="20"/>
          <w:szCs w:val="20"/>
        </w:rPr>
        <w:fldChar w:fldCharType="separate"/>
      </w:r>
      <w:r w:rsidR="007B0A53">
        <w:rPr>
          <w:rFonts w:eastAsia="Calibri"/>
          <w:noProof/>
          <w:sz w:val="20"/>
          <w:szCs w:val="20"/>
        </w:rPr>
        <w:t>[</w:t>
      </w:r>
      <w:r w:rsidR="007B0A53" w:rsidRPr="007B0A53">
        <w:rPr>
          <w:rFonts w:eastAsia="Calibri"/>
          <w:noProof/>
          <w:sz w:val="20"/>
          <w:szCs w:val="20"/>
        </w:rPr>
        <w:t>SELLER3NAME</w:t>
      </w:r>
      <w:r w:rsidR="007B0A53">
        <w:rPr>
          <w:rFonts w:eastAsia="Calibri"/>
          <w:noProof/>
          <w:sz w:val="20"/>
          <w:szCs w:val="20"/>
        </w:rPr>
        <w:t>]</w:t>
      </w:r>
      <w:r>
        <w:rPr>
          <w:rFonts w:eastAsia="Calibri"/>
          <w:sz w:val="20"/>
          <w:szCs w:val="20"/>
        </w:rPr>
        <w:fldChar w:fldCharType="end"/>
      </w:r>
    </w:p>
    <w:p w:rsidR="009D729C" w:rsidRDefault="009D729C">
      <w:pPr>
        <w:rPr>
          <w:sz w:val="20"/>
          <w:szCs w:val="20"/>
        </w:rPr>
      </w:pPr>
    </w:p>
    <w:p w:rsidR="009D729C" w:rsidRDefault="009D729C">
      <w:pPr>
        <w:rPr>
          <w:sz w:val="20"/>
          <w:szCs w:val="20"/>
        </w:rPr>
      </w:pPr>
      <w:r w:rsidRPr="001F16BD">
        <w:rPr>
          <w:b/>
        </w:rPr>
        <w:t>PURCHASER:</w:t>
      </w:r>
      <w:r>
        <w:rPr>
          <w:b/>
        </w:rPr>
        <w:t xml:space="preserve"> </w:t>
      </w:r>
      <w:r>
        <w:rPr>
          <w:sz w:val="20"/>
          <w:szCs w:val="20"/>
        </w:rPr>
        <w:t xml:space="preserve"> </w:t>
      </w:r>
      <w:r w:rsidRPr="00054EEB">
        <w:rPr>
          <w:sz w:val="20"/>
          <w:szCs w:val="20"/>
        </w:rPr>
        <w:fldChar w:fldCharType="begin">
          <w:ffData>
            <w:name w:val="Text1"/>
            <w:enabled/>
            <w:calcOnExit w:val="0"/>
            <w:textInput/>
          </w:ffData>
        </w:fldChar>
      </w:r>
      <w:r w:rsidRPr="00054EEB">
        <w:rPr>
          <w:sz w:val="20"/>
          <w:szCs w:val="20"/>
        </w:rPr>
        <w:instrText xml:space="preserve"> FORMTEXT </w:instrText>
      </w:r>
      <w:r w:rsidRPr="00054EEB">
        <w:rPr>
          <w:sz w:val="20"/>
          <w:szCs w:val="20"/>
        </w:rPr>
      </w:r>
      <w:r w:rsidRPr="00054EEB">
        <w:rPr>
          <w:sz w:val="20"/>
          <w:szCs w:val="20"/>
        </w:rPr>
        <w:fldChar w:fldCharType="separate"/>
      </w:r>
      <w:r w:rsidR="007B0A53">
        <w:rPr>
          <w:sz w:val="20"/>
          <w:szCs w:val="20"/>
        </w:rPr>
        <w:t>[</w:t>
      </w:r>
      <w:r w:rsidR="007B0A53" w:rsidRPr="007B0A53">
        <w:rPr>
          <w:sz w:val="20"/>
          <w:szCs w:val="20"/>
        </w:rPr>
        <w:t>BUYERNAME</w:t>
      </w:r>
      <w:r w:rsidR="007B0A53">
        <w:rPr>
          <w:sz w:val="20"/>
          <w:szCs w:val="20"/>
        </w:rPr>
        <w:t>]</w:t>
      </w:r>
      <w:r w:rsidRPr="00054EEB">
        <w:rPr>
          <w:sz w:val="20"/>
          <w:szCs w:val="20"/>
        </w:rPr>
        <w:fldChar w:fldCharType="end"/>
      </w:r>
    </w:p>
    <w:p w:rsidR="009D729C" w:rsidRPr="003B603F" w:rsidRDefault="009D729C">
      <w:pPr>
        <w:rPr>
          <w:sz w:val="20"/>
          <w:szCs w:val="20"/>
        </w:rPr>
      </w:pPr>
    </w:p>
    <w:p w:rsidR="009D729C" w:rsidRPr="00B56B07" w:rsidRDefault="009D729C">
      <w:pPr>
        <w:rPr>
          <w:b/>
        </w:rPr>
      </w:pPr>
      <w:r w:rsidRPr="001F16BD">
        <w:rPr>
          <w:b/>
        </w:rPr>
        <w:t>PREMISES:</w:t>
      </w:r>
      <w:r>
        <w:rPr>
          <w:b/>
        </w:rPr>
        <w:t xml:space="preserve">  </w:t>
      </w:r>
      <w:r w:rsidRPr="00054EEB">
        <w:rPr>
          <w:b/>
        </w:rPr>
        <w:fldChar w:fldCharType="begin">
          <w:ffData>
            <w:name w:val="Text1"/>
            <w:enabled/>
            <w:calcOnExit w:val="0"/>
            <w:textInput/>
          </w:ffData>
        </w:fldChar>
      </w:r>
      <w:r w:rsidRPr="00054EEB">
        <w:rPr>
          <w:b/>
        </w:rPr>
        <w:instrText xml:space="preserve"> FORMTEXT </w:instrText>
      </w:r>
      <w:r w:rsidRPr="00054EEB">
        <w:rPr>
          <w:b/>
        </w:rPr>
      </w:r>
      <w:r w:rsidRPr="00054EEB">
        <w:rPr>
          <w:b/>
        </w:rPr>
        <w:fldChar w:fldCharType="separate"/>
      </w:r>
      <w:r w:rsidR="00F82399">
        <w:rPr>
          <w:b/>
        </w:rPr>
        <w:t>[</w:t>
      </w:r>
      <w:r w:rsidR="00F82399" w:rsidRPr="00F82399">
        <w:rPr>
          <w:b/>
        </w:rPr>
        <w:t>PROPERTYADDRESS</w:t>
      </w:r>
      <w:r w:rsidR="00F82399">
        <w:rPr>
          <w:b/>
        </w:rPr>
        <w:t>]</w:t>
      </w:r>
      <w:r w:rsidRPr="00054EEB">
        <w:rPr>
          <w:b/>
        </w:rPr>
        <w:fldChar w:fldCharType="end"/>
      </w:r>
      <w:r>
        <w:rPr>
          <w:b/>
        </w:rPr>
        <w:t xml:space="preserve">    </w:t>
      </w:r>
    </w:p>
    <w:p w:rsidR="009D729C" w:rsidRDefault="009D729C" w:rsidP="00D41C59">
      <w:pPr>
        <w:tabs>
          <w:tab w:val="left" w:pos="1800"/>
        </w:tabs>
      </w:pPr>
      <w:r>
        <w:tab/>
      </w:r>
    </w:p>
    <w:p w:rsidR="009D729C" w:rsidRDefault="009D729C">
      <w:r>
        <w:t>________________________________________________________________________</w:t>
      </w:r>
    </w:p>
    <w:p w:rsidR="009D729C" w:rsidRDefault="009D729C"/>
    <w:p w:rsidR="009D729C" w:rsidRDefault="009D729C" w:rsidP="009D729C">
      <w:pPr>
        <w:numPr>
          <w:ilvl w:val="0"/>
          <w:numId w:val="31"/>
        </w:numPr>
        <w:jc w:val="both"/>
      </w:pPr>
      <w:r>
        <w:t>This contract is subject  to and conditional upon the approval  of this contract by existing mortgagee(s) of record, and approval and agreement of the existing mortgagees to a reduced payoff amount (“short sale”), such that the purchase price payable hereunder is sufficient to pay, discharge and satisfy all obligations  of the Seller under this contract, monetary or otherwise, plus allowance to Seller for reasonable  attorneys fees, with no further liability by the Seller to any mortgagee except for the net proceeds of this is transaction.  It is the intention of the Seller, and understood and agreed by Purchaser that the Seller shall incur no out-of pocket expense whatsoever to comply with any of the terms of the contract of sale, and that the only funds to be used to satisfy Seller’s obligations under this contract, and Seller’s liability to any existing mortgagee, shall be the sale proceeds payable under this contract.</w:t>
      </w:r>
    </w:p>
    <w:p w:rsidR="009D729C" w:rsidRDefault="009D729C" w:rsidP="00054EEB">
      <w:pPr>
        <w:ind w:left="795"/>
        <w:jc w:val="both"/>
      </w:pPr>
    </w:p>
    <w:p w:rsidR="009D729C" w:rsidRDefault="009D729C" w:rsidP="00054EEB">
      <w:pPr>
        <w:ind w:left="795"/>
        <w:jc w:val="both"/>
      </w:pPr>
      <w:r>
        <w:t>If the mortgagee(s) approval as described above is not obtained within 90 days of the date hereof, then purchaser shall have the right to cancel this contract and upon refund of the contract deposit to purchaser, this contract shall e deemed null and void , and neither party shall have any further rights against the other.</w:t>
      </w:r>
    </w:p>
    <w:p w:rsidR="009D729C" w:rsidRDefault="009D729C" w:rsidP="00054EEB">
      <w:pPr>
        <w:ind w:left="795"/>
        <w:jc w:val="both"/>
      </w:pPr>
    </w:p>
    <w:p w:rsidR="009D729C" w:rsidRDefault="009D729C" w:rsidP="009D729C">
      <w:pPr>
        <w:numPr>
          <w:ilvl w:val="0"/>
          <w:numId w:val="31"/>
        </w:numPr>
        <w:jc w:val="both"/>
      </w:pPr>
      <w:r>
        <w:t>It is further agreed that, should the short sale approval as issued by the mortgagee(s) be insufficient to provide for all of the Seller’s obligations under this contract, monetary or otherwise, then Purchaser shall have the option to waive Seller’s compliance with any such obligations, and close “as is” subject to said obligations, or Purchaser shall have the right to cancel this contract and receive a full refund of the contract deposit.</w:t>
      </w:r>
    </w:p>
    <w:p w:rsidR="009D729C" w:rsidRDefault="009D729C" w:rsidP="00054EEB">
      <w:pPr>
        <w:jc w:val="both"/>
      </w:pPr>
    </w:p>
    <w:p w:rsidR="009D729C" w:rsidRDefault="009D729C" w:rsidP="00054EEB">
      <w:pPr>
        <w:ind w:left="795"/>
        <w:jc w:val="both"/>
      </w:pPr>
      <w:r>
        <w:t>Without limiting the Purchaser’s rights as described above, if the mortgagee(s) shall make a counter offer contrary to any provision of this contract, including the contract price, Seller shall so advise Purchaser in writing forthwith. If Purchaser is willing to accept the mortgagee(s) counter offer terms, including but  not limited to an increase in price, the parties shall enter into an amendment of this contract reflecting the terms offered by mortgagee(s) and acceptable to Purchaser.</w:t>
      </w:r>
    </w:p>
    <w:p w:rsidR="009D729C" w:rsidRDefault="009D729C" w:rsidP="00054EEB">
      <w:pPr>
        <w:ind w:left="795"/>
        <w:jc w:val="both"/>
      </w:pPr>
    </w:p>
    <w:p w:rsidR="009D729C" w:rsidRDefault="009D729C" w:rsidP="00054EEB">
      <w:pPr>
        <w:jc w:val="both"/>
      </w:pPr>
    </w:p>
    <w:p w:rsidR="009D729C" w:rsidRDefault="009D729C" w:rsidP="009D729C">
      <w:pPr>
        <w:numPr>
          <w:ilvl w:val="0"/>
          <w:numId w:val="31"/>
        </w:numPr>
        <w:jc w:val="both"/>
      </w:pPr>
      <w:r>
        <w:lastRenderedPageBreak/>
        <w:t>Notwithstanding  any provision of this  contract to the contrary, the closing date shall be 20 days from written notice to Purchaser’s attorney of short sale approval, which notice shall include a true and complete copy of the short  sale approval and a true and complete copy of the HUD-1 Settlement statement upon which the short sale approval was based.</w:t>
      </w:r>
    </w:p>
    <w:p w:rsidR="009D729C" w:rsidRDefault="009D729C" w:rsidP="001935E9">
      <w:pPr>
        <w:ind w:left="360"/>
      </w:pPr>
    </w:p>
    <w:p w:rsidR="009D729C" w:rsidRDefault="009D729C" w:rsidP="004641E2">
      <w:pPr>
        <w:ind w:left="5040"/>
      </w:pPr>
    </w:p>
    <w:p w:rsidR="009D729C" w:rsidRDefault="009D729C" w:rsidP="001935E9">
      <w:pPr>
        <w:ind w:left="360"/>
      </w:pPr>
    </w:p>
    <w:p w:rsidR="009D729C" w:rsidRDefault="009D729C" w:rsidP="003B603F"/>
    <w:p w:rsidR="009D729C" w:rsidRDefault="009D729C" w:rsidP="00FF4667"/>
    <w:p w:rsidR="009D729C" w:rsidRDefault="009D729C" w:rsidP="001935E9">
      <w:pPr>
        <w:ind w:left="360"/>
      </w:pPr>
    </w:p>
    <w:p w:rsidR="009D729C" w:rsidRDefault="009D729C" w:rsidP="001935E9">
      <w:pPr>
        <w:ind w:left="360"/>
      </w:pPr>
      <w:r>
        <w:tab/>
      </w:r>
      <w:r>
        <w:tab/>
      </w:r>
      <w:r>
        <w:tab/>
      </w:r>
      <w:r>
        <w:tab/>
      </w:r>
      <w:r>
        <w:tab/>
      </w:r>
      <w:r>
        <w:tab/>
      </w:r>
      <w:r>
        <w:tab/>
        <w:t>_________________________</w:t>
      </w:r>
    </w:p>
    <w:p w:rsidR="009D729C" w:rsidRDefault="009D729C" w:rsidP="001935E9">
      <w:pPr>
        <w:ind w:left="360"/>
      </w:pP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4E6D66">
        <w:t>[</w:t>
      </w:r>
      <w:r w:rsidR="004E6D66" w:rsidRPr="004E6D66">
        <w:t>SELLER1NAME</w:t>
      </w:r>
      <w:r w:rsidR="004E6D66">
        <w:t>]</w:t>
      </w:r>
      <w:r w:rsidRPr="00054EEB">
        <w:fldChar w:fldCharType="end"/>
      </w:r>
    </w:p>
    <w:p w:rsidR="009D729C" w:rsidRDefault="009D729C" w:rsidP="001935E9">
      <w:pPr>
        <w:ind w:left="360"/>
      </w:pPr>
      <w:r>
        <w:t>BY:</w:t>
      </w:r>
      <w:r w:rsidRPr="00054EEB">
        <w:rPr>
          <w:rFonts w:eastAsia="Calibri"/>
          <w:sz w:val="20"/>
          <w:szCs w:val="20"/>
        </w:rPr>
        <w:t xml:space="preserve"> </w:t>
      </w:r>
      <w:r w:rsidRPr="00054EEB">
        <w:fldChar w:fldCharType="begin">
          <w:ffData>
            <w:name w:val="Text1"/>
            <w:enabled/>
            <w:calcOnExit w:val="0"/>
            <w:textInput/>
          </w:ffData>
        </w:fldChar>
      </w:r>
      <w:r w:rsidRPr="00054EEB">
        <w:instrText xml:space="preserve"> FORMTEXT </w:instrText>
      </w:r>
      <w:r w:rsidRPr="00054EEB">
        <w:fldChar w:fldCharType="separate"/>
      </w:r>
      <w:r w:rsidRPr="00054EEB">
        <w:t> </w:t>
      </w:r>
      <w:r w:rsidRPr="00054EEB">
        <w:t> </w:t>
      </w:r>
      <w:r w:rsidRPr="00054EEB">
        <w:t> </w:t>
      </w:r>
      <w:r w:rsidRPr="00054EEB">
        <w:t> </w:t>
      </w:r>
      <w:r w:rsidRPr="00054EEB">
        <w:t> </w:t>
      </w:r>
      <w:r w:rsidRPr="00054EEB">
        <w:fldChar w:fldCharType="end"/>
      </w:r>
    </w:p>
    <w:p w:rsidR="009D729C" w:rsidRDefault="009D729C">
      <w:r>
        <w:tab/>
      </w:r>
      <w:r>
        <w:tab/>
      </w:r>
      <w:r>
        <w:tab/>
      </w:r>
      <w:r>
        <w:tab/>
      </w:r>
      <w:r>
        <w:tab/>
      </w:r>
      <w:r>
        <w:tab/>
      </w:r>
      <w:r>
        <w:tab/>
      </w:r>
    </w:p>
    <w:p w:rsidR="009D729C" w:rsidRDefault="009D729C">
      <w:r>
        <w:tab/>
      </w:r>
      <w:r>
        <w:tab/>
      </w:r>
      <w:r>
        <w:tab/>
      </w:r>
      <w:r>
        <w:tab/>
      </w:r>
      <w:r>
        <w:tab/>
      </w:r>
      <w:r>
        <w:tab/>
      </w:r>
      <w:r>
        <w:tab/>
        <w:t>_________________________</w:t>
      </w:r>
      <w:r>
        <w:br/>
      </w: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4E6D66">
        <w:t>[</w:t>
      </w:r>
      <w:r w:rsidR="004E6D66" w:rsidRPr="004E6D66">
        <w:t>SELLER</w:t>
      </w:r>
      <w:r w:rsidR="004E6D66">
        <w:t>2</w:t>
      </w:r>
      <w:r w:rsidR="004E6D66" w:rsidRPr="004E6D66">
        <w:t>NAME</w:t>
      </w:r>
      <w:r w:rsidR="004E6D66">
        <w:t>]</w:t>
      </w:r>
      <w:r w:rsidRPr="00054EEB">
        <w:fldChar w:fldCharType="end"/>
      </w:r>
    </w:p>
    <w:p w:rsidR="009D729C" w:rsidRDefault="009D729C"/>
    <w:p w:rsidR="009D729C" w:rsidRDefault="009D729C" w:rsidP="00054EEB">
      <w:pPr>
        <w:ind w:left="360"/>
      </w:pPr>
    </w:p>
    <w:p w:rsidR="009D729C" w:rsidRDefault="009D729C" w:rsidP="00054EEB">
      <w:pPr>
        <w:ind w:left="360"/>
      </w:pPr>
      <w:r>
        <w:tab/>
      </w:r>
      <w:r>
        <w:tab/>
      </w:r>
      <w:r>
        <w:tab/>
      </w:r>
      <w:r>
        <w:tab/>
      </w:r>
      <w:r>
        <w:tab/>
      </w:r>
      <w:r>
        <w:tab/>
      </w:r>
      <w:r>
        <w:tab/>
        <w:t>_________________________</w:t>
      </w:r>
    </w:p>
    <w:p w:rsidR="009D729C" w:rsidRDefault="009D729C" w:rsidP="00054EEB">
      <w:pPr>
        <w:ind w:left="360"/>
      </w:pP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4E6D66">
        <w:t>[</w:t>
      </w:r>
      <w:r w:rsidR="004E6D66" w:rsidRPr="004E6D66">
        <w:t>SELLER</w:t>
      </w:r>
      <w:r w:rsidR="004E6D66">
        <w:t>3</w:t>
      </w:r>
      <w:r w:rsidR="004E6D66" w:rsidRPr="004E6D66">
        <w:t>NAME</w:t>
      </w:r>
      <w:r w:rsidR="004E6D66">
        <w:t>]</w:t>
      </w:r>
      <w:r w:rsidRPr="00054EEB">
        <w:fldChar w:fldCharType="end"/>
      </w:r>
    </w:p>
    <w:p w:rsidR="009D729C" w:rsidRDefault="009D729C" w:rsidP="00054EEB">
      <w:r>
        <w:tab/>
      </w:r>
      <w:r>
        <w:tab/>
      </w:r>
      <w:r>
        <w:tab/>
      </w:r>
      <w:r>
        <w:tab/>
      </w:r>
      <w:r>
        <w:tab/>
      </w:r>
      <w:r>
        <w:tab/>
      </w:r>
      <w:r>
        <w:tab/>
      </w:r>
    </w:p>
    <w:p w:rsidR="009D729C" w:rsidRDefault="009D729C" w:rsidP="00054EEB"/>
    <w:p w:rsidR="009D729C" w:rsidRDefault="009D729C" w:rsidP="00054EEB">
      <w:r>
        <w:tab/>
      </w:r>
      <w:r>
        <w:tab/>
      </w:r>
      <w:r>
        <w:tab/>
      </w:r>
      <w:r>
        <w:tab/>
      </w:r>
      <w:r>
        <w:tab/>
      </w:r>
      <w:r>
        <w:tab/>
      </w:r>
      <w:r>
        <w:tab/>
        <w:t>_________________________</w:t>
      </w:r>
      <w:r>
        <w:br/>
      </w: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F82399">
        <w:t>[</w:t>
      </w:r>
      <w:r w:rsidR="00F82399" w:rsidRPr="00F82399">
        <w:t>BUYERNAME</w:t>
      </w:r>
      <w:r w:rsidR="00F82399">
        <w:t>]</w:t>
      </w:r>
      <w:r w:rsidRPr="00054EEB">
        <w:fldChar w:fldCharType="end"/>
      </w:r>
    </w:p>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rsidP="00055E42">
      <w:pPr>
        <w:spacing w:after="200" w:line="276" w:lineRule="auto"/>
        <w:jc w:val="center"/>
        <w:rPr>
          <w:rFonts w:eastAsia="Calibri"/>
        </w:rPr>
      </w:pPr>
    </w:p>
    <w:p w:rsidR="009D729C" w:rsidRDefault="009D729C" w:rsidP="00055E42">
      <w:pPr>
        <w:spacing w:after="200" w:line="276" w:lineRule="auto"/>
        <w:jc w:val="center"/>
        <w:rPr>
          <w:rFonts w:eastAsia="Calibri"/>
        </w:rPr>
      </w:pPr>
    </w:p>
    <w:p w:rsidR="009D729C" w:rsidRPr="00055E42" w:rsidRDefault="009D729C" w:rsidP="00055E42">
      <w:pPr>
        <w:spacing w:after="200" w:line="276" w:lineRule="auto"/>
        <w:jc w:val="center"/>
        <w:rPr>
          <w:rFonts w:eastAsia="Calibri"/>
        </w:rPr>
      </w:pPr>
      <w:r w:rsidRPr="00055E42">
        <w:rPr>
          <w:rFonts w:eastAsia="Calibri"/>
        </w:rPr>
        <w:lastRenderedPageBreak/>
        <w:t>NOTICE REQUIRED BY NEW YORK LAW</w:t>
      </w:r>
    </w:p>
    <w:p w:rsidR="009D729C" w:rsidRPr="00055E42" w:rsidRDefault="009D729C" w:rsidP="00055E42">
      <w:pPr>
        <w:spacing w:after="200" w:line="276" w:lineRule="auto"/>
        <w:rPr>
          <w:rFonts w:eastAsia="Calibri"/>
        </w:rPr>
      </w:pPr>
    </w:p>
    <w:p w:rsidR="009D729C" w:rsidRPr="00055E42" w:rsidRDefault="009D729C" w:rsidP="00825963">
      <w:pPr>
        <w:spacing w:after="200" w:line="276" w:lineRule="auto"/>
        <w:jc w:val="both"/>
        <w:rPr>
          <w:rFonts w:eastAsia="Calibri"/>
        </w:rPr>
      </w:pPr>
      <w:r w:rsidRPr="00055E42">
        <w:rPr>
          <w:rFonts w:eastAsia="Calibri"/>
        </w:rPr>
        <w:t>YOU MAY CANCEL THIS CONTRACT AT ANY TIME BEFORE MIDNIGHT OF</w:t>
      </w:r>
    </w:p>
    <w:p w:rsidR="009D729C" w:rsidRPr="00055E42" w:rsidRDefault="009D729C" w:rsidP="00825963">
      <w:pPr>
        <w:spacing w:after="200" w:line="276" w:lineRule="auto"/>
        <w:jc w:val="both"/>
        <w:rPr>
          <w:rFonts w:eastAsia="Calibri"/>
          <w:u w:val="single"/>
        </w:rPr>
      </w:pPr>
      <w:r w:rsidRPr="00055E42">
        <w:rPr>
          <w:rFonts w:eastAsia="Calibri"/>
          <w:u w:val="single"/>
        </w:rPr>
        <w:fldChar w:fldCharType="begin">
          <w:ffData>
            <w:name w:val="Text1"/>
            <w:enabled/>
            <w:calcOnExit w:val="0"/>
            <w:textInput/>
          </w:ffData>
        </w:fldChar>
      </w:r>
      <w:r w:rsidRPr="00055E42">
        <w:rPr>
          <w:rFonts w:eastAsia="Calibri"/>
          <w:u w:val="single"/>
        </w:rPr>
        <w:instrText xml:space="preserve"> FORMTEXT </w:instrText>
      </w:r>
      <w:r w:rsidRPr="00055E42">
        <w:rPr>
          <w:rFonts w:eastAsia="Calibri"/>
          <w:u w:val="single"/>
        </w:rPr>
      </w:r>
      <w:r w:rsidRPr="00055E42">
        <w:rPr>
          <w:rFonts w:eastAsia="Calibri"/>
          <w:u w:val="single"/>
        </w:rPr>
        <w:fldChar w:fldCharType="separate"/>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fldChar w:fldCharType="end"/>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00F82399">
        <w:rPr>
          <w:rFonts w:eastAsia="Calibri"/>
        </w:rPr>
        <w:t>[</w:t>
      </w:r>
      <w:r w:rsidR="00F82399" w:rsidRPr="00F82399">
        <w:rPr>
          <w:rFonts w:eastAsia="Calibri"/>
        </w:rPr>
        <w:t>BUYERNAME</w:t>
      </w:r>
      <w:r w:rsidR="00F82399">
        <w:rPr>
          <w:rFonts w:eastAsia="Calibri"/>
        </w:rPr>
        <w:t>]</w:t>
      </w:r>
      <w:r w:rsidRPr="00055E42">
        <w:rPr>
          <w:rFonts w:eastAsia="Calibri"/>
        </w:rPr>
        <w:fldChar w:fldCharType="end"/>
      </w:r>
      <w:r w:rsidRPr="00055E42">
        <w:rPr>
          <w:rFonts w:eastAsia="Calibri"/>
        </w:rPr>
        <w:t xml:space="preserve"> OR ANYONE WORKING FOR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00F82399">
        <w:rPr>
          <w:rFonts w:eastAsia="Calibri"/>
        </w:rPr>
        <w:t>[</w:t>
      </w:r>
      <w:r w:rsidR="00F82399" w:rsidRPr="00F82399">
        <w:rPr>
          <w:rFonts w:eastAsia="Calibri"/>
        </w:rPr>
        <w:t>BUYERNAME</w:t>
      </w:r>
      <w:r w:rsidR="00F82399">
        <w:rPr>
          <w:rFonts w:eastAsia="Calibri"/>
        </w:rPr>
        <w:t>]</w:t>
      </w:r>
      <w:r w:rsidRPr="00055E42">
        <w:rPr>
          <w:rFonts w:eastAsia="Calibri"/>
        </w:rPr>
        <w:fldChar w:fldCharType="end"/>
      </w:r>
      <w:r w:rsidRPr="00055E42">
        <w:rPr>
          <w:rFonts w:eastAsia="Calibri"/>
        </w:rPr>
        <w:t xml:space="preserve"> CANNOT ASK YOU TO SIGN OR HAVE YOU SIGN ANY DEED OR ANY OTHER DOCUMENT UNTIL YOUR RIGHT TO CANCEL THIS CONTRACT HAS ENDED.</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SEE ATTACHED NOTICE OF CANCELLATION FORM FOR AN EXPLANATION OF THIS RIGHT.</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YOU SHOULD ALWAYS CONSULT AN ATTORNEY OR COMMUNITY ORGANIZATION BEFORE SIGNING ANY LEGAL DOCUMENTS CONCERNING YOUR HOME.</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IT IS ADVISABLE THAT YOU FIND YOUR OWN ATTORNEY, AND NOT CONSULT WITH AN ATTORNEY WHO HAS BEEN PROVIDED TO YOU BY THE PURCHASER.</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THE LAW REQUIRES THAT THIS CONTRACT CONTAIN THE ENTIRE AGREEMENT.</w:t>
      </w:r>
    </w:p>
    <w:p w:rsidR="009D729C" w:rsidRPr="00825963"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YOU SHOULD NOT RELY UPON ANY OTHER WRITTEN OR ORAL AGREEMENT OR PROMISE.</w:t>
      </w:r>
    </w:p>
    <w:p w:rsidR="009D729C" w:rsidRPr="00055E42" w:rsidRDefault="009D729C" w:rsidP="00055E42">
      <w:pPr>
        <w:spacing w:after="200" w:line="276" w:lineRule="auto"/>
        <w:rPr>
          <w:rFonts w:eastAsia="Calibri"/>
        </w:rPr>
      </w:pPr>
    </w:p>
    <w:p w:rsidR="009D729C" w:rsidRPr="00055E42" w:rsidRDefault="009D729C" w:rsidP="00055E42">
      <w:pPr>
        <w:spacing w:after="200" w:line="276" w:lineRule="auto"/>
        <w:rPr>
          <w:rFonts w:eastAsia="Calibri"/>
        </w:rPr>
      </w:pPr>
      <w:r w:rsidRPr="00055E42">
        <w:rPr>
          <w:rFonts w:eastAsia="Calibri"/>
        </w:rPr>
        <w:t>_______________________________</w:t>
      </w:r>
      <w:r w:rsidRPr="00055E42">
        <w:rPr>
          <w:rFonts w:eastAsia="Calibri"/>
        </w:rPr>
        <w:tab/>
        <w:t>________________________________</w:t>
      </w:r>
    </w:p>
    <w:p w:rsidR="009D729C" w:rsidRPr="00055E42" w:rsidRDefault="009D729C" w:rsidP="00055E42">
      <w:pPr>
        <w:spacing w:after="200" w:line="276" w:lineRule="auto"/>
        <w:rPr>
          <w:rFonts w:eastAsia="Calibri"/>
        </w:rPr>
      </w:pPr>
    </w:p>
    <w:p w:rsidR="009D729C" w:rsidRPr="00055E42" w:rsidRDefault="009D729C" w:rsidP="00055E42">
      <w:pPr>
        <w:spacing w:after="200" w:line="276" w:lineRule="auto"/>
        <w:rPr>
          <w:rFonts w:eastAsia="Calibri"/>
        </w:rPr>
      </w:pPr>
      <w:r w:rsidRPr="00055E42">
        <w:rPr>
          <w:rFonts w:eastAsia="Calibri"/>
        </w:rPr>
        <w:t>_</w:t>
      </w:r>
      <w:r>
        <w:rPr>
          <w:rFonts w:eastAsia="Calibri"/>
        </w:rPr>
        <w:t>______________________________</w:t>
      </w:r>
      <w:r>
        <w:rPr>
          <w:rFonts w:eastAsia="Calibri"/>
        </w:rPr>
        <w:tab/>
      </w:r>
      <w:r w:rsidRPr="00055E42">
        <w:rPr>
          <w:rFonts w:eastAsia="Calibri"/>
        </w:rPr>
        <w:t>____________</w:t>
      </w:r>
      <w:r w:rsidRPr="00825963">
        <w:rPr>
          <w:rFonts w:eastAsia="Calibri"/>
        </w:rPr>
        <w:t>____________________</w:t>
      </w:r>
    </w:p>
    <w:p w:rsidR="009D729C" w:rsidRDefault="009D729C" w:rsidP="00055E42">
      <w:pPr>
        <w:spacing w:after="200" w:line="276" w:lineRule="auto"/>
        <w:jc w:val="center"/>
        <w:rPr>
          <w:rFonts w:eastAsia="Calibri"/>
        </w:rPr>
      </w:pPr>
    </w:p>
    <w:p w:rsidR="009D729C" w:rsidRPr="00055E42" w:rsidRDefault="009D729C" w:rsidP="00055E42">
      <w:pPr>
        <w:spacing w:after="200" w:line="276" w:lineRule="auto"/>
        <w:jc w:val="center"/>
        <w:rPr>
          <w:rFonts w:eastAsia="Calibri"/>
        </w:rPr>
      </w:pPr>
      <w:r>
        <w:rPr>
          <w:rFonts w:eastAsia="Calibri"/>
        </w:rPr>
        <w:lastRenderedPageBreak/>
        <w:br/>
      </w:r>
      <w:r w:rsidRPr="00055E42">
        <w:rPr>
          <w:rFonts w:eastAsia="Calibri"/>
        </w:rPr>
        <w:t>NOTICE OF CANCELLATION</w:t>
      </w:r>
    </w:p>
    <w:p w:rsidR="009D729C" w:rsidRPr="00055E42" w:rsidRDefault="009D729C" w:rsidP="00055E42">
      <w:pPr>
        <w:spacing w:after="200" w:line="276" w:lineRule="auto"/>
        <w:rPr>
          <w:rFonts w:eastAsia="Calibri"/>
        </w:rPr>
      </w:pPr>
    </w:p>
    <w:p w:rsidR="009D729C" w:rsidRPr="00055E42" w:rsidRDefault="009D729C" w:rsidP="00825963">
      <w:pPr>
        <w:spacing w:after="200" w:line="276" w:lineRule="auto"/>
        <w:jc w:val="both"/>
        <w:rPr>
          <w:rFonts w:eastAsia="Calibri"/>
        </w:rPr>
      </w:pPr>
      <w:r w:rsidRPr="00055E42">
        <w:rPr>
          <w:rFonts w:eastAsia="Calibri"/>
        </w:rPr>
        <w:t xml:space="preserve">THIS CONTRACT WAS ENTERED INTO ON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00304278">
        <w:rPr>
          <w:rFonts w:eastAsia="Calibri"/>
        </w:rPr>
        <w:t>[</w:t>
      </w:r>
      <w:r w:rsidR="00304278" w:rsidRPr="00304278">
        <w:rPr>
          <w:rFonts w:eastAsia="Calibri"/>
        </w:rPr>
        <w:t>TODAY</w:t>
      </w:r>
      <w:bookmarkStart w:id="63" w:name="_GoBack"/>
      <w:bookmarkEnd w:id="63"/>
      <w:r w:rsidR="00304278">
        <w:rPr>
          <w:rFonts w:eastAsia="Calibri"/>
        </w:rPr>
        <w:t>]</w:t>
      </w:r>
      <w:r w:rsidRPr="00055E42">
        <w:rPr>
          <w:rFonts w:eastAsia="Calibri"/>
        </w:rPr>
        <w:fldChar w:fldCharType="end"/>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YOU MAY CANCEL THIS CONTRACT FOR THE SALE OF YOUR HOUSE, WITHOUT PENALTY OR OBLIGATION, AT ANY TIME BEFORE MIDNIGHT OF</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TO CANCEL THIS TRANSACTION, PERSONALLY DELIVER A SIGNED AND DATED COPY OF THIS CANCELLATION NOTICE, OR SEND IT BY FACSIMILE, UNITED STATES MAIL, OR AN ESTABLISHED COMMERCIAL LETTER DELIVERY SERVICE, INDICATING CANCELLATION TO:</w:t>
      </w:r>
    </w:p>
    <w:p w:rsidR="009D729C" w:rsidRPr="00055E42" w:rsidRDefault="009D729C" w:rsidP="00825963">
      <w:pPr>
        <w:spacing w:after="200" w:line="276" w:lineRule="auto"/>
        <w:jc w:val="both"/>
        <w:rPr>
          <w:rFonts w:eastAsia="Calibri"/>
        </w:rPr>
      </w:pPr>
    </w:p>
    <w:p w:rsidR="009D729C" w:rsidRPr="00055E42" w:rsidRDefault="009D729C" w:rsidP="00825963">
      <w:pPr>
        <w:jc w:val="both"/>
        <w:rPr>
          <w:rFonts w:eastAsia="Calibri"/>
        </w:rPr>
      </w:pPr>
      <w:r w:rsidRPr="00055E42">
        <w:rPr>
          <w:rFonts w:eastAsia="Calibri"/>
        </w:rPr>
        <w:t>BUYER ATTORNEY</w:t>
      </w:r>
    </w:p>
    <w:p w:rsidR="009D729C" w:rsidRPr="00055E42" w:rsidRDefault="009D729C" w:rsidP="00825963">
      <w:pPr>
        <w:jc w:val="both"/>
        <w:rPr>
          <w:rFonts w:eastAsia="Calibri"/>
        </w:rPr>
      </w:pPr>
      <w:r w:rsidRPr="00825963">
        <w:rPr>
          <w:rFonts w:eastAsia="Calibri"/>
        </w:rPr>
        <w:fldChar w:fldCharType="begin">
          <w:ffData>
            <w:name w:val="Text1"/>
            <w:enabled/>
            <w:calcOnExit w:val="0"/>
            <w:textInput/>
          </w:ffData>
        </w:fldChar>
      </w:r>
      <w:r w:rsidRPr="00825963">
        <w:rPr>
          <w:rFonts w:eastAsia="Calibri"/>
        </w:rPr>
        <w:instrText xml:space="preserve"> FORMTEXT </w:instrText>
      </w:r>
      <w:r w:rsidRPr="00825963">
        <w:rPr>
          <w:rFonts w:eastAsia="Calibri"/>
        </w:rPr>
      </w:r>
      <w:r w:rsidRPr="00825963">
        <w:rPr>
          <w:rFonts w:eastAsia="Calibri"/>
        </w:rPr>
        <w:fldChar w:fldCharType="separate"/>
      </w:r>
      <w:r w:rsidR="000B1E22">
        <w:rPr>
          <w:rFonts w:eastAsia="Calibri"/>
        </w:rPr>
        <w:t>[</w:t>
      </w:r>
      <w:r w:rsidR="000B1E22" w:rsidRPr="000B1E22">
        <w:rPr>
          <w:rFonts w:eastAsia="Calibri"/>
        </w:rPr>
        <w:t>BUYERATTORNEY</w:t>
      </w:r>
      <w:r w:rsidR="000B1E22">
        <w:rPr>
          <w:rFonts w:eastAsia="Calibri"/>
        </w:rPr>
        <w:t>]</w:t>
      </w:r>
      <w:r w:rsidRPr="00825963">
        <w:rPr>
          <w:rFonts w:eastAsia="Calibri"/>
        </w:rPr>
        <w:fldChar w:fldCharType="end"/>
      </w:r>
    </w:p>
    <w:p w:rsidR="009D729C" w:rsidRPr="00055E42" w:rsidRDefault="009D729C" w:rsidP="00825963">
      <w:pPr>
        <w:jc w:val="both"/>
        <w:rPr>
          <w:rFonts w:eastAsia="Calibri"/>
        </w:rPr>
      </w:pPr>
    </w:p>
    <w:p w:rsidR="009D729C" w:rsidRPr="00055E42" w:rsidRDefault="009D729C" w:rsidP="00825963">
      <w:pPr>
        <w:jc w:val="both"/>
        <w:rPr>
          <w:rFonts w:eastAsia="Calibri"/>
        </w:rPr>
      </w:pPr>
      <w:r w:rsidRPr="00055E42">
        <w:rPr>
          <w:rFonts w:eastAsia="Calibri"/>
        </w:rPr>
        <w:t>NOT LATER THAN MIDNIGHT OF</w:t>
      </w:r>
    </w:p>
    <w:p w:rsidR="009D729C" w:rsidRPr="00055E42" w:rsidRDefault="009D729C" w:rsidP="00825963">
      <w:pPr>
        <w:jc w:val="both"/>
        <w:rPr>
          <w:rFonts w:eastAsia="Calibri"/>
        </w:rPr>
      </w:pPr>
    </w:p>
    <w:p w:rsidR="009D729C" w:rsidRPr="00055E42" w:rsidRDefault="009D729C" w:rsidP="00825963">
      <w:pPr>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w:t>
      </w:r>
    </w:p>
    <w:p w:rsidR="009D729C" w:rsidRPr="00055E42" w:rsidRDefault="009D729C" w:rsidP="00825963">
      <w:pPr>
        <w:jc w:val="both"/>
        <w:rPr>
          <w:rFonts w:ascii="Calibri" w:eastAsia="Calibri" w:hAnsi="Calibri"/>
          <w:sz w:val="22"/>
          <w:szCs w:val="22"/>
        </w:rPr>
      </w:pPr>
      <w:r w:rsidRPr="00055E42">
        <w:rPr>
          <w:rFonts w:ascii="Calibri" w:eastAsia="Calibri" w:hAnsi="Calibri"/>
          <w:sz w:val="22"/>
          <w:szCs w:val="22"/>
        </w:rPr>
        <w:t>(Enter date)</w:t>
      </w:r>
    </w:p>
    <w:p w:rsidR="009D729C" w:rsidRPr="00055E42" w:rsidRDefault="009D729C" w:rsidP="00825963">
      <w:pPr>
        <w:jc w:val="both"/>
        <w:rPr>
          <w:rFonts w:ascii="Calibri" w:eastAsia="Calibri" w:hAnsi="Calibri"/>
          <w:sz w:val="22"/>
          <w:szCs w:val="22"/>
        </w:rPr>
      </w:pPr>
    </w:p>
    <w:p w:rsidR="009D729C" w:rsidRPr="00055E42" w:rsidRDefault="009D729C" w:rsidP="00825963">
      <w:pPr>
        <w:jc w:val="both"/>
        <w:rPr>
          <w:rFonts w:ascii="Calibri" w:eastAsia="Calibri" w:hAnsi="Calibri"/>
          <w:sz w:val="22"/>
          <w:szCs w:val="22"/>
        </w:rPr>
      </w:pPr>
    </w:p>
    <w:p w:rsidR="009D729C" w:rsidRPr="00055E42" w:rsidRDefault="009D729C" w:rsidP="00825963">
      <w:pPr>
        <w:spacing w:after="200" w:line="276" w:lineRule="auto"/>
        <w:jc w:val="both"/>
        <w:rPr>
          <w:rFonts w:eastAsia="Calibri"/>
        </w:rPr>
      </w:pPr>
      <w:r w:rsidRPr="00055E42">
        <w:rPr>
          <w:rFonts w:eastAsia="Calibri"/>
        </w:rPr>
        <w:t>IF YOU WISH TO CANCEL THIS CONTRACT, SIGN AND DATE TWO COPIES AND RETURN ONE COPY IMMEDIATELY TO THE PURCHASER.</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I HEREBY CANCEL THIS TRANSACTION</w:t>
      </w:r>
    </w:p>
    <w:p w:rsidR="009D729C" w:rsidRPr="00055E42" w:rsidRDefault="009D729C" w:rsidP="00055E42">
      <w:pPr>
        <w:spacing w:after="200" w:line="276" w:lineRule="auto"/>
        <w:rPr>
          <w:rFonts w:eastAsia="Calibri"/>
        </w:rPr>
      </w:pPr>
    </w:p>
    <w:p w:rsidR="009D729C" w:rsidRPr="00055E42" w:rsidRDefault="009D729C" w:rsidP="00055E42">
      <w:pPr>
        <w:spacing w:after="200" w:line="276" w:lineRule="auto"/>
        <w:rPr>
          <w:rFonts w:eastAsia="Calibri"/>
        </w:rPr>
      </w:pPr>
      <w:r w:rsidRPr="00055E42">
        <w:rPr>
          <w:rFonts w:eastAsia="Calibri"/>
        </w:rPr>
        <w:t>______________________________</w:t>
      </w:r>
      <w:r w:rsidRPr="00055E42">
        <w:rPr>
          <w:rFonts w:eastAsia="Calibri"/>
        </w:rPr>
        <w:tab/>
      </w:r>
      <w:r w:rsidRPr="00055E42">
        <w:rPr>
          <w:rFonts w:eastAsia="Calibri"/>
        </w:rPr>
        <w:tab/>
        <w:t>_______________________</w:t>
      </w:r>
    </w:p>
    <w:p w:rsidR="009D729C" w:rsidRPr="00055E42" w:rsidRDefault="009D729C" w:rsidP="00055E42">
      <w:pPr>
        <w:spacing w:after="200" w:line="276" w:lineRule="auto"/>
        <w:rPr>
          <w:rFonts w:eastAsia="Calibri"/>
        </w:rPr>
      </w:pPr>
      <w:r w:rsidRPr="00055E42">
        <w:rPr>
          <w:rFonts w:eastAsia="Calibri"/>
        </w:rPr>
        <w:t>SELLER SIGNATURE</w:t>
      </w:r>
      <w:r w:rsidRPr="00055E42">
        <w:rPr>
          <w:rFonts w:eastAsia="Calibri"/>
        </w:rPr>
        <w:tab/>
      </w:r>
      <w:r w:rsidRPr="00055E42">
        <w:rPr>
          <w:rFonts w:eastAsia="Calibri"/>
        </w:rPr>
        <w:tab/>
      </w:r>
      <w:r w:rsidRPr="00055E42">
        <w:rPr>
          <w:rFonts w:eastAsia="Calibri"/>
        </w:rPr>
        <w:tab/>
      </w:r>
      <w:r w:rsidRPr="00055E42">
        <w:rPr>
          <w:rFonts w:eastAsia="Calibri"/>
        </w:rPr>
        <w:tab/>
        <w:t>DATE</w:t>
      </w:r>
    </w:p>
    <w:p w:rsidR="009D729C" w:rsidRDefault="009D729C"/>
    <w:p w:rsidR="002F30CD" w:rsidRDefault="002F30CD">
      <w:pPr>
        <w:tabs>
          <w:tab w:val="left" w:pos="7320"/>
        </w:tabs>
        <w:rPr>
          <w:sz w:val="13"/>
        </w:rPr>
      </w:pPr>
    </w:p>
    <w:sectPr w:rsidR="002F30CD" w:rsidSect="009D729C">
      <w:footerReference w:type="even" r:id="rId8"/>
      <w:footerReference w:type="default" r:id="rId9"/>
      <w:pgSz w:w="12240" w:h="15840"/>
      <w:pgMar w:top="994" w:right="1800" w:bottom="994"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75E" w:rsidRDefault="008C275E">
      <w:r>
        <w:separator/>
      </w:r>
    </w:p>
  </w:endnote>
  <w:endnote w:type="continuationSeparator" w:id="0">
    <w:p w:rsidR="008C275E" w:rsidRDefault="008C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1B" w:rsidRDefault="000B1E22" w:rsidP="009B54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291B" w:rsidRDefault="008C275E" w:rsidP="006318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1B" w:rsidRDefault="008C275E" w:rsidP="00055E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75E" w:rsidRDefault="008C275E">
      <w:r>
        <w:separator/>
      </w:r>
    </w:p>
  </w:footnote>
  <w:footnote w:type="continuationSeparator" w:id="0">
    <w:p w:rsidR="008C275E" w:rsidRDefault="008C2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9C8"/>
    <w:multiLevelType w:val="hybridMultilevel"/>
    <w:tmpl w:val="6EDA0854"/>
    <w:lvl w:ilvl="0" w:tplc="4A9495C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02968"/>
    <w:multiLevelType w:val="hybridMultilevel"/>
    <w:tmpl w:val="76DC79D6"/>
    <w:lvl w:ilvl="0" w:tplc="AFF4B778">
      <w:start w:val="3"/>
      <w:numFmt w:val="lowerLetter"/>
      <w:lvlText w:val="(%1)"/>
      <w:lvlJc w:val="left"/>
      <w:pPr>
        <w:tabs>
          <w:tab w:val="num" w:pos="495"/>
        </w:tabs>
        <w:ind w:left="495" w:hanging="360"/>
      </w:pPr>
      <w:rPr>
        <w:rFonts w:hint="default"/>
      </w:rPr>
    </w:lvl>
    <w:lvl w:ilvl="1" w:tplc="A2787D8A">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74F31"/>
    <w:multiLevelType w:val="hybridMultilevel"/>
    <w:tmpl w:val="7CE60B10"/>
    <w:lvl w:ilvl="0" w:tplc="72C8BED2">
      <w:start w:val="1"/>
      <w:numFmt w:val="lowerLetter"/>
      <w:lvlText w:val="(%1)"/>
      <w:lvlJc w:val="left"/>
      <w:pPr>
        <w:tabs>
          <w:tab w:val="num" w:pos="495"/>
        </w:tabs>
        <w:ind w:left="495" w:hanging="360"/>
      </w:pPr>
      <w:rPr>
        <w:rFonts w:hint="default"/>
      </w:rPr>
    </w:lvl>
    <w:lvl w:ilvl="1" w:tplc="2C645100">
      <w:start w:val="2"/>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21543E"/>
    <w:multiLevelType w:val="hybridMultilevel"/>
    <w:tmpl w:val="19426B98"/>
    <w:lvl w:ilvl="0" w:tplc="2C505302">
      <w:start w:val="2"/>
      <w:numFmt w:val="lowerLetter"/>
      <w:lvlText w:val="(%1)"/>
      <w:lvlJc w:val="left"/>
      <w:pPr>
        <w:tabs>
          <w:tab w:val="num" w:pos="495"/>
        </w:tabs>
        <w:ind w:left="495" w:hanging="360"/>
      </w:pPr>
      <w:rPr>
        <w:rFonts w:hint="default"/>
      </w:rPr>
    </w:lvl>
    <w:lvl w:ilvl="1" w:tplc="3FF6462E">
      <w:start w:val="4"/>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F2174"/>
    <w:multiLevelType w:val="hybridMultilevel"/>
    <w:tmpl w:val="28521806"/>
    <w:lvl w:ilvl="0" w:tplc="D2269582">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83F34"/>
    <w:multiLevelType w:val="hybridMultilevel"/>
    <w:tmpl w:val="C762B6D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87F8F"/>
    <w:multiLevelType w:val="hybridMultilevel"/>
    <w:tmpl w:val="DBEEE37C"/>
    <w:lvl w:ilvl="0" w:tplc="FBAED1F4">
      <w:start w:val="6"/>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742FD"/>
    <w:multiLevelType w:val="hybridMultilevel"/>
    <w:tmpl w:val="643CA9A2"/>
    <w:lvl w:ilvl="0" w:tplc="F03839E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D1156"/>
    <w:multiLevelType w:val="hybridMultilevel"/>
    <w:tmpl w:val="88409572"/>
    <w:lvl w:ilvl="0" w:tplc="98E2A706">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E94A55"/>
    <w:multiLevelType w:val="hybridMultilevel"/>
    <w:tmpl w:val="D980AB40"/>
    <w:lvl w:ilvl="0" w:tplc="36F01D1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51652"/>
    <w:multiLevelType w:val="hybridMultilevel"/>
    <w:tmpl w:val="19EE0C74"/>
    <w:lvl w:ilvl="0" w:tplc="180A996C">
      <w:start w:val="4"/>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D7810"/>
    <w:multiLevelType w:val="hybridMultilevel"/>
    <w:tmpl w:val="55CC0EF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15:restartNumberingAfterBreak="0">
    <w:nsid w:val="1EF012CD"/>
    <w:multiLevelType w:val="hybridMultilevel"/>
    <w:tmpl w:val="D9E0118E"/>
    <w:lvl w:ilvl="0" w:tplc="EFCE7B5E">
      <w:start w:val="1"/>
      <w:numFmt w:val="lowerLetter"/>
      <w:lvlText w:val="(%1)"/>
      <w:lvlJc w:val="left"/>
      <w:pPr>
        <w:tabs>
          <w:tab w:val="num" w:pos="495"/>
        </w:tabs>
        <w:ind w:left="495" w:hanging="360"/>
      </w:pPr>
      <w:rPr>
        <w:rFonts w:hint="default"/>
      </w:rPr>
    </w:lvl>
    <w:lvl w:ilvl="1" w:tplc="22207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E67205"/>
    <w:multiLevelType w:val="hybridMultilevel"/>
    <w:tmpl w:val="1714D8F2"/>
    <w:lvl w:ilvl="0" w:tplc="A036CA58">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E701D4"/>
    <w:multiLevelType w:val="hybridMultilevel"/>
    <w:tmpl w:val="8BE8E0F0"/>
    <w:lvl w:ilvl="0" w:tplc="C38415FA">
      <w:start w:val="1"/>
      <w:numFmt w:val="lowerLetter"/>
      <w:lvlText w:val="(%1)"/>
      <w:lvlJc w:val="left"/>
      <w:pPr>
        <w:tabs>
          <w:tab w:val="num" w:pos="567"/>
        </w:tabs>
        <w:ind w:left="567"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857139"/>
    <w:multiLevelType w:val="hybridMultilevel"/>
    <w:tmpl w:val="F42CCCA6"/>
    <w:lvl w:ilvl="0" w:tplc="983A70F2">
      <w:start w:val="1"/>
      <w:numFmt w:val="lowerLetter"/>
      <w:lvlText w:val="(%1)"/>
      <w:lvlJc w:val="left"/>
      <w:pPr>
        <w:tabs>
          <w:tab w:val="num" w:pos="504"/>
        </w:tabs>
        <w:ind w:left="504" w:hanging="360"/>
      </w:pPr>
      <w:rPr>
        <w:rFonts w:hint="default"/>
      </w:rPr>
    </w:lvl>
    <w:lvl w:ilvl="1" w:tplc="83A2778A">
      <w:start w:val="1"/>
      <w:numFmt w:val="upperRoman"/>
      <w:lvlText w:val="%2."/>
      <w:lvlJc w:val="left"/>
      <w:pPr>
        <w:tabs>
          <w:tab w:val="num" w:pos="1800"/>
        </w:tabs>
        <w:ind w:left="1800" w:hanging="720"/>
      </w:pPr>
      <w:rPr>
        <w:rFonts w:hint="default"/>
      </w:rPr>
    </w:lvl>
    <w:lvl w:ilvl="2" w:tplc="680E6A9A">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2633F"/>
    <w:multiLevelType w:val="hybridMultilevel"/>
    <w:tmpl w:val="65D64C0E"/>
    <w:lvl w:ilvl="0" w:tplc="814A78F8">
      <w:start w:val="1"/>
      <w:numFmt w:val="decimal"/>
      <w:lvlText w:val="%1."/>
      <w:lvlJc w:val="left"/>
      <w:pPr>
        <w:tabs>
          <w:tab w:val="num" w:pos="360"/>
        </w:tabs>
        <w:ind w:left="360" w:hanging="360"/>
      </w:pPr>
      <w:rPr>
        <w:rFonts w:hint="default"/>
      </w:rPr>
    </w:lvl>
    <w:lvl w:ilvl="1" w:tplc="31260B2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22601"/>
    <w:multiLevelType w:val="hybridMultilevel"/>
    <w:tmpl w:val="41D85B7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D1348C"/>
    <w:multiLevelType w:val="hybridMultilevel"/>
    <w:tmpl w:val="45DECDEA"/>
    <w:lvl w:ilvl="0" w:tplc="2B34BF0A">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32CD5"/>
    <w:multiLevelType w:val="hybridMultilevel"/>
    <w:tmpl w:val="3D787D82"/>
    <w:lvl w:ilvl="0" w:tplc="64A45A7A">
      <w:start w:val="1"/>
      <w:numFmt w:val="lowerLetter"/>
      <w:lvlText w:val="(%1)"/>
      <w:lvlJc w:val="left"/>
      <w:pPr>
        <w:tabs>
          <w:tab w:val="num" w:pos="495"/>
        </w:tabs>
        <w:ind w:left="495" w:hanging="360"/>
      </w:pPr>
      <w:rPr>
        <w:rFonts w:hint="default"/>
      </w:rPr>
    </w:lvl>
    <w:lvl w:ilvl="1" w:tplc="65C4AD8E">
      <w:start w:val="7"/>
      <w:numFmt w:val="lowerLetter"/>
      <w:lvlText w:val="(%2)"/>
      <w:lvlJc w:val="left"/>
      <w:pPr>
        <w:tabs>
          <w:tab w:val="num" w:pos="504"/>
        </w:tabs>
        <w:ind w:left="432" w:hanging="288"/>
      </w:pPr>
      <w:rPr>
        <w:rFonts w:hint="default"/>
      </w:rPr>
    </w:lvl>
    <w:lvl w:ilvl="2" w:tplc="D1CACD3C">
      <w:start w:val="1"/>
      <w:numFmt w:val="lowerLetter"/>
      <w:lvlText w:val="(%3)"/>
      <w:lvlJc w:val="left"/>
      <w:pPr>
        <w:tabs>
          <w:tab w:val="num" w:pos="504"/>
        </w:tabs>
        <w:ind w:left="432" w:hanging="288"/>
      </w:pPr>
      <w:rPr>
        <w:rFonts w:hint="default"/>
      </w:rPr>
    </w:lvl>
    <w:lvl w:ilvl="3" w:tplc="9E6638B0">
      <w:start w:val="4"/>
      <w:numFmt w:val="lowerLetter"/>
      <w:lvlText w:val="(%4)"/>
      <w:lvlJc w:val="left"/>
      <w:pPr>
        <w:tabs>
          <w:tab w:val="num" w:pos="2952"/>
        </w:tabs>
        <w:ind w:left="2952"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CC0F78"/>
    <w:multiLevelType w:val="hybridMultilevel"/>
    <w:tmpl w:val="25F817D8"/>
    <w:lvl w:ilvl="0" w:tplc="64A45A7A">
      <w:start w:val="1"/>
      <w:numFmt w:val="lowerLetter"/>
      <w:lvlText w:val="(%1)"/>
      <w:lvlJc w:val="left"/>
      <w:pPr>
        <w:tabs>
          <w:tab w:val="num" w:pos="495"/>
        </w:tabs>
        <w:ind w:left="495" w:hanging="360"/>
      </w:pPr>
      <w:rPr>
        <w:rFonts w:hint="default"/>
      </w:rPr>
    </w:lvl>
    <w:lvl w:ilvl="1" w:tplc="955C73AA">
      <w:start w:val="1"/>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12473F"/>
    <w:multiLevelType w:val="hybridMultilevel"/>
    <w:tmpl w:val="E3D87616"/>
    <w:lvl w:ilvl="0" w:tplc="AF528DB4">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96B8A"/>
    <w:multiLevelType w:val="hybridMultilevel"/>
    <w:tmpl w:val="D698393C"/>
    <w:lvl w:ilvl="0" w:tplc="3A982E40">
      <w:start w:val="9"/>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025F86"/>
    <w:multiLevelType w:val="hybridMultilevel"/>
    <w:tmpl w:val="C8483024"/>
    <w:lvl w:ilvl="0" w:tplc="A14EC24E">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0C797B"/>
    <w:multiLevelType w:val="hybridMultilevel"/>
    <w:tmpl w:val="7726765A"/>
    <w:lvl w:ilvl="0" w:tplc="19DC6352">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965235"/>
    <w:multiLevelType w:val="hybridMultilevel"/>
    <w:tmpl w:val="DF4ADD5E"/>
    <w:lvl w:ilvl="0" w:tplc="2AB616E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67640F"/>
    <w:multiLevelType w:val="hybridMultilevel"/>
    <w:tmpl w:val="BCC8D348"/>
    <w:lvl w:ilvl="0" w:tplc="649C247C">
      <w:start w:val="3"/>
      <w:numFmt w:val="lowerLetter"/>
      <w:lvlText w:val="(%1)"/>
      <w:lvlJc w:val="left"/>
      <w:pPr>
        <w:tabs>
          <w:tab w:val="num" w:pos="495"/>
        </w:tabs>
        <w:ind w:left="495" w:hanging="360"/>
      </w:pPr>
      <w:rPr>
        <w:rFonts w:hint="default"/>
      </w:rPr>
    </w:lvl>
    <w:lvl w:ilvl="1" w:tplc="F76A3E68">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423555"/>
    <w:multiLevelType w:val="hybridMultilevel"/>
    <w:tmpl w:val="73FE728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232A53"/>
    <w:multiLevelType w:val="hybridMultilevel"/>
    <w:tmpl w:val="E2B0F676"/>
    <w:lvl w:ilvl="0" w:tplc="2DD464D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854B85"/>
    <w:multiLevelType w:val="hybridMultilevel"/>
    <w:tmpl w:val="4AE0F10A"/>
    <w:lvl w:ilvl="0" w:tplc="19DC6352">
      <w:start w:val="1"/>
      <w:numFmt w:val="lowerLetter"/>
      <w:lvlText w:val="(%1)"/>
      <w:lvlJc w:val="left"/>
      <w:pPr>
        <w:tabs>
          <w:tab w:val="num" w:pos="495"/>
        </w:tabs>
        <w:ind w:left="495" w:hanging="360"/>
      </w:pPr>
      <w:rPr>
        <w:rFonts w:hint="default"/>
      </w:rPr>
    </w:lvl>
    <w:lvl w:ilvl="1" w:tplc="9DB0F1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20"/>
  </w:num>
  <w:num w:numId="4">
    <w:abstractNumId w:val="19"/>
  </w:num>
  <w:num w:numId="5">
    <w:abstractNumId w:val="27"/>
  </w:num>
  <w:num w:numId="6">
    <w:abstractNumId w:val="1"/>
  </w:num>
  <w:num w:numId="7">
    <w:abstractNumId w:val="6"/>
  </w:num>
  <w:num w:numId="8">
    <w:abstractNumId w:val="15"/>
  </w:num>
  <w:num w:numId="9">
    <w:abstractNumId w:val="26"/>
  </w:num>
  <w:num w:numId="10">
    <w:abstractNumId w:val="2"/>
  </w:num>
  <w:num w:numId="11">
    <w:abstractNumId w:val="4"/>
  </w:num>
  <w:num w:numId="12">
    <w:abstractNumId w:val="14"/>
  </w:num>
  <w:num w:numId="13">
    <w:abstractNumId w:val="21"/>
  </w:num>
  <w:num w:numId="14">
    <w:abstractNumId w:val="7"/>
  </w:num>
  <w:num w:numId="15">
    <w:abstractNumId w:val="3"/>
  </w:num>
  <w:num w:numId="16">
    <w:abstractNumId w:val="5"/>
  </w:num>
  <w:num w:numId="17">
    <w:abstractNumId w:val="28"/>
  </w:num>
  <w:num w:numId="18">
    <w:abstractNumId w:val="12"/>
  </w:num>
  <w:num w:numId="19">
    <w:abstractNumId w:val="23"/>
  </w:num>
  <w:num w:numId="20">
    <w:abstractNumId w:val="24"/>
  </w:num>
  <w:num w:numId="21">
    <w:abstractNumId w:val="30"/>
  </w:num>
  <w:num w:numId="22">
    <w:abstractNumId w:val="0"/>
  </w:num>
  <w:num w:numId="23">
    <w:abstractNumId w:val="10"/>
  </w:num>
  <w:num w:numId="24">
    <w:abstractNumId w:val="29"/>
  </w:num>
  <w:num w:numId="25">
    <w:abstractNumId w:val="8"/>
  </w:num>
  <w:num w:numId="26">
    <w:abstractNumId w:val="13"/>
  </w:num>
  <w:num w:numId="27">
    <w:abstractNumId w:val="9"/>
  </w:num>
  <w:num w:numId="28">
    <w:abstractNumId w:val="16"/>
  </w:num>
  <w:num w:numId="29">
    <w:abstractNumId w:val="18"/>
  </w:num>
  <w:num w:numId="30">
    <w:abstractNumId w:val="22"/>
  </w:num>
  <w:num w:numId="31">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oNotTrackMoves/>
  <w:documentProtection w:edit="forms" w:enforcement="1" w:cryptProviderType="rsaAES" w:cryptAlgorithmClass="hash" w:cryptAlgorithmType="typeAny" w:cryptAlgorithmSid="14" w:cryptSpinCount="100000" w:hash="UbWLb47RmxXtzvuYJeoZW/c97TWTYuFsfy5QSbUxSbHLSWf8pPjhU4oQrR03am9be2xTM9pKpcCtZplVucMFrA==" w:salt="Cc6D+fWuOnuLQMIolC77Kg=="/>
  <w:defaultTabStop w:val="504"/>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3FA7"/>
    <w:rsid w:val="000B1E22"/>
    <w:rsid w:val="000D6E22"/>
    <w:rsid w:val="000E0CEF"/>
    <w:rsid w:val="000F0A1D"/>
    <w:rsid w:val="0012268B"/>
    <w:rsid w:val="00292D64"/>
    <w:rsid w:val="002B3FA7"/>
    <w:rsid w:val="002F30CD"/>
    <w:rsid w:val="00304278"/>
    <w:rsid w:val="00306A98"/>
    <w:rsid w:val="0038614A"/>
    <w:rsid w:val="003A2F74"/>
    <w:rsid w:val="00471C58"/>
    <w:rsid w:val="004E6D66"/>
    <w:rsid w:val="005421BD"/>
    <w:rsid w:val="0059158E"/>
    <w:rsid w:val="005E5EF6"/>
    <w:rsid w:val="00763A11"/>
    <w:rsid w:val="007979EA"/>
    <w:rsid w:val="007B0A53"/>
    <w:rsid w:val="0083693F"/>
    <w:rsid w:val="00874A90"/>
    <w:rsid w:val="008C275E"/>
    <w:rsid w:val="0097598B"/>
    <w:rsid w:val="009D4FDD"/>
    <w:rsid w:val="009D729C"/>
    <w:rsid w:val="00AA175A"/>
    <w:rsid w:val="00C63FB8"/>
    <w:rsid w:val="00D96CAF"/>
    <w:rsid w:val="00DC17C0"/>
    <w:rsid w:val="00DD6395"/>
    <w:rsid w:val="00E24B8B"/>
    <w:rsid w:val="00E53DC1"/>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7897B68"/>
  <w15:chartTrackingRefBased/>
  <w15:docId w15:val="{50B42355-A75A-43AD-AAFD-7ADB9471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i/>
      <w:iCs/>
      <w:sz w:val="18"/>
    </w:rPr>
  </w:style>
  <w:style w:type="paragraph" w:styleId="Heading2">
    <w:name w:val="heading 2"/>
    <w:basedOn w:val="Normal"/>
    <w:next w:val="Normal"/>
    <w:qFormat/>
    <w:pPr>
      <w:keepNext/>
      <w:outlineLvl w:val="1"/>
    </w:pPr>
    <w:rPr>
      <w:b/>
      <w:bCs/>
      <w:sz w:val="16"/>
    </w:rPr>
  </w:style>
  <w:style w:type="paragraph" w:styleId="Heading3">
    <w:name w:val="heading 3"/>
    <w:basedOn w:val="Normal"/>
    <w:next w:val="Normal"/>
    <w:qFormat/>
    <w:pPr>
      <w:keepNext/>
      <w:jc w:val="center"/>
      <w:outlineLvl w:val="2"/>
    </w:pPr>
    <w:rPr>
      <w:rFonts w:ascii="Century" w:hAnsi="Century"/>
      <w:b/>
      <w:bCs/>
      <w:sz w:val="28"/>
      <w:u w:val="single"/>
    </w:rPr>
  </w:style>
  <w:style w:type="paragraph" w:styleId="Heading4">
    <w:name w:val="heading 4"/>
    <w:basedOn w:val="Normal"/>
    <w:next w:val="Normal"/>
    <w:qFormat/>
    <w:pPr>
      <w:keepNext/>
      <w:outlineLvl w:val="3"/>
    </w:pPr>
    <w:rPr>
      <w:rFonts w:ascii="Bookman Old Style" w:hAnsi="Bookman Old Style"/>
      <w:b/>
      <w:bCs/>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right"/>
      <w:outlineLvl w:val="5"/>
    </w:pPr>
    <w:rPr>
      <w:i/>
      <w:iCs/>
      <w:sz w:val="18"/>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jc w:val="center"/>
      <w:outlineLvl w:val="7"/>
    </w:pPr>
    <w:rPr>
      <w:rFonts w:ascii="Monotype Corsiva" w:hAnsi="Monotype Corsiva"/>
      <w:b/>
      <w:bCs/>
      <w:i/>
      <w:iCs/>
      <w:sz w:val="4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92"/>
      <w:jc w:val="both"/>
    </w:pPr>
    <w:rPr>
      <w:sz w:val="18"/>
    </w:rPr>
  </w:style>
  <w:style w:type="paragraph" w:styleId="BodyTextIndent2">
    <w:name w:val="Body Text Indent 2"/>
    <w:basedOn w:val="Normal"/>
    <w:semiHidden/>
    <w:pPr>
      <w:ind w:left="135"/>
      <w:jc w:val="both"/>
    </w:pPr>
    <w:rPr>
      <w:sz w:val="18"/>
    </w:rPr>
  </w:style>
  <w:style w:type="paragraph" w:styleId="BodyTextIndent3">
    <w:name w:val="Body Text Indent 3"/>
    <w:basedOn w:val="Normal"/>
    <w:semiHidden/>
    <w:pPr>
      <w:ind w:left="732" w:hanging="240"/>
      <w:jc w:val="both"/>
    </w:pPr>
    <w:rPr>
      <w:sz w:val="18"/>
    </w:rPr>
  </w:style>
  <w:style w:type="character" w:styleId="CommentReference">
    <w:name w:val="annotation reference"/>
    <w:uiPriority w:val="99"/>
    <w:semiHidden/>
    <w:unhideWhenUsed/>
    <w:rsid w:val="002F30CD"/>
    <w:rPr>
      <w:sz w:val="16"/>
      <w:szCs w:val="16"/>
    </w:rPr>
  </w:style>
  <w:style w:type="paragraph" w:styleId="CommentText">
    <w:name w:val="annotation text"/>
    <w:basedOn w:val="Normal"/>
    <w:link w:val="CommentTextChar"/>
    <w:uiPriority w:val="99"/>
    <w:semiHidden/>
    <w:unhideWhenUsed/>
    <w:rsid w:val="002F30CD"/>
    <w:rPr>
      <w:sz w:val="20"/>
      <w:szCs w:val="20"/>
    </w:rPr>
  </w:style>
  <w:style w:type="character" w:customStyle="1" w:styleId="CommentTextChar">
    <w:name w:val="Comment Text Char"/>
    <w:basedOn w:val="DefaultParagraphFont"/>
    <w:link w:val="CommentText"/>
    <w:uiPriority w:val="99"/>
    <w:semiHidden/>
    <w:rsid w:val="002F30CD"/>
  </w:style>
  <w:style w:type="paragraph" w:styleId="CommentSubject">
    <w:name w:val="annotation subject"/>
    <w:basedOn w:val="CommentText"/>
    <w:next w:val="CommentText"/>
    <w:link w:val="CommentSubjectChar"/>
    <w:uiPriority w:val="99"/>
    <w:semiHidden/>
    <w:unhideWhenUsed/>
    <w:rsid w:val="002F30CD"/>
    <w:rPr>
      <w:b/>
      <w:bCs/>
    </w:rPr>
  </w:style>
  <w:style w:type="character" w:customStyle="1" w:styleId="CommentSubjectChar">
    <w:name w:val="Comment Subject Char"/>
    <w:link w:val="CommentSubject"/>
    <w:uiPriority w:val="99"/>
    <w:semiHidden/>
    <w:rsid w:val="002F30CD"/>
    <w:rPr>
      <w:b/>
      <w:bCs/>
    </w:rPr>
  </w:style>
  <w:style w:type="paragraph" w:styleId="BalloonText">
    <w:name w:val="Balloon Text"/>
    <w:basedOn w:val="Normal"/>
    <w:link w:val="BalloonTextChar"/>
    <w:uiPriority w:val="99"/>
    <w:semiHidden/>
    <w:unhideWhenUsed/>
    <w:rsid w:val="002F30CD"/>
    <w:rPr>
      <w:rFonts w:ascii="Segoe UI" w:hAnsi="Segoe UI" w:cs="Segoe UI"/>
      <w:sz w:val="18"/>
      <w:szCs w:val="18"/>
    </w:rPr>
  </w:style>
  <w:style w:type="character" w:customStyle="1" w:styleId="BalloonTextChar">
    <w:name w:val="Balloon Text Char"/>
    <w:link w:val="BalloonText"/>
    <w:uiPriority w:val="99"/>
    <w:semiHidden/>
    <w:rsid w:val="002F30CD"/>
    <w:rPr>
      <w:rFonts w:ascii="Segoe UI" w:hAnsi="Segoe UI" w:cs="Segoe UI"/>
      <w:sz w:val="18"/>
      <w:szCs w:val="18"/>
    </w:rPr>
  </w:style>
  <w:style w:type="paragraph" w:styleId="Footer">
    <w:name w:val="footer"/>
    <w:basedOn w:val="Normal"/>
    <w:link w:val="FooterChar"/>
    <w:rsid w:val="009D729C"/>
    <w:pPr>
      <w:tabs>
        <w:tab w:val="center" w:pos="4320"/>
        <w:tab w:val="right" w:pos="8640"/>
      </w:tabs>
    </w:pPr>
  </w:style>
  <w:style w:type="character" w:customStyle="1" w:styleId="FooterChar">
    <w:name w:val="Footer Char"/>
    <w:link w:val="Footer"/>
    <w:rsid w:val="009D729C"/>
    <w:rPr>
      <w:sz w:val="24"/>
      <w:szCs w:val="24"/>
      <w:lang w:eastAsia="en-US"/>
    </w:rPr>
  </w:style>
  <w:style w:type="character" w:styleId="PageNumber">
    <w:name w:val="page number"/>
    <w:rsid w:val="009D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Desktop\Residential%20Contract%20of%20Sale%202000_NEWWW.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AB39C-8C0A-4005-BAD3-87331614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Residential Contract of Sale 2000_NEWWW.doc.dotx</Template>
  <TotalTime>59</TotalTime>
  <Pages>11</Pages>
  <Words>7504</Words>
  <Characters>42778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Jointly prepared by the Real Property Section of the New York State Bar Association, the New York State Land Title Association</vt:lpstr>
    </vt:vector>
  </TitlesOfParts>
  <Company>FATICO</Company>
  <LinksUpToDate>false</LinksUpToDate>
  <CharactersWithSpaces>50182</CharactersWithSpaces>
  <SharedDoc>false</SharedDoc>
  <HLinks>
    <vt:vector size="6" baseType="variant">
      <vt:variant>
        <vt:i4>2555932</vt:i4>
      </vt:variant>
      <vt:variant>
        <vt:i4>-1</vt:i4>
      </vt:variant>
      <vt:variant>
        <vt:i4>1053</vt:i4>
      </vt:variant>
      <vt:variant>
        <vt:i4>1</vt:i4>
      </vt:variant>
      <vt:variant>
        <vt:lpwstr>C:\Documents and Settings\Todd.ENTERPRISE\My Documents\My Pictures\BW Logo.bmp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Jointly prepared by the Real Property Section of the New York State Bar Association, the New York State Land Title Association</dc:title>
  <dc:subject/>
  <dc:creator>Michael K</dc:creator>
  <cp:keywords/>
  <dc:description/>
  <cp:lastModifiedBy>Chris Yan</cp:lastModifiedBy>
  <cp:revision>16</cp:revision>
  <cp:lastPrinted>2001-05-11T16:39:00Z</cp:lastPrinted>
  <dcterms:created xsi:type="dcterms:W3CDTF">2016-06-03T20:03:00Z</dcterms:created>
  <dcterms:modified xsi:type="dcterms:W3CDTF">2016-09-22T16:34:00Z</dcterms:modified>
</cp:coreProperties>
</file>