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spacing w:lineRule="exact" w:line="400" w:before="156" w:after="0"/>
        <w:ind w:firstLine="420"/>
        <w:rPr>
          <w:rFonts w:ascii="微软雅黑" w:hAnsi="微软雅黑" w:eastAsia="微软雅黑"/>
          <w:sz w:val="30"/>
          <w:szCs w:val="30"/>
        </w:rPr>
      </w:pPr>
      <w:r>
        <w:rPr>
          <w:rFonts w:eastAsia="微软雅黑" w:ascii="微软雅黑" w:hAnsi="微软雅黑"/>
          <w:sz w:val="30"/>
          <w:szCs w:val="30"/>
        </w:rPr>
        <w:tab/>
      </w:r>
      <w:r>
        <w:rPr>
          <w:rFonts w:ascii="微软雅黑" w:hAnsi="微软雅黑" w:eastAsia="微软雅黑"/>
          <w:bCs/>
          <w:sz w:val="28"/>
          <w:szCs w:val="28"/>
        </w:rPr>
        <w:t>随</w:t>
      </w:r>
      <w:bookmarkStart w:id="0" w:name="_GoBack"/>
      <w:bookmarkEnd w:id="0"/>
      <w:r>
        <w:rPr>
          <w:rFonts w:ascii="微软雅黑" w:hAnsi="微软雅黑" w:eastAsia="微软雅黑"/>
          <w:bCs/>
          <w:sz w:val="28"/>
          <w:szCs w:val="28"/>
        </w:rPr>
        <w:t>着时代的变迁，计算机成为人们日常生活中不可或缺的一部分，人们越来越离不开计算机，计算机成为一门必须掌握的技能，比如上学期的大学计算机便是很好的例子。计算机在如今科技的进步中但当着重要的角色。而作为一门新兴的学科，计算机学科也体现着强大的生命力，正如一名朝气蓬勃的青少年，不断革新着自己，下一秒总会比上一秒更加精彩。更加广泛来看，这个信息化的时代，说是计算机造就的也不为过。也正是因为计算机有着诸如此类的优势，也衍生出很多学科科目。自己所主修的计算机科学与技术便是其中的一类。</w:t>
      </w:r>
    </w:p>
    <w:p>
      <w:pPr>
        <w:pStyle w:val="Standard"/>
        <w:spacing w:lineRule="exact" w:line="400" w:before="156" w:after="0"/>
        <w:ind w:firstLine="420"/>
        <w:rPr>
          <w:rFonts w:ascii="微软雅黑" w:hAnsi="微软雅黑" w:eastAsia="微软雅黑"/>
          <w:bCs/>
          <w:sz w:val="30"/>
          <w:szCs w:val="30"/>
        </w:rPr>
      </w:pPr>
      <w:r>
        <w:rPr>
          <w:rFonts w:eastAsia="微软雅黑" w:ascii="微软雅黑" w:hAnsi="微软雅黑"/>
          <w:bCs/>
          <w:sz w:val="28"/>
          <w:szCs w:val="28"/>
        </w:rPr>
        <w:tab/>
      </w:r>
      <w:r>
        <w:rPr>
          <w:rFonts w:ascii="微软雅黑" w:hAnsi="微软雅黑" w:eastAsia="微软雅黑"/>
          <w:bCs/>
          <w:sz w:val="28"/>
          <w:szCs w:val="28"/>
        </w:rPr>
        <w:t>起初对于这个学科，更加看重了名字里技术这个词。原来对计算机没有很深入的接触之前，总觉得学习计算机也只不过是学习其中的硬件以及在其之上的系统及网络的简单配置这些方面的知识。然而在步入大学之后才发觉计算机有着如此复杂而又有序的完善体系，从侧重硬件的电子信息工程到侧重软件的软件工程，计算机科学与技术。这些早已超出了原来对于计算机学科的认识，针对于软件方面，计算机学科也有着繁杂的方向，比如时下大热的人工智能，自动化。</w:t>
      </w:r>
    </w:p>
    <w:p>
      <w:pPr>
        <w:pStyle w:val="Standard"/>
        <w:spacing w:lineRule="exact" w:line="400" w:before="156" w:after="0"/>
        <w:ind w:firstLine="420"/>
        <w:rPr>
          <w:rFonts w:ascii="微软雅黑" w:hAnsi="微软雅黑" w:eastAsia="微软雅黑"/>
          <w:bCs/>
          <w:sz w:val="30"/>
          <w:szCs w:val="30"/>
        </w:rPr>
      </w:pPr>
      <w:r>
        <w:rPr>
          <w:rFonts w:eastAsia="微软雅黑" w:ascii="微软雅黑" w:hAnsi="微软雅黑"/>
          <w:bCs/>
          <w:sz w:val="28"/>
          <w:szCs w:val="28"/>
        </w:rPr>
        <w:tab/>
      </w:r>
      <w:r>
        <w:rPr>
          <w:rFonts w:ascii="微软雅黑" w:hAnsi="微软雅黑" w:eastAsia="微软雅黑"/>
          <w:bCs/>
          <w:sz w:val="28"/>
          <w:szCs w:val="28"/>
        </w:rPr>
        <w:t>更进一步，在听了两节导论课后，对于计算机学科的前景也有了更进一步的认识，更加理解了计算机科学的含义，而不仅仅只是停留在原来只是技术。计算机科学更加注重研究现象，而计算机技术则更加侧重于解决实际问题。这也彻彻底地的革新了自己的观念。</w:t>
      </w:r>
    </w:p>
    <w:p>
      <w:pPr>
        <w:pStyle w:val="Standard"/>
        <w:spacing w:lineRule="exact" w:line="400" w:before="156" w:after="0"/>
        <w:ind w:firstLine="420"/>
        <w:rPr>
          <w:rFonts w:ascii="微软雅黑" w:hAnsi="微软雅黑" w:eastAsia="微软雅黑"/>
          <w:bCs/>
          <w:sz w:val="30"/>
          <w:szCs w:val="30"/>
        </w:rPr>
      </w:pPr>
      <w:r>
        <w:rPr>
          <w:rFonts w:eastAsia="微软雅黑" w:ascii="微软雅黑" w:hAnsi="微软雅黑"/>
          <w:bCs/>
          <w:sz w:val="28"/>
          <w:szCs w:val="28"/>
        </w:rPr>
        <w:tab/>
      </w:r>
      <w:r>
        <w:rPr>
          <w:rFonts w:ascii="微软雅黑" w:hAnsi="微软雅黑" w:eastAsia="微软雅黑"/>
          <w:bCs/>
          <w:sz w:val="28"/>
          <w:szCs w:val="28"/>
        </w:rPr>
        <w:t>计算机学科作为一门新兴课程，与其它学科也有着紧密的联系，最重要的莫过于数学学科，还有国际语言英语也是相当重要的，很多经典著作都是英文版，而且计算机编程很多也是英语来做，所以英语也不能被忽视。别的专业也是建立在计算机学科之上的，譬如地理信息技术。所以计算机学科要学习的课程必然包含了高等数学，再者还有作为基础的计算机语言，只有掌握了计算机的语言，才能和计算机交流沟通。在这之上，还有现在极其热门的数据库，移动平台应用开发，这些都是与计算机密切相关的课程。</w:t>
      </w:r>
    </w:p>
    <w:p>
      <w:pPr>
        <w:pStyle w:val="Standard"/>
        <w:spacing w:lineRule="exact" w:line="400" w:before="156" w:after="0"/>
        <w:ind w:firstLine="420"/>
        <w:rPr>
          <w:sz w:val="28"/>
          <w:szCs w:val="28"/>
        </w:rPr>
      </w:pPr>
      <w:r>
        <w:rPr>
          <w:rFonts w:eastAsia="微软雅黑" w:ascii="微软雅黑" w:hAnsi="微软雅黑"/>
          <w:bCs/>
          <w:sz w:val="28"/>
          <w:szCs w:val="28"/>
        </w:rPr>
        <w:tab/>
      </w:r>
      <w:r>
        <w:rPr>
          <w:rFonts w:ascii="微软雅黑" w:hAnsi="微软雅黑" w:eastAsia="微软雅黑"/>
          <w:bCs/>
          <w:sz w:val="28"/>
          <w:szCs w:val="28"/>
        </w:rPr>
        <w:t>目前对于计算机的学习还处于基础阶段，对计算机语言掌握的还不是很熟练。现在还有在学习</w:t>
      </w:r>
      <w:r>
        <w:rPr>
          <w:rFonts w:eastAsia="微软雅黑" w:ascii="微软雅黑" w:hAnsi="微软雅黑"/>
          <w:bCs/>
          <w:sz w:val="28"/>
          <w:szCs w:val="28"/>
        </w:rPr>
        <w:t>linux</w:t>
      </w:r>
      <w:r>
        <w:rPr>
          <w:rFonts w:ascii="微软雅黑" w:hAnsi="微软雅黑" w:eastAsia="微软雅黑"/>
          <w:bCs/>
          <w:sz w:val="28"/>
          <w:szCs w:val="28"/>
        </w:rPr>
        <w:t>系统的管理。的在接下来的学习中，个人的计划还是侧重于先学好基础。在学会语言的基础上，再学习数据结构，学习数据结构的同时对算法也有一定的了解，接下来再主要去学习算法。有了一定的基础后再学习其他计算机语言就会显得更为简单。个人更倾向于移动平台的应用开发。当然，在专业课程的学习中也不能忘记基础公共课的学习，数学作为计算机及其重要的一门课程，必然不能有所缺漏。还有作为计算机语言的基础，英语也是不能避免的，现在很多编程题库中的题目都是英语描述，更加凸显出英语的重要。所以在以后的学习过程中，要兼顾专业课和公共课的学习。</w:t>
      </w:r>
    </w:p>
    <w:sectPr>
      <w:headerReference w:type="default" r:id="rId2"/>
      <w:type w:val="nextPage"/>
      <w:pgSz w:w="11906" w:h="16838"/>
      <w:pgMar w:left="1134" w:right="1134" w:header="72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微软雅黑">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9"/>
      <w:jc w:val="right"/>
      <w:rPr/>
    </w:pPr>
    <w:r>
      <w:rPr/>
      <w:t xml:space="preserve">课程报告                                                                      </w:t>
    </w:r>
    <w:r>
      <w:rPr/>
      <w:t xml:space="preserve">1004161221  </w:t>
    </w:r>
    <w:r>
      <w:rPr/>
      <w:t>白云鹏</w:t>
    </w:r>
  </w:p>
</w:hdr>
</file>

<file path=word/settings.xml><?xml version="1.0" encoding="utf-8"?>
<w:settings xmlns:w="http://schemas.openxmlformats.org/wordprocessingml/2006/main">
  <w:zoom w:percent="100"/>
  <w:defaultTabStop w:val="420"/>
  <w:autoHyphenation w:val="false"/>
  <w:compat>
    <w:compatSetting w:name="compatibilityMode" w:uri="http://schemas.microsoft.com/office/word" w:val="15"/>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宋体" w:cs="Lohit Devanagari" w:eastAsiaTheme="minorEastAsia"/>
        <w:sz w:val="24"/>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both"/>
      <w:textAlignment w:val="baseline"/>
    </w:pPr>
    <w:rPr>
      <w:rFonts w:ascii="Liberation Serif" w:hAnsi="Liberation Serif" w:eastAsia="宋体" w:cs="Lohit Devanagari" w:eastAsiaTheme="minorEastAsia"/>
      <w:color w:val="auto"/>
      <w:sz w:val="24"/>
      <w:szCs w:val="24"/>
      <w:lang w:val="en-US" w:eastAsia="zh-CN" w:bidi="hi-IN"/>
    </w:rPr>
  </w:style>
  <w:style w:type="character" w:styleId="DefaultParagraphFont" w:default="1">
    <w:name w:val="Default Paragraph Font"/>
    <w:uiPriority w:val="1"/>
    <w:semiHidden/>
    <w:unhideWhenUsed/>
    <w:qFormat/>
    <w:rPr/>
  </w:style>
  <w:style w:type="character" w:styleId="Char" w:customStyle="1">
    <w:name w:val="页眉 Char"/>
    <w:basedOn w:val="DefaultParagraphFont"/>
    <w:link w:val="a5"/>
    <w:uiPriority w:val="99"/>
    <w:qFormat/>
    <w:rsid w:val="00a526bb"/>
    <w:rPr>
      <w:rFonts w:cs="Mangal"/>
      <w:sz w:val="18"/>
      <w:szCs w:val="16"/>
    </w:rPr>
  </w:style>
  <w:style w:type="character" w:styleId="Char1" w:customStyle="1">
    <w:name w:val="页脚 Char"/>
    <w:basedOn w:val="DefaultParagraphFont"/>
    <w:link w:val="a6"/>
    <w:uiPriority w:val="99"/>
    <w:qFormat/>
    <w:rsid w:val="00a526bb"/>
    <w:rPr>
      <w:rFonts w:cs="Mangal"/>
      <w:sz w:val="18"/>
      <w:szCs w:val="16"/>
    </w:rPr>
  </w:style>
  <w:style w:type="paragraph" w:styleId="Style14" w:customStyle="1">
    <w:name w:val="标题"/>
    <w:basedOn w:val="Standard"/>
    <w:next w:val="Style15"/>
    <w:qFormat/>
    <w:pPr>
      <w:keepNext/>
      <w:spacing w:before="240" w:after="120"/>
    </w:pPr>
    <w:rPr>
      <w:rFonts w:ascii="Liberation Sans" w:hAnsi="Liberation Sans" w:eastAsia="文泉驿点阵正黑"/>
      <w:sz w:val="28"/>
      <w:szCs w:val="28"/>
    </w:rPr>
  </w:style>
  <w:style w:type="paragraph" w:styleId="Style15">
    <w:name w:val="正文"/>
    <w:basedOn w:val="Normal"/>
    <w:pPr>
      <w:spacing w:lineRule="auto" w:line="288" w:before="0" w:after="140"/>
    </w:pPr>
    <w:rPr/>
  </w:style>
  <w:style w:type="paragraph" w:styleId="Style16">
    <w:name w:val="列表"/>
    <w:basedOn w:val="Textbody"/>
    <w:pPr/>
    <w:rPr/>
  </w:style>
  <w:style w:type="paragraph" w:styleId="Style17">
    <w:name w:val="题注"/>
    <w:basedOn w:val="Normal"/>
    <w:pPr>
      <w:suppressLineNumbers/>
      <w:spacing w:before="120" w:after="120"/>
    </w:pPr>
    <w:rPr>
      <w:rFonts w:cs="Lohit Devanagari"/>
      <w:i/>
      <w:iCs/>
      <w:sz w:val="24"/>
      <w:szCs w:val="24"/>
    </w:rPr>
  </w:style>
  <w:style w:type="paragraph" w:styleId="Style18" w:customStyle="1">
    <w:name w:val="索引"/>
    <w:basedOn w:val="Standard"/>
    <w:qFormat/>
    <w:pPr>
      <w:suppressLineNumbers/>
    </w:pPr>
    <w:rPr/>
  </w:style>
  <w:style w:type="paragraph" w:styleId="Standard" w:customStyle="1">
    <w:name w:val="Standard"/>
    <w:qFormat/>
    <w:pPr>
      <w:widowControl/>
      <w:bidi w:val="0"/>
      <w:jc w:val="left"/>
    </w:pPr>
    <w:rPr>
      <w:rFonts w:ascii="Liberation Serif" w:hAnsi="Liberation Serif" w:eastAsia="宋体" w:cs="Lohit Devanagari" w:eastAsiaTheme="minorEastAsia"/>
      <w:color w:val="auto"/>
      <w:sz w:val="24"/>
      <w:szCs w:val="24"/>
      <w:lang w:val="en-US" w:eastAsia="zh-CN" w:bidi="hi-IN"/>
    </w:rPr>
  </w:style>
  <w:style w:type="paragraph" w:styleId="Textbody" w:customStyle="1">
    <w:name w:val="Text body"/>
    <w:basedOn w:val="Standard"/>
    <w:qFormat/>
    <w:pPr>
      <w:spacing w:lineRule="auto" w:line="288" w:before="0" w:after="140"/>
    </w:pPr>
    <w:rPr/>
  </w:style>
  <w:style w:type="paragraph" w:styleId="Caption">
    <w:name w:val="caption"/>
    <w:basedOn w:val="Standard"/>
    <w:qFormat/>
    <w:pPr>
      <w:suppressLineNumbers/>
      <w:spacing w:before="120" w:after="120"/>
    </w:pPr>
    <w:rPr>
      <w:i/>
      <w:iCs/>
    </w:rPr>
  </w:style>
  <w:style w:type="paragraph" w:styleId="Style19">
    <w:name w:val="页眉"/>
    <w:basedOn w:val="Normal"/>
    <w:link w:val="Char"/>
    <w:uiPriority w:val="99"/>
    <w:unhideWhenUsed/>
    <w:rsid w:val="00a526bb"/>
    <w:pPr>
      <w:pBdr>
        <w:bottom w:val="single" w:sz="6" w:space="1" w:color="00000A"/>
      </w:pBdr>
      <w:tabs>
        <w:tab w:val="center" w:pos="4153" w:leader="none"/>
        <w:tab w:val="right" w:pos="8306" w:leader="none"/>
      </w:tabs>
      <w:snapToGrid w:val="false"/>
      <w:jc w:val="center"/>
    </w:pPr>
    <w:rPr>
      <w:rFonts w:cs="Mangal"/>
      <w:sz w:val="18"/>
      <w:szCs w:val="16"/>
    </w:rPr>
  </w:style>
  <w:style w:type="paragraph" w:styleId="Style20">
    <w:name w:val="页脚"/>
    <w:basedOn w:val="Normal"/>
    <w:link w:val="Char0"/>
    <w:uiPriority w:val="99"/>
    <w:unhideWhenUsed/>
    <w:rsid w:val="00a526bb"/>
    <w:pPr>
      <w:tabs>
        <w:tab w:val="center" w:pos="4153" w:leader="none"/>
        <w:tab w:val="right" w:pos="8306" w:leader="none"/>
      </w:tabs>
      <w:snapToGrid w:val="false"/>
      <w:jc w:val="left"/>
    </w:pPr>
    <w:rPr>
      <w:rFonts w:cs="Mangal"/>
      <w:sz w:val="18"/>
      <w:szCs w:val="16"/>
    </w:rPr>
  </w:style>
  <w:style w:type="numbering" w:styleId="NoList" w:default="1">
    <w:name w:val="No List"/>
    <w:uiPriority w:val="99"/>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1EC9B8-FE62-4CCC-AF9D-694D76C3F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LibreOffice/5.0.6.2$Linux_X86_64 LibreOffice_project/00$Build-2</Application>
  <Paragraphs>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2017-03-09T09:09:00Z</dcterms:created>
  <dc:creator>Administrator</dc:creator>
  <dc:language>zh-CN</dc:language>
  <dcterms:modified xsi:type="dcterms:W3CDTF">2017-03-09T22:02:40Z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