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6744" w14:textId="707D0757" w:rsidR="00F77572" w:rsidRPr="0046205A" w:rsidRDefault="005F5A27" w:rsidP="003B54B6">
      <w:pPr>
        <w:spacing w:after="20" w:line="240" w:lineRule="auto"/>
        <w:ind w:firstLine="720"/>
        <w:jc w:val="both"/>
        <w:rPr>
          <w:rFonts w:eastAsia="Times New Roman" w:cstheme="minorHAnsi"/>
          <w:kern w:val="0"/>
          <w:sz w:val="24"/>
          <w:szCs w:val="24"/>
          <w:shd w:val="clear" w:color="auto" w:fill="F7F7F8"/>
        </w:rPr>
      </w:pPr>
      <w:r w:rsidRPr="0046205A">
        <w:rPr>
          <w:rFonts w:cstheme="minorHAnsi"/>
          <w:sz w:val="24"/>
          <w:szCs w:val="24"/>
          <w:shd w:val="clear" w:color="auto" w:fill="F7F7F8"/>
        </w:rPr>
        <w:t xml:space="preserve">Welcome to an exploration of our strategic roadmap for elevating employee wellbeing and health at BSR. This </w:t>
      </w:r>
      <w:r w:rsidR="005B0401" w:rsidRPr="0046205A">
        <w:rPr>
          <w:rFonts w:cstheme="minorHAnsi"/>
          <w:sz w:val="24"/>
          <w:szCs w:val="24"/>
          <w:shd w:val="clear" w:color="auto" w:fill="F7F7F8"/>
        </w:rPr>
        <w:t>memo offers</w:t>
      </w:r>
      <w:r w:rsidR="005B0401">
        <w:rPr>
          <w:rFonts w:cstheme="minorHAnsi"/>
          <w:sz w:val="24"/>
          <w:szCs w:val="24"/>
          <w:shd w:val="clear" w:color="auto" w:fill="F7F7F8"/>
        </w:rPr>
        <w:t xml:space="preserve"> BSR management a concise</w:t>
      </w:r>
      <w:r w:rsidRPr="0046205A">
        <w:rPr>
          <w:rFonts w:cstheme="minorHAnsi"/>
          <w:sz w:val="24"/>
          <w:szCs w:val="24"/>
          <w:shd w:val="clear" w:color="auto" w:fill="F7F7F8"/>
        </w:rPr>
        <w:t xml:space="preserve"> breakdown of three key focal points we've pinpointed through rigorous analysis. Our initial investigation sheds light on a noteworthy gender pay disparity among Director and Manager level</w:t>
      </w:r>
      <w:r w:rsidR="008D18BA">
        <w:rPr>
          <w:rFonts w:cstheme="minorHAnsi"/>
          <w:sz w:val="24"/>
          <w:szCs w:val="24"/>
          <w:shd w:val="clear" w:color="auto" w:fill="F7F7F8"/>
        </w:rPr>
        <w:t>s</w:t>
      </w:r>
      <w:r w:rsidRPr="0046205A">
        <w:rPr>
          <w:rFonts w:cstheme="minorHAnsi"/>
          <w:sz w:val="24"/>
          <w:szCs w:val="24"/>
          <w:shd w:val="clear" w:color="auto" w:fill="F7F7F8"/>
        </w:rPr>
        <w:t xml:space="preserve">. Our second examination highlights an unsuccessful tobacco cessation program that emphasizes </w:t>
      </w:r>
      <w:r w:rsidR="003B54B6">
        <w:rPr>
          <w:rFonts w:cstheme="minorHAnsi"/>
          <w:sz w:val="24"/>
          <w:szCs w:val="24"/>
          <w:shd w:val="clear" w:color="auto" w:fill="F7F7F8"/>
        </w:rPr>
        <w:t>a revamp of program design to foster higher participation rate</w:t>
      </w:r>
      <w:r w:rsidRPr="0046205A">
        <w:rPr>
          <w:rFonts w:cstheme="minorHAnsi"/>
          <w:sz w:val="24"/>
          <w:szCs w:val="24"/>
          <w:shd w:val="clear" w:color="auto" w:fill="F7F7F8"/>
        </w:rPr>
        <w:t xml:space="preserve">. </w:t>
      </w:r>
      <w:r w:rsidR="00EB1900" w:rsidRPr="0046205A">
        <w:rPr>
          <w:rFonts w:cstheme="minorHAnsi"/>
          <w:sz w:val="24"/>
          <w:szCs w:val="24"/>
          <w:shd w:val="clear" w:color="auto" w:fill="F7F7F8"/>
        </w:rPr>
        <w:t>Lastly, we</w:t>
      </w:r>
      <w:r w:rsidR="003B54B6">
        <w:rPr>
          <w:rFonts w:cstheme="minorHAnsi"/>
          <w:sz w:val="24"/>
          <w:szCs w:val="24"/>
          <w:shd w:val="clear" w:color="auto" w:fill="F7F7F8"/>
        </w:rPr>
        <w:t xml:space="preserve"> recommend investing in the BMI fitness intervention as an effective approach to reduce health care costs and increase employee performance. </w:t>
      </w:r>
    </w:p>
    <w:p w14:paraId="0F25540B" w14:textId="3531FB34" w:rsidR="000B66D7" w:rsidRPr="005B0401" w:rsidRDefault="005B0401" w:rsidP="005B0401">
      <w:pPr>
        <w:tabs>
          <w:tab w:val="left" w:pos="360"/>
        </w:tabs>
        <w:spacing w:after="20" w:line="240" w:lineRule="auto"/>
        <w:jc w:val="both"/>
        <w:rPr>
          <w:rFonts w:eastAsia="Times New Roman" w:cstheme="minorHAnsi"/>
          <w:kern w:val="0"/>
          <w:sz w:val="24"/>
          <w:szCs w:val="24"/>
          <w:shd w:val="clear" w:color="auto" w:fill="F7F7F8"/>
        </w:rPr>
      </w:pPr>
      <w:r>
        <w:rPr>
          <w:rFonts w:eastAsia="Times New Roman" w:cstheme="minorHAnsi"/>
          <w:b/>
          <w:bCs/>
          <w:kern w:val="0"/>
          <w:sz w:val="24"/>
          <w:szCs w:val="24"/>
          <w:shd w:val="clear" w:color="auto" w:fill="F7F7F8"/>
        </w:rPr>
        <w:tab/>
      </w:r>
      <w:r w:rsidR="00F77572" w:rsidRPr="0046205A">
        <w:rPr>
          <w:rFonts w:eastAsia="Times New Roman" w:cstheme="minorHAnsi"/>
          <w:b/>
          <w:bCs/>
          <w:kern w:val="0"/>
          <w:sz w:val="24"/>
          <w:szCs w:val="24"/>
          <w:shd w:val="clear" w:color="auto" w:fill="F7F7F8"/>
        </w:rPr>
        <w:t xml:space="preserve">Highlight 1:  </w:t>
      </w:r>
      <w:r w:rsidR="009672F6" w:rsidRPr="0046205A">
        <w:rPr>
          <w:rFonts w:eastAsia="Times New Roman" w:cstheme="minorHAnsi"/>
          <w:b/>
          <w:bCs/>
          <w:kern w:val="0"/>
          <w:sz w:val="24"/>
          <w:szCs w:val="24"/>
          <w:shd w:val="clear" w:color="auto" w:fill="F7F7F8"/>
        </w:rPr>
        <w:t xml:space="preserve">Is there a gender wage gap at BSR? </w:t>
      </w:r>
      <w:r w:rsidR="009672F6" w:rsidRPr="0046205A">
        <w:rPr>
          <w:rFonts w:eastAsia="Times New Roman" w:cstheme="minorHAnsi"/>
          <w:kern w:val="0"/>
          <w:sz w:val="24"/>
          <w:szCs w:val="24"/>
          <w:shd w:val="clear" w:color="auto" w:fill="F7F7F8"/>
        </w:rPr>
        <w:t>Yes, we observed</w:t>
      </w:r>
      <w:r w:rsidR="00F77572" w:rsidRPr="0046205A">
        <w:rPr>
          <w:rFonts w:eastAsia="Times New Roman" w:cstheme="minorHAnsi"/>
          <w:kern w:val="0"/>
          <w:sz w:val="24"/>
          <w:szCs w:val="24"/>
          <w:shd w:val="clear" w:color="auto" w:fill="F7F7F8"/>
        </w:rPr>
        <w:t xml:space="preserve"> </w:t>
      </w:r>
      <w:r w:rsidR="009672F6" w:rsidRPr="0046205A">
        <w:rPr>
          <w:rFonts w:eastAsia="Times New Roman" w:cstheme="minorHAnsi"/>
          <w:kern w:val="0"/>
          <w:sz w:val="24"/>
          <w:szCs w:val="24"/>
          <w:shd w:val="clear" w:color="auto" w:fill="F7F7F8"/>
        </w:rPr>
        <w:t xml:space="preserve">the </w:t>
      </w:r>
      <w:r w:rsidR="00F77572" w:rsidRPr="0046205A">
        <w:rPr>
          <w:rFonts w:eastAsia="Times New Roman" w:cstheme="minorHAnsi"/>
          <w:kern w:val="0"/>
          <w:sz w:val="24"/>
          <w:szCs w:val="24"/>
          <w:shd w:val="clear" w:color="auto" w:fill="F7F7F8"/>
        </w:rPr>
        <w:t>existence of gender wage gap</w:t>
      </w:r>
      <w:r w:rsidR="009672F6" w:rsidRPr="0046205A">
        <w:rPr>
          <w:rFonts w:eastAsia="Times New Roman" w:cstheme="minorHAnsi"/>
          <w:kern w:val="0"/>
          <w:sz w:val="24"/>
          <w:szCs w:val="24"/>
          <w:shd w:val="clear" w:color="auto" w:fill="F7F7F8"/>
        </w:rPr>
        <w:t xml:space="preserve"> by</w:t>
      </w:r>
      <w:r w:rsidR="00F77572" w:rsidRPr="0046205A">
        <w:rPr>
          <w:rFonts w:eastAsia="Times New Roman" w:cstheme="minorHAnsi"/>
          <w:kern w:val="0"/>
          <w:sz w:val="24"/>
          <w:szCs w:val="24"/>
          <w:shd w:val="clear" w:color="auto" w:fill="F7F7F8"/>
        </w:rPr>
        <w:t xml:space="preserve"> </w:t>
      </w:r>
      <w:r w:rsidR="009672F6" w:rsidRPr="0046205A">
        <w:rPr>
          <w:rFonts w:eastAsia="Times New Roman" w:cstheme="minorHAnsi"/>
          <w:kern w:val="0"/>
          <w:sz w:val="24"/>
          <w:szCs w:val="24"/>
          <w:shd w:val="clear" w:color="auto" w:fill="F7F7F8"/>
        </w:rPr>
        <w:t>analyzing a</w:t>
      </w:r>
      <w:r w:rsidR="00F77572" w:rsidRPr="0046205A">
        <w:rPr>
          <w:rFonts w:eastAsia="Times New Roman" w:cstheme="minorHAnsi"/>
          <w:kern w:val="0"/>
          <w:sz w:val="24"/>
          <w:szCs w:val="24"/>
          <w:shd w:val="clear" w:color="auto" w:fill="F7F7F8"/>
        </w:rPr>
        <w:t xml:space="preserve"> </w:t>
      </w:r>
      <w:r w:rsidR="000B66D7" w:rsidRPr="0046205A">
        <w:rPr>
          <w:rFonts w:eastAsia="Times New Roman" w:cstheme="minorHAnsi"/>
          <w:kern w:val="0"/>
          <w:sz w:val="24"/>
          <w:szCs w:val="24"/>
          <w:shd w:val="clear" w:color="auto" w:fill="F7F7F8"/>
        </w:rPr>
        <w:t xml:space="preserve">linear regression model with </w:t>
      </w:r>
      <w:r>
        <w:rPr>
          <w:rFonts w:eastAsia="Times New Roman" w:cstheme="minorHAnsi"/>
          <w:kern w:val="0"/>
          <w:sz w:val="24"/>
          <w:szCs w:val="24"/>
          <w:shd w:val="clear" w:color="auto" w:fill="F7F7F8"/>
        </w:rPr>
        <w:t>t</w:t>
      </w:r>
      <w:r w:rsidR="000B66D7" w:rsidRPr="0046205A">
        <w:rPr>
          <w:rFonts w:eastAsia="Times New Roman" w:cstheme="minorHAnsi"/>
          <w:kern w:val="0"/>
          <w:sz w:val="24"/>
          <w:szCs w:val="24"/>
          <w:shd w:val="clear" w:color="auto" w:fill="F7F7F8"/>
        </w:rPr>
        <w:t>enure (</w:t>
      </w:r>
      <w:r w:rsidR="00F77572" w:rsidRPr="0046205A">
        <w:rPr>
          <w:rFonts w:eastAsia="Times New Roman" w:cstheme="minorHAnsi"/>
          <w:kern w:val="0"/>
          <w:sz w:val="24"/>
          <w:szCs w:val="24"/>
          <w:shd w:val="clear" w:color="auto" w:fill="F7F7F8"/>
        </w:rPr>
        <w:t>years)</w:t>
      </w:r>
      <w:r w:rsidR="000B66D7" w:rsidRPr="0046205A">
        <w:rPr>
          <w:rFonts w:eastAsia="Times New Roman" w:cstheme="minorHAnsi"/>
          <w:kern w:val="0"/>
          <w:sz w:val="24"/>
          <w:szCs w:val="24"/>
          <w:shd w:val="clear" w:color="auto" w:fill="F7F7F8"/>
        </w:rPr>
        <w:t xml:space="preserve"> as the independent variable and salary as the dependent variable</w:t>
      </w:r>
      <w:r w:rsidR="009672F6" w:rsidRPr="0046205A">
        <w:rPr>
          <w:rFonts w:eastAsia="Times New Roman" w:cstheme="minorHAnsi"/>
          <w:kern w:val="0"/>
          <w:sz w:val="24"/>
          <w:szCs w:val="24"/>
          <w:shd w:val="clear" w:color="auto" w:fill="F7F7F8"/>
        </w:rPr>
        <w:t xml:space="preserve"> across gender</w:t>
      </w:r>
      <w:r w:rsidR="000B66D7" w:rsidRPr="0046205A">
        <w:rPr>
          <w:rFonts w:eastAsia="Times New Roman" w:cstheme="minorHAnsi"/>
          <w:kern w:val="0"/>
          <w:sz w:val="24"/>
          <w:szCs w:val="24"/>
          <w:shd w:val="clear" w:color="auto" w:fill="F7F7F8"/>
        </w:rPr>
        <w:t xml:space="preserve">. At the </w:t>
      </w:r>
      <w:r w:rsidR="009672F6" w:rsidRPr="0046205A">
        <w:rPr>
          <w:rFonts w:eastAsia="Times New Roman" w:cstheme="minorHAnsi"/>
          <w:kern w:val="0"/>
          <w:sz w:val="24"/>
          <w:szCs w:val="24"/>
          <w:shd w:val="clear" w:color="auto" w:fill="F7F7F8"/>
        </w:rPr>
        <w:t>J</w:t>
      </w:r>
      <w:r w:rsidR="000B66D7" w:rsidRPr="0046205A">
        <w:rPr>
          <w:rFonts w:eastAsia="Times New Roman" w:cstheme="minorHAnsi"/>
          <w:kern w:val="0"/>
          <w:sz w:val="24"/>
          <w:szCs w:val="24"/>
          <w:shd w:val="clear" w:color="auto" w:fill="F7F7F8"/>
        </w:rPr>
        <w:t xml:space="preserve">unior </w:t>
      </w:r>
      <w:r w:rsidR="009672F6" w:rsidRPr="0046205A">
        <w:rPr>
          <w:rFonts w:eastAsia="Times New Roman" w:cstheme="minorHAnsi"/>
          <w:kern w:val="0"/>
          <w:sz w:val="24"/>
          <w:szCs w:val="24"/>
          <w:shd w:val="clear" w:color="auto" w:fill="F7F7F8"/>
        </w:rPr>
        <w:t xml:space="preserve">employee </w:t>
      </w:r>
      <w:r w:rsidR="000B66D7" w:rsidRPr="0046205A">
        <w:rPr>
          <w:rFonts w:eastAsia="Times New Roman" w:cstheme="minorHAnsi"/>
          <w:kern w:val="0"/>
          <w:sz w:val="24"/>
          <w:szCs w:val="24"/>
          <w:shd w:val="clear" w:color="auto" w:fill="F7F7F8"/>
        </w:rPr>
        <w:t xml:space="preserve">level, the salary disparity </w:t>
      </w:r>
      <w:r w:rsidR="000B66D7" w:rsidRPr="005B0401">
        <w:rPr>
          <w:rFonts w:eastAsia="Times New Roman" w:cstheme="minorHAnsi"/>
          <w:kern w:val="0"/>
          <w:sz w:val="24"/>
          <w:szCs w:val="24"/>
          <w:shd w:val="clear" w:color="auto" w:fill="F7F7F8"/>
        </w:rPr>
        <w:t xml:space="preserve">between genders is relatively minimal, with women </w:t>
      </w:r>
      <w:r w:rsidR="00F77572" w:rsidRPr="005B0401">
        <w:rPr>
          <w:rFonts w:eastAsia="Times New Roman" w:cstheme="minorHAnsi"/>
          <w:kern w:val="0"/>
          <w:sz w:val="24"/>
          <w:szCs w:val="24"/>
          <w:shd w:val="clear" w:color="auto" w:fill="F7F7F8"/>
        </w:rPr>
        <w:t xml:space="preserve">merely </w:t>
      </w:r>
      <w:r w:rsidR="000B66D7" w:rsidRPr="005B0401">
        <w:rPr>
          <w:rFonts w:eastAsia="Times New Roman" w:cstheme="minorHAnsi"/>
          <w:kern w:val="0"/>
          <w:sz w:val="24"/>
          <w:szCs w:val="24"/>
          <w:shd w:val="clear" w:color="auto" w:fill="F7F7F8"/>
        </w:rPr>
        <w:t>earning $159 more than their male counterparts</w:t>
      </w:r>
      <w:r>
        <w:rPr>
          <w:rFonts w:eastAsia="Times New Roman" w:cstheme="minorHAnsi"/>
          <w:kern w:val="0"/>
          <w:sz w:val="24"/>
          <w:szCs w:val="24"/>
          <w:shd w:val="clear" w:color="auto" w:fill="F7F7F8"/>
        </w:rPr>
        <w:t>, i</w:t>
      </w:r>
      <w:r w:rsidR="000B66D7" w:rsidRPr="005B0401">
        <w:rPr>
          <w:rFonts w:eastAsia="Times New Roman" w:cstheme="minorHAnsi"/>
          <w:kern w:val="0"/>
          <w:sz w:val="24"/>
          <w:szCs w:val="24"/>
          <w:shd w:val="clear" w:color="auto" w:fill="F7F7F8"/>
        </w:rPr>
        <w:t>ndicat</w:t>
      </w:r>
      <w:r>
        <w:rPr>
          <w:rFonts w:eastAsia="Times New Roman" w:cstheme="minorHAnsi"/>
          <w:kern w:val="0"/>
          <w:sz w:val="24"/>
          <w:szCs w:val="24"/>
          <w:shd w:val="clear" w:color="auto" w:fill="F7F7F8"/>
        </w:rPr>
        <w:t>ing</w:t>
      </w:r>
      <w:r w:rsidR="000B66D7" w:rsidRPr="005B0401">
        <w:rPr>
          <w:rFonts w:eastAsia="Times New Roman" w:cstheme="minorHAnsi"/>
          <w:kern w:val="0"/>
          <w:sz w:val="24"/>
          <w:szCs w:val="24"/>
          <w:shd w:val="clear" w:color="auto" w:fill="F7F7F8"/>
        </w:rPr>
        <w:t xml:space="preserve"> a promising equitable baseline. Remarkably, parity also prevails at the </w:t>
      </w:r>
      <w:r>
        <w:rPr>
          <w:rFonts w:eastAsia="Times New Roman" w:cstheme="minorHAnsi"/>
          <w:kern w:val="0"/>
          <w:sz w:val="24"/>
          <w:szCs w:val="24"/>
          <w:shd w:val="clear" w:color="auto" w:fill="F7F7F8"/>
        </w:rPr>
        <w:t xml:space="preserve">Manager </w:t>
      </w:r>
      <w:r w:rsidR="000B66D7" w:rsidRPr="005B0401">
        <w:rPr>
          <w:rFonts w:eastAsia="Times New Roman" w:cstheme="minorHAnsi"/>
          <w:kern w:val="0"/>
          <w:sz w:val="24"/>
          <w:szCs w:val="24"/>
          <w:shd w:val="clear" w:color="auto" w:fill="F7F7F8"/>
        </w:rPr>
        <w:t>level, where both female ($80</w:t>
      </w:r>
      <w:r w:rsidR="009672F6" w:rsidRPr="005B0401">
        <w:rPr>
          <w:rFonts w:eastAsia="Times New Roman" w:cstheme="minorHAnsi"/>
          <w:kern w:val="0"/>
          <w:sz w:val="24"/>
          <w:szCs w:val="24"/>
          <w:shd w:val="clear" w:color="auto" w:fill="F7F7F8"/>
        </w:rPr>
        <w:t>k/ year</w:t>
      </w:r>
      <w:r w:rsidR="000B66D7" w:rsidRPr="005B0401">
        <w:rPr>
          <w:rFonts w:eastAsia="Times New Roman" w:cstheme="minorHAnsi"/>
          <w:kern w:val="0"/>
          <w:sz w:val="24"/>
          <w:szCs w:val="24"/>
          <w:shd w:val="clear" w:color="auto" w:fill="F7F7F8"/>
        </w:rPr>
        <w:t>) and male ($79</w:t>
      </w:r>
      <w:r w:rsidR="009672F6" w:rsidRPr="005B0401">
        <w:rPr>
          <w:rFonts w:eastAsia="Times New Roman" w:cstheme="minorHAnsi"/>
          <w:kern w:val="0"/>
          <w:sz w:val="24"/>
          <w:szCs w:val="24"/>
          <w:shd w:val="clear" w:color="auto" w:fill="F7F7F8"/>
        </w:rPr>
        <w:t>.9k/ year)</w:t>
      </w:r>
      <w:r w:rsidR="000B66D7" w:rsidRPr="005B0401">
        <w:rPr>
          <w:rFonts w:eastAsia="Times New Roman" w:cstheme="minorHAnsi"/>
          <w:kern w:val="0"/>
          <w:sz w:val="24"/>
          <w:szCs w:val="24"/>
          <w:shd w:val="clear" w:color="auto" w:fill="F7F7F8"/>
        </w:rPr>
        <w:t xml:space="preserve"> initiate their tenure on similar salary scales. This level, male employees outpace female counterparts by 60%, showcasing a concerning trend.</w:t>
      </w:r>
      <w:r w:rsidR="00914949" w:rsidRPr="005B0401">
        <w:rPr>
          <w:rFonts w:eastAsia="Times New Roman" w:cstheme="minorHAnsi"/>
          <w:kern w:val="0"/>
          <w:sz w:val="24"/>
          <w:szCs w:val="24"/>
          <w:shd w:val="clear" w:color="auto" w:fill="F7F7F8"/>
        </w:rPr>
        <w:t xml:space="preserve"> </w:t>
      </w:r>
      <w:r w:rsidR="000B66D7" w:rsidRPr="005B0401">
        <w:rPr>
          <w:rFonts w:eastAsia="Times New Roman" w:cstheme="minorHAnsi"/>
          <w:kern w:val="0"/>
          <w:sz w:val="24"/>
          <w:szCs w:val="24"/>
          <w:shd w:val="clear" w:color="auto" w:fill="F7F7F8"/>
        </w:rPr>
        <w:t>Upon reaching the Director level, the gender wage gap widens significantly. Notably, male Directors commence with a starting salary of $250</w:t>
      </w:r>
      <w:r>
        <w:rPr>
          <w:rFonts w:eastAsia="Times New Roman" w:cstheme="minorHAnsi"/>
          <w:kern w:val="0"/>
          <w:sz w:val="24"/>
          <w:szCs w:val="24"/>
          <w:shd w:val="clear" w:color="auto" w:fill="F7F7F8"/>
        </w:rPr>
        <w:t>k</w:t>
      </w:r>
      <w:r w:rsidR="000B66D7" w:rsidRPr="005B0401">
        <w:rPr>
          <w:rFonts w:eastAsia="Times New Roman" w:cstheme="minorHAnsi"/>
          <w:kern w:val="0"/>
          <w:sz w:val="24"/>
          <w:szCs w:val="24"/>
          <w:shd w:val="clear" w:color="auto" w:fill="F7F7F8"/>
        </w:rPr>
        <w:t>, whereas female counterparts start at $188</w:t>
      </w:r>
      <w:r>
        <w:rPr>
          <w:rFonts w:eastAsia="Times New Roman" w:cstheme="minorHAnsi"/>
          <w:kern w:val="0"/>
          <w:sz w:val="24"/>
          <w:szCs w:val="24"/>
          <w:shd w:val="clear" w:color="auto" w:fill="F7F7F8"/>
        </w:rPr>
        <w:t>k</w:t>
      </w:r>
      <w:r w:rsidR="000B66D7" w:rsidRPr="005B0401">
        <w:rPr>
          <w:rFonts w:eastAsia="Times New Roman" w:cstheme="minorHAnsi"/>
          <w:kern w:val="0"/>
          <w:sz w:val="24"/>
          <w:szCs w:val="24"/>
          <w:shd w:val="clear" w:color="auto" w:fill="F7F7F8"/>
        </w:rPr>
        <w:t>, revealing a substantial 74% variance as tenure increases</w:t>
      </w:r>
      <w:r w:rsidRPr="005B0401">
        <w:rPr>
          <w:rFonts w:eastAsia="Times New Roman" w:cstheme="minorHAnsi"/>
          <w:kern w:val="0"/>
          <w:sz w:val="24"/>
          <w:szCs w:val="24"/>
          <w:shd w:val="clear" w:color="auto" w:fill="F7F7F8"/>
        </w:rPr>
        <w:t>.</w:t>
      </w:r>
    </w:p>
    <w:p w14:paraId="2A429F94" w14:textId="2BE2EE8E" w:rsidR="0022201E" w:rsidRPr="0046205A" w:rsidRDefault="009672F6" w:rsidP="004F0478">
      <w:pPr>
        <w:spacing w:after="20" w:line="240" w:lineRule="auto"/>
        <w:ind w:firstLine="720"/>
        <w:jc w:val="both"/>
        <w:rPr>
          <w:rFonts w:eastAsia="Times New Roman" w:cstheme="minorHAnsi"/>
          <w:color w:val="000000"/>
          <w:kern w:val="0"/>
          <w:sz w:val="24"/>
          <w:szCs w:val="24"/>
          <w14:ligatures w14:val="none"/>
        </w:rPr>
      </w:pPr>
      <w:r w:rsidRPr="005B0401">
        <w:rPr>
          <w:rFonts w:eastAsia="Times New Roman" w:cstheme="minorHAnsi"/>
          <w:b/>
          <w:bCs/>
          <w:kern w:val="0"/>
          <w:sz w:val="24"/>
          <w:szCs w:val="24"/>
          <w:shd w:val="clear" w:color="auto" w:fill="F7F7F8"/>
        </w:rPr>
        <w:t>Highlight 2: Which employees was the smoking intervention most effective. Smoking cessation program needs greater participation rate</w:t>
      </w:r>
      <w:r w:rsidR="008D18BA" w:rsidRPr="005B0401">
        <w:rPr>
          <w:rFonts w:eastAsia="Times New Roman" w:cstheme="minorHAnsi"/>
          <w:kern w:val="0"/>
          <w:sz w:val="24"/>
          <w:szCs w:val="24"/>
          <w:shd w:val="clear" w:color="auto" w:fill="F7F7F8"/>
        </w:rPr>
        <w:t>.</w:t>
      </w:r>
      <w:r w:rsidRPr="005B0401">
        <w:rPr>
          <w:rFonts w:eastAsia="Times New Roman" w:cstheme="minorHAnsi"/>
          <w:kern w:val="0"/>
          <w:sz w:val="24"/>
          <w:szCs w:val="24"/>
          <w:shd w:val="clear" w:color="auto" w:fill="F7F7F8"/>
        </w:rPr>
        <w:t xml:space="preserve"> </w:t>
      </w:r>
      <w:r w:rsidRPr="005B0401">
        <w:rPr>
          <w:rFonts w:eastAsia="Times New Roman" w:cstheme="minorHAnsi"/>
          <w:color w:val="000000"/>
          <w:kern w:val="0"/>
          <w:sz w:val="24"/>
          <w:szCs w:val="24"/>
          <w14:ligatures w14:val="none"/>
        </w:rPr>
        <w:t xml:space="preserve">Out of 249 employees who opted to participate in the smoking cessation program, only 28 quit smoking (number of cigarettes smoked per day = 0), a success rate </w:t>
      </w:r>
      <w:r w:rsidR="008D18BA" w:rsidRPr="005B0401">
        <w:rPr>
          <w:rFonts w:eastAsia="Times New Roman" w:cstheme="minorHAnsi"/>
          <w:color w:val="000000"/>
          <w:kern w:val="0"/>
          <w:sz w:val="24"/>
          <w:szCs w:val="24"/>
          <w14:ligatures w14:val="none"/>
        </w:rPr>
        <w:t>of 11</w:t>
      </w:r>
      <w:r w:rsidRPr="005B0401">
        <w:rPr>
          <w:rFonts w:eastAsia="Times New Roman" w:cstheme="minorHAnsi"/>
          <w:color w:val="000000"/>
          <w:kern w:val="0"/>
          <w:sz w:val="24"/>
          <w:szCs w:val="24"/>
          <w14:ligatures w14:val="none"/>
        </w:rPr>
        <w:t xml:space="preserve">% comprising a mix of 21 Junior employees, 1 Director, and 6 Managers who quit smoking. While only 11% </w:t>
      </w:r>
      <w:r w:rsidR="004F0478" w:rsidRPr="005B0401">
        <w:rPr>
          <w:rFonts w:eastAsia="Times New Roman" w:cstheme="minorHAnsi"/>
          <w:color w:val="000000"/>
          <w:kern w:val="0"/>
          <w:sz w:val="24"/>
          <w:szCs w:val="24"/>
          <w14:ligatures w14:val="none"/>
        </w:rPr>
        <w:t xml:space="preserve">of the workforce </w:t>
      </w:r>
      <w:r w:rsidRPr="005B0401">
        <w:rPr>
          <w:rFonts w:eastAsia="Times New Roman" w:cstheme="minorHAnsi"/>
          <w:color w:val="000000"/>
          <w:kern w:val="0"/>
          <w:sz w:val="24"/>
          <w:szCs w:val="24"/>
          <w14:ligatures w14:val="none"/>
        </w:rPr>
        <w:t>quit, the overall reduction in the number of cigarettes smoked was 32% across job levels.</w:t>
      </w:r>
      <w:r w:rsidR="004F0478" w:rsidRPr="005B0401">
        <w:rPr>
          <w:rFonts w:eastAsia="Times New Roman" w:cstheme="minorHAnsi"/>
          <w:color w:val="000000"/>
          <w:kern w:val="0"/>
          <w:sz w:val="24"/>
          <w:szCs w:val="24"/>
          <w14:ligatures w14:val="none"/>
        </w:rPr>
        <w:t xml:space="preserve"> We also note that the 249 p</w:t>
      </w:r>
      <w:r w:rsidRPr="005B0401">
        <w:rPr>
          <w:rFonts w:eastAsia="Times New Roman" w:cstheme="minorHAnsi"/>
          <w:color w:val="000000"/>
          <w:kern w:val="0"/>
          <w:sz w:val="24"/>
          <w:szCs w:val="24"/>
          <w14:ligatures w14:val="none"/>
        </w:rPr>
        <w:t>articipants reported higher scores on the</w:t>
      </w:r>
      <w:r w:rsidR="002C3431" w:rsidRPr="005B0401">
        <w:rPr>
          <w:rFonts w:eastAsia="Times New Roman" w:cstheme="minorHAnsi"/>
          <w:color w:val="000000"/>
          <w:kern w:val="0"/>
          <w:sz w:val="24"/>
          <w:szCs w:val="24"/>
          <w14:ligatures w14:val="none"/>
        </w:rPr>
        <w:t xml:space="preserve"> job</w:t>
      </w:r>
      <w:r w:rsidRPr="005B0401">
        <w:rPr>
          <w:rFonts w:eastAsia="Times New Roman" w:cstheme="minorHAnsi"/>
          <w:color w:val="000000"/>
          <w:kern w:val="0"/>
          <w:sz w:val="24"/>
          <w:szCs w:val="24"/>
          <w14:ligatures w14:val="none"/>
        </w:rPr>
        <w:t xml:space="preserve"> engagement </w:t>
      </w:r>
      <w:r w:rsidR="002C3431" w:rsidRPr="005B0401">
        <w:rPr>
          <w:rFonts w:eastAsia="Times New Roman" w:cstheme="minorHAnsi"/>
          <w:color w:val="000000"/>
          <w:kern w:val="0"/>
          <w:sz w:val="24"/>
          <w:szCs w:val="24"/>
          <w14:ligatures w14:val="none"/>
        </w:rPr>
        <w:t xml:space="preserve">and overall job satisfaction, measured </w:t>
      </w:r>
      <w:r w:rsidR="004F0478" w:rsidRPr="005B0401">
        <w:rPr>
          <w:rFonts w:eastAsia="Times New Roman" w:cstheme="minorHAnsi"/>
          <w:color w:val="000000"/>
          <w:kern w:val="0"/>
          <w:sz w:val="24"/>
          <w:szCs w:val="24"/>
          <w14:ligatures w14:val="none"/>
        </w:rPr>
        <w:t xml:space="preserve">by comparing </w:t>
      </w:r>
      <w:r w:rsidR="002C3431" w:rsidRPr="005B0401">
        <w:rPr>
          <w:rFonts w:eastAsia="Times New Roman" w:cstheme="minorHAnsi"/>
          <w:color w:val="000000"/>
          <w:kern w:val="0"/>
          <w:sz w:val="24"/>
          <w:szCs w:val="24"/>
          <w14:ligatures w14:val="none"/>
        </w:rPr>
        <w:t>pre</w:t>
      </w:r>
      <w:r w:rsidR="004F0478" w:rsidRPr="005B0401">
        <w:rPr>
          <w:rFonts w:eastAsia="Times New Roman" w:cstheme="minorHAnsi"/>
          <w:color w:val="000000"/>
          <w:kern w:val="0"/>
          <w:sz w:val="24"/>
          <w:szCs w:val="24"/>
          <w14:ligatures w14:val="none"/>
        </w:rPr>
        <w:t xml:space="preserve"> (2.6)</w:t>
      </w:r>
      <w:r w:rsidR="002C3431" w:rsidRPr="005B0401">
        <w:rPr>
          <w:rFonts w:eastAsia="Times New Roman" w:cstheme="minorHAnsi"/>
          <w:color w:val="000000"/>
          <w:kern w:val="0"/>
          <w:sz w:val="24"/>
          <w:szCs w:val="24"/>
          <w14:ligatures w14:val="none"/>
        </w:rPr>
        <w:t xml:space="preserve"> and post</w:t>
      </w:r>
      <w:r w:rsidR="004F0478" w:rsidRPr="005B0401">
        <w:rPr>
          <w:rFonts w:eastAsia="Times New Roman" w:cstheme="minorHAnsi"/>
          <w:color w:val="000000"/>
          <w:kern w:val="0"/>
          <w:sz w:val="24"/>
          <w:szCs w:val="24"/>
          <w14:ligatures w14:val="none"/>
        </w:rPr>
        <w:t xml:space="preserve"> (4.6)</w:t>
      </w:r>
      <w:r w:rsidR="002C3431" w:rsidRPr="005B0401">
        <w:rPr>
          <w:rFonts w:eastAsia="Times New Roman" w:cstheme="minorHAnsi"/>
          <w:color w:val="000000"/>
          <w:kern w:val="0"/>
          <w:sz w:val="24"/>
          <w:szCs w:val="24"/>
          <w14:ligatures w14:val="none"/>
        </w:rPr>
        <w:t xml:space="preserve"> </w:t>
      </w:r>
      <w:r w:rsidR="004F0478" w:rsidRPr="005B0401">
        <w:rPr>
          <w:rFonts w:eastAsia="Times New Roman" w:cstheme="minorHAnsi"/>
          <w:color w:val="000000"/>
          <w:kern w:val="0"/>
          <w:sz w:val="24"/>
          <w:szCs w:val="24"/>
          <w14:ligatures w14:val="none"/>
        </w:rPr>
        <w:t>satisfaction surveys (range from 1- 5)</w:t>
      </w:r>
      <w:r w:rsidR="002C3431" w:rsidRPr="005B0401">
        <w:rPr>
          <w:rFonts w:eastAsia="Times New Roman" w:cstheme="minorHAnsi"/>
          <w:color w:val="000000"/>
          <w:kern w:val="0"/>
          <w:sz w:val="24"/>
          <w:szCs w:val="24"/>
          <w14:ligatures w14:val="none"/>
        </w:rPr>
        <w:t xml:space="preserve">. </w:t>
      </w:r>
      <w:r w:rsidRPr="005B0401">
        <w:rPr>
          <w:rFonts w:eastAsia="Times New Roman" w:cstheme="minorHAnsi"/>
          <w:color w:val="000000"/>
          <w:kern w:val="0"/>
          <w:sz w:val="24"/>
          <w:szCs w:val="24"/>
          <w14:ligatures w14:val="none"/>
        </w:rPr>
        <w:t xml:space="preserve">Overall, smoking levels were reduced, and employees reported higher satisfaction scores. There is no subset for which this intervention was most effective. With average scores increasing in engagement questions and average number of cigarettes smoked decreasing across all employee and job levels, this intervention was generally effective. However, with only 11% quitting completely, </w:t>
      </w:r>
      <w:r w:rsidR="004F0478" w:rsidRPr="005B0401">
        <w:rPr>
          <w:rFonts w:eastAsia="Times New Roman" w:cstheme="minorHAnsi"/>
          <w:color w:val="000000"/>
          <w:kern w:val="0"/>
          <w:sz w:val="24"/>
          <w:szCs w:val="24"/>
          <w14:ligatures w14:val="none"/>
        </w:rPr>
        <w:t>BSR should consider</w:t>
      </w:r>
      <w:r w:rsidRPr="005B0401">
        <w:rPr>
          <w:rFonts w:eastAsia="Times New Roman" w:cstheme="minorHAnsi"/>
          <w:color w:val="000000"/>
          <w:kern w:val="0"/>
          <w:sz w:val="24"/>
          <w:szCs w:val="24"/>
          <w14:ligatures w14:val="none"/>
        </w:rPr>
        <w:t xml:space="preserve"> other strategies to encourage people to quit completely.</w:t>
      </w:r>
      <w:r w:rsidR="002C3431" w:rsidRPr="005B0401">
        <w:rPr>
          <w:rFonts w:eastAsia="Times New Roman" w:cstheme="minorHAnsi"/>
          <w:color w:val="000000"/>
          <w:kern w:val="0"/>
          <w:sz w:val="24"/>
          <w:szCs w:val="24"/>
          <w14:ligatures w14:val="none"/>
        </w:rPr>
        <w:t xml:space="preserve"> We also note the t</w:t>
      </w:r>
      <w:r w:rsidRPr="005B0401">
        <w:rPr>
          <w:rFonts w:eastAsia="Times New Roman" w:cstheme="minorHAnsi"/>
          <w:color w:val="000000"/>
          <w:kern w:val="0"/>
          <w:sz w:val="24"/>
          <w:szCs w:val="24"/>
          <w14:ligatures w14:val="none"/>
        </w:rPr>
        <w:t>otal cost for this program is $1.5M (</w:t>
      </w:r>
      <w:r w:rsidR="008D18BA" w:rsidRPr="005B0401">
        <w:rPr>
          <w:rFonts w:eastAsia="Times New Roman" w:cstheme="minorHAnsi"/>
          <w:color w:val="000000"/>
          <w:kern w:val="0"/>
          <w:sz w:val="24"/>
          <w:szCs w:val="24"/>
          <w14:ligatures w14:val="none"/>
        </w:rPr>
        <w:t>$6.4k</w:t>
      </w:r>
      <w:r w:rsidRPr="005B0401">
        <w:rPr>
          <w:rFonts w:eastAsia="Times New Roman" w:cstheme="minorHAnsi"/>
          <w:color w:val="000000"/>
          <w:kern w:val="0"/>
          <w:sz w:val="24"/>
          <w:szCs w:val="24"/>
          <w14:ligatures w14:val="none"/>
        </w:rPr>
        <w:t xml:space="preserve"> * 249). Total savings are $162</w:t>
      </w:r>
      <w:r w:rsidR="008D18BA" w:rsidRPr="005B0401">
        <w:rPr>
          <w:rFonts w:eastAsia="Times New Roman" w:cstheme="minorHAnsi"/>
          <w:color w:val="000000"/>
          <w:kern w:val="0"/>
          <w:sz w:val="24"/>
          <w:szCs w:val="24"/>
          <w14:ligatures w14:val="none"/>
        </w:rPr>
        <w:t>k</w:t>
      </w:r>
      <w:r w:rsidRPr="005B0401">
        <w:rPr>
          <w:rFonts w:eastAsia="Times New Roman" w:cstheme="minorHAnsi"/>
          <w:color w:val="000000"/>
          <w:kern w:val="0"/>
          <w:sz w:val="24"/>
          <w:szCs w:val="24"/>
          <w14:ligatures w14:val="none"/>
        </w:rPr>
        <w:t xml:space="preserve"> (</w:t>
      </w:r>
      <w:r w:rsidR="008D18BA" w:rsidRPr="005B0401">
        <w:rPr>
          <w:rFonts w:eastAsia="Times New Roman" w:cstheme="minorHAnsi"/>
          <w:color w:val="000000"/>
          <w:kern w:val="0"/>
          <w:sz w:val="24"/>
          <w:szCs w:val="24"/>
          <w14:ligatures w14:val="none"/>
        </w:rPr>
        <w:t>$</w:t>
      </w:r>
      <w:r w:rsidRPr="005B0401">
        <w:rPr>
          <w:rFonts w:eastAsia="Times New Roman" w:cstheme="minorHAnsi"/>
          <w:color w:val="000000"/>
          <w:kern w:val="0"/>
          <w:sz w:val="24"/>
          <w:szCs w:val="24"/>
          <w14:ligatures w14:val="none"/>
        </w:rPr>
        <w:t>5</w:t>
      </w:r>
      <w:r w:rsidR="008D18BA" w:rsidRPr="005B0401">
        <w:rPr>
          <w:rFonts w:eastAsia="Times New Roman" w:cstheme="minorHAnsi"/>
          <w:color w:val="000000"/>
          <w:kern w:val="0"/>
          <w:sz w:val="24"/>
          <w:szCs w:val="24"/>
          <w14:ligatures w14:val="none"/>
        </w:rPr>
        <w:t>.</w:t>
      </w:r>
      <w:r w:rsidRPr="005B0401">
        <w:rPr>
          <w:rFonts w:eastAsia="Times New Roman" w:cstheme="minorHAnsi"/>
          <w:color w:val="000000"/>
          <w:kern w:val="0"/>
          <w:sz w:val="24"/>
          <w:szCs w:val="24"/>
          <w14:ligatures w14:val="none"/>
        </w:rPr>
        <w:t>8</w:t>
      </w:r>
      <w:r w:rsidR="008D18BA" w:rsidRPr="005B0401">
        <w:rPr>
          <w:rFonts w:eastAsia="Times New Roman" w:cstheme="minorHAnsi"/>
          <w:color w:val="000000"/>
          <w:kern w:val="0"/>
          <w:sz w:val="24"/>
          <w:szCs w:val="24"/>
          <w14:ligatures w14:val="none"/>
        </w:rPr>
        <w:t>k</w:t>
      </w:r>
      <w:r w:rsidRPr="005B0401">
        <w:rPr>
          <w:rFonts w:eastAsia="Times New Roman" w:cstheme="minorHAnsi"/>
          <w:color w:val="000000"/>
          <w:kern w:val="0"/>
          <w:sz w:val="24"/>
          <w:szCs w:val="24"/>
          <w14:ligatures w14:val="none"/>
        </w:rPr>
        <w:t xml:space="preserve"> *249</w:t>
      </w:r>
      <w:r w:rsidR="008D18BA" w:rsidRPr="005B0401">
        <w:rPr>
          <w:rFonts w:eastAsia="Times New Roman" w:cstheme="minorHAnsi"/>
          <w:color w:val="000000"/>
          <w:kern w:val="0"/>
          <w:sz w:val="24"/>
          <w:szCs w:val="24"/>
          <w14:ligatures w14:val="none"/>
        </w:rPr>
        <w:t xml:space="preserve"> employees</w:t>
      </w:r>
      <w:r w:rsidRPr="005B0401">
        <w:rPr>
          <w:rFonts w:eastAsia="Times New Roman" w:cstheme="minorHAnsi"/>
          <w:color w:val="000000"/>
          <w:kern w:val="0"/>
          <w:sz w:val="24"/>
          <w:szCs w:val="24"/>
          <w14:ligatures w14:val="none"/>
        </w:rPr>
        <w:t>).</w:t>
      </w:r>
      <w:r w:rsidR="0022201E" w:rsidRPr="0046205A">
        <w:rPr>
          <w:rFonts w:eastAsia="Times New Roman" w:cstheme="minorHAnsi"/>
          <w:vanish/>
          <w:kern w:val="0"/>
          <w:sz w:val="24"/>
          <w:szCs w:val="24"/>
          <w14:ligatures w14:val="none"/>
        </w:rPr>
        <w:t>Top of Form</w:t>
      </w:r>
    </w:p>
    <w:p w14:paraId="013F37DC" w14:textId="078F835A" w:rsidR="000B66D7" w:rsidRPr="0046205A" w:rsidRDefault="002C3431" w:rsidP="005B0401">
      <w:pPr>
        <w:spacing w:after="20" w:line="240" w:lineRule="auto"/>
        <w:ind w:firstLine="720"/>
        <w:jc w:val="both"/>
        <w:rPr>
          <w:rFonts w:eastAsia="Times New Roman" w:cstheme="minorHAnsi"/>
          <w:vanish/>
          <w:kern w:val="0"/>
          <w:sz w:val="24"/>
          <w:szCs w:val="24"/>
          <w:shd w:val="clear" w:color="auto" w:fill="F7F7F8"/>
        </w:rPr>
      </w:pPr>
      <w:r w:rsidRPr="0046205A">
        <w:rPr>
          <w:rFonts w:eastAsia="Times New Roman" w:cstheme="minorHAnsi"/>
          <w:b/>
          <w:bCs/>
          <w:color w:val="000000"/>
          <w:kern w:val="0"/>
          <w:sz w:val="24"/>
          <w:szCs w:val="24"/>
          <w14:ligatures w14:val="none"/>
        </w:rPr>
        <w:t xml:space="preserve">Highlight 3: </w:t>
      </w:r>
      <w:r w:rsidRPr="0046205A">
        <w:rPr>
          <w:rFonts w:cstheme="minorHAnsi"/>
          <w:b/>
          <w:bCs/>
          <w:sz w:val="24"/>
          <w:szCs w:val="24"/>
        </w:rPr>
        <w:t xml:space="preserve"> Are fitness interventions more effective for BMI or daily exercise levels? </w:t>
      </w:r>
      <w:r w:rsidR="004F0478" w:rsidRPr="0046205A">
        <w:rPr>
          <w:rFonts w:eastAsia="Times New Roman" w:cstheme="minorHAnsi"/>
          <w:color w:val="000000"/>
          <w:kern w:val="0"/>
          <w:sz w:val="24"/>
          <w:szCs w:val="24"/>
          <w14:ligatures w14:val="none"/>
        </w:rPr>
        <w:t>The “Get Fit” program had a successful participation rate</w:t>
      </w:r>
      <w:r w:rsidR="003B54B6">
        <w:rPr>
          <w:rFonts w:eastAsia="Times New Roman" w:cstheme="minorHAnsi"/>
          <w:color w:val="000000"/>
          <w:kern w:val="0"/>
          <w:sz w:val="24"/>
          <w:szCs w:val="24"/>
          <w14:ligatures w14:val="none"/>
        </w:rPr>
        <w:t xml:space="preserve"> (</w:t>
      </w:r>
      <w:r w:rsidR="003B54B6" w:rsidRPr="0046205A">
        <w:rPr>
          <w:rFonts w:eastAsia="Times New Roman" w:cstheme="minorHAnsi"/>
          <w:color w:val="000000"/>
          <w:kern w:val="0"/>
          <w:sz w:val="24"/>
          <w:szCs w:val="24"/>
          <w14:ligatures w14:val="none"/>
        </w:rPr>
        <w:t>67</w:t>
      </w:r>
      <w:r w:rsidR="004F0478" w:rsidRPr="0046205A">
        <w:rPr>
          <w:rFonts w:eastAsia="Times New Roman" w:cstheme="minorHAnsi"/>
          <w:color w:val="000000"/>
          <w:kern w:val="0"/>
          <w:sz w:val="24"/>
          <w:szCs w:val="24"/>
          <w14:ligatures w14:val="none"/>
        </w:rPr>
        <w:t xml:space="preserve">% </w:t>
      </w:r>
      <w:r w:rsidR="003B54B6">
        <w:rPr>
          <w:rFonts w:eastAsia="Times New Roman" w:cstheme="minorHAnsi"/>
          <w:color w:val="000000"/>
          <w:kern w:val="0"/>
          <w:sz w:val="24"/>
          <w:szCs w:val="24"/>
          <w14:ligatures w14:val="none"/>
        </w:rPr>
        <w:t>or</w:t>
      </w:r>
      <w:r w:rsidR="004F0478" w:rsidRPr="0046205A">
        <w:rPr>
          <w:rFonts w:eastAsia="Times New Roman" w:cstheme="minorHAnsi"/>
          <w:color w:val="000000"/>
          <w:kern w:val="0"/>
          <w:sz w:val="24"/>
          <w:szCs w:val="24"/>
          <w14:ligatures w14:val="none"/>
        </w:rPr>
        <w:t xml:space="preserve"> 999 employees). We observed participation was evenly split between females and male participation.</w:t>
      </w:r>
      <w:r w:rsidR="00AF295E" w:rsidRPr="0046205A">
        <w:rPr>
          <w:rFonts w:eastAsia="Times New Roman" w:cstheme="minorHAnsi"/>
          <w:color w:val="000000"/>
          <w:kern w:val="0"/>
          <w:sz w:val="24"/>
          <w:szCs w:val="24"/>
          <w14:ligatures w14:val="none"/>
        </w:rPr>
        <w:t xml:space="preserve"> Across participants, daily exercise time increased by 3.2 mins (or 15.6%) and BMI values dropped from 2.03 BMI points (or 7.9%). </w:t>
      </w:r>
      <w:r w:rsidR="006248F1" w:rsidRPr="0046205A">
        <w:rPr>
          <w:rFonts w:eastAsia="Times New Roman" w:cstheme="minorHAnsi"/>
          <w:color w:val="000000"/>
          <w:kern w:val="0"/>
          <w:sz w:val="24"/>
          <w:szCs w:val="24"/>
          <w14:ligatures w14:val="none"/>
        </w:rPr>
        <w:t xml:space="preserve">Based on </w:t>
      </w:r>
      <w:r w:rsidR="008D18BA">
        <w:rPr>
          <w:rFonts w:eastAsia="Times New Roman" w:cstheme="minorHAnsi"/>
          <w:color w:val="000000"/>
          <w:kern w:val="0"/>
          <w:sz w:val="24"/>
          <w:szCs w:val="24"/>
          <w14:ligatures w14:val="none"/>
        </w:rPr>
        <w:t xml:space="preserve">research supporting </w:t>
      </w:r>
      <w:r w:rsidR="006248F1" w:rsidRPr="0046205A">
        <w:rPr>
          <w:rFonts w:eastAsia="Times New Roman" w:cstheme="minorHAnsi"/>
          <w:color w:val="000000"/>
          <w:kern w:val="0"/>
          <w:sz w:val="24"/>
          <w:szCs w:val="24"/>
          <w14:ligatures w14:val="none"/>
        </w:rPr>
        <w:t xml:space="preserve">BMI levels at 25, we note that 177 participants improved BMI levels </w:t>
      </w:r>
      <w:r w:rsidR="008D18BA">
        <w:rPr>
          <w:rFonts w:eastAsia="Times New Roman" w:cstheme="minorHAnsi"/>
          <w:color w:val="000000"/>
          <w:kern w:val="0"/>
          <w:sz w:val="24"/>
          <w:szCs w:val="24"/>
          <w14:ligatures w14:val="none"/>
        </w:rPr>
        <w:t>to the healthy level</w:t>
      </w:r>
      <w:r w:rsidR="006248F1" w:rsidRPr="0046205A">
        <w:rPr>
          <w:rFonts w:eastAsia="Times New Roman" w:cstheme="minorHAnsi"/>
          <w:color w:val="000000"/>
          <w:kern w:val="0"/>
          <w:sz w:val="24"/>
          <w:szCs w:val="24"/>
          <w14:ligatures w14:val="none"/>
        </w:rPr>
        <w:t>. This translates to a savings cost of $696k annually, as employer sponsored health cost would have reduced from $8.1</w:t>
      </w:r>
      <w:r w:rsidR="008D18BA">
        <w:rPr>
          <w:rFonts w:eastAsia="Times New Roman" w:cstheme="minorHAnsi"/>
          <w:color w:val="000000"/>
          <w:kern w:val="0"/>
          <w:sz w:val="24"/>
          <w:szCs w:val="24"/>
          <w14:ligatures w14:val="none"/>
        </w:rPr>
        <w:t>k</w:t>
      </w:r>
      <w:r w:rsidR="006248F1" w:rsidRPr="0046205A">
        <w:rPr>
          <w:rFonts w:eastAsia="Times New Roman" w:cstheme="minorHAnsi"/>
          <w:color w:val="000000"/>
          <w:kern w:val="0"/>
          <w:sz w:val="24"/>
          <w:szCs w:val="24"/>
          <w14:ligatures w14:val="none"/>
        </w:rPr>
        <w:t xml:space="preserve"> to $3.8k. Contrastingly</w:t>
      </w:r>
      <w:r w:rsidR="0046205A" w:rsidRPr="0046205A">
        <w:rPr>
          <w:rFonts w:eastAsia="Times New Roman" w:cstheme="minorHAnsi"/>
          <w:color w:val="000000"/>
          <w:kern w:val="0"/>
          <w:sz w:val="24"/>
          <w:szCs w:val="24"/>
          <w14:ligatures w14:val="none"/>
        </w:rPr>
        <w:t>, we established that success for daily exercise levels meant a minimum of 30 minutes daily to achieve optimum health benefits. We note that only 74 employees increased daily exercise to this level, translating to $384k cost savings ($406k savings in diabetes</w:t>
      </w:r>
      <w:r w:rsidR="008D18BA">
        <w:rPr>
          <w:rFonts w:eastAsia="Times New Roman" w:cstheme="minorHAnsi"/>
          <w:color w:val="000000"/>
          <w:kern w:val="0"/>
          <w:sz w:val="24"/>
          <w:szCs w:val="24"/>
          <w14:ligatures w14:val="none"/>
        </w:rPr>
        <w:t>/</w:t>
      </w:r>
      <w:r w:rsidR="0046205A" w:rsidRPr="0046205A">
        <w:rPr>
          <w:rFonts w:eastAsia="Times New Roman" w:cstheme="minorHAnsi"/>
          <w:color w:val="000000"/>
          <w:kern w:val="0"/>
          <w:sz w:val="24"/>
          <w:szCs w:val="24"/>
          <w14:ligatures w14:val="none"/>
        </w:rPr>
        <w:t xml:space="preserve"> cholesterol related health coverage </w:t>
      </w:r>
      <w:r w:rsidR="008D18BA">
        <w:rPr>
          <w:rFonts w:eastAsia="Times New Roman" w:cstheme="minorHAnsi"/>
          <w:color w:val="000000"/>
          <w:kern w:val="0"/>
          <w:sz w:val="24"/>
          <w:szCs w:val="24"/>
          <w14:ligatures w14:val="none"/>
        </w:rPr>
        <w:t>-</w:t>
      </w:r>
      <w:r w:rsidR="0046205A" w:rsidRPr="0046205A">
        <w:rPr>
          <w:rFonts w:eastAsia="Times New Roman" w:cstheme="minorHAnsi"/>
          <w:color w:val="000000"/>
          <w:kern w:val="0"/>
          <w:sz w:val="24"/>
          <w:szCs w:val="24"/>
          <w14:ligatures w14:val="none"/>
        </w:rPr>
        <w:t xml:space="preserve"> $22k in program cost). </w:t>
      </w:r>
      <w:r w:rsidR="008D18BA">
        <w:rPr>
          <w:rFonts w:eastAsia="Times New Roman" w:cstheme="minorHAnsi"/>
          <w:color w:val="000000"/>
          <w:kern w:val="0"/>
          <w:sz w:val="24"/>
          <w:szCs w:val="24"/>
          <w14:ligatures w14:val="none"/>
        </w:rPr>
        <w:t xml:space="preserve"> We recommend BSR investing in the BMI fitness initiative which resulted in a significant health care costs reduction and increased employee performance.</w:t>
      </w:r>
      <w:r w:rsidR="000B66D7" w:rsidRPr="0046205A">
        <w:rPr>
          <w:rFonts w:eastAsia="Times New Roman" w:cstheme="minorHAnsi"/>
          <w:vanish/>
          <w:kern w:val="0"/>
          <w:sz w:val="24"/>
          <w:szCs w:val="24"/>
          <w:shd w:val="clear" w:color="auto" w:fill="F7F7F8"/>
        </w:rPr>
        <w:t>Top of Form</w:t>
      </w:r>
    </w:p>
    <w:p w14:paraId="3D2FF266" w14:textId="77777777" w:rsidR="00856987" w:rsidRPr="0046205A" w:rsidRDefault="00856987" w:rsidP="00F77572">
      <w:pPr>
        <w:jc w:val="both"/>
        <w:rPr>
          <w:rFonts w:cstheme="minorHAnsi"/>
          <w:sz w:val="24"/>
          <w:szCs w:val="24"/>
        </w:rPr>
      </w:pPr>
    </w:p>
    <w:p w14:paraId="37AD7216" w14:textId="4A79FA4E" w:rsidR="00856987" w:rsidRDefault="00856987" w:rsidP="00F77572">
      <w:pPr>
        <w:jc w:val="both"/>
        <w:rPr>
          <w:rFonts w:cstheme="minorHAnsi"/>
          <w:sz w:val="24"/>
          <w:szCs w:val="24"/>
        </w:rPr>
      </w:pPr>
      <w:r w:rsidRPr="0046205A">
        <w:rPr>
          <w:rFonts w:cstheme="minorHAnsi"/>
          <w:sz w:val="24"/>
          <w:szCs w:val="24"/>
        </w:rPr>
        <w:lastRenderedPageBreak/>
        <w:t>Appendix</w:t>
      </w:r>
      <w:r w:rsidR="002200CB">
        <w:rPr>
          <w:rFonts w:cstheme="minorHAnsi"/>
          <w:sz w:val="24"/>
          <w:szCs w:val="24"/>
        </w:rPr>
        <w:t xml:space="preserve"> of Calculated field name</w:t>
      </w:r>
      <w:r w:rsidRPr="0046205A">
        <w:rPr>
          <w:rFonts w:cstheme="minorHAnsi"/>
          <w:sz w:val="24"/>
          <w:szCs w:val="24"/>
        </w:rPr>
        <w:t>:</w:t>
      </w:r>
    </w:p>
    <w:p w14:paraId="52C5574D" w14:textId="26164978" w:rsidR="00856987" w:rsidRPr="00921864" w:rsidRDefault="002200CB" w:rsidP="002200CB">
      <w:pPr>
        <w:pStyle w:val="ListParagraph"/>
        <w:numPr>
          <w:ilvl w:val="0"/>
          <w:numId w:val="2"/>
        </w:numPr>
        <w:jc w:val="both"/>
        <w:rPr>
          <w:rFonts w:cstheme="minorHAnsi"/>
          <w:sz w:val="24"/>
          <w:szCs w:val="24"/>
        </w:rPr>
      </w:pPr>
      <w:r w:rsidRPr="00921864">
        <w:rPr>
          <w:rFonts w:cstheme="minorHAnsi"/>
          <w:sz w:val="24"/>
          <w:szCs w:val="24"/>
        </w:rPr>
        <w:t>Calculated field name</w:t>
      </w:r>
      <w:r w:rsidRPr="00921864">
        <w:rPr>
          <w:rFonts w:cstheme="minorHAnsi"/>
          <w:i/>
          <w:iCs/>
          <w:sz w:val="24"/>
          <w:szCs w:val="24"/>
        </w:rPr>
        <w:t>:</w:t>
      </w:r>
      <w:r w:rsidRPr="00921864">
        <w:rPr>
          <w:rFonts w:cstheme="minorHAnsi"/>
          <w:sz w:val="24"/>
          <w:szCs w:val="24"/>
        </w:rPr>
        <w:t xml:space="preserve"> Number of Employees </w:t>
      </w:r>
    </w:p>
    <w:p w14:paraId="56EF3890" w14:textId="71A1401A" w:rsidR="002200CB" w:rsidRPr="00921864" w:rsidRDefault="002200CB" w:rsidP="002200CB">
      <w:pPr>
        <w:pStyle w:val="ListParagraph"/>
        <w:numPr>
          <w:ilvl w:val="1"/>
          <w:numId w:val="2"/>
        </w:numPr>
        <w:jc w:val="both"/>
        <w:rPr>
          <w:rFonts w:cstheme="minorHAnsi"/>
          <w:sz w:val="24"/>
          <w:szCs w:val="24"/>
        </w:rPr>
      </w:pPr>
      <w:r w:rsidRPr="00921864">
        <w:rPr>
          <w:rFonts w:cstheme="minorHAnsi"/>
          <w:sz w:val="24"/>
          <w:szCs w:val="24"/>
        </w:rPr>
        <w:t xml:space="preserve">Function: </w:t>
      </w:r>
      <w:proofErr w:type="gramStart"/>
      <w:r w:rsidRPr="00921864">
        <w:rPr>
          <w:rFonts w:cstheme="minorHAnsi"/>
          <w:sz w:val="24"/>
          <w:szCs w:val="24"/>
        </w:rPr>
        <w:t>COUNTD(</w:t>
      </w:r>
      <w:proofErr w:type="gramEnd"/>
      <w:r w:rsidRPr="00921864">
        <w:rPr>
          <w:rFonts w:cstheme="minorHAnsi"/>
          <w:sz w:val="24"/>
          <w:szCs w:val="24"/>
        </w:rPr>
        <w:t>[Employee ID])</w:t>
      </w:r>
    </w:p>
    <w:p w14:paraId="7378E1C6" w14:textId="31B49D8C" w:rsidR="002200CB" w:rsidRPr="00921864" w:rsidRDefault="002200CB" w:rsidP="002200CB">
      <w:pPr>
        <w:pStyle w:val="ListParagraph"/>
        <w:numPr>
          <w:ilvl w:val="1"/>
          <w:numId w:val="2"/>
        </w:numPr>
        <w:jc w:val="both"/>
        <w:rPr>
          <w:rFonts w:cstheme="minorHAnsi"/>
          <w:sz w:val="24"/>
          <w:szCs w:val="24"/>
        </w:rPr>
      </w:pPr>
      <w:r w:rsidRPr="00921864">
        <w:rPr>
          <w:rFonts w:cstheme="minorHAnsi"/>
          <w:sz w:val="24"/>
          <w:szCs w:val="24"/>
        </w:rPr>
        <w:t xml:space="preserve">How: Used a Count Distinct function to count the # of unique employee IDs, </w:t>
      </w:r>
    </w:p>
    <w:p w14:paraId="4ABE40F5" w14:textId="3423BC0E" w:rsidR="002200CB" w:rsidRPr="00921864" w:rsidRDefault="002200CB" w:rsidP="002200CB">
      <w:pPr>
        <w:pStyle w:val="ListParagraph"/>
        <w:numPr>
          <w:ilvl w:val="1"/>
          <w:numId w:val="2"/>
        </w:numPr>
        <w:jc w:val="both"/>
        <w:rPr>
          <w:rFonts w:cstheme="minorHAnsi"/>
          <w:sz w:val="24"/>
          <w:szCs w:val="24"/>
        </w:rPr>
      </w:pPr>
      <w:r w:rsidRPr="00921864">
        <w:rPr>
          <w:rFonts w:cstheme="minorHAnsi"/>
          <w:sz w:val="24"/>
          <w:szCs w:val="24"/>
        </w:rPr>
        <w:t>Why: This field computes the number of unique employees to plot on a scatter plot for Pre and Post initiatives to see the trends and linear regression relationship</w:t>
      </w:r>
    </w:p>
    <w:p w14:paraId="5CCAC771" w14:textId="74060160" w:rsidR="002200CB" w:rsidRPr="00921864" w:rsidRDefault="002200CB" w:rsidP="002200CB">
      <w:pPr>
        <w:pStyle w:val="ListParagraph"/>
        <w:numPr>
          <w:ilvl w:val="0"/>
          <w:numId w:val="2"/>
        </w:numPr>
        <w:jc w:val="both"/>
        <w:rPr>
          <w:rFonts w:cstheme="minorHAnsi"/>
          <w:sz w:val="24"/>
          <w:szCs w:val="24"/>
        </w:rPr>
      </w:pPr>
      <w:r w:rsidRPr="00921864">
        <w:rPr>
          <w:rFonts w:cstheme="minorHAnsi"/>
          <w:sz w:val="24"/>
          <w:szCs w:val="24"/>
        </w:rPr>
        <w:t>Calculated field name</w:t>
      </w:r>
      <w:r w:rsidRPr="00921864">
        <w:rPr>
          <w:rFonts w:cstheme="minorHAnsi"/>
          <w:i/>
          <w:iCs/>
          <w:sz w:val="24"/>
          <w:szCs w:val="24"/>
        </w:rPr>
        <w:t>:</w:t>
      </w:r>
      <w:r w:rsidRPr="00921864">
        <w:rPr>
          <w:rFonts w:cstheme="minorHAnsi"/>
          <w:sz w:val="24"/>
          <w:szCs w:val="24"/>
        </w:rPr>
        <w:t xml:space="preserve">  Unique ID</w:t>
      </w:r>
    </w:p>
    <w:p w14:paraId="4BC989C5" w14:textId="316448E5" w:rsidR="002200CB" w:rsidRPr="00921864" w:rsidRDefault="002200CB" w:rsidP="002200CB">
      <w:pPr>
        <w:pStyle w:val="ListParagraph"/>
        <w:numPr>
          <w:ilvl w:val="1"/>
          <w:numId w:val="2"/>
        </w:numPr>
        <w:jc w:val="both"/>
        <w:rPr>
          <w:rFonts w:cstheme="minorHAnsi"/>
          <w:sz w:val="24"/>
          <w:szCs w:val="24"/>
        </w:rPr>
      </w:pPr>
      <w:r w:rsidRPr="00921864">
        <w:rPr>
          <w:rFonts w:cstheme="minorHAnsi"/>
          <w:sz w:val="24"/>
          <w:szCs w:val="24"/>
        </w:rPr>
        <w:t xml:space="preserve">Function: [Office </w:t>
      </w:r>
      <w:proofErr w:type="gramStart"/>
      <w:r w:rsidRPr="00921864">
        <w:rPr>
          <w:rFonts w:cstheme="minorHAnsi"/>
          <w:sz w:val="24"/>
          <w:szCs w:val="24"/>
        </w:rPr>
        <w:t>Location]+</w:t>
      </w:r>
      <w:proofErr w:type="gramEnd"/>
      <w:r w:rsidRPr="00921864">
        <w:rPr>
          <w:rFonts w:cstheme="minorHAnsi"/>
          <w:sz w:val="24"/>
          <w:szCs w:val="24"/>
        </w:rPr>
        <w:t>[Gender]+[Children (Y/N)]+[Remote as of 1/1/2022]+[Employee Job Family]+[Employee Level]</w:t>
      </w:r>
    </w:p>
    <w:p w14:paraId="04B388DE" w14:textId="0FEACF72" w:rsidR="002200CB" w:rsidRDefault="002200CB" w:rsidP="002200CB">
      <w:pPr>
        <w:pStyle w:val="ListParagraph"/>
        <w:numPr>
          <w:ilvl w:val="1"/>
          <w:numId w:val="2"/>
        </w:numPr>
        <w:jc w:val="both"/>
        <w:rPr>
          <w:rFonts w:cstheme="minorHAnsi"/>
          <w:sz w:val="24"/>
          <w:szCs w:val="24"/>
        </w:rPr>
      </w:pPr>
      <w:r w:rsidRPr="00921864">
        <w:rPr>
          <w:rFonts w:cstheme="minorHAnsi"/>
          <w:sz w:val="24"/>
          <w:szCs w:val="24"/>
        </w:rPr>
        <w:t>How: Combined</w:t>
      </w:r>
      <w:r>
        <w:rPr>
          <w:rFonts w:cstheme="minorHAnsi"/>
          <w:sz w:val="24"/>
          <w:szCs w:val="24"/>
        </w:rPr>
        <w:t xml:space="preserve"> string values into one field and created bar chart across all unique values as measures to identify certain anomalies within fields</w:t>
      </w:r>
    </w:p>
    <w:p w14:paraId="718D4E5F" w14:textId="00BF4B8B" w:rsidR="002200CB" w:rsidRDefault="002200CB" w:rsidP="002200CB">
      <w:pPr>
        <w:pStyle w:val="ListParagraph"/>
        <w:numPr>
          <w:ilvl w:val="1"/>
          <w:numId w:val="2"/>
        </w:numPr>
        <w:jc w:val="both"/>
        <w:rPr>
          <w:rFonts w:cstheme="minorHAnsi"/>
          <w:sz w:val="24"/>
          <w:szCs w:val="24"/>
        </w:rPr>
      </w:pPr>
      <w:r>
        <w:rPr>
          <w:rFonts w:cstheme="minorHAnsi"/>
          <w:sz w:val="24"/>
          <w:szCs w:val="24"/>
        </w:rPr>
        <w:t xml:space="preserve">Why: </w:t>
      </w:r>
      <w:r w:rsidR="00E65D8A">
        <w:rPr>
          <w:rFonts w:cstheme="minorHAnsi"/>
          <w:sz w:val="24"/>
          <w:szCs w:val="24"/>
        </w:rPr>
        <w:t xml:space="preserve">Allows us to break employees into granular sub-groups </w:t>
      </w:r>
      <w:r w:rsidR="00B211B2">
        <w:rPr>
          <w:rFonts w:cstheme="minorHAnsi"/>
          <w:sz w:val="24"/>
          <w:szCs w:val="24"/>
        </w:rPr>
        <w:t>for data exploration</w:t>
      </w:r>
    </w:p>
    <w:p w14:paraId="7D2C1300" w14:textId="648FDB7F" w:rsidR="002200CB" w:rsidRDefault="00921864" w:rsidP="00921864">
      <w:pPr>
        <w:pStyle w:val="ListParagraph"/>
        <w:numPr>
          <w:ilvl w:val="0"/>
          <w:numId w:val="2"/>
        </w:numPr>
        <w:jc w:val="both"/>
        <w:rPr>
          <w:rFonts w:cstheme="minorHAnsi"/>
          <w:sz w:val="24"/>
          <w:szCs w:val="24"/>
        </w:rPr>
      </w:pPr>
      <w:r>
        <w:rPr>
          <w:rFonts w:cstheme="minorHAnsi"/>
          <w:sz w:val="24"/>
          <w:szCs w:val="24"/>
        </w:rPr>
        <w:t>Calculated field name:</w:t>
      </w:r>
      <w:r w:rsidRPr="00921864">
        <w:rPr>
          <w:rFonts w:cstheme="minorHAnsi"/>
          <w:sz w:val="24"/>
          <w:szCs w:val="24"/>
          <w:u w:val="single"/>
        </w:rPr>
        <w:t xml:space="preserve"> </w:t>
      </w:r>
      <w:r w:rsidRPr="00921864">
        <w:rPr>
          <w:rFonts w:cstheme="minorHAnsi"/>
          <w:b/>
          <w:bCs/>
          <w:sz w:val="24"/>
          <w:szCs w:val="24"/>
          <w:u w:val="single"/>
        </w:rPr>
        <w:t>Post</w:t>
      </w:r>
      <w:r w:rsidRPr="00921864">
        <w:rPr>
          <w:rFonts w:cstheme="minorHAnsi"/>
          <w:sz w:val="24"/>
          <w:szCs w:val="24"/>
        </w:rPr>
        <w:t xml:space="preserve"> BMI Health status (&gt;25)</w:t>
      </w:r>
    </w:p>
    <w:p w14:paraId="34BC1A2B" w14:textId="77777777" w:rsidR="00921864" w:rsidRPr="00921864" w:rsidRDefault="00921864" w:rsidP="00921864">
      <w:pPr>
        <w:pStyle w:val="ListParagraph"/>
        <w:numPr>
          <w:ilvl w:val="1"/>
          <w:numId w:val="2"/>
        </w:numPr>
        <w:jc w:val="both"/>
        <w:rPr>
          <w:rFonts w:cstheme="minorHAnsi"/>
          <w:sz w:val="24"/>
          <w:szCs w:val="24"/>
        </w:rPr>
      </w:pPr>
      <w:r>
        <w:rPr>
          <w:rFonts w:cstheme="minorHAnsi"/>
          <w:sz w:val="24"/>
          <w:szCs w:val="24"/>
        </w:rPr>
        <w:t xml:space="preserve">Function: </w:t>
      </w:r>
      <w:r w:rsidRPr="00921864">
        <w:rPr>
          <w:rFonts w:cstheme="minorHAnsi"/>
          <w:sz w:val="24"/>
          <w:szCs w:val="24"/>
        </w:rPr>
        <w:t>If [Post: BMI] &lt;= 25 THEN "Healthy"</w:t>
      </w:r>
    </w:p>
    <w:p w14:paraId="2F44C1A8" w14:textId="77777777" w:rsidR="00921864" w:rsidRPr="00921864" w:rsidRDefault="00921864" w:rsidP="00921864">
      <w:pPr>
        <w:pStyle w:val="ListParagraph"/>
        <w:ind w:left="1440"/>
        <w:jc w:val="both"/>
        <w:rPr>
          <w:rFonts w:cstheme="minorHAnsi"/>
          <w:sz w:val="24"/>
          <w:szCs w:val="24"/>
        </w:rPr>
      </w:pPr>
      <w:r w:rsidRPr="00921864">
        <w:rPr>
          <w:rFonts w:cstheme="minorHAnsi"/>
          <w:sz w:val="24"/>
          <w:szCs w:val="24"/>
        </w:rPr>
        <w:t xml:space="preserve">  ELSE "Unhealthy"</w:t>
      </w:r>
    </w:p>
    <w:p w14:paraId="4252DB86" w14:textId="7BC6224B" w:rsidR="00921864" w:rsidRDefault="00921864" w:rsidP="00921864">
      <w:pPr>
        <w:pStyle w:val="ListParagraph"/>
        <w:ind w:left="1440"/>
        <w:jc w:val="both"/>
        <w:rPr>
          <w:rFonts w:cstheme="minorHAnsi"/>
          <w:sz w:val="24"/>
          <w:szCs w:val="24"/>
        </w:rPr>
      </w:pPr>
      <w:r w:rsidRPr="00921864">
        <w:rPr>
          <w:rFonts w:cstheme="minorHAnsi"/>
          <w:sz w:val="24"/>
          <w:szCs w:val="24"/>
        </w:rPr>
        <w:t>END</w:t>
      </w:r>
    </w:p>
    <w:p w14:paraId="126DD9A6" w14:textId="0DBAC61F" w:rsidR="00921864" w:rsidRDefault="00921864" w:rsidP="00921864">
      <w:pPr>
        <w:pStyle w:val="ListParagraph"/>
        <w:numPr>
          <w:ilvl w:val="1"/>
          <w:numId w:val="2"/>
        </w:numPr>
        <w:jc w:val="both"/>
        <w:rPr>
          <w:rFonts w:cstheme="minorHAnsi"/>
          <w:sz w:val="24"/>
          <w:szCs w:val="24"/>
        </w:rPr>
      </w:pPr>
      <w:r>
        <w:rPr>
          <w:rFonts w:cstheme="minorHAnsi"/>
          <w:sz w:val="24"/>
          <w:szCs w:val="24"/>
        </w:rPr>
        <w:t>How:  Used an IF / Then statement to establish Attributes for comparing Pre and Post Data for BMI and exercise levels</w:t>
      </w:r>
    </w:p>
    <w:p w14:paraId="1BFDEFC5" w14:textId="3D0B9179" w:rsidR="00921864" w:rsidRDefault="00921864" w:rsidP="00921864">
      <w:pPr>
        <w:pStyle w:val="ListParagraph"/>
        <w:numPr>
          <w:ilvl w:val="1"/>
          <w:numId w:val="2"/>
        </w:numPr>
        <w:jc w:val="both"/>
        <w:rPr>
          <w:rFonts w:cstheme="minorHAnsi"/>
          <w:sz w:val="24"/>
          <w:szCs w:val="24"/>
        </w:rPr>
      </w:pPr>
      <w:r w:rsidRPr="00921864">
        <w:rPr>
          <w:rFonts w:cstheme="minorHAnsi"/>
          <w:sz w:val="24"/>
          <w:szCs w:val="24"/>
        </w:rPr>
        <w:t>Why</w:t>
      </w:r>
      <w:r>
        <w:rPr>
          <w:rFonts w:cstheme="minorHAnsi"/>
          <w:sz w:val="24"/>
          <w:szCs w:val="24"/>
        </w:rPr>
        <w:t xml:space="preserve">: This would allow us to determine the effectiveness of Get Fit program between two initiatives </w:t>
      </w:r>
    </w:p>
    <w:p w14:paraId="6BB593DE" w14:textId="3E86372F" w:rsidR="00921864" w:rsidRDefault="00921864" w:rsidP="00921864">
      <w:pPr>
        <w:pStyle w:val="ListParagraph"/>
        <w:numPr>
          <w:ilvl w:val="0"/>
          <w:numId w:val="2"/>
        </w:numPr>
        <w:jc w:val="both"/>
        <w:rPr>
          <w:rFonts w:cstheme="minorHAnsi"/>
          <w:sz w:val="24"/>
          <w:szCs w:val="24"/>
        </w:rPr>
      </w:pPr>
      <w:r>
        <w:rPr>
          <w:rFonts w:cstheme="minorHAnsi"/>
          <w:sz w:val="24"/>
          <w:szCs w:val="24"/>
        </w:rPr>
        <w:t>Calculated field name:</w:t>
      </w:r>
      <w:r w:rsidRPr="00921864">
        <w:rPr>
          <w:rFonts w:cstheme="minorHAnsi"/>
          <w:sz w:val="24"/>
          <w:szCs w:val="24"/>
          <w:u w:val="single"/>
        </w:rPr>
        <w:t xml:space="preserve"> </w:t>
      </w:r>
      <w:r w:rsidRPr="00921864">
        <w:rPr>
          <w:rFonts w:cstheme="minorHAnsi"/>
          <w:b/>
          <w:bCs/>
          <w:sz w:val="24"/>
          <w:szCs w:val="24"/>
          <w:u w:val="single"/>
        </w:rPr>
        <w:t>Pre</w:t>
      </w:r>
      <w:r w:rsidRPr="00921864">
        <w:rPr>
          <w:rFonts w:cstheme="minorHAnsi"/>
          <w:b/>
          <w:bCs/>
          <w:sz w:val="24"/>
          <w:szCs w:val="24"/>
        </w:rPr>
        <w:t xml:space="preserve"> </w:t>
      </w:r>
      <w:r w:rsidRPr="00921864">
        <w:rPr>
          <w:rFonts w:cstheme="minorHAnsi"/>
          <w:sz w:val="24"/>
          <w:szCs w:val="24"/>
        </w:rPr>
        <w:t>BMI Health status &lt;25)</w:t>
      </w:r>
    </w:p>
    <w:p w14:paraId="73D0D8C0" w14:textId="77777777" w:rsidR="00921864" w:rsidRPr="00921864" w:rsidRDefault="00921864" w:rsidP="00921864">
      <w:pPr>
        <w:pStyle w:val="ListParagraph"/>
        <w:numPr>
          <w:ilvl w:val="1"/>
          <w:numId w:val="2"/>
        </w:numPr>
        <w:jc w:val="both"/>
        <w:rPr>
          <w:rFonts w:cstheme="minorHAnsi"/>
          <w:sz w:val="24"/>
          <w:szCs w:val="24"/>
        </w:rPr>
      </w:pPr>
      <w:r>
        <w:rPr>
          <w:rFonts w:cstheme="minorHAnsi"/>
          <w:sz w:val="24"/>
          <w:szCs w:val="24"/>
        </w:rPr>
        <w:t>Function: If [</w:t>
      </w:r>
      <w:r w:rsidRPr="00921864">
        <w:rPr>
          <w:rFonts w:cstheme="minorHAnsi"/>
          <w:sz w:val="24"/>
          <w:szCs w:val="24"/>
        </w:rPr>
        <w:t>Pre BMI Health status (</w:t>
      </w:r>
      <w:r>
        <w:rPr>
          <w:rFonts w:cstheme="minorHAnsi"/>
          <w:sz w:val="24"/>
          <w:szCs w:val="24"/>
        </w:rPr>
        <w:t>&lt;=</w:t>
      </w:r>
      <w:r w:rsidRPr="00921864">
        <w:rPr>
          <w:rFonts w:cstheme="minorHAnsi"/>
          <w:sz w:val="24"/>
          <w:szCs w:val="24"/>
        </w:rPr>
        <w:t>25)</w:t>
      </w:r>
      <w:r>
        <w:rPr>
          <w:rFonts w:cstheme="minorHAnsi"/>
          <w:sz w:val="24"/>
          <w:szCs w:val="24"/>
        </w:rPr>
        <w:t xml:space="preserve"> </w:t>
      </w:r>
      <w:r w:rsidRPr="00921864">
        <w:rPr>
          <w:rFonts w:cstheme="minorHAnsi"/>
          <w:sz w:val="24"/>
          <w:szCs w:val="24"/>
        </w:rPr>
        <w:t>THEN "Healthy"</w:t>
      </w:r>
    </w:p>
    <w:p w14:paraId="2E18418D" w14:textId="4652699F" w:rsidR="00921864" w:rsidRPr="00921864" w:rsidRDefault="00921864" w:rsidP="00921864">
      <w:pPr>
        <w:pStyle w:val="ListParagraph"/>
        <w:ind w:left="1440"/>
        <w:jc w:val="both"/>
        <w:rPr>
          <w:rFonts w:cstheme="minorHAnsi"/>
          <w:sz w:val="24"/>
          <w:szCs w:val="24"/>
        </w:rPr>
      </w:pPr>
      <w:r>
        <w:rPr>
          <w:rFonts w:cstheme="minorHAnsi"/>
          <w:sz w:val="24"/>
          <w:szCs w:val="24"/>
        </w:rPr>
        <w:t xml:space="preserve">  </w:t>
      </w:r>
      <w:r w:rsidRPr="00921864">
        <w:rPr>
          <w:rFonts w:cstheme="minorHAnsi"/>
          <w:sz w:val="24"/>
          <w:szCs w:val="24"/>
        </w:rPr>
        <w:t>ELSE "Unhealthy"</w:t>
      </w:r>
    </w:p>
    <w:p w14:paraId="18CCD045" w14:textId="7397852D" w:rsidR="00921864" w:rsidRDefault="00921864" w:rsidP="00921864">
      <w:pPr>
        <w:pStyle w:val="ListParagraph"/>
        <w:ind w:left="1440"/>
        <w:jc w:val="both"/>
        <w:rPr>
          <w:rFonts w:cstheme="minorHAnsi"/>
          <w:sz w:val="24"/>
          <w:szCs w:val="24"/>
        </w:rPr>
      </w:pPr>
      <w:r w:rsidRPr="00921864">
        <w:rPr>
          <w:rFonts w:cstheme="minorHAnsi"/>
          <w:sz w:val="24"/>
          <w:szCs w:val="24"/>
        </w:rPr>
        <w:t>END</w:t>
      </w:r>
    </w:p>
    <w:p w14:paraId="2A26B6D5" w14:textId="14BFAFED" w:rsidR="00921864" w:rsidRDefault="00921864" w:rsidP="00921864">
      <w:pPr>
        <w:pStyle w:val="ListParagraph"/>
        <w:numPr>
          <w:ilvl w:val="1"/>
          <w:numId w:val="2"/>
        </w:numPr>
        <w:jc w:val="both"/>
        <w:rPr>
          <w:rFonts w:cstheme="minorHAnsi"/>
          <w:sz w:val="24"/>
          <w:szCs w:val="24"/>
        </w:rPr>
      </w:pPr>
      <w:r>
        <w:rPr>
          <w:rFonts w:cstheme="minorHAnsi"/>
          <w:sz w:val="24"/>
          <w:szCs w:val="24"/>
        </w:rPr>
        <w:t>How:  Used an IF / Then statement to establish Attributes for comparing Pre and Post Data for BMI and exercise levels</w:t>
      </w:r>
    </w:p>
    <w:p w14:paraId="2A40DEF3" w14:textId="77777777" w:rsidR="00921864" w:rsidRDefault="00921864" w:rsidP="00921864">
      <w:pPr>
        <w:pStyle w:val="ListParagraph"/>
        <w:numPr>
          <w:ilvl w:val="1"/>
          <w:numId w:val="2"/>
        </w:numPr>
        <w:jc w:val="both"/>
        <w:rPr>
          <w:rFonts w:cstheme="minorHAnsi"/>
          <w:sz w:val="24"/>
          <w:szCs w:val="24"/>
        </w:rPr>
      </w:pPr>
      <w:r w:rsidRPr="00921864">
        <w:rPr>
          <w:rFonts w:cstheme="minorHAnsi"/>
          <w:sz w:val="24"/>
          <w:szCs w:val="24"/>
        </w:rPr>
        <w:t>Why</w:t>
      </w:r>
      <w:r>
        <w:rPr>
          <w:rFonts w:cstheme="minorHAnsi"/>
          <w:sz w:val="24"/>
          <w:szCs w:val="24"/>
        </w:rPr>
        <w:t xml:space="preserve">: This would allow us to determine the effectiveness of Get Fit program between two initiatives </w:t>
      </w:r>
    </w:p>
    <w:p w14:paraId="50F631BE" w14:textId="15CA1AB5" w:rsidR="00921864" w:rsidRDefault="00921864" w:rsidP="00921864">
      <w:pPr>
        <w:pStyle w:val="ListParagraph"/>
        <w:numPr>
          <w:ilvl w:val="0"/>
          <w:numId w:val="2"/>
        </w:numPr>
        <w:jc w:val="both"/>
        <w:rPr>
          <w:rFonts w:cstheme="minorHAnsi"/>
          <w:sz w:val="24"/>
          <w:szCs w:val="24"/>
        </w:rPr>
      </w:pPr>
      <w:r>
        <w:rPr>
          <w:rFonts w:cstheme="minorHAnsi"/>
          <w:sz w:val="24"/>
          <w:szCs w:val="24"/>
        </w:rPr>
        <w:t>Calculated 2 separate field name: Difference – BMI and Difference- Exercise</w:t>
      </w:r>
    </w:p>
    <w:p w14:paraId="1A944507" w14:textId="5FEF9D17" w:rsidR="00921864" w:rsidRDefault="00921864" w:rsidP="00921864">
      <w:pPr>
        <w:pStyle w:val="ListParagraph"/>
        <w:numPr>
          <w:ilvl w:val="1"/>
          <w:numId w:val="2"/>
        </w:numPr>
        <w:jc w:val="both"/>
        <w:rPr>
          <w:rFonts w:cstheme="minorHAnsi"/>
          <w:sz w:val="24"/>
          <w:szCs w:val="24"/>
        </w:rPr>
      </w:pPr>
      <w:r>
        <w:rPr>
          <w:rFonts w:cstheme="minorHAnsi"/>
          <w:sz w:val="24"/>
          <w:szCs w:val="24"/>
        </w:rPr>
        <w:t xml:space="preserve">Function 1: </w:t>
      </w:r>
      <w:proofErr w:type="gramStart"/>
      <w:r w:rsidRPr="00921864">
        <w:rPr>
          <w:rFonts w:cstheme="minorHAnsi"/>
          <w:sz w:val="24"/>
          <w:szCs w:val="24"/>
        </w:rPr>
        <w:t>AVG(</w:t>
      </w:r>
      <w:proofErr w:type="gramEnd"/>
      <w:r w:rsidRPr="00921864">
        <w:rPr>
          <w:rFonts w:cstheme="minorHAnsi"/>
          <w:sz w:val="24"/>
          <w:szCs w:val="24"/>
        </w:rPr>
        <w:t>[Post: BMI])-AVG([Pre: BMI])</w:t>
      </w:r>
    </w:p>
    <w:p w14:paraId="37DA7645" w14:textId="578D9156" w:rsidR="00921864" w:rsidRDefault="00921864" w:rsidP="00921864">
      <w:pPr>
        <w:pStyle w:val="ListParagraph"/>
        <w:numPr>
          <w:ilvl w:val="1"/>
          <w:numId w:val="2"/>
        </w:numPr>
        <w:jc w:val="both"/>
        <w:rPr>
          <w:rFonts w:cstheme="minorHAnsi"/>
          <w:sz w:val="24"/>
          <w:szCs w:val="24"/>
        </w:rPr>
      </w:pPr>
      <w:r>
        <w:rPr>
          <w:rFonts w:cstheme="minorHAnsi"/>
          <w:sz w:val="24"/>
          <w:szCs w:val="24"/>
        </w:rPr>
        <w:t xml:space="preserve">Function 2: </w:t>
      </w:r>
      <w:proofErr w:type="gramStart"/>
      <w:r w:rsidRPr="00921864">
        <w:rPr>
          <w:rFonts w:cstheme="minorHAnsi"/>
          <w:sz w:val="24"/>
          <w:szCs w:val="24"/>
        </w:rPr>
        <w:t>AVG(</w:t>
      </w:r>
      <w:proofErr w:type="gramEnd"/>
      <w:r w:rsidRPr="00921864">
        <w:rPr>
          <w:rFonts w:cstheme="minorHAnsi"/>
          <w:sz w:val="24"/>
          <w:szCs w:val="24"/>
        </w:rPr>
        <w:t xml:space="preserve">[Post: </w:t>
      </w:r>
      <w:r>
        <w:rPr>
          <w:rFonts w:cstheme="minorHAnsi"/>
          <w:sz w:val="24"/>
          <w:szCs w:val="24"/>
        </w:rPr>
        <w:t>Exercise</w:t>
      </w:r>
      <w:r w:rsidRPr="00921864">
        <w:rPr>
          <w:rFonts w:cstheme="minorHAnsi"/>
          <w:sz w:val="24"/>
          <w:szCs w:val="24"/>
        </w:rPr>
        <w:t xml:space="preserve">])-AVG([Pre: </w:t>
      </w:r>
      <w:r>
        <w:rPr>
          <w:rFonts w:cstheme="minorHAnsi"/>
          <w:sz w:val="24"/>
          <w:szCs w:val="24"/>
        </w:rPr>
        <w:t>Exercise</w:t>
      </w:r>
      <w:r w:rsidRPr="00921864">
        <w:rPr>
          <w:rFonts w:cstheme="minorHAnsi"/>
          <w:sz w:val="24"/>
          <w:szCs w:val="24"/>
        </w:rPr>
        <w:t>])</w:t>
      </w:r>
    </w:p>
    <w:p w14:paraId="512A6666" w14:textId="3CE94579" w:rsidR="00921864" w:rsidRDefault="00921864" w:rsidP="00921864">
      <w:pPr>
        <w:pStyle w:val="ListParagraph"/>
        <w:numPr>
          <w:ilvl w:val="1"/>
          <w:numId w:val="2"/>
        </w:numPr>
        <w:jc w:val="both"/>
        <w:rPr>
          <w:rFonts w:cstheme="minorHAnsi"/>
          <w:sz w:val="24"/>
          <w:szCs w:val="24"/>
        </w:rPr>
      </w:pPr>
      <w:r>
        <w:rPr>
          <w:rFonts w:cstheme="minorHAnsi"/>
          <w:sz w:val="24"/>
          <w:szCs w:val="24"/>
        </w:rPr>
        <w:t xml:space="preserve">How:  Used mathematical calculation to compute the average </w:t>
      </w:r>
    </w:p>
    <w:p w14:paraId="0AE0C36B" w14:textId="27835867" w:rsidR="00921864" w:rsidRDefault="00921864" w:rsidP="00E55ADE">
      <w:pPr>
        <w:pStyle w:val="ListParagraph"/>
        <w:numPr>
          <w:ilvl w:val="1"/>
          <w:numId w:val="2"/>
        </w:numPr>
        <w:jc w:val="both"/>
        <w:rPr>
          <w:rFonts w:cstheme="minorHAnsi"/>
          <w:sz w:val="24"/>
          <w:szCs w:val="24"/>
        </w:rPr>
      </w:pPr>
      <w:r w:rsidRPr="00921864">
        <w:rPr>
          <w:rFonts w:cstheme="minorHAnsi"/>
          <w:sz w:val="24"/>
          <w:szCs w:val="24"/>
        </w:rPr>
        <w:t xml:space="preserve">Why: </w:t>
      </w:r>
      <w:r>
        <w:rPr>
          <w:rFonts w:cstheme="minorHAnsi"/>
          <w:sz w:val="24"/>
          <w:szCs w:val="24"/>
        </w:rPr>
        <w:t>To be able to quantify the benefit cost for impacted employees within a subset of the workforce population who were “Unhealthy” Pre period and became “Healthy” post- period</w:t>
      </w:r>
    </w:p>
    <w:p w14:paraId="4ED4BA94" w14:textId="093C6F68" w:rsidR="00921864" w:rsidRDefault="00921864" w:rsidP="00921864">
      <w:pPr>
        <w:pStyle w:val="ListParagraph"/>
        <w:numPr>
          <w:ilvl w:val="0"/>
          <w:numId w:val="2"/>
        </w:numPr>
        <w:jc w:val="both"/>
        <w:rPr>
          <w:rFonts w:cstheme="minorHAnsi"/>
          <w:sz w:val="24"/>
          <w:szCs w:val="24"/>
        </w:rPr>
      </w:pPr>
      <w:r>
        <w:rPr>
          <w:rFonts w:cstheme="minorHAnsi"/>
          <w:sz w:val="24"/>
          <w:szCs w:val="24"/>
        </w:rPr>
        <w:t xml:space="preserve">Calculated field name: </w:t>
      </w:r>
      <w:r w:rsidRPr="00921864">
        <w:rPr>
          <w:rFonts w:cstheme="minorHAnsi"/>
          <w:sz w:val="24"/>
          <w:szCs w:val="24"/>
        </w:rPr>
        <w:t>Exercise cost per EE</w:t>
      </w:r>
    </w:p>
    <w:p w14:paraId="22FE68CA" w14:textId="77777777" w:rsidR="00921864" w:rsidRDefault="00921864" w:rsidP="00921864">
      <w:pPr>
        <w:pStyle w:val="ListParagraph"/>
        <w:numPr>
          <w:ilvl w:val="1"/>
          <w:numId w:val="2"/>
        </w:numPr>
        <w:jc w:val="both"/>
        <w:rPr>
          <w:rFonts w:cstheme="minorHAnsi"/>
          <w:sz w:val="24"/>
          <w:szCs w:val="24"/>
        </w:rPr>
      </w:pPr>
      <w:r>
        <w:rPr>
          <w:rFonts w:cstheme="minorHAnsi"/>
          <w:sz w:val="24"/>
          <w:szCs w:val="24"/>
        </w:rPr>
        <w:t xml:space="preserve">Function: </w:t>
      </w:r>
      <w:r w:rsidRPr="00921864">
        <w:rPr>
          <w:rFonts w:cstheme="minorHAnsi"/>
          <w:sz w:val="24"/>
          <w:szCs w:val="24"/>
        </w:rPr>
        <w:t>If [Exercise intervention (Y=1, N=0</w:t>
      </w:r>
      <w:proofErr w:type="gramStart"/>
      <w:r w:rsidRPr="00921864">
        <w:rPr>
          <w:rFonts w:cstheme="minorHAnsi"/>
          <w:sz w:val="24"/>
          <w:szCs w:val="24"/>
        </w:rPr>
        <w:t>)]=</w:t>
      </w:r>
      <w:proofErr w:type="gramEnd"/>
      <w:r w:rsidRPr="00921864">
        <w:rPr>
          <w:rFonts w:cstheme="minorHAnsi"/>
          <w:sz w:val="24"/>
          <w:szCs w:val="24"/>
        </w:rPr>
        <w:t>1 THEN 1*300</w:t>
      </w:r>
    </w:p>
    <w:p w14:paraId="5CCD732B" w14:textId="2F78E7DF" w:rsidR="00921864" w:rsidRPr="00921864" w:rsidRDefault="00921864" w:rsidP="00921864">
      <w:pPr>
        <w:pStyle w:val="ListParagraph"/>
        <w:ind w:left="1440"/>
        <w:jc w:val="both"/>
        <w:rPr>
          <w:rFonts w:cstheme="minorHAnsi"/>
          <w:sz w:val="24"/>
          <w:szCs w:val="24"/>
        </w:rPr>
      </w:pPr>
      <w:r>
        <w:rPr>
          <w:rFonts w:cstheme="minorHAnsi"/>
          <w:sz w:val="24"/>
          <w:szCs w:val="24"/>
        </w:rPr>
        <w:t xml:space="preserve">   </w:t>
      </w:r>
      <w:r w:rsidRPr="00921864">
        <w:rPr>
          <w:rFonts w:cstheme="minorHAnsi"/>
          <w:sz w:val="24"/>
          <w:szCs w:val="24"/>
        </w:rPr>
        <w:t>ELSE 0</w:t>
      </w:r>
    </w:p>
    <w:p w14:paraId="5729322D" w14:textId="50C82125" w:rsidR="00921864" w:rsidRDefault="00921864" w:rsidP="00921864">
      <w:pPr>
        <w:pStyle w:val="ListParagraph"/>
        <w:ind w:left="1440"/>
        <w:jc w:val="both"/>
        <w:rPr>
          <w:rFonts w:cstheme="minorHAnsi"/>
          <w:sz w:val="24"/>
          <w:szCs w:val="24"/>
        </w:rPr>
      </w:pPr>
      <w:r w:rsidRPr="00921864">
        <w:rPr>
          <w:rFonts w:cstheme="minorHAnsi"/>
          <w:sz w:val="24"/>
          <w:szCs w:val="24"/>
        </w:rPr>
        <w:t>END</w:t>
      </w:r>
    </w:p>
    <w:p w14:paraId="6D33D7CA" w14:textId="1938B97C" w:rsidR="00921864" w:rsidRDefault="00921864" w:rsidP="00921864">
      <w:pPr>
        <w:pStyle w:val="ListParagraph"/>
        <w:numPr>
          <w:ilvl w:val="1"/>
          <w:numId w:val="2"/>
        </w:numPr>
        <w:jc w:val="both"/>
        <w:rPr>
          <w:rFonts w:cstheme="minorHAnsi"/>
          <w:sz w:val="24"/>
          <w:szCs w:val="24"/>
        </w:rPr>
      </w:pPr>
      <w:r>
        <w:rPr>
          <w:rFonts w:cstheme="minorHAnsi"/>
          <w:sz w:val="24"/>
          <w:szCs w:val="24"/>
        </w:rPr>
        <w:lastRenderedPageBreak/>
        <w:t xml:space="preserve">How:  Used IF statement to compute the cost of health program per employee if they opted </w:t>
      </w:r>
      <w:proofErr w:type="gramStart"/>
      <w:r>
        <w:rPr>
          <w:rFonts w:cstheme="minorHAnsi"/>
          <w:sz w:val="24"/>
          <w:szCs w:val="24"/>
        </w:rPr>
        <w:t>in to</w:t>
      </w:r>
      <w:proofErr w:type="gramEnd"/>
      <w:r>
        <w:rPr>
          <w:rFonts w:cstheme="minorHAnsi"/>
          <w:sz w:val="24"/>
          <w:szCs w:val="24"/>
        </w:rPr>
        <w:t xml:space="preserve"> the fitness program </w:t>
      </w:r>
    </w:p>
    <w:p w14:paraId="78EA6168" w14:textId="264E6196" w:rsidR="00921864" w:rsidRDefault="00921864" w:rsidP="00921864">
      <w:pPr>
        <w:pStyle w:val="ListParagraph"/>
        <w:numPr>
          <w:ilvl w:val="1"/>
          <w:numId w:val="2"/>
        </w:numPr>
        <w:jc w:val="both"/>
        <w:rPr>
          <w:rFonts w:cstheme="minorHAnsi"/>
          <w:sz w:val="24"/>
          <w:szCs w:val="24"/>
        </w:rPr>
      </w:pPr>
      <w:r w:rsidRPr="00921864">
        <w:rPr>
          <w:rFonts w:cstheme="minorHAnsi"/>
          <w:sz w:val="24"/>
          <w:szCs w:val="24"/>
        </w:rPr>
        <w:t xml:space="preserve">Why: </w:t>
      </w:r>
      <w:r>
        <w:rPr>
          <w:rFonts w:cstheme="minorHAnsi"/>
          <w:sz w:val="24"/>
          <w:szCs w:val="24"/>
        </w:rPr>
        <w:t>This would enable an analysis of cost vs. savings between two fitness programs (BMI or daily exercise) and determine which is most advantageous for BSR</w:t>
      </w:r>
    </w:p>
    <w:p w14:paraId="13A99E8A" w14:textId="77777777" w:rsidR="00921864" w:rsidRPr="00921864" w:rsidRDefault="00921864" w:rsidP="00921864">
      <w:pPr>
        <w:pStyle w:val="ListParagraph"/>
        <w:ind w:left="1440"/>
        <w:jc w:val="both"/>
        <w:rPr>
          <w:rFonts w:cstheme="minorHAnsi"/>
          <w:sz w:val="24"/>
          <w:szCs w:val="24"/>
        </w:rPr>
      </w:pPr>
    </w:p>
    <w:sectPr w:rsidR="00921864" w:rsidRPr="00921864" w:rsidSect="008D1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9C5D" w14:textId="77777777" w:rsidR="00A509F5" w:rsidRDefault="00A509F5" w:rsidP="000463E2">
      <w:pPr>
        <w:spacing w:after="0" w:line="240" w:lineRule="auto"/>
      </w:pPr>
      <w:r>
        <w:separator/>
      </w:r>
    </w:p>
  </w:endnote>
  <w:endnote w:type="continuationSeparator" w:id="0">
    <w:p w14:paraId="12B130DE" w14:textId="77777777" w:rsidR="00A509F5" w:rsidRDefault="00A509F5" w:rsidP="00046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C0A1" w14:textId="77777777" w:rsidR="00A509F5" w:rsidRDefault="00A509F5" w:rsidP="000463E2">
      <w:pPr>
        <w:spacing w:after="0" w:line="240" w:lineRule="auto"/>
      </w:pPr>
      <w:r>
        <w:separator/>
      </w:r>
    </w:p>
  </w:footnote>
  <w:footnote w:type="continuationSeparator" w:id="0">
    <w:p w14:paraId="617A906E" w14:textId="77777777" w:rsidR="00A509F5" w:rsidRDefault="00A509F5" w:rsidP="00046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09C6" w14:textId="1CE99DCD" w:rsidR="000463E2" w:rsidRPr="004F0478" w:rsidRDefault="004F0478" w:rsidP="008D18BA">
    <w:pPr>
      <w:spacing w:after="0"/>
      <w:jc w:val="both"/>
      <w:rPr>
        <w:rFonts w:cstheme="minorHAnsi"/>
        <w:sz w:val="24"/>
        <w:szCs w:val="24"/>
      </w:rPr>
    </w:pPr>
    <w:r w:rsidRPr="004F0478">
      <w:rPr>
        <w:rFonts w:cstheme="minorHAnsi"/>
        <w:sz w:val="24"/>
        <w:szCs w:val="24"/>
      </w:rPr>
      <w:t>BSR Memo</w:t>
    </w:r>
    <w:r w:rsidRPr="004F0478">
      <w:rPr>
        <w:rFonts w:cstheme="minorHAnsi"/>
        <w:sz w:val="24"/>
        <w:szCs w:val="24"/>
      </w:rPr>
      <w:tab/>
    </w:r>
    <w:r w:rsidRPr="004F0478">
      <w:rPr>
        <w:rFonts w:cstheme="minorHAnsi"/>
        <w:sz w:val="24"/>
        <w:szCs w:val="24"/>
      </w:rPr>
      <w:tab/>
    </w:r>
    <w:r w:rsidRPr="004F0478">
      <w:rPr>
        <w:rFonts w:cstheme="minorHAnsi"/>
        <w:sz w:val="24"/>
        <w:szCs w:val="24"/>
      </w:rPr>
      <w:tab/>
    </w:r>
    <w:r w:rsidRPr="004F0478">
      <w:rPr>
        <w:rFonts w:cstheme="minorHAnsi"/>
        <w:sz w:val="24"/>
        <w:szCs w:val="24"/>
      </w:rPr>
      <w:tab/>
    </w:r>
    <w:r w:rsidRPr="004F0478">
      <w:rPr>
        <w:rFonts w:cstheme="minorHAnsi"/>
        <w:sz w:val="24"/>
        <w:szCs w:val="24"/>
      </w:rPr>
      <w:tab/>
    </w:r>
    <w:r w:rsidRPr="004F0478">
      <w:rPr>
        <w:rFonts w:cstheme="minorHAnsi"/>
        <w:sz w:val="24"/>
        <w:szCs w:val="24"/>
      </w:rPr>
      <w:tab/>
    </w:r>
    <w:r w:rsidRPr="004F0478">
      <w:rPr>
        <w:rFonts w:cstheme="minorHAnsi"/>
        <w:sz w:val="24"/>
        <w:szCs w:val="24"/>
      </w:rPr>
      <w:tab/>
    </w:r>
    <w:r w:rsidRPr="004F0478">
      <w:rPr>
        <w:rFonts w:cstheme="minorHAnsi"/>
        <w:sz w:val="24"/>
        <w:szCs w:val="24"/>
      </w:rPr>
      <w:tab/>
    </w:r>
    <w:r w:rsidR="00856987" w:rsidRPr="004F0478">
      <w:rPr>
        <w:rFonts w:cstheme="minorHAnsi"/>
        <w:sz w:val="24"/>
        <w:szCs w:val="24"/>
      </w:rPr>
      <w:t xml:space="preserve">    </w:t>
    </w:r>
    <w:r w:rsidRPr="004F0478">
      <w:rPr>
        <w:rFonts w:cstheme="minorHAnsi"/>
        <w:sz w:val="24"/>
        <w:szCs w:val="24"/>
      </w:rPr>
      <w:t xml:space="preserve"> </w:t>
    </w:r>
  </w:p>
  <w:p w14:paraId="4E488AFA" w14:textId="14C657DF" w:rsidR="00856987" w:rsidRPr="004F0478" w:rsidRDefault="00E210C5" w:rsidP="008D18BA">
    <w:pPr>
      <w:pStyle w:val="Header"/>
      <w:tabs>
        <w:tab w:val="left" w:pos="0"/>
      </w:tabs>
      <w:jc w:val="both"/>
      <w:rPr>
        <w:rFonts w:cstheme="minorHAnsi"/>
        <w:sz w:val="24"/>
        <w:szCs w:val="24"/>
      </w:rPr>
    </w:pPr>
    <w:r>
      <w:rPr>
        <w:rFonts w:cstheme="minorHAnsi"/>
        <w:sz w:val="24"/>
        <w:szCs w:val="24"/>
      </w:rPr>
      <w:t>Consultant</w:t>
    </w:r>
    <w:r w:rsidR="004F0478" w:rsidRPr="004F0478">
      <w:rPr>
        <w:rFonts w:cstheme="minorHAnsi"/>
        <w:sz w:val="24"/>
        <w:szCs w:val="24"/>
      </w:rPr>
      <w:t>: Steven Broussard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5B7"/>
    <w:multiLevelType w:val="hybridMultilevel"/>
    <w:tmpl w:val="A496B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61C78"/>
    <w:multiLevelType w:val="hybridMultilevel"/>
    <w:tmpl w:val="0E4E04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077304">
    <w:abstractNumId w:val="0"/>
  </w:num>
  <w:num w:numId="2" w16cid:durableId="33222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E2"/>
    <w:rsid w:val="000463E2"/>
    <w:rsid w:val="000B66D7"/>
    <w:rsid w:val="00124E9C"/>
    <w:rsid w:val="002200CB"/>
    <w:rsid w:val="0022201E"/>
    <w:rsid w:val="002C3431"/>
    <w:rsid w:val="002D02A1"/>
    <w:rsid w:val="003B54B6"/>
    <w:rsid w:val="003C4026"/>
    <w:rsid w:val="003D6A80"/>
    <w:rsid w:val="00422B99"/>
    <w:rsid w:val="0046205A"/>
    <w:rsid w:val="004E0CB7"/>
    <w:rsid w:val="004F0478"/>
    <w:rsid w:val="005B0401"/>
    <w:rsid w:val="005F5A27"/>
    <w:rsid w:val="006248F1"/>
    <w:rsid w:val="00856987"/>
    <w:rsid w:val="008D18BA"/>
    <w:rsid w:val="00914949"/>
    <w:rsid w:val="00921864"/>
    <w:rsid w:val="009672F6"/>
    <w:rsid w:val="00A509F5"/>
    <w:rsid w:val="00AF295E"/>
    <w:rsid w:val="00AF2B0B"/>
    <w:rsid w:val="00B211B2"/>
    <w:rsid w:val="00B744B1"/>
    <w:rsid w:val="00CE26C3"/>
    <w:rsid w:val="00D53FFF"/>
    <w:rsid w:val="00E210C5"/>
    <w:rsid w:val="00E65D8A"/>
    <w:rsid w:val="00EB1900"/>
    <w:rsid w:val="00F77572"/>
    <w:rsid w:val="00FA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78F6"/>
  <w15:chartTrackingRefBased/>
  <w15:docId w15:val="{E7CD4350-87B5-4C44-AEF5-D2052EAC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3E2"/>
  </w:style>
  <w:style w:type="paragraph" w:styleId="Footer">
    <w:name w:val="footer"/>
    <w:basedOn w:val="Normal"/>
    <w:link w:val="FooterChar"/>
    <w:uiPriority w:val="99"/>
    <w:unhideWhenUsed/>
    <w:rsid w:val="0004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3E2"/>
  </w:style>
  <w:style w:type="paragraph" w:styleId="NormalWeb">
    <w:name w:val="Normal (Web)"/>
    <w:basedOn w:val="Normal"/>
    <w:uiPriority w:val="99"/>
    <w:semiHidden/>
    <w:unhideWhenUsed/>
    <w:rsid w:val="000B66D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0B66D7"/>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0B66D7"/>
    <w:rPr>
      <w:rFonts w:ascii="Arial" w:eastAsia="Times New Roman" w:hAnsi="Arial" w:cs="Arial"/>
      <w:vanish/>
      <w:kern w:val="0"/>
      <w:sz w:val="16"/>
      <w:szCs w:val="16"/>
    </w:rPr>
  </w:style>
  <w:style w:type="character" w:styleId="CommentReference">
    <w:name w:val="annotation reference"/>
    <w:basedOn w:val="DefaultParagraphFont"/>
    <w:uiPriority w:val="99"/>
    <w:semiHidden/>
    <w:unhideWhenUsed/>
    <w:rsid w:val="00F77572"/>
    <w:rPr>
      <w:sz w:val="16"/>
      <w:szCs w:val="16"/>
    </w:rPr>
  </w:style>
  <w:style w:type="paragraph" w:styleId="CommentText">
    <w:name w:val="annotation text"/>
    <w:basedOn w:val="Normal"/>
    <w:link w:val="CommentTextChar"/>
    <w:uiPriority w:val="99"/>
    <w:unhideWhenUsed/>
    <w:rsid w:val="00F77572"/>
    <w:pPr>
      <w:spacing w:line="240" w:lineRule="auto"/>
    </w:pPr>
    <w:rPr>
      <w:sz w:val="20"/>
      <w:szCs w:val="20"/>
    </w:rPr>
  </w:style>
  <w:style w:type="character" w:customStyle="1" w:styleId="CommentTextChar">
    <w:name w:val="Comment Text Char"/>
    <w:basedOn w:val="DefaultParagraphFont"/>
    <w:link w:val="CommentText"/>
    <w:uiPriority w:val="99"/>
    <w:rsid w:val="00F77572"/>
    <w:rPr>
      <w:sz w:val="20"/>
      <w:szCs w:val="20"/>
    </w:rPr>
  </w:style>
  <w:style w:type="paragraph" w:styleId="CommentSubject">
    <w:name w:val="annotation subject"/>
    <w:basedOn w:val="CommentText"/>
    <w:next w:val="CommentText"/>
    <w:link w:val="CommentSubjectChar"/>
    <w:uiPriority w:val="99"/>
    <w:semiHidden/>
    <w:unhideWhenUsed/>
    <w:rsid w:val="00F77572"/>
    <w:rPr>
      <w:b/>
      <w:bCs/>
    </w:rPr>
  </w:style>
  <w:style w:type="character" w:customStyle="1" w:styleId="CommentSubjectChar">
    <w:name w:val="Comment Subject Char"/>
    <w:basedOn w:val="CommentTextChar"/>
    <w:link w:val="CommentSubject"/>
    <w:uiPriority w:val="99"/>
    <w:semiHidden/>
    <w:rsid w:val="00F77572"/>
    <w:rPr>
      <w:b/>
      <w:bCs/>
      <w:sz w:val="20"/>
      <w:szCs w:val="20"/>
    </w:rPr>
  </w:style>
  <w:style w:type="paragraph" w:customStyle="1" w:styleId="Default">
    <w:name w:val="Default"/>
    <w:rsid w:val="002C3431"/>
    <w:pPr>
      <w:autoSpaceDE w:val="0"/>
      <w:autoSpaceDN w:val="0"/>
      <w:adjustRightInd w:val="0"/>
      <w:spacing w:after="0" w:line="240" w:lineRule="auto"/>
    </w:pPr>
    <w:rPr>
      <w:rFonts w:ascii="Tahoma" w:hAnsi="Tahoma" w:cs="Tahoma"/>
      <w:color w:val="000000"/>
      <w:kern w:val="0"/>
      <w:sz w:val="24"/>
      <w:szCs w:val="24"/>
    </w:rPr>
  </w:style>
  <w:style w:type="paragraph" w:styleId="ListParagraph">
    <w:name w:val="List Paragraph"/>
    <w:basedOn w:val="Normal"/>
    <w:uiPriority w:val="34"/>
    <w:qFormat/>
    <w:rsid w:val="00220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3766">
      <w:bodyDiv w:val="1"/>
      <w:marLeft w:val="0"/>
      <w:marRight w:val="0"/>
      <w:marTop w:val="0"/>
      <w:marBottom w:val="0"/>
      <w:divBdr>
        <w:top w:val="none" w:sz="0" w:space="0" w:color="auto"/>
        <w:left w:val="none" w:sz="0" w:space="0" w:color="auto"/>
        <w:bottom w:val="none" w:sz="0" w:space="0" w:color="auto"/>
        <w:right w:val="none" w:sz="0" w:space="0" w:color="auto"/>
      </w:divBdr>
      <w:divsChild>
        <w:div w:id="55399009">
          <w:marLeft w:val="0"/>
          <w:marRight w:val="0"/>
          <w:marTop w:val="0"/>
          <w:marBottom w:val="0"/>
          <w:divBdr>
            <w:top w:val="single" w:sz="2" w:space="0" w:color="D9D9E3"/>
            <w:left w:val="single" w:sz="2" w:space="0" w:color="D9D9E3"/>
            <w:bottom w:val="single" w:sz="2" w:space="0" w:color="D9D9E3"/>
            <w:right w:val="single" w:sz="2" w:space="0" w:color="D9D9E3"/>
          </w:divBdr>
          <w:divsChild>
            <w:div w:id="1562666361">
              <w:marLeft w:val="0"/>
              <w:marRight w:val="0"/>
              <w:marTop w:val="0"/>
              <w:marBottom w:val="0"/>
              <w:divBdr>
                <w:top w:val="single" w:sz="2" w:space="0" w:color="D9D9E3"/>
                <w:left w:val="single" w:sz="2" w:space="0" w:color="D9D9E3"/>
                <w:bottom w:val="single" w:sz="2" w:space="0" w:color="D9D9E3"/>
                <w:right w:val="single" w:sz="2" w:space="0" w:color="D9D9E3"/>
              </w:divBdr>
              <w:divsChild>
                <w:div w:id="924532736">
                  <w:marLeft w:val="0"/>
                  <w:marRight w:val="0"/>
                  <w:marTop w:val="0"/>
                  <w:marBottom w:val="0"/>
                  <w:divBdr>
                    <w:top w:val="single" w:sz="2" w:space="0" w:color="D9D9E3"/>
                    <w:left w:val="single" w:sz="2" w:space="0" w:color="D9D9E3"/>
                    <w:bottom w:val="single" w:sz="2" w:space="0" w:color="D9D9E3"/>
                    <w:right w:val="single" w:sz="2" w:space="0" w:color="D9D9E3"/>
                  </w:divBdr>
                  <w:divsChild>
                    <w:div w:id="889616457">
                      <w:marLeft w:val="0"/>
                      <w:marRight w:val="0"/>
                      <w:marTop w:val="0"/>
                      <w:marBottom w:val="0"/>
                      <w:divBdr>
                        <w:top w:val="single" w:sz="2" w:space="0" w:color="D9D9E3"/>
                        <w:left w:val="single" w:sz="2" w:space="0" w:color="D9D9E3"/>
                        <w:bottom w:val="single" w:sz="2" w:space="0" w:color="D9D9E3"/>
                        <w:right w:val="single" w:sz="2" w:space="0" w:color="D9D9E3"/>
                      </w:divBdr>
                      <w:divsChild>
                        <w:div w:id="758061733">
                          <w:marLeft w:val="0"/>
                          <w:marRight w:val="0"/>
                          <w:marTop w:val="0"/>
                          <w:marBottom w:val="0"/>
                          <w:divBdr>
                            <w:top w:val="single" w:sz="2" w:space="0" w:color="auto"/>
                            <w:left w:val="single" w:sz="2" w:space="0" w:color="auto"/>
                            <w:bottom w:val="single" w:sz="6" w:space="0" w:color="auto"/>
                            <w:right w:val="single" w:sz="2" w:space="0" w:color="auto"/>
                          </w:divBdr>
                          <w:divsChild>
                            <w:div w:id="1643926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221460">
                                  <w:marLeft w:val="0"/>
                                  <w:marRight w:val="0"/>
                                  <w:marTop w:val="0"/>
                                  <w:marBottom w:val="0"/>
                                  <w:divBdr>
                                    <w:top w:val="single" w:sz="2" w:space="0" w:color="D9D9E3"/>
                                    <w:left w:val="single" w:sz="2" w:space="0" w:color="D9D9E3"/>
                                    <w:bottom w:val="single" w:sz="2" w:space="0" w:color="D9D9E3"/>
                                    <w:right w:val="single" w:sz="2" w:space="0" w:color="D9D9E3"/>
                                  </w:divBdr>
                                  <w:divsChild>
                                    <w:div w:id="1468470346">
                                      <w:marLeft w:val="0"/>
                                      <w:marRight w:val="0"/>
                                      <w:marTop w:val="0"/>
                                      <w:marBottom w:val="0"/>
                                      <w:divBdr>
                                        <w:top w:val="single" w:sz="2" w:space="0" w:color="D9D9E3"/>
                                        <w:left w:val="single" w:sz="2" w:space="0" w:color="D9D9E3"/>
                                        <w:bottom w:val="single" w:sz="2" w:space="0" w:color="D9D9E3"/>
                                        <w:right w:val="single" w:sz="2" w:space="0" w:color="D9D9E3"/>
                                      </w:divBdr>
                                      <w:divsChild>
                                        <w:div w:id="1655916625">
                                          <w:marLeft w:val="0"/>
                                          <w:marRight w:val="0"/>
                                          <w:marTop w:val="0"/>
                                          <w:marBottom w:val="0"/>
                                          <w:divBdr>
                                            <w:top w:val="single" w:sz="2" w:space="0" w:color="D9D9E3"/>
                                            <w:left w:val="single" w:sz="2" w:space="0" w:color="D9D9E3"/>
                                            <w:bottom w:val="single" w:sz="2" w:space="0" w:color="D9D9E3"/>
                                            <w:right w:val="single" w:sz="2" w:space="0" w:color="D9D9E3"/>
                                          </w:divBdr>
                                          <w:divsChild>
                                            <w:div w:id="197375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0056234">
          <w:marLeft w:val="0"/>
          <w:marRight w:val="0"/>
          <w:marTop w:val="0"/>
          <w:marBottom w:val="0"/>
          <w:divBdr>
            <w:top w:val="none" w:sz="0" w:space="0" w:color="auto"/>
            <w:left w:val="none" w:sz="0" w:space="0" w:color="auto"/>
            <w:bottom w:val="none" w:sz="0" w:space="0" w:color="auto"/>
            <w:right w:val="none" w:sz="0" w:space="0" w:color="auto"/>
          </w:divBdr>
        </w:div>
      </w:divsChild>
    </w:div>
    <w:div w:id="532620130">
      <w:bodyDiv w:val="1"/>
      <w:marLeft w:val="0"/>
      <w:marRight w:val="0"/>
      <w:marTop w:val="0"/>
      <w:marBottom w:val="0"/>
      <w:divBdr>
        <w:top w:val="none" w:sz="0" w:space="0" w:color="auto"/>
        <w:left w:val="none" w:sz="0" w:space="0" w:color="auto"/>
        <w:bottom w:val="none" w:sz="0" w:space="0" w:color="auto"/>
        <w:right w:val="none" w:sz="0" w:space="0" w:color="auto"/>
      </w:divBdr>
    </w:div>
    <w:div w:id="1446541906">
      <w:bodyDiv w:val="1"/>
      <w:marLeft w:val="0"/>
      <w:marRight w:val="0"/>
      <w:marTop w:val="0"/>
      <w:marBottom w:val="0"/>
      <w:divBdr>
        <w:top w:val="none" w:sz="0" w:space="0" w:color="auto"/>
        <w:left w:val="none" w:sz="0" w:space="0" w:color="auto"/>
        <w:bottom w:val="none" w:sz="0" w:space="0" w:color="auto"/>
        <w:right w:val="none" w:sz="0" w:space="0" w:color="auto"/>
      </w:divBdr>
      <w:divsChild>
        <w:div w:id="1692952072">
          <w:marLeft w:val="0"/>
          <w:marRight w:val="0"/>
          <w:marTop w:val="0"/>
          <w:marBottom w:val="0"/>
          <w:divBdr>
            <w:top w:val="single" w:sz="2" w:space="0" w:color="D9D9E3"/>
            <w:left w:val="single" w:sz="2" w:space="0" w:color="D9D9E3"/>
            <w:bottom w:val="single" w:sz="2" w:space="0" w:color="D9D9E3"/>
            <w:right w:val="single" w:sz="2" w:space="0" w:color="D9D9E3"/>
          </w:divBdr>
          <w:divsChild>
            <w:div w:id="832716910">
              <w:marLeft w:val="0"/>
              <w:marRight w:val="0"/>
              <w:marTop w:val="0"/>
              <w:marBottom w:val="0"/>
              <w:divBdr>
                <w:top w:val="single" w:sz="2" w:space="0" w:color="D9D9E3"/>
                <w:left w:val="single" w:sz="2" w:space="0" w:color="D9D9E3"/>
                <w:bottom w:val="single" w:sz="2" w:space="0" w:color="D9D9E3"/>
                <w:right w:val="single" w:sz="2" w:space="0" w:color="D9D9E3"/>
              </w:divBdr>
              <w:divsChild>
                <w:div w:id="1596399222">
                  <w:marLeft w:val="0"/>
                  <w:marRight w:val="0"/>
                  <w:marTop w:val="0"/>
                  <w:marBottom w:val="0"/>
                  <w:divBdr>
                    <w:top w:val="single" w:sz="2" w:space="0" w:color="D9D9E3"/>
                    <w:left w:val="single" w:sz="2" w:space="0" w:color="D9D9E3"/>
                    <w:bottom w:val="single" w:sz="2" w:space="0" w:color="D9D9E3"/>
                    <w:right w:val="single" w:sz="2" w:space="0" w:color="D9D9E3"/>
                  </w:divBdr>
                  <w:divsChild>
                    <w:div w:id="2023824722">
                      <w:marLeft w:val="0"/>
                      <w:marRight w:val="0"/>
                      <w:marTop w:val="0"/>
                      <w:marBottom w:val="0"/>
                      <w:divBdr>
                        <w:top w:val="single" w:sz="2" w:space="0" w:color="D9D9E3"/>
                        <w:left w:val="single" w:sz="2" w:space="0" w:color="D9D9E3"/>
                        <w:bottom w:val="single" w:sz="2" w:space="0" w:color="D9D9E3"/>
                        <w:right w:val="single" w:sz="2" w:space="0" w:color="D9D9E3"/>
                      </w:divBdr>
                      <w:divsChild>
                        <w:div w:id="1535458775">
                          <w:marLeft w:val="0"/>
                          <w:marRight w:val="0"/>
                          <w:marTop w:val="0"/>
                          <w:marBottom w:val="0"/>
                          <w:divBdr>
                            <w:top w:val="single" w:sz="2" w:space="0" w:color="auto"/>
                            <w:left w:val="single" w:sz="2" w:space="0" w:color="auto"/>
                            <w:bottom w:val="single" w:sz="6" w:space="0" w:color="auto"/>
                            <w:right w:val="single" w:sz="2" w:space="0" w:color="auto"/>
                          </w:divBdr>
                          <w:divsChild>
                            <w:div w:id="522985920">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532">
                                  <w:marLeft w:val="0"/>
                                  <w:marRight w:val="0"/>
                                  <w:marTop w:val="0"/>
                                  <w:marBottom w:val="0"/>
                                  <w:divBdr>
                                    <w:top w:val="single" w:sz="2" w:space="0" w:color="D9D9E3"/>
                                    <w:left w:val="single" w:sz="2" w:space="0" w:color="D9D9E3"/>
                                    <w:bottom w:val="single" w:sz="2" w:space="0" w:color="D9D9E3"/>
                                    <w:right w:val="single" w:sz="2" w:space="0" w:color="D9D9E3"/>
                                  </w:divBdr>
                                  <w:divsChild>
                                    <w:div w:id="117183113">
                                      <w:marLeft w:val="0"/>
                                      <w:marRight w:val="0"/>
                                      <w:marTop w:val="0"/>
                                      <w:marBottom w:val="0"/>
                                      <w:divBdr>
                                        <w:top w:val="single" w:sz="2" w:space="0" w:color="D9D9E3"/>
                                        <w:left w:val="single" w:sz="2" w:space="0" w:color="D9D9E3"/>
                                        <w:bottom w:val="single" w:sz="2" w:space="0" w:color="D9D9E3"/>
                                        <w:right w:val="single" w:sz="2" w:space="0" w:color="D9D9E3"/>
                                      </w:divBdr>
                                      <w:divsChild>
                                        <w:div w:id="1232082352">
                                          <w:marLeft w:val="0"/>
                                          <w:marRight w:val="0"/>
                                          <w:marTop w:val="0"/>
                                          <w:marBottom w:val="0"/>
                                          <w:divBdr>
                                            <w:top w:val="single" w:sz="2" w:space="0" w:color="D9D9E3"/>
                                            <w:left w:val="single" w:sz="2" w:space="0" w:color="D9D9E3"/>
                                            <w:bottom w:val="single" w:sz="2" w:space="0" w:color="D9D9E3"/>
                                            <w:right w:val="single" w:sz="2" w:space="0" w:color="D9D9E3"/>
                                          </w:divBdr>
                                          <w:divsChild>
                                            <w:div w:id="203110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2338569">
          <w:marLeft w:val="0"/>
          <w:marRight w:val="0"/>
          <w:marTop w:val="0"/>
          <w:marBottom w:val="0"/>
          <w:divBdr>
            <w:top w:val="none" w:sz="0" w:space="0" w:color="auto"/>
            <w:left w:val="none" w:sz="0" w:space="0" w:color="auto"/>
            <w:bottom w:val="none" w:sz="0" w:space="0" w:color="auto"/>
            <w:right w:val="none" w:sz="0" w:space="0" w:color="auto"/>
          </w:divBdr>
        </w:div>
      </w:divsChild>
    </w:div>
    <w:div w:id="1628777276">
      <w:bodyDiv w:val="1"/>
      <w:marLeft w:val="0"/>
      <w:marRight w:val="0"/>
      <w:marTop w:val="0"/>
      <w:marBottom w:val="0"/>
      <w:divBdr>
        <w:top w:val="none" w:sz="0" w:space="0" w:color="auto"/>
        <w:left w:val="none" w:sz="0" w:space="0" w:color="auto"/>
        <w:bottom w:val="none" w:sz="0" w:space="0" w:color="auto"/>
        <w:right w:val="none" w:sz="0" w:space="0" w:color="auto"/>
      </w:divBdr>
      <w:divsChild>
        <w:div w:id="1647510289">
          <w:marLeft w:val="0"/>
          <w:marRight w:val="0"/>
          <w:marTop w:val="0"/>
          <w:marBottom w:val="0"/>
          <w:divBdr>
            <w:top w:val="single" w:sz="2" w:space="0" w:color="D9D9E3"/>
            <w:left w:val="single" w:sz="2" w:space="0" w:color="D9D9E3"/>
            <w:bottom w:val="single" w:sz="2" w:space="0" w:color="D9D9E3"/>
            <w:right w:val="single" w:sz="2" w:space="0" w:color="D9D9E3"/>
          </w:divBdr>
          <w:divsChild>
            <w:div w:id="706566553">
              <w:marLeft w:val="0"/>
              <w:marRight w:val="0"/>
              <w:marTop w:val="0"/>
              <w:marBottom w:val="0"/>
              <w:divBdr>
                <w:top w:val="single" w:sz="2" w:space="0" w:color="D9D9E3"/>
                <w:left w:val="single" w:sz="2" w:space="0" w:color="D9D9E3"/>
                <w:bottom w:val="single" w:sz="2" w:space="0" w:color="D9D9E3"/>
                <w:right w:val="single" w:sz="2" w:space="0" w:color="D9D9E3"/>
              </w:divBdr>
              <w:divsChild>
                <w:div w:id="1853908113">
                  <w:marLeft w:val="0"/>
                  <w:marRight w:val="0"/>
                  <w:marTop w:val="0"/>
                  <w:marBottom w:val="0"/>
                  <w:divBdr>
                    <w:top w:val="single" w:sz="2" w:space="0" w:color="D9D9E3"/>
                    <w:left w:val="single" w:sz="2" w:space="0" w:color="D9D9E3"/>
                    <w:bottom w:val="single" w:sz="2" w:space="0" w:color="D9D9E3"/>
                    <w:right w:val="single" w:sz="2" w:space="0" w:color="D9D9E3"/>
                  </w:divBdr>
                  <w:divsChild>
                    <w:div w:id="1969437493">
                      <w:marLeft w:val="0"/>
                      <w:marRight w:val="0"/>
                      <w:marTop w:val="0"/>
                      <w:marBottom w:val="0"/>
                      <w:divBdr>
                        <w:top w:val="single" w:sz="2" w:space="0" w:color="D9D9E3"/>
                        <w:left w:val="single" w:sz="2" w:space="0" w:color="D9D9E3"/>
                        <w:bottom w:val="single" w:sz="2" w:space="0" w:color="D9D9E3"/>
                        <w:right w:val="single" w:sz="2" w:space="0" w:color="D9D9E3"/>
                      </w:divBdr>
                      <w:divsChild>
                        <w:div w:id="872963492">
                          <w:marLeft w:val="0"/>
                          <w:marRight w:val="0"/>
                          <w:marTop w:val="0"/>
                          <w:marBottom w:val="0"/>
                          <w:divBdr>
                            <w:top w:val="single" w:sz="2" w:space="0" w:color="auto"/>
                            <w:left w:val="single" w:sz="2" w:space="0" w:color="auto"/>
                            <w:bottom w:val="single" w:sz="6" w:space="0" w:color="auto"/>
                            <w:right w:val="single" w:sz="2" w:space="0" w:color="auto"/>
                          </w:divBdr>
                          <w:divsChild>
                            <w:div w:id="87997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12109712">
                                  <w:marLeft w:val="0"/>
                                  <w:marRight w:val="0"/>
                                  <w:marTop w:val="0"/>
                                  <w:marBottom w:val="0"/>
                                  <w:divBdr>
                                    <w:top w:val="single" w:sz="2" w:space="0" w:color="D9D9E3"/>
                                    <w:left w:val="single" w:sz="2" w:space="0" w:color="D9D9E3"/>
                                    <w:bottom w:val="single" w:sz="2" w:space="0" w:color="D9D9E3"/>
                                    <w:right w:val="single" w:sz="2" w:space="0" w:color="D9D9E3"/>
                                  </w:divBdr>
                                  <w:divsChild>
                                    <w:div w:id="723912889">
                                      <w:marLeft w:val="0"/>
                                      <w:marRight w:val="0"/>
                                      <w:marTop w:val="0"/>
                                      <w:marBottom w:val="0"/>
                                      <w:divBdr>
                                        <w:top w:val="single" w:sz="2" w:space="0" w:color="D9D9E3"/>
                                        <w:left w:val="single" w:sz="2" w:space="0" w:color="D9D9E3"/>
                                        <w:bottom w:val="single" w:sz="2" w:space="0" w:color="D9D9E3"/>
                                        <w:right w:val="single" w:sz="2" w:space="0" w:color="D9D9E3"/>
                                      </w:divBdr>
                                      <w:divsChild>
                                        <w:div w:id="1677030603">
                                          <w:marLeft w:val="0"/>
                                          <w:marRight w:val="0"/>
                                          <w:marTop w:val="0"/>
                                          <w:marBottom w:val="0"/>
                                          <w:divBdr>
                                            <w:top w:val="single" w:sz="2" w:space="0" w:color="D9D9E3"/>
                                            <w:left w:val="single" w:sz="2" w:space="0" w:color="D9D9E3"/>
                                            <w:bottom w:val="single" w:sz="2" w:space="0" w:color="D9D9E3"/>
                                            <w:right w:val="single" w:sz="2" w:space="0" w:color="D9D9E3"/>
                                          </w:divBdr>
                                          <w:divsChild>
                                            <w:div w:id="207619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8397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1DA0-1800-458D-A842-9A42261C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Broussard</dc:creator>
  <cp:keywords/>
  <dc:description/>
  <cp:lastModifiedBy>Steven Broussard</cp:lastModifiedBy>
  <cp:revision>2</cp:revision>
  <cp:lastPrinted>2023-08-12T05:44:00Z</cp:lastPrinted>
  <dcterms:created xsi:type="dcterms:W3CDTF">2023-11-25T03:17:00Z</dcterms:created>
  <dcterms:modified xsi:type="dcterms:W3CDTF">2023-11-25T03:17:00Z</dcterms:modified>
</cp:coreProperties>
</file>