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22A" w:rsidRPr="007A22D6" w:rsidRDefault="00CF022A" w:rsidP="00B50A4F">
      <w:pPr>
        <w:snapToGrid w:val="0"/>
        <w:jc w:val="center"/>
        <w:rPr>
          <w:rFonts w:ascii="微软雅黑" w:eastAsia="微软雅黑" w:hAnsi="微软雅黑"/>
          <w:sz w:val="52"/>
        </w:rPr>
      </w:pPr>
    </w:p>
    <w:p w:rsidR="00CF022A" w:rsidRPr="007A22D6" w:rsidRDefault="00CF022A" w:rsidP="00B50A4F">
      <w:pPr>
        <w:snapToGrid w:val="0"/>
        <w:jc w:val="center"/>
        <w:rPr>
          <w:rFonts w:ascii="微软雅黑" w:eastAsia="微软雅黑" w:hAnsi="微软雅黑"/>
          <w:sz w:val="52"/>
        </w:rPr>
      </w:pPr>
    </w:p>
    <w:p w:rsidR="00CF022A" w:rsidRPr="007A22D6" w:rsidRDefault="00CF022A" w:rsidP="00B50A4F">
      <w:pPr>
        <w:snapToGrid w:val="0"/>
        <w:jc w:val="center"/>
        <w:rPr>
          <w:rFonts w:ascii="微软雅黑" w:eastAsia="微软雅黑" w:hAnsi="微软雅黑"/>
          <w:sz w:val="52"/>
        </w:rPr>
      </w:pPr>
    </w:p>
    <w:p w:rsidR="00CF022A" w:rsidRPr="007A22D6" w:rsidRDefault="00CF022A" w:rsidP="00B50A4F">
      <w:pPr>
        <w:snapToGrid w:val="0"/>
        <w:jc w:val="center"/>
        <w:rPr>
          <w:rFonts w:ascii="微软雅黑" w:eastAsia="微软雅黑" w:hAnsi="微软雅黑"/>
          <w:sz w:val="52"/>
        </w:rPr>
      </w:pPr>
    </w:p>
    <w:p w:rsidR="00FF5489" w:rsidRPr="007A22D6" w:rsidRDefault="00CF022A" w:rsidP="00B50A4F">
      <w:pPr>
        <w:snapToGrid w:val="0"/>
        <w:jc w:val="center"/>
        <w:rPr>
          <w:rFonts w:ascii="微软雅黑" w:eastAsia="微软雅黑" w:hAnsi="微软雅黑"/>
          <w:b/>
          <w:sz w:val="52"/>
        </w:rPr>
      </w:pPr>
      <w:r w:rsidRPr="007A22D6">
        <w:rPr>
          <w:rFonts w:ascii="微软雅黑" w:eastAsia="微软雅黑" w:hAnsi="微软雅黑"/>
          <w:b/>
          <w:sz w:val="52"/>
        </w:rPr>
        <w:t>DATAONE</w:t>
      </w:r>
      <w:r w:rsidRPr="007A22D6">
        <w:rPr>
          <w:rFonts w:ascii="微软雅黑" w:eastAsia="微软雅黑" w:hAnsi="微软雅黑" w:hint="eastAsia"/>
          <w:b/>
          <w:sz w:val="52"/>
        </w:rPr>
        <w:t>需求</w:t>
      </w:r>
      <w:r w:rsidRPr="007A22D6">
        <w:rPr>
          <w:rFonts w:ascii="微软雅黑" w:eastAsia="微软雅黑" w:hAnsi="微软雅黑"/>
          <w:b/>
          <w:sz w:val="52"/>
        </w:rPr>
        <w:t>调研</w:t>
      </w:r>
      <w:r w:rsidR="00807921" w:rsidRPr="007A22D6">
        <w:rPr>
          <w:rFonts w:ascii="微软雅黑" w:eastAsia="微软雅黑" w:hAnsi="微软雅黑" w:hint="eastAsia"/>
          <w:b/>
          <w:sz w:val="52"/>
        </w:rPr>
        <w:t>设计</w:t>
      </w:r>
      <w:r w:rsidRPr="007A22D6">
        <w:rPr>
          <w:rFonts w:ascii="微软雅黑" w:eastAsia="微软雅黑" w:hAnsi="微软雅黑"/>
          <w:b/>
          <w:sz w:val="52"/>
        </w:rPr>
        <w:t>操作流程</w:t>
      </w:r>
    </w:p>
    <w:p w:rsidR="00F16A49" w:rsidRPr="007A22D6" w:rsidRDefault="00F16A49" w:rsidP="00B50A4F">
      <w:pPr>
        <w:snapToGrid w:val="0"/>
        <w:jc w:val="center"/>
        <w:rPr>
          <w:rFonts w:ascii="微软雅黑" w:eastAsia="微软雅黑" w:hAnsi="微软雅黑"/>
          <w:b/>
          <w:sz w:val="52"/>
        </w:rPr>
      </w:pPr>
    </w:p>
    <w:p w:rsidR="00F16A49" w:rsidRPr="007A22D6" w:rsidRDefault="00F16A49" w:rsidP="00B50A4F">
      <w:pPr>
        <w:snapToGrid w:val="0"/>
        <w:jc w:val="center"/>
        <w:rPr>
          <w:rFonts w:ascii="微软雅黑" w:eastAsia="微软雅黑" w:hAnsi="微软雅黑"/>
          <w:b/>
          <w:sz w:val="52"/>
        </w:rPr>
      </w:pPr>
    </w:p>
    <w:p w:rsidR="00F16A49" w:rsidRPr="007A22D6" w:rsidRDefault="00F16A49" w:rsidP="00B50A4F">
      <w:pPr>
        <w:snapToGrid w:val="0"/>
        <w:jc w:val="center"/>
        <w:rPr>
          <w:rFonts w:ascii="微软雅黑" w:eastAsia="微软雅黑" w:hAnsi="微软雅黑"/>
          <w:b/>
          <w:sz w:val="52"/>
        </w:rPr>
      </w:pPr>
    </w:p>
    <w:p w:rsidR="00F16A49" w:rsidRPr="007A22D6" w:rsidRDefault="00F16A49" w:rsidP="00B50A4F">
      <w:pPr>
        <w:snapToGrid w:val="0"/>
        <w:jc w:val="center"/>
        <w:rPr>
          <w:rFonts w:ascii="微软雅黑" w:eastAsia="微软雅黑" w:hAnsi="微软雅黑"/>
          <w:b/>
          <w:sz w:val="52"/>
        </w:rPr>
      </w:pPr>
    </w:p>
    <w:p w:rsidR="00F16A49" w:rsidRPr="007A22D6" w:rsidRDefault="00F16A49" w:rsidP="00B50A4F">
      <w:pPr>
        <w:snapToGrid w:val="0"/>
        <w:jc w:val="center"/>
        <w:rPr>
          <w:rFonts w:ascii="微软雅黑" w:eastAsia="微软雅黑" w:hAnsi="微软雅黑"/>
          <w:b/>
          <w:sz w:val="52"/>
        </w:rPr>
      </w:pPr>
    </w:p>
    <w:p w:rsidR="00F16A49" w:rsidRPr="007A22D6" w:rsidRDefault="00F16A49" w:rsidP="00B50A4F">
      <w:pPr>
        <w:snapToGrid w:val="0"/>
        <w:jc w:val="center"/>
        <w:rPr>
          <w:rFonts w:ascii="微软雅黑" w:eastAsia="微软雅黑" w:hAnsi="微软雅黑"/>
          <w:b/>
          <w:sz w:val="52"/>
        </w:rPr>
      </w:pPr>
    </w:p>
    <w:p w:rsidR="00F16A49" w:rsidRPr="007A22D6" w:rsidRDefault="00F16A49" w:rsidP="00B50A4F">
      <w:pPr>
        <w:snapToGrid w:val="0"/>
        <w:jc w:val="center"/>
        <w:rPr>
          <w:rFonts w:ascii="微软雅黑" w:eastAsia="微软雅黑" w:hAnsi="微软雅黑"/>
          <w:b/>
          <w:sz w:val="52"/>
        </w:rPr>
      </w:pPr>
    </w:p>
    <w:p w:rsidR="00F16A49" w:rsidRPr="007A22D6" w:rsidRDefault="00A41123" w:rsidP="00B50A4F">
      <w:pPr>
        <w:snapToGrid w:val="0"/>
        <w:jc w:val="center"/>
        <w:rPr>
          <w:rFonts w:ascii="微软雅黑" w:eastAsia="微软雅黑" w:hAnsi="微软雅黑"/>
          <w:b/>
          <w:sz w:val="52"/>
        </w:rPr>
      </w:pPr>
      <w:r w:rsidRPr="007A22D6">
        <w:rPr>
          <w:rFonts w:ascii="微软雅黑" w:eastAsia="微软雅黑" w:hAnsi="微软雅黑" w:hint="eastAsia"/>
          <w:b/>
          <w:sz w:val="52"/>
        </w:rPr>
        <w:t>更新</w:t>
      </w:r>
      <w:r w:rsidRPr="007A22D6">
        <w:rPr>
          <w:rFonts w:ascii="微软雅黑" w:eastAsia="微软雅黑" w:hAnsi="微软雅黑"/>
          <w:b/>
          <w:sz w:val="52"/>
        </w:rPr>
        <w:t>情况</w:t>
      </w:r>
    </w:p>
    <w:p w:rsidR="00F16A49" w:rsidRPr="007A22D6" w:rsidRDefault="00F16A49" w:rsidP="00B50A4F">
      <w:pPr>
        <w:snapToGrid w:val="0"/>
        <w:jc w:val="center"/>
        <w:rPr>
          <w:rFonts w:ascii="微软雅黑" w:eastAsia="微软雅黑" w:hAnsi="微软雅黑"/>
          <w:b/>
          <w:sz w:val="52"/>
        </w:rPr>
      </w:pPr>
    </w:p>
    <w:tbl>
      <w:tblPr>
        <w:tblStyle w:val="a7"/>
        <w:tblW w:w="0" w:type="auto"/>
        <w:tblLook w:val="04A0" w:firstRow="1" w:lastRow="0" w:firstColumn="1" w:lastColumn="0" w:noHBand="0" w:noVBand="1"/>
      </w:tblPr>
      <w:tblGrid>
        <w:gridCol w:w="2876"/>
        <w:gridCol w:w="2877"/>
        <w:gridCol w:w="2877"/>
      </w:tblGrid>
      <w:tr w:rsidR="00F16A49" w:rsidRPr="007A22D6" w:rsidTr="00F16A49">
        <w:tc>
          <w:tcPr>
            <w:tcW w:w="2876" w:type="dxa"/>
          </w:tcPr>
          <w:p w:rsidR="00F16A49" w:rsidRPr="007A22D6" w:rsidRDefault="00F16A49" w:rsidP="00B50A4F">
            <w:pPr>
              <w:snapToGrid w:val="0"/>
              <w:jc w:val="center"/>
              <w:rPr>
                <w:rFonts w:ascii="微软雅黑" w:eastAsia="微软雅黑" w:hAnsi="微软雅黑"/>
                <w:sz w:val="24"/>
              </w:rPr>
            </w:pPr>
            <w:r w:rsidRPr="007A22D6">
              <w:rPr>
                <w:rFonts w:ascii="微软雅黑" w:eastAsia="微软雅黑" w:hAnsi="微软雅黑" w:hint="eastAsia"/>
                <w:sz w:val="24"/>
              </w:rPr>
              <w:t>创建(修改)人</w:t>
            </w:r>
          </w:p>
        </w:tc>
        <w:tc>
          <w:tcPr>
            <w:tcW w:w="2877" w:type="dxa"/>
          </w:tcPr>
          <w:p w:rsidR="00F16A49" w:rsidRPr="007A22D6" w:rsidRDefault="00F16A49" w:rsidP="00B50A4F">
            <w:pPr>
              <w:snapToGrid w:val="0"/>
              <w:jc w:val="center"/>
              <w:rPr>
                <w:rFonts w:ascii="微软雅黑" w:eastAsia="微软雅黑" w:hAnsi="微软雅黑"/>
                <w:sz w:val="24"/>
              </w:rPr>
            </w:pPr>
            <w:r w:rsidRPr="007A22D6">
              <w:rPr>
                <w:rFonts w:ascii="微软雅黑" w:eastAsia="微软雅黑" w:hAnsi="微软雅黑" w:hint="eastAsia"/>
                <w:sz w:val="24"/>
              </w:rPr>
              <w:t>创建（修改）</w:t>
            </w:r>
            <w:r w:rsidRPr="007A22D6">
              <w:rPr>
                <w:rFonts w:ascii="微软雅黑" w:eastAsia="微软雅黑" w:hAnsi="微软雅黑"/>
                <w:sz w:val="24"/>
              </w:rPr>
              <w:t>时间</w:t>
            </w:r>
          </w:p>
        </w:tc>
        <w:tc>
          <w:tcPr>
            <w:tcW w:w="2877" w:type="dxa"/>
          </w:tcPr>
          <w:p w:rsidR="00F16A49" w:rsidRPr="007A22D6" w:rsidRDefault="0098688F" w:rsidP="00B50A4F">
            <w:pPr>
              <w:snapToGrid w:val="0"/>
              <w:jc w:val="center"/>
              <w:rPr>
                <w:rFonts w:ascii="微软雅黑" w:eastAsia="微软雅黑" w:hAnsi="微软雅黑"/>
                <w:sz w:val="24"/>
              </w:rPr>
            </w:pPr>
            <w:r w:rsidRPr="007A22D6">
              <w:rPr>
                <w:rFonts w:ascii="微软雅黑" w:eastAsia="微软雅黑" w:hAnsi="微软雅黑" w:hint="eastAsia"/>
                <w:sz w:val="24"/>
              </w:rPr>
              <w:t>重要</w:t>
            </w:r>
            <w:r w:rsidRPr="007A22D6">
              <w:rPr>
                <w:rFonts w:ascii="微软雅黑" w:eastAsia="微软雅黑" w:hAnsi="微软雅黑"/>
                <w:sz w:val="24"/>
              </w:rPr>
              <w:t>更新</w:t>
            </w:r>
            <w:r w:rsidR="00F16A49" w:rsidRPr="007A22D6">
              <w:rPr>
                <w:rFonts w:ascii="微软雅黑" w:eastAsia="微软雅黑" w:hAnsi="微软雅黑" w:hint="eastAsia"/>
                <w:sz w:val="24"/>
              </w:rPr>
              <w:t>内容</w:t>
            </w:r>
          </w:p>
        </w:tc>
      </w:tr>
      <w:tr w:rsidR="00F16A49" w:rsidRPr="007A22D6" w:rsidTr="00F16A49">
        <w:tc>
          <w:tcPr>
            <w:tcW w:w="2876" w:type="dxa"/>
          </w:tcPr>
          <w:p w:rsidR="00F16A49" w:rsidRPr="007A22D6" w:rsidRDefault="00F16A49" w:rsidP="00B50A4F">
            <w:pPr>
              <w:snapToGrid w:val="0"/>
              <w:jc w:val="center"/>
              <w:rPr>
                <w:rFonts w:ascii="微软雅黑" w:eastAsia="微软雅黑" w:hAnsi="微软雅黑"/>
                <w:sz w:val="20"/>
              </w:rPr>
            </w:pPr>
            <w:r w:rsidRPr="007A22D6">
              <w:rPr>
                <w:rFonts w:ascii="微软雅黑" w:eastAsia="微软雅黑" w:hAnsi="微软雅黑" w:hint="eastAsia"/>
                <w:sz w:val="20"/>
              </w:rPr>
              <w:t>李慧东</w:t>
            </w:r>
          </w:p>
        </w:tc>
        <w:tc>
          <w:tcPr>
            <w:tcW w:w="2877" w:type="dxa"/>
          </w:tcPr>
          <w:p w:rsidR="00F16A49" w:rsidRPr="007A22D6" w:rsidRDefault="00F16A49" w:rsidP="00B50A4F">
            <w:pPr>
              <w:snapToGrid w:val="0"/>
              <w:jc w:val="center"/>
              <w:rPr>
                <w:rFonts w:ascii="微软雅黑" w:eastAsia="微软雅黑" w:hAnsi="微软雅黑"/>
                <w:sz w:val="20"/>
              </w:rPr>
            </w:pPr>
            <w:r w:rsidRPr="007A22D6">
              <w:rPr>
                <w:rFonts w:ascii="微软雅黑" w:eastAsia="微软雅黑" w:hAnsi="微软雅黑"/>
                <w:sz w:val="20"/>
              </w:rPr>
              <w:t>20170531</w:t>
            </w:r>
          </w:p>
        </w:tc>
        <w:tc>
          <w:tcPr>
            <w:tcW w:w="2877" w:type="dxa"/>
          </w:tcPr>
          <w:p w:rsidR="00F16A49" w:rsidRPr="007A22D6" w:rsidRDefault="0098688F" w:rsidP="00B50A4F">
            <w:pPr>
              <w:snapToGrid w:val="0"/>
              <w:jc w:val="center"/>
              <w:rPr>
                <w:rFonts w:ascii="微软雅黑" w:eastAsia="微软雅黑" w:hAnsi="微软雅黑"/>
                <w:sz w:val="20"/>
              </w:rPr>
            </w:pPr>
            <w:r w:rsidRPr="007A22D6">
              <w:rPr>
                <w:rFonts w:ascii="微软雅黑" w:eastAsia="微软雅黑" w:hAnsi="微软雅黑" w:hint="eastAsia"/>
                <w:sz w:val="20"/>
              </w:rPr>
              <w:t>更新</w:t>
            </w:r>
            <w:r w:rsidRPr="007A22D6">
              <w:rPr>
                <w:rFonts w:ascii="微软雅黑" w:eastAsia="微软雅黑" w:hAnsi="微软雅黑"/>
                <w:sz w:val="20"/>
              </w:rPr>
              <w:t>数据平台相关人员表格</w:t>
            </w:r>
          </w:p>
        </w:tc>
      </w:tr>
      <w:tr w:rsidR="00B37B7E" w:rsidRPr="007A22D6" w:rsidTr="00F16A49">
        <w:tc>
          <w:tcPr>
            <w:tcW w:w="2876" w:type="dxa"/>
          </w:tcPr>
          <w:p w:rsidR="00B37B7E" w:rsidRPr="007A22D6" w:rsidRDefault="00B37B7E" w:rsidP="00B50A4F">
            <w:pPr>
              <w:snapToGrid w:val="0"/>
              <w:jc w:val="center"/>
              <w:rPr>
                <w:rFonts w:ascii="微软雅黑" w:eastAsia="微软雅黑" w:hAnsi="微软雅黑"/>
                <w:sz w:val="20"/>
              </w:rPr>
            </w:pPr>
            <w:r w:rsidRPr="007A22D6">
              <w:rPr>
                <w:rFonts w:ascii="微软雅黑" w:eastAsia="微软雅黑" w:hAnsi="微软雅黑" w:hint="eastAsia"/>
                <w:sz w:val="20"/>
              </w:rPr>
              <w:t>李慧东</w:t>
            </w:r>
          </w:p>
        </w:tc>
        <w:tc>
          <w:tcPr>
            <w:tcW w:w="2877" w:type="dxa"/>
          </w:tcPr>
          <w:p w:rsidR="00B37B7E" w:rsidRPr="007A22D6" w:rsidRDefault="00B37B7E" w:rsidP="00B50A4F">
            <w:pPr>
              <w:snapToGrid w:val="0"/>
              <w:jc w:val="center"/>
              <w:rPr>
                <w:rFonts w:ascii="微软雅黑" w:eastAsia="微软雅黑" w:hAnsi="微软雅黑"/>
                <w:sz w:val="20"/>
              </w:rPr>
            </w:pPr>
            <w:r w:rsidRPr="007A22D6">
              <w:rPr>
                <w:rFonts w:ascii="微软雅黑" w:eastAsia="微软雅黑" w:hAnsi="微软雅黑"/>
                <w:sz w:val="20"/>
              </w:rPr>
              <w:t>20170609</w:t>
            </w:r>
          </w:p>
        </w:tc>
        <w:tc>
          <w:tcPr>
            <w:tcW w:w="2877" w:type="dxa"/>
          </w:tcPr>
          <w:p w:rsidR="00B37B7E" w:rsidRPr="007A22D6" w:rsidRDefault="00B37B7E" w:rsidP="00B50A4F">
            <w:pPr>
              <w:snapToGrid w:val="0"/>
              <w:jc w:val="center"/>
              <w:rPr>
                <w:rFonts w:ascii="微软雅黑" w:eastAsia="微软雅黑" w:hAnsi="微软雅黑"/>
                <w:sz w:val="20"/>
              </w:rPr>
            </w:pPr>
            <w:r w:rsidRPr="007A22D6">
              <w:rPr>
                <w:rFonts w:ascii="微软雅黑" w:eastAsia="微软雅黑" w:hAnsi="微软雅黑" w:hint="eastAsia"/>
                <w:sz w:val="20"/>
              </w:rPr>
              <w:t>基本</w:t>
            </w:r>
            <w:r w:rsidRPr="007A22D6">
              <w:rPr>
                <w:rFonts w:ascii="微软雅黑" w:eastAsia="微软雅黑" w:hAnsi="微软雅黑"/>
                <w:sz w:val="20"/>
              </w:rPr>
              <w:t>完成</w:t>
            </w:r>
            <w:r w:rsidRPr="007A22D6">
              <w:rPr>
                <w:rFonts w:ascii="微软雅黑" w:eastAsia="微软雅黑" w:hAnsi="微软雅黑" w:hint="eastAsia"/>
                <w:sz w:val="20"/>
              </w:rPr>
              <w:t>该表</w:t>
            </w:r>
            <w:r w:rsidRPr="007A22D6">
              <w:rPr>
                <w:rFonts w:ascii="微软雅黑" w:eastAsia="微软雅黑" w:hAnsi="微软雅黑"/>
                <w:sz w:val="20"/>
              </w:rPr>
              <w:t>的初稿</w:t>
            </w:r>
          </w:p>
        </w:tc>
      </w:tr>
    </w:tbl>
    <w:p w:rsidR="00F16A49" w:rsidRPr="007A22D6" w:rsidRDefault="00F16A49" w:rsidP="00B50A4F">
      <w:pPr>
        <w:snapToGrid w:val="0"/>
        <w:jc w:val="center"/>
        <w:rPr>
          <w:rFonts w:ascii="微软雅黑" w:eastAsia="微软雅黑" w:hAnsi="微软雅黑"/>
          <w:b/>
          <w:sz w:val="52"/>
        </w:rPr>
      </w:pPr>
    </w:p>
    <w:p w:rsidR="00CF022A" w:rsidRPr="007A22D6" w:rsidRDefault="00CF022A" w:rsidP="00B50A4F">
      <w:pPr>
        <w:snapToGrid w:val="0"/>
        <w:jc w:val="center"/>
        <w:rPr>
          <w:rFonts w:ascii="微软雅黑" w:eastAsia="微软雅黑" w:hAnsi="微软雅黑"/>
          <w:sz w:val="52"/>
        </w:rPr>
      </w:pPr>
    </w:p>
    <w:p w:rsidR="00CF022A" w:rsidRPr="007A22D6" w:rsidRDefault="00CF022A" w:rsidP="00B50A4F">
      <w:pPr>
        <w:snapToGrid w:val="0"/>
        <w:jc w:val="center"/>
        <w:rPr>
          <w:rFonts w:ascii="微软雅黑" w:eastAsia="微软雅黑" w:hAnsi="微软雅黑"/>
          <w:sz w:val="52"/>
        </w:rPr>
      </w:pPr>
    </w:p>
    <w:p w:rsidR="00CF022A" w:rsidRPr="007A22D6" w:rsidRDefault="00CF022A" w:rsidP="00B50A4F">
      <w:pPr>
        <w:snapToGrid w:val="0"/>
        <w:jc w:val="center"/>
        <w:rPr>
          <w:rFonts w:ascii="微软雅黑" w:eastAsia="微软雅黑" w:hAnsi="微软雅黑"/>
          <w:sz w:val="52"/>
        </w:rPr>
      </w:pPr>
    </w:p>
    <w:p w:rsidR="00CF022A" w:rsidRPr="007A22D6" w:rsidRDefault="00CF022A" w:rsidP="00B50A4F">
      <w:pPr>
        <w:snapToGrid w:val="0"/>
        <w:jc w:val="center"/>
        <w:rPr>
          <w:rFonts w:ascii="微软雅黑" w:eastAsia="微软雅黑" w:hAnsi="微软雅黑"/>
          <w:sz w:val="52"/>
        </w:rPr>
      </w:pPr>
    </w:p>
    <w:p w:rsidR="00CF022A" w:rsidRPr="007A22D6" w:rsidRDefault="00CF022A" w:rsidP="00B50A4F">
      <w:pPr>
        <w:snapToGrid w:val="0"/>
        <w:jc w:val="center"/>
        <w:rPr>
          <w:rFonts w:ascii="微软雅黑" w:eastAsia="微软雅黑" w:hAnsi="微软雅黑"/>
          <w:sz w:val="52"/>
        </w:rPr>
      </w:pPr>
    </w:p>
    <w:p w:rsidR="00CF022A" w:rsidRPr="007A22D6" w:rsidRDefault="00CF022A" w:rsidP="00B50A4F">
      <w:pPr>
        <w:snapToGrid w:val="0"/>
        <w:jc w:val="center"/>
        <w:rPr>
          <w:rFonts w:ascii="微软雅黑" w:eastAsia="微软雅黑" w:hAnsi="微软雅黑"/>
          <w:sz w:val="52"/>
        </w:rPr>
      </w:pPr>
    </w:p>
    <w:p w:rsidR="00CF022A" w:rsidRPr="007A22D6" w:rsidRDefault="00CF022A" w:rsidP="00B50A4F">
      <w:pPr>
        <w:snapToGrid w:val="0"/>
        <w:rPr>
          <w:rFonts w:ascii="微软雅黑" w:eastAsia="微软雅黑" w:hAnsi="微软雅黑"/>
        </w:rPr>
      </w:pPr>
    </w:p>
    <w:p w:rsidR="00CF022A" w:rsidRPr="00980CC1" w:rsidRDefault="007F6E01" w:rsidP="007F6E01">
      <w:pPr>
        <w:pStyle w:val="1"/>
        <w:snapToGrid w:val="0"/>
        <w:rPr>
          <w:rFonts w:ascii="微软雅黑" w:eastAsia="微软雅黑" w:hAnsi="微软雅黑"/>
          <w:color w:val="auto"/>
        </w:rPr>
      </w:pPr>
      <w:r w:rsidRPr="00980CC1">
        <w:rPr>
          <w:rFonts w:ascii="微软雅黑" w:eastAsia="微软雅黑" w:hAnsi="微软雅黑" w:hint="eastAsia"/>
          <w:color w:val="auto"/>
        </w:rPr>
        <w:lastRenderedPageBreak/>
        <w:t>1.</w:t>
      </w:r>
      <w:r w:rsidR="00CF022A" w:rsidRPr="00980CC1">
        <w:rPr>
          <w:rFonts w:ascii="微软雅黑" w:eastAsia="微软雅黑" w:hAnsi="微软雅黑" w:hint="eastAsia"/>
          <w:color w:val="auto"/>
        </w:rPr>
        <w:t>简介</w:t>
      </w:r>
    </w:p>
    <w:p w:rsidR="00E6605B" w:rsidRPr="007A22D6" w:rsidRDefault="00E6605B" w:rsidP="007406C7">
      <w:pPr>
        <w:snapToGrid w:val="0"/>
        <w:ind w:firstLineChars="200" w:firstLine="440"/>
        <w:rPr>
          <w:rFonts w:ascii="微软雅黑" w:eastAsia="微软雅黑" w:hAnsi="微软雅黑"/>
        </w:rPr>
      </w:pPr>
      <w:r w:rsidRPr="007A22D6">
        <w:rPr>
          <w:rFonts w:ascii="微软雅黑" w:eastAsia="微软雅黑" w:hAnsi="微软雅黑" w:hint="eastAsia"/>
        </w:rPr>
        <w:t>业务</w:t>
      </w:r>
      <w:r w:rsidRPr="007A22D6">
        <w:rPr>
          <w:rFonts w:ascii="微软雅黑" w:eastAsia="微软雅黑" w:hAnsi="微软雅黑"/>
        </w:rPr>
        <w:t>将源表</w:t>
      </w:r>
      <w:r w:rsidRPr="007A22D6">
        <w:rPr>
          <w:rFonts w:ascii="微软雅黑" w:eastAsia="微软雅黑" w:hAnsi="微软雅黑" w:hint="eastAsia"/>
        </w:rPr>
        <w:t>推送</w:t>
      </w:r>
      <w:r w:rsidRPr="007A22D6">
        <w:rPr>
          <w:rFonts w:ascii="微软雅黑" w:eastAsia="微软雅黑" w:hAnsi="微软雅黑"/>
        </w:rPr>
        <w:t>至</w:t>
      </w:r>
      <w:r w:rsidRPr="007A22D6">
        <w:rPr>
          <w:rFonts w:ascii="微软雅黑" w:eastAsia="微软雅黑" w:hAnsi="微软雅黑" w:hint="eastAsia"/>
        </w:rPr>
        <w:t>大数据</w:t>
      </w:r>
      <w:r w:rsidRPr="007A22D6">
        <w:rPr>
          <w:rFonts w:ascii="微软雅黑" w:eastAsia="微软雅黑" w:hAnsi="微软雅黑"/>
        </w:rPr>
        <w:t>平台成为</w:t>
      </w:r>
      <w:r w:rsidRPr="007A22D6">
        <w:rPr>
          <w:rFonts w:ascii="微软雅黑" w:eastAsia="微软雅黑" w:hAnsi="微软雅黑" w:hint="eastAsia"/>
        </w:rPr>
        <w:t>ODS表</w:t>
      </w:r>
      <w:r w:rsidRPr="007A22D6">
        <w:rPr>
          <w:rFonts w:ascii="微软雅黑" w:eastAsia="微软雅黑" w:hAnsi="微软雅黑"/>
        </w:rPr>
        <w:t>，调研人员根据该表数据</w:t>
      </w:r>
      <w:r w:rsidRPr="007A22D6">
        <w:rPr>
          <w:rFonts w:ascii="微软雅黑" w:eastAsia="微软雅黑" w:hAnsi="微软雅黑" w:hint="eastAsia"/>
        </w:rPr>
        <w:t>字典</w:t>
      </w:r>
      <w:r w:rsidRPr="007A22D6">
        <w:rPr>
          <w:rFonts w:ascii="微软雅黑" w:eastAsia="微软雅黑" w:hAnsi="微软雅黑"/>
        </w:rPr>
        <w:t>以及和业务人员的沟通，</w:t>
      </w:r>
      <w:r w:rsidRPr="007A22D6">
        <w:rPr>
          <w:rFonts w:ascii="微软雅黑" w:eastAsia="微软雅黑" w:hAnsi="微软雅黑" w:hint="eastAsia"/>
        </w:rPr>
        <w:t>了解</w:t>
      </w:r>
      <w:r w:rsidRPr="007A22D6">
        <w:rPr>
          <w:rFonts w:ascii="微软雅黑" w:eastAsia="微软雅黑" w:hAnsi="微软雅黑"/>
        </w:rPr>
        <w:t>该表用途，解决数据</w:t>
      </w:r>
      <w:r w:rsidRPr="007A22D6">
        <w:rPr>
          <w:rFonts w:ascii="微软雅黑" w:eastAsia="微软雅黑" w:hAnsi="微软雅黑" w:hint="eastAsia"/>
        </w:rPr>
        <w:t>问题</w:t>
      </w:r>
      <w:r w:rsidRPr="007A22D6">
        <w:rPr>
          <w:rFonts w:ascii="微软雅黑" w:eastAsia="微软雅黑" w:hAnsi="微软雅黑"/>
        </w:rPr>
        <w:t>，最</w:t>
      </w:r>
      <w:r w:rsidRPr="007A22D6">
        <w:rPr>
          <w:rFonts w:ascii="微软雅黑" w:eastAsia="微软雅黑" w:hAnsi="微软雅黑" w:hint="eastAsia"/>
        </w:rPr>
        <w:t>终</w:t>
      </w:r>
      <w:r w:rsidRPr="007A22D6">
        <w:rPr>
          <w:rFonts w:ascii="微软雅黑" w:eastAsia="微软雅黑" w:hAnsi="微软雅黑"/>
        </w:rPr>
        <w:t>设计成</w:t>
      </w:r>
      <w:r w:rsidRPr="007A22D6">
        <w:rPr>
          <w:rFonts w:ascii="微软雅黑" w:eastAsia="微软雅黑" w:hAnsi="微软雅黑" w:hint="eastAsia"/>
        </w:rPr>
        <w:t>DWD表</w:t>
      </w:r>
      <w:r w:rsidRPr="007A22D6">
        <w:rPr>
          <w:rFonts w:ascii="微软雅黑" w:eastAsia="微软雅黑" w:hAnsi="微软雅黑"/>
        </w:rPr>
        <w:t>，提交开发。</w:t>
      </w:r>
    </w:p>
    <w:p w:rsidR="00CF022A" w:rsidRPr="00F061BD" w:rsidRDefault="004D0363" w:rsidP="004D0363">
      <w:pPr>
        <w:pStyle w:val="1"/>
        <w:snapToGrid w:val="0"/>
        <w:rPr>
          <w:rFonts w:ascii="微软雅黑" w:eastAsia="微软雅黑" w:hAnsi="微软雅黑"/>
          <w:color w:val="auto"/>
        </w:rPr>
      </w:pPr>
      <w:r w:rsidRPr="00F061BD">
        <w:rPr>
          <w:rFonts w:ascii="微软雅黑" w:eastAsia="微软雅黑" w:hAnsi="微软雅黑" w:hint="eastAsia"/>
          <w:color w:val="auto"/>
        </w:rPr>
        <w:t>2.</w:t>
      </w:r>
      <w:r w:rsidR="007765A5" w:rsidRPr="00F061BD">
        <w:rPr>
          <w:rFonts w:ascii="微软雅黑" w:eastAsia="微软雅黑" w:hAnsi="微软雅黑" w:hint="eastAsia"/>
          <w:color w:val="auto"/>
        </w:rPr>
        <w:t>调研</w:t>
      </w:r>
      <w:r w:rsidR="00CF022A" w:rsidRPr="00F061BD">
        <w:rPr>
          <w:rFonts w:ascii="微软雅黑" w:eastAsia="微软雅黑" w:hAnsi="微软雅黑" w:hint="eastAsia"/>
          <w:color w:val="auto"/>
        </w:rPr>
        <w:t>流程</w:t>
      </w:r>
    </w:p>
    <w:p w:rsidR="005B4E20" w:rsidRPr="00F061BD" w:rsidRDefault="001D41A6" w:rsidP="00B50A4F">
      <w:pPr>
        <w:pStyle w:val="2"/>
        <w:snapToGrid w:val="0"/>
        <w:rPr>
          <w:rStyle w:val="2Char"/>
          <w:rFonts w:ascii="微软雅黑" w:eastAsia="微软雅黑" w:hAnsi="微软雅黑"/>
          <w:color w:val="auto"/>
        </w:rPr>
      </w:pPr>
      <w:r w:rsidRPr="00F061BD">
        <w:rPr>
          <w:rStyle w:val="2Char"/>
          <w:rFonts w:ascii="微软雅黑" w:eastAsia="微软雅黑" w:hAnsi="微软雅黑"/>
          <w:color w:val="auto"/>
        </w:rPr>
        <w:t>2.1</w:t>
      </w:r>
      <w:r w:rsidR="005B4E20" w:rsidRPr="00F061BD">
        <w:rPr>
          <w:rStyle w:val="2Char"/>
          <w:rFonts w:ascii="微软雅黑" w:eastAsia="微软雅黑" w:hAnsi="微软雅黑"/>
          <w:color w:val="auto"/>
        </w:rPr>
        <w:t xml:space="preserve"> </w:t>
      </w:r>
      <w:r w:rsidR="005B4E20" w:rsidRPr="00F061BD">
        <w:rPr>
          <w:rStyle w:val="2Char"/>
          <w:rFonts w:ascii="微软雅黑" w:eastAsia="微软雅黑" w:hAnsi="微软雅黑" w:hint="eastAsia"/>
          <w:color w:val="auto"/>
        </w:rPr>
        <w:t>查看</w:t>
      </w:r>
      <w:r w:rsidR="005B4E20" w:rsidRPr="00F061BD">
        <w:rPr>
          <w:rStyle w:val="2Char"/>
          <w:rFonts w:ascii="微软雅黑" w:eastAsia="微软雅黑" w:hAnsi="微软雅黑"/>
          <w:color w:val="auto"/>
        </w:rPr>
        <w:t>是否</w:t>
      </w:r>
      <w:r w:rsidR="005B4E20" w:rsidRPr="00F061BD">
        <w:rPr>
          <w:rStyle w:val="2Char"/>
          <w:rFonts w:ascii="微软雅黑" w:eastAsia="微软雅黑" w:hAnsi="微软雅黑" w:hint="eastAsia"/>
          <w:color w:val="auto"/>
        </w:rPr>
        <w:t>已</w:t>
      </w:r>
      <w:r w:rsidR="005B4E20" w:rsidRPr="00F061BD">
        <w:rPr>
          <w:rStyle w:val="2Char"/>
          <w:rFonts w:ascii="微软雅黑" w:eastAsia="微软雅黑" w:hAnsi="微软雅黑"/>
          <w:color w:val="auto"/>
        </w:rPr>
        <w:t>进入开发</w:t>
      </w:r>
    </w:p>
    <w:p w:rsidR="003F41A2" w:rsidRPr="007A22D6" w:rsidRDefault="003F41A2" w:rsidP="00B50A4F">
      <w:pPr>
        <w:snapToGrid w:val="0"/>
        <w:rPr>
          <w:rFonts w:ascii="微软雅黑" w:eastAsia="微软雅黑" w:hAnsi="微软雅黑"/>
          <w:b/>
        </w:rPr>
      </w:pPr>
      <w:r w:rsidRPr="007A22D6">
        <w:rPr>
          <w:rFonts w:ascii="微软雅黑" w:eastAsia="微软雅黑" w:hAnsi="微软雅黑" w:hint="eastAsia"/>
          <w:b/>
        </w:rPr>
        <w:t>第一种</w:t>
      </w:r>
      <w:r w:rsidRPr="007A22D6">
        <w:rPr>
          <w:rFonts w:ascii="微软雅黑" w:eastAsia="微软雅黑" w:hAnsi="微软雅黑"/>
          <w:b/>
        </w:rPr>
        <w:t>方法：</w:t>
      </w:r>
    </w:p>
    <w:p w:rsidR="001D41A6" w:rsidRPr="007A22D6" w:rsidRDefault="001D41A6" w:rsidP="0031401B">
      <w:pPr>
        <w:snapToGrid w:val="0"/>
        <w:ind w:firstLineChars="200" w:firstLine="440"/>
        <w:rPr>
          <w:rFonts w:ascii="微软雅黑" w:eastAsia="微软雅黑" w:hAnsi="微软雅黑"/>
        </w:rPr>
      </w:pPr>
      <w:r w:rsidRPr="007A22D6">
        <w:rPr>
          <w:rFonts w:ascii="微软雅黑" w:eastAsia="微软雅黑" w:hAnsi="微软雅黑" w:hint="eastAsia"/>
        </w:rPr>
        <w:t>在09</w:t>
      </w:r>
      <w:r w:rsidR="007C0E7B" w:rsidRPr="007A22D6">
        <w:rPr>
          <w:rFonts w:ascii="微软雅黑" w:eastAsia="微软雅黑" w:hAnsi="微软雅黑" w:hint="eastAsia"/>
        </w:rPr>
        <w:t>.</w:t>
      </w:r>
      <w:r w:rsidRPr="007A22D6">
        <w:rPr>
          <w:rFonts w:ascii="微软雅黑" w:eastAsia="微软雅黑" w:hAnsi="微软雅黑" w:hint="eastAsia"/>
        </w:rPr>
        <w:t>开发</w:t>
      </w:r>
      <w:r w:rsidR="007C0E7B" w:rsidRPr="007A22D6">
        <w:rPr>
          <w:rFonts w:ascii="微软雅黑" w:eastAsia="微软雅黑" w:hAnsi="微软雅黑" w:hint="eastAsia"/>
        </w:rPr>
        <w:t>文件夹</w:t>
      </w:r>
      <w:r w:rsidRPr="007A22D6">
        <w:rPr>
          <w:rFonts w:ascii="微软雅黑" w:eastAsia="微软雅黑" w:hAnsi="微软雅黑"/>
        </w:rPr>
        <w:t>中搜索该表是否已经进入开发，已经进入则无需在调研了</w:t>
      </w:r>
    </w:p>
    <w:p w:rsidR="001C7848" w:rsidRPr="007A22D6" w:rsidRDefault="001C7848" w:rsidP="0031401B">
      <w:pPr>
        <w:snapToGrid w:val="0"/>
        <w:ind w:firstLineChars="200" w:firstLine="420"/>
        <w:rPr>
          <w:rFonts w:ascii="微软雅黑" w:eastAsia="微软雅黑" w:hAnsi="微软雅黑"/>
        </w:rPr>
      </w:pPr>
      <w:r w:rsidRPr="007A22D6">
        <w:rPr>
          <w:rStyle w:val="im-content1"/>
          <w:rFonts w:ascii="微软雅黑" w:eastAsia="微软雅黑" w:hAnsi="微软雅黑" w:hint="eastAsia"/>
          <w:sz w:val="21"/>
          <w:szCs w:val="21"/>
          <w:specVanish w:val="0"/>
        </w:rPr>
        <w:t>点击浏览器左上 组织-文件夹和搜索选项</w:t>
      </w:r>
    </w:p>
    <w:p w:rsidR="001C7848" w:rsidRPr="007A22D6" w:rsidRDefault="001C7848" w:rsidP="00B50A4F">
      <w:pPr>
        <w:snapToGrid w:val="0"/>
        <w:rPr>
          <w:rFonts w:ascii="微软雅黑" w:eastAsia="微软雅黑" w:hAnsi="微软雅黑"/>
        </w:rPr>
      </w:pPr>
      <w:r w:rsidRPr="007A22D6">
        <w:rPr>
          <w:rFonts w:ascii="微软雅黑" w:eastAsia="微软雅黑" w:hAnsi="微软雅黑" w:hint="eastAsia"/>
          <w:noProof/>
        </w:rPr>
        <w:drawing>
          <wp:inline distT="0" distB="0" distL="0" distR="0">
            <wp:extent cx="5486400" cy="30422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9F5F15-7D82-49A1-9D6C-120562031154.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42285"/>
                    </a:xfrm>
                    <a:prstGeom prst="rect">
                      <a:avLst/>
                    </a:prstGeom>
                  </pic:spPr>
                </pic:pic>
              </a:graphicData>
            </a:graphic>
          </wp:inline>
        </w:drawing>
      </w:r>
    </w:p>
    <w:p w:rsidR="001C7848" w:rsidRPr="007A22D6" w:rsidRDefault="001C7848" w:rsidP="00B50A4F">
      <w:pPr>
        <w:snapToGrid w:val="0"/>
        <w:rPr>
          <w:rFonts w:ascii="微软雅黑" w:eastAsia="微软雅黑" w:hAnsi="微软雅黑"/>
        </w:rPr>
      </w:pPr>
      <w:r w:rsidRPr="007A22D6">
        <w:rPr>
          <w:rFonts w:ascii="微软雅黑" w:eastAsia="微软雅黑" w:hAnsi="微软雅黑" w:hint="eastAsia"/>
          <w:noProof/>
        </w:rPr>
        <w:lastRenderedPageBreak/>
        <w:drawing>
          <wp:inline distT="0" distB="0" distL="0" distR="0" wp14:anchorId="64DCA5CA" wp14:editId="7FD13036">
            <wp:extent cx="5486400" cy="2743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9F8AF71-16F3-433E-BB64-4516F1643D5C.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rsidR="001C7848" w:rsidRPr="007A22D6" w:rsidRDefault="001C7848" w:rsidP="003E7358">
      <w:pPr>
        <w:snapToGrid w:val="0"/>
        <w:ind w:firstLineChars="200" w:firstLine="420"/>
        <w:rPr>
          <w:rFonts w:ascii="微软雅黑" w:eastAsia="微软雅黑" w:hAnsi="微软雅黑"/>
        </w:rPr>
      </w:pPr>
      <w:r w:rsidRPr="007A22D6">
        <w:rPr>
          <w:rStyle w:val="im-content1"/>
          <w:rFonts w:ascii="微软雅黑" w:eastAsia="微软雅黑" w:hAnsi="微软雅黑" w:hint="eastAsia"/>
          <w:sz w:val="21"/>
          <w:szCs w:val="21"/>
          <w:specVanish w:val="0"/>
        </w:rPr>
        <w:t>只要有dwd的sql出现，大致看一下脚本内容就可以了</w:t>
      </w:r>
    </w:p>
    <w:p w:rsidR="001C7848" w:rsidRPr="007A22D6" w:rsidRDefault="001C7848" w:rsidP="00B50A4F">
      <w:pPr>
        <w:snapToGrid w:val="0"/>
        <w:rPr>
          <w:rFonts w:ascii="微软雅黑" w:eastAsia="微软雅黑" w:hAnsi="微软雅黑"/>
        </w:rPr>
      </w:pPr>
      <w:r w:rsidRPr="007A22D6">
        <w:rPr>
          <w:rFonts w:ascii="微软雅黑" w:eastAsia="微软雅黑" w:hAnsi="微软雅黑" w:hint="eastAsia"/>
          <w:noProof/>
        </w:rPr>
        <w:drawing>
          <wp:inline distT="0" distB="0" distL="0" distR="0">
            <wp:extent cx="5486400" cy="245300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9FC0AE0-239F-4CE9-B50B-99D0FF9DF4C8.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453005"/>
                    </a:xfrm>
                    <a:prstGeom prst="rect">
                      <a:avLst/>
                    </a:prstGeom>
                  </pic:spPr>
                </pic:pic>
              </a:graphicData>
            </a:graphic>
          </wp:inline>
        </w:drawing>
      </w:r>
    </w:p>
    <w:p w:rsidR="003F41A2" w:rsidRPr="007A22D6" w:rsidRDefault="003F41A2" w:rsidP="003E7358">
      <w:pPr>
        <w:snapToGrid w:val="0"/>
        <w:ind w:firstLineChars="200" w:firstLine="440"/>
        <w:rPr>
          <w:rFonts w:ascii="微软雅黑" w:eastAsia="微软雅黑" w:hAnsi="微软雅黑"/>
        </w:rPr>
      </w:pPr>
      <w:r w:rsidRPr="007A22D6">
        <w:rPr>
          <w:rFonts w:ascii="微软雅黑" w:eastAsia="微软雅黑" w:hAnsi="微软雅黑" w:hint="eastAsia"/>
        </w:rPr>
        <w:t>第2种</w:t>
      </w:r>
      <w:r w:rsidRPr="007A22D6">
        <w:rPr>
          <w:rFonts w:ascii="微软雅黑" w:eastAsia="微软雅黑" w:hAnsi="微软雅黑"/>
        </w:rPr>
        <w:t>方法：在</w:t>
      </w:r>
      <w:r w:rsidRPr="007A22D6">
        <w:rPr>
          <w:rFonts w:ascii="微软雅黑" w:eastAsia="微软雅黑" w:hAnsi="微软雅黑" w:hint="eastAsia"/>
        </w:rPr>
        <w:t>数据</w:t>
      </w:r>
      <w:r w:rsidRPr="007A22D6">
        <w:rPr>
          <w:rFonts w:ascii="微软雅黑" w:eastAsia="微软雅黑" w:hAnsi="微软雅黑"/>
        </w:rPr>
        <w:t>仓库整合层-元数据</w:t>
      </w:r>
      <w:r w:rsidRPr="007A22D6">
        <w:rPr>
          <w:rFonts w:ascii="微软雅黑" w:eastAsia="微软雅黑" w:hAnsi="微软雅黑" w:hint="eastAsia"/>
        </w:rPr>
        <w:t>2.0</w:t>
      </w:r>
      <w:r w:rsidRPr="007A22D6">
        <w:rPr>
          <w:rFonts w:ascii="微软雅黑" w:eastAsia="微软雅黑" w:hAnsi="微软雅黑"/>
        </w:rPr>
        <w:t>Excel中</w:t>
      </w:r>
      <w:r w:rsidRPr="007A22D6">
        <w:rPr>
          <w:rFonts w:ascii="微软雅黑" w:eastAsia="微软雅黑" w:hAnsi="微软雅黑" w:hint="eastAsia"/>
        </w:rPr>
        <w:t>相关主题域</w:t>
      </w:r>
      <w:r w:rsidRPr="007A22D6">
        <w:rPr>
          <w:rFonts w:ascii="微软雅黑" w:eastAsia="微软雅黑" w:hAnsi="微软雅黑"/>
        </w:rPr>
        <w:t>（</w:t>
      </w:r>
      <w:r w:rsidRPr="007A22D6">
        <w:rPr>
          <w:rFonts w:ascii="微软雅黑" w:eastAsia="微软雅黑" w:hAnsi="微软雅黑" w:hint="eastAsia"/>
        </w:rPr>
        <w:t>如果</w:t>
      </w:r>
      <w:r w:rsidRPr="007A22D6">
        <w:rPr>
          <w:rFonts w:ascii="微软雅黑" w:eastAsia="微软雅黑" w:hAnsi="微软雅黑"/>
        </w:rPr>
        <w:t>不太好</w:t>
      </w:r>
      <w:r w:rsidRPr="007A22D6">
        <w:rPr>
          <w:rFonts w:ascii="微软雅黑" w:eastAsia="微软雅黑" w:hAnsi="微软雅黑" w:hint="eastAsia"/>
        </w:rPr>
        <w:t>把握</w:t>
      </w:r>
      <w:r w:rsidRPr="007A22D6">
        <w:rPr>
          <w:rFonts w:ascii="微软雅黑" w:eastAsia="微软雅黑" w:hAnsi="微软雅黑"/>
        </w:rPr>
        <w:t>就把所有主题域</w:t>
      </w:r>
      <w:r w:rsidRPr="007A22D6">
        <w:rPr>
          <w:rFonts w:ascii="微软雅黑" w:eastAsia="微软雅黑" w:hAnsi="微软雅黑" w:hint="eastAsia"/>
        </w:rPr>
        <w:t>翻看</w:t>
      </w:r>
      <w:r w:rsidRPr="007A22D6">
        <w:rPr>
          <w:rFonts w:ascii="微软雅黑" w:eastAsia="微软雅黑" w:hAnsi="微软雅黑"/>
        </w:rPr>
        <w:t>一边）</w:t>
      </w:r>
      <w:r w:rsidRPr="007A22D6">
        <w:rPr>
          <w:rFonts w:ascii="微软雅黑" w:eastAsia="微软雅黑" w:hAnsi="微软雅黑" w:hint="eastAsia"/>
        </w:rPr>
        <w:t>的</w:t>
      </w:r>
      <w:r w:rsidRPr="007A22D6">
        <w:rPr>
          <w:rFonts w:ascii="微软雅黑" w:eastAsia="微软雅黑" w:hAnsi="微软雅黑"/>
        </w:rPr>
        <w:t>业务规则中查看</w:t>
      </w:r>
      <w:r w:rsidRPr="007A22D6">
        <w:rPr>
          <w:rFonts w:ascii="微软雅黑" w:eastAsia="微软雅黑" w:hAnsi="微软雅黑" w:hint="eastAsia"/>
        </w:rPr>
        <w:t>。</w:t>
      </w:r>
    </w:p>
    <w:p w:rsidR="001C7848" w:rsidRPr="007A22D6" w:rsidRDefault="003F41A2" w:rsidP="00B50A4F">
      <w:pPr>
        <w:snapToGrid w:val="0"/>
        <w:rPr>
          <w:rFonts w:ascii="微软雅黑" w:eastAsia="微软雅黑" w:hAnsi="微软雅黑"/>
        </w:rPr>
      </w:pPr>
      <w:r w:rsidRPr="007A22D6">
        <w:rPr>
          <w:rFonts w:ascii="微软雅黑" w:eastAsia="微软雅黑" w:hAnsi="微软雅黑"/>
          <w:b/>
          <w:bCs/>
          <w:noProof/>
          <w:color w:val="000000"/>
          <w:sz w:val="21"/>
          <w:szCs w:val="21"/>
        </w:rPr>
        <w:lastRenderedPageBreak/>
        <w:drawing>
          <wp:inline distT="0" distB="0" distL="0" distR="0">
            <wp:extent cx="3762375" cy="2095500"/>
            <wp:effectExtent l="0" t="0" r="9525" b="0"/>
            <wp:docPr id="6" name="图片 6" descr="C:\Users\lwx477472\AppData\Roaming\eSpace_Desktop\UserData\lwx477472\imagefiles\F01AE255-83EE-421D-8295-86EF3B6BDB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1AE255-83EE-421D-8295-86EF3B6BDBE5" descr="C:\Users\lwx477472\AppData\Roaming\eSpace_Desktop\UserData\lwx477472\imagefiles\F01AE255-83EE-421D-8295-86EF3B6BDB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2095500"/>
                    </a:xfrm>
                    <a:prstGeom prst="rect">
                      <a:avLst/>
                    </a:prstGeom>
                    <a:noFill/>
                    <a:ln>
                      <a:noFill/>
                    </a:ln>
                  </pic:spPr>
                </pic:pic>
              </a:graphicData>
            </a:graphic>
          </wp:inline>
        </w:drawing>
      </w:r>
    </w:p>
    <w:p w:rsidR="001D41A6" w:rsidRPr="007A22D6" w:rsidRDefault="001D41A6" w:rsidP="00B50A4F">
      <w:pPr>
        <w:snapToGrid w:val="0"/>
        <w:rPr>
          <w:rFonts w:ascii="微软雅黑" w:eastAsia="微软雅黑" w:hAnsi="微软雅黑"/>
        </w:rPr>
      </w:pPr>
    </w:p>
    <w:p w:rsidR="007D6950" w:rsidRPr="000304FF" w:rsidRDefault="001D41A6" w:rsidP="0017522B">
      <w:pPr>
        <w:pStyle w:val="2"/>
        <w:snapToGrid w:val="0"/>
        <w:rPr>
          <w:rFonts w:ascii="微软雅黑" w:eastAsia="微软雅黑" w:hAnsi="微软雅黑"/>
          <w:color w:val="auto"/>
        </w:rPr>
      </w:pPr>
      <w:r w:rsidRPr="000304FF">
        <w:rPr>
          <w:rFonts w:ascii="微软雅黑" w:eastAsia="微软雅黑" w:hAnsi="微软雅黑"/>
          <w:color w:val="auto"/>
        </w:rPr>
        <w:t xml:space="preserve">2.2 </w:t>
      </w:r>
      <w:r w:rsidR="00D853FA" w:rsidRPr="000304FF">
        <w:rPr>
          <w:rFonts w:ascii="微软雅黑" w:eastAsia="微软雅黑" w:hAnsi="微软雅黑" w:hint="eastAsia"/>
          <w:color w:val="auto"/>
        </w:rPr>
        <w:t>获取</w:t>
      </w:r>
      <w:r w:rsidR="00D853FA" w:rsidRPr="000304FF">
        <w:rPr>
          <w:rFonts w:ascii="微软雅黑" w:eastAsia="微软雅黑" w:hAnsi="微软雅黑"/>
          <w:color w:val="auto"/>
        </w:rPr>
        <w:t>接口文档</w:t>
      </w:r>
    </w:p>
    <w:p w:rsidR="00E91FB4" w:rsidRPr="007A22D6" w:rsidRDefault="00E91FB4" w:rsidP="0024069C">
      <w:pPr>
        <w:snapToGrid w:val="0"/>
        <w:ind w:firstLineChars="200" w:firstLine="440"/>
        <w:rPr>
          <w:rFonts w:ascii="微软雅黑" w:eastAsia="微软雅黑" w:hAnsi="微软雅黑"/>
        </w:rPr>
      </w:pPr>
      <w:r w:rsidRPr="007A22D6">
        <w:rPr>
          <w:rFonts w:ascii="微软雅黑" w:eastAsia="微软雅黑" w:hAnsi="微软雅黑" w:hint="eastAsia"/>
        </w:rPr>
        <w:t>在SVN</w:t>
      </w:r>
      <w:r w:rsidRPr="007A22D6">
        <w:rPr>
          <w:rFonts w:ascii="微软雅黑" w:eastAsia="微软雅黑" w:hAnsi="微软雅黑" w:hint="eastAsia"/>
          <w:highlight w:val="yellow"/>
        </w:rPr>
        <w:t>\06.数据架构\01.数据源\数据源接入\已完成</w:t>
      </w:r>
      <w:r w:rsidRPr="007A22D6">
        <w:rPr>
          <w:rFonts w:ascii="微软雅黑" w:eastAsia="微软雅黑" w:hAnsi="微软雅黑" w:hint="eastAsia"/>
        </w:rPr>
        <w:t>文件夹</w:t>
      </w:r>
      <w:r w:rsidRPr="007A22D6">
        <w:rPr>
          <w:rFonts w:ascii="微软雅黑" w:eastAsia="微软雅黑" w:hAnsi="微软雅黑"/>
        </w:rPr>
        <w:t>中获取</w:t>
      </w:r>
      <w:r w:rsidRPr="007A22D6">
        <w:rPr>
          <w:rFonts w:ascii="微软雅黑" w:eastAsia="微软雅黑" w:hAnsi="微软雅黑" w:hint="eastAsia"/>
        </w:rPr>
        <w:t>需要</w:t>
      </w:r>
      <w:r w:rsidRPr="007A22D6">
        <w:rPr>
          <w:rFonts w:ascii="微软雅黑" w:eastAsia="微软雅黑" w:hAnsi="微软雅黑"/>
        </w:rPr>
        <w:t>调研表的</w:t>
      </w:r>
      <w:r w:rsidRPr="007A22D6">
        <w:rPr>
          <w:rFonts w:ascii="微软雅黑" w:eastAsia="微软雅黑" w:hAnsi="微软雅黑" w:hint="eastAsia"/>
        </w:rPr>
        <w:t>数据</w:t>
      </w:r>
      <w:r w:rsidRPr="007A22D6">
        <w:rPr>
          <w:rFonts w:ascii="微软雅黑" w:eastAsia="微软雅黑" w:hAnsi="微软雅黑"/>
        </w:rPr>
        <w:t>字典以及其他相关文件</w:t>
      </w:r>
    </w:p>
    <w:p w:rsidR="006604BC" w:rsidRPr="007A22D6" w:rsidRDefault="006604BC" w:rsidP="00B50A4F">
      <w:pPr>
        <w:snapToGrid w:val="0"/>
        <w:rPr>
          <w:rFonts w:ascii="微软雅黑" w:eastAsia="微软雅黑" w:hAnsi="微软雅黑"/>
        </w:rPr>
      </w:pPr>
      <w:r w:rsidRPr="007A22D6">
        <w:rPr>
          <w:rStyle w:val="im-content1"/>
          <w:rFonts w:ascii="微软雅黑" w:eastAsia="微软雅黑" w:hAnsi="微软雅黑" w:hint="eastAsia"/>
          <w:bCs/>
          <w:sz w:val="20"/>
          <w:szCs w:val="20"/>
          <w:specVanish w:val="0"/>
        </w:rPr>
        <w:t>数据字典样式：</w:t>
      </w:r>
    </w:p>
    <w:p w:rsidR="00AD33D4" w:rsidRPr="007A22D6" w:rsidRDefault="004D20AE" w:rsidP="00B50A4F">
      <w:pPr>
        <w:snapToGrid w:val="0"/>
        <w:rPr>
          <w:rFonts w:ascii="微软雅黑" w:eastAsia="微软雅黑" w:hAnsi="微软雅黑"/>
        </w:rPr>
      </w:pPr>
      <w:r>
        <w:rPr>
          <w:noProof/>
        </w:rPr>
        <w:drawing>
          <wp:inline distT="0" distB="0" distL="0" distR="0">
            <wp:extent cx="5490210" cy="3126624"/>
            <wp:effectExtent l="0" t="0" r="0" b="0"/>
            <wp:docPr id="5" name="图片 5" descr="C:\Users\lwx477472\AppData\Roaming\eSpace_Desktop\UserData\lwx477472\imagefiles\4B96B465-C5B6-4BD9-8201-6CC64DD6E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96B465-C5B6-4BD9-8201-6CC64DD6E866" descr="C:\Users\lwx477472\AppData\Roaming\eSpace_Desktop\UserData\lwx477472\imagefiles\4B96B465-C5B6-4BD9-8201-6CC64DD6E86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0210" cy="3126624"/>
                    </a:xfrm>
                    <a:prstGeom prst="rect">
                      <a:avLst/>
                    </a:prstGeom>
                    <a:noFill/>
                    <a:ln>
                      <a:noFill/>
                    </a:ln>
                  </pic:spPr>
                </pic:pic>
              </a:graphicData>
            </a:graphic>
          </wp:inline>
        </w:drawing>
      </w:r>
    </w:p>
    <w:p w:rsidR="00D71590" w:rsidRPr="005B6BC9" w:rsidRDefault="00D71590" w:rsidP="00D71590">
      <w:pPr>
        <w:pStyle w:val="2"/>
        <w:snapToGrid w:val="0"/>
        <w:rPr>
          <w:rFonts w:ascii="微软雅黑" w:eastAsia="微软雅黑" w:hAnsi="微软雅黑"/>
          <w:color w:val="auto"/>
        </w:rPr>
      </w:pPr>
      <w:r w:rsidRPr="005B6BC9">
        <w:rPr>
          <w:rFonts w:ascii="微软雅黑" w:eastAsia="微软雅黑" w:hAnsi="微软雅黑"/>
          <w:color w:val="auto"/>
        </w:rPr>
        <w:t xml:space="preserve">2.3 </w:t>
      </w:r>
      <w:r w:rsidRPr="005B6BC9">
        <w:rPr>
          <w:rFonts w:ascii="微软雅黑" w:eastAsia="微软雅黑" w:hAnsi="微软雅黑" w:hint="eastAsia"/>
          <w:color w:val="auto"/>
        </w:rPr>
        <w:t>找到业务</w:t>
      </w:r>
      <w:r w:rsidRPr="005B6BC9">
        <w:rPr>
          <w:rFonts w:ascii="微软雅黑" w:eastAsia="微软雅黑" w:hAnsi="微软雅黑"/>
          <w:color w:val="auto"/>
        </w:rPr>
        <w:t>对接人</w:t>
      </w:r>
    </w:p>
    <w:p w:rsidR="00617F51" w:rsidRPr="007A22D6" w:rsidRDefault="003D1690" w:rsidP="0067195A">
      <w:pPr>
        <w:rPr>
          <w:rFonts w:ascii="微软雅黑" w:eastAsia="微软雅黑" w:hAnsi="微软雅黑"/>
        </w:rPr>
      </w:pPr>
      <w:r w:rsidRPr="007A22D6">
        <w:rPr>
          <w:rFonts w:ascii="微软雅黑" w:eastAsia="微软雅黑" w:hAnsi="微软雅黑" w:hint="eastAsia"/>
        </w:rPr>
        <w:t>拿到文档后，准确定位所属业务范围，找到业务对接人</w:t>
      </w:r>
      <w:r w:rsidR="00E91FB4" w:rsidRPr="007A22D6">
        <w:rPr>
          <w:rFonts w:ascii="微软雅黑" w:eastAsia="微软雅黑" w:hAnsi="微软雅黑" w:hint="eastAsia"/>
        </w:rPr>
        <w:t>即</w:t>
      </w:r>
      <w:r w:rsidR="00E91FB4" w:rsidRPr="007A22D6">
        <w:rPr>
          <w:rFonts w:ascii="微软雅黑" w:eastAsia="微软雅黑" w:hAnsi="微软雅黑"/>
        </w:rPr>
        <w:t>数据代表</w:t>
      </w:r>
      <w:r w:rsidRPr="007A22D6">
        <w:rPr>
          <w:rFonts w:ascii="微软雅黑" w:eastAsia="微软雅黑" w:hAnsi="微软雅黑" w:hint="eastAsia"/>
        </w:rPr>
        <w:t>，不明确的业务信息，他们无法解答的，让他们协助拉源业务的人员帮忙解答；</w:t>
      </w:r>
    </w:p>
    <w:p w:rsidR="00617F51" w:rsidRPr="00BD3FE6" w:rsidRDefault="00617F51" w:rsidP="00B50A4F">
      <w:pPr>
        <w:pStyle w:val="2"/>
        <w:snapToGrid w:val="0"/>
        <w:rPr>
          <w:rFonts w:ascii="微软雅黑" w:eastAsia="微软雅黑" w:hAnsi="微软雅黑"/>
          <w:color w:val="auto"/>
        </w:rPr>
      </w:pPr>
      <w:r w:rsidRPr="00BD3FE6">
        <w:rPr>
          <w:rFonts w:ascii="微软雅黑" w:eastAsia="微软雅黑" w:hAnsi="微软雅黑" w:hint="eastAsia"/>
          <w:color w:val="auto"/>
        </w:rPr>
        <w:lastRenderedPageBreak/>
        <w:t>2.</w:t>
      </w:r>
      <w:r w:rsidR="00BD3FE6" w:rsidRPr="00BD3FE6">
        <w:rPr>
          <w:rFonts w:ascii="微软雅黑" w:eastAsia="微软雅黑" w:hAnsi="微软雅黑"/>
          <w:color w:val="auto"/>
        </w:rPr>
        <w:t>4</w:t>
      </w:r>
      <w:r w:rsidRPr="00BD3FE6">
        <w:rPr>
          <w:rFonts w:ascii="微软雅黑" w:eastAsia="微软雅黑" w:hAnsi="微软雅黑"/>
          <w:color w:val="auto"/>
        </w:rPr>
        <w:t xml:space="preserve"> </w:t>
      </w:r>
      <w:r w:rsidR="00690680" w:rsidRPr="00BD3FE6">
        <w:rPr>
          <w:rFonts w:ascii="微软雅黑" w:eastAsia="微软雅黑" w:hAnsi="微软雅黑" w:hint="eastAsia"/>
          <w:color w:val="auto"/>
        </w:rPr>
        <w:t>数据核对</w:t>
      </w:r>
    </w:p>
    <w:p w:rsidR="00617F51" w:rsidRPr="007A22D6" w:rsidRDefault="00617F51" w:rsidP="00B50A4F">
      <w:pPr>
        <w:snapToGrid w:val="0"/>
        <w:rPr>
          <w:rFonts w:ascii="微软雅黑" w:eastAsia="微软雅黑" w:hAnsi="微软雅黑"/>
          <w:sz w:val="20"/>
          <w:szCs w:val="20"/>
        </w:rPr>
      </w:pPr>
      <w:r w:rsidRPr="007A22D6">
        <w:rPr>
          <w:rFonts w:ascii="微软雅黑" w:eastAsia="微软雅黑" w:hAnsi="微软雅黑" w:hint="eastAsia"/>
          <w:sz w:val="20"/>
          <w:szCs w:val="20"/>
        </w:rPr>
        <w:t>通过XSHELL，</w:t>
      </w:r>
      <w:r w:rsidRPr="007A22D6">
        <w:rPr>
          <w:rFonts w:ascii="微软雅黑" w:eastAsia="微软雅黑" w:hAnsi="微软雅黑"/>
          <w:sz w:val="20"/>
          <w:szCs w:val="20"/>
        </w:rPr>
        <w:t>进入数据库查看数据情况</w:t>
      </w:r>
    </w:p>
    <w:p w:rsidR="00617F51" w:rsidRPr="007A22D6" w:rsidRDefault="008D03C7" w:rsidP="00B50A4F">
      <w:pPr>
        <w:snapToGrid w:val="0"/>
        <w:rPr>
          <w:rFonts w:ascii="微软雅黑" w:eastAsia="微软雅黑" w:hAnsi="微软雅黑"/>
          <w:sz w:val="20"/>
          <w:szCs w:val="20"/>
        </w:rPr>
      </w:pPr>
      <w:r w:rsidRPr="007A22D6">
        <w:rPr>
          <w:rFonts w:ascii="微软雅黑" w:eastAsia="微软雅黑" w:hAnsi="微软雅黑"/>
          <w:sz w:val="20"/>
          <w:szCs w:val="20"/>
        </w:rPr>
        <w:t>1</w:t>
      </w:r>
      <w:r w:rsidRPr="007A22D6">
        <w:rPr>
          <w:rFonts w:ascii="微软雅黑" w:eastAsia="微软雅黑" w:hAnsi="微软雅黑" w:hint="eastAsia"/>
          <w:sz w:val="20"/>
          <w:szCs w:val="20"/>
        </w:rPr>
        <w:t>）</w:t>
      </w:r>
      <w:r w:rsidR="00617F51" w:rsidRPr="007A22D6">
        <w:rPr>
          <w:rFonts w:ascii="微软雅黑" w:eastAsia="微软雅黑" w:hAnsi="微软雅黑"/>
          <w:sz w:val="20"/>
          <w:szCs w:val="20"/>
        </w:rPr>
        <w:t>Desc</w:t>
      </w:r>
      <w:r w:rsidR="00617F51" w:rsidRPr="007A22D6">
        <w:rPr>
          <w:rFonts w:ascii="微软雅黑" w:eastAsia="微软雅黑" w:hAnsi="微软雅黑" w:hint="eastAsia"/>
          <w:sz w:val="20"/>
          <w:szCs w:val="20"/>
        </w:rPr>
        <w:t>查询</w:t>
      </w:r>
      <w:r w:rsidR="00617F51" w:rsidRPr="007A22D6">
        <w:rPr>
          <w:rFonts w:ascii="微软雅黑" w:eastAsia="微软雅黑" w:hAnsi="微软雅黑"/>
          <w:sz w:val="20"/>
          <w:szCs w:val="20"/>
        </w:rPr>
        <w:t>表结构</w:t>
      </w:r>
      <w:r w:rsidR="00C16371" w:rsidRPr="007A22D6">
        <w:rPr>
          <w:rFonts w:ascii="微软雅黑" w:eastAsia="微软雅黑" w:hAnsi="微软雅黑" w:hint="eastAsia"/>
          <w:sz w:val="20"/>
          <w:szCs w:val="20"/>
        </w:rPr>
        <w:t>，</w:t>
      </w:r>
      <w:r w:rsidR="00C16371" w:rsidRPr="007A22D6">
        <w:rPr>
          <w:rFonts w:ascii="微软雅黑" w:eastAsia="微软雅黑" w:hAnsi="微软雅黑"/>
          <w:sz w:val="20"/>
          <w:szCs w:val="20"/>
        </w:rPr>
        <w:t>查看目前库中字段名称和接口文档</w:t>
      </w:r>
      <w:r w:rsidR="00C16371" w:rsidRPr="007A22D6">
        <w:rPr>
          <w:rFonts w:ascii="微软雅黑" w:eastAsia="微软雅黑" w:hAnsi="微软雅黑" w:hint="eastAsia"/>
          <w:sz w:val="20"/>
          <w:szCs w:val="20"/>
        </w:rPr>
        <w:t>中</w:t>
      </w:r>
      <w:r w:rsidR="00C16371" w:rsidRPr="007A22D6">
        <w:rPr>
          <w:rFonts w:ascii="微软雅黑" w:eastAsia="微软雅黑" w:hAnsi="微软雅黑"/>
          <w:sz w:val="20"/>
          <w:szCs w:val="20"/>
        </w:rPr>
        <w:t>的</w:t>
      </w:r>
      <w:r w:rsidR="00C16371" w:rsidRPr="007A22D6">
        <w:rPr>
          <w:rFonts w:ascii="微软雅黑" w:eastAsia="微软雅黑" w:hAnsi="微软雅黑" w:hint="eastAsia"/>
          <w:sz w:val="20"/>
          <w:szCs w:val="20"/>
        </w:rPr>
        <w:t>是否</w:t>
      </w:r>
      <w:r w:rsidR="00C16371" w:rsidRPr="007A22D6">
        <w:rPr>
          <w:rFonts w:ascii="微软雅黑" w:eastAsia="微软雅黑" w:hAnsi="微软雅黑"/>
          <w:sz w:val="20"/>
          <w:szCs w:val="20"/>
        </w:rPr>
        <w:t>一致。</w:t>
      </w:r>
    </w:p>
    <w:p w:rsidR="00B40F9E" w:rsidRPr="007A22D6" w:rsidRDefault="008D03C7" w:rsidP="00B50A4F">
      <w:pPr>
        <w:snapToGrid w:val="0"/>
        <w:rPr>
          <w:rFonts w:ascii="微软雅黑" w:eastAsia="微软雅黑" w:hAnsi="微软雅黑"/>
          <w:sz w:val="20"/>
          <w:szCs w:val="20"/>
        </w:rPr>
      </w:pPr>
      <w:r w:rsidRPr="007A22D6">
        <w:rPr>
          <w:rFonts w:ascii="微软雅黑" w:eastAsia="微软雅黑" w:hAnsi="微软雅黑"/>
          <w:sz w:val="20"/>
          <w:szCs w:val="20"/>
        </w:rPr>
        <w:t>2</w:t>
      </w:r>
      <w:r w:rsidRPr="007A22D6">
        <w:rPr>
          <w:rFonts w:ascii="微软雅黑" w:eastAsia="微软雅黑" w:hAnsi="微软雅黑" w:hint="eastAsia"/>
          <w:sz w:val="20"/>
          <w:szCs w:val="20"/>
        </w:rPr>
        <w:t>）</w:t>
      </w:r>
      <w:r w:rsidR="00B40F9E" w:rsidRPr="007A22D6">
        <w:rPr>
          <w:rFonts w:ascii="微软雅黑" w:eastAsia="微软雅黑" w:hAnsi="微软雅黑" w:hint="eastAsia"/>
        </w:rPr>
        <w:t>首先需确认数据状态，即是否正常更新，许久未更新数据需要核实该表是否已经废弃，进而确定是否需要调研，</w:t>
      </w:r>
      <w:r w:rsidR="009C3AEA" w:rsidRPr="007A22D6">
        <w:rPr>
          <w:rFonts w:ascii="微软雅黑" w:eastAsia="微软雅黑" w:hAnsi="微软雅黑" w:hint="eastAsia"/>
        </w:rPr>
        <w:t>如果</w:t>
      </w:r>
      <w:r w:rsidR="009C3AEA" w:rsidRPr="007A22D6">
        <w:rPr>
          <w:rFonts w:ascii="微软雅黑" w:eastAsia="微软雅黑" w:hAnsi="微软雅黑"/>
        </w:rPr>
        <w:t>是天分区</w:t>
      </w:r>
      <w:r w:rsidR="00B40F9E" w:rsidRPr="007A22D6">
        <w:rPr>
          <w:rFonts w:ascii="微软雅黑" w:eastAsia="微软雅黑" w:hAnsi="微软雅黑"/>
          <w:sz w:val="20"/>
          <w:szCs w:val="20"/>
        </w:rPr>
        <w:t>可按照</w:t>
      </w:r>
      <w:r w:rsidR="00B40F9E" w:rsidRPr="007A22D6">
        <w:rPr>
          <w:rFonts w:ascii="微软雅黑" w:eastAsia="微软雅黑" w:hAnsi="微软雅黑" w:hint="eastAsia"/>
          <w:sz w:val="20"/>
          <w:szCs w:val="20"/>
        </w:rPr>
        <w:t>pt_d排序核查</w:t>
      </w:r>
      <w:r w:rsidR="00B40F9E" w:rsidRPr="007A22D6">
        <w:rPr>
          <w:rFonts w:ascii="微软雅黑" w:eastAsia="微软雅黑" w:hAnsi="微软雅黑"/>
          <w:sz w:val="20"/>
          <w:szCs w:val="20"/>
        </w:rPr>
        <w:t>近一个月数据</w:t>
      </w:r>
      <w:r w:rsidR="00B40F9E" w:rsidRPr="007A22D6">
        <w:rPr>
          <w:rFonts w:ascii="微软雅黑" w:eastAsia="微软雅黑" w:hAnsi="微软雅黑" w:hint="eastAsia"/>
          <w:sz w:val="20"/>
          <w:szCs w:val="20"/>
        </w:rPr>
        <w:t>。</w:t>
      </w:r>
      <w:r w:rsidR="00B860FB" w:rsidRPr="007A22D6">
        <w:rPr>
          <w:rFonts w:ascii="微软雅黑" w:eastAsia="微软雅黑" w:hAnsi="微软雅黑" w:hint="eastAsia"/>
          <w:sz w:val="20"/>
          <w:szCs w:val="20"/>
        </w:rPr>
        <w:t>如果</w:t>
      </w:r>
      <w:r w:rsidR="00B860FB" w:rsidRPr="007A22D6">
        <w:rPr>
          <w:rFonts w:ascii="微软雅黑" w:eastAsia="微软雅黑" w:hAnsi="微软雅黑"/>
          <w:sz w:val="20"/>
          <w:szCs w:val="20"/>
        </w:rPr>
        <w:t>某段时间</w:t>
      </w:r>
      <w:r w:rsidR="00B860FB" w:rsidRPr="007A22D6">
        <w:rPr>
          <w:rFonts w:ascii="微软雅黑" w:eastAsia="微软雅黑" w:hAnsi="微软雅黑" w:hint="eastAsia"/>
          <w:sz w:val="20"/>
          <w:szCs w:val="20"/>
        </w:rPr>
        <w:t>数据</w:t>
      </w:r>
      <w:r w:rsidR="00B860FB" w:rsidRPr="007A22D6">
        <w:rPr>
          <w:rFonts w:ascii="微软雅黑" w:eastAsia="微软雅黑" w:hAnsi="微软雅黑"/>
          <w:sz w:val="20"/>
          <w:szCs w:val="20"/>
        </w:rPr>
        <w:t>量突然大幅变动要问清楚原因。</w:t>
      </w:r>
    </w:p>
    <w:p w:rsidR="00617F51" w:rsidRPr="007A22D6" w:rsidRDefault="008D03C7" w:rsidP="00B50A4F">
      <w:pPr>
        <w:snapToGrid w:val="0"/>
        <w:rPr>
          <w:rFonts w:ascii="微软雅黑" w:eastAsia="微软雅黑" w:hAnsi="微软雅黑"/>
          <w:sz w:val="20"/>
          <w:szCs w:val="20"/>
        </w:rPr>
      </w:pPr>
      <w:r w:rsidRPr="007A22D6">
        <w:rPr>
          <w:rFonts w:ascii="微软雅黑" w:eastAsia="微软雅黑" w:hAnsi="微软雅黑"/>
          <w:sz w:val="20"/>
          <w:szCs w:val="20"/>
        </w:rPr>
        <w:t>3</w:t>
      </w:r>
      <w:r w:rsidR="00EC631B" w:rsidRPr="007A22D6">
        <w:rPr>
          <w:rFonts w:ascii="微软雅黑" w:eastAsia="微软雅黑" w:hAnsi="微软雅黑" w:hint="eastAsia"/>
          <w:sz w:val="20"/>
          <w:szCs w:val="20"/>
        </w:rPr>
        <w:t>）</w:t>
      </w:r>
      <w:r w:rsidR="00617F51" w:rsidRPr="007A22D6">
        <w:rPr>
          <w:rFonts w:ascii="微软雅黑" w:eastAsia="微软雅黑" w:hAnsi="微软雅黑"/>
          <w:sz w:val="20"/>
          <w:szCs w:val="20"/>
        </w:rPr>
        <w:t>S</w:t>
      </w:r>
      <w:r w:rsidR="00617F51" w:rsidRPr="007A22D6">
        <w:rPr>
          <w:rFonts w:ascii="微软雅黑" w:eastAsia="微软雅黑" w:hAnsi="微软雅黑" w:hint="eastAsia"/>
          <w:sz w:val="20"/>
          <w:szCs w:val="20"/>
        </w:rPr>
        <w:t>elect 全</w:t>
      </w:r>
      <w:r w:rsidR="00617F51" w:rsidRPr="007A22D6">
        <w:rPr>
          <w:rFonts w:ascii="微软雅黑" w:eastAsia="微软雅黑" w:hAnsi="微软雅黑"/>
          <w:sz w:val="20"/>
          <w:szCs w:val="20"/>
        </w:rPr>
        <w:t>字段查看数据情况（</w:t>
      </w:r>
      <w:r w:rsidR="00617F51" w:rsidRPr="007A22D6">
        <w:rPr>
          <w:rFonts w:ascii="微软雅黑" w:eastAsia="微软雅黑" w:hAnsi="微软雅黑" w:hint="eastAsia"/>
          <w:sz w:val="20"/>
          <w:szCs w:val="20"/>
        </w:rPr>
        <w:t>由于</w:t>
      </w:r>
      <w:r w:rsidR="00E91FB4" w:rsidRPr="007A22D6">
        <w:rPr>
          <w:rFonts w:ascii="微软雅黑" w:eastAsia="微软雅黑" w:hAnsi="微软雅黑"/>
          <w:sz w:val="20"/>
          <w:szCs w:val="20"/>
        </w:rPr>
        <w:t>数据较多，可</w:t>
      </w:r>
      <w:r w:rsidR="00E91FB4" w:rsidRPr="007A22D6">
        <w:rPr>
          <w:rFonts w:ascii="微软雅黑" w:eastAsia="微软雅黑" w:hAnsi="微软雅黑" w:hint="eastAsia"/>
          <w:sz w:val="20"/>
          <w:szCs w:val="20"/>
        </w:rPr>
        <w:t>用limit 限制数量</w:t>
      </w:r>
      <w:r w:rsidR="00617F51" w:rsidRPr="007A22D6">
        <w:rPr>
          <w:rFonts w:ascii="微软雅黑" w:eastAsia="微软雅黑" w:hAnsi="微软雅黑"/>
          <w:sz w:val="20"/>
          <w:szCs w:val="20"/>
        </w:rPr>
        <w:t>）</w:t>
      </w:r>
      <w:r w:rsidR="00E91FB4" w:rsidRPr="007A22D6">
        <w:rPr>
          <w:rFonts w:ascii="微软雅黑" w:eastAsia="微软雅黑" w:hAnsi="微软雅黑" w:hint="eastAsia"/>
          <w:sz w:val="20"/>
          <w:szCs w:val="20"/>
        </w:rPr>
        <w:t>，</w:t>
      </w:r>
      <w:r w:rsidR="00E91FB4" w:rsidRPr="007A22D6">
        <w:rPr>
          <w:rFonts w:ascii="微软雅黑" w:eastAsia="微软雅黑" w:hAnsi="微软雅黑"/>
          <w:sz w:val="20"/>
          <w:szCs w:val="20"/>
        </w:rPr>
        <w:t>切记</w:t>
      </w:r>
      <w:r w:rsidR="00E91FB4" w:rsidRPr="007A22D6">
        <w:rPr>
          <w:rFonts w:ascii="微软雅黑" w:eastAsia="微软雅黑" w:hAnsi="微软雅黑" w:hint="eastAsia"/>
          <w:sz w:val="20"/>
          <w:szCs w:val="20"/>
        </w:rPr>
        <w:t>如</w:t>
      </w:r>
      <w:r w:rsidR="00E91FB4" w:rsidRPr="007A22D6">
        <w:rPr>
          <w:rFonts w:ascii="微软雅黑" w:eastAsia="微软雅黑" w:hAnsi="微软雅黑"/>
          <w:sz w:val="20"/>
          <w:szCs w:val="20"/>
        </w:rPr>
        <w:t>有分区的数据一定要</w:t>
      </w:r>
      <w:r w:rsidR="00E91FB4" w:rsidRPr="007A22D6">
        <w:rPr>
          <w:rFonts w:ascii="微软雅黑" w:eastAsia="微软雅黑" w:hAnsi="微软雅黑" w:hint="eastAsia"/>
          <w:sz w:val="20"/>
          <w:szCs w:val="20"/>
        </w:rPr>
        <w:t>在</w:t>
      </w:r>
      <w:r w:rsidR="00E91FB4" w:rsidRPr="007A22D6">
        <w:rPr>
          <w:rFonts w:ascii="微软雅黑" w:eastAsia="微软雅黑" w:hAnsi="微软雅黑"/>
          <w:sz w:val="20"/>
          <w:szCs w:val="20"/>
        </w:rPr>
        <w:t>语句中限定分区。</w:t>
      </w:r>
    </w:p>
    <w:p w:rsidR="00830A0C" w:rsidRPr="007A22D6" w:rsidRDefault="008D03C7" w:rsidP="00B50A4F">
      <w:pPr>
        <w:snapToGrid w:val="0"/>
        <w:rPr>
          <w:rFonts w:ascii="微软雅黑" w:eastAsia="微软雅黑" w:hAnsi="微软雅黑"/>
          <w:sz w:val="20"/>
          <w:szCs w:val="20"/>
        </w:rPr>
      </w:pPr>
      <w:r w:rsidRPr="007A22D6">
        <w:rPr>
          <w:rFonts w:ascii="微软雅黑" w:eastAsia="微软雅黑" w:hAnsi="微软雅黑"/>
          <w:sz w:val="20"/>
          <w:szCs w:val="20"/>
        </w:rPr>
        <w:t>4</w:t>
      </w:r>
      <w:r w:rsidR="00EC631B" w:rsidRPr="007A22D6">
        <w:rPr>
          <w:rFonts w:ascii="微软雅黑" w:eastAsia="微软雅黑" w:hAnsi="微软雅黑" w:hint="eastAsia"/>
          <w:sz w:val="20"/>
          <w:szCs w:val="20"/>
        </w:rPr>
        <w:t>）</w:t>
      </w:r>
      <w:r w:rsidR="00617F51" w:rsidRPr="007A22D6">
        <w:rPr>
          <w:rFonts w:ascii="微软雅黑" w:eastAsia="微软雅黑" w:hAnsi="微软雅黑"/>
          <w:sz w:val="20"/>
          <w:szCs w:val="20"/>
        </w:rPr>
        <w:t>S</w:t>
      </w:r>
      <w:r w:rsidR="00617F51" w:rsidRPr="007A22D6">
        <w:rPr>
          <w:rFonts w:ascii="微软雅黑" w:eastAsia="微软雅黑" w:hAnsi="微软雅黑" w:hint="eastAsia"/>
          <w:sz w:val="20"/>
          <w:szCs w:val="20"/>
        </w:rPr>
        <w:t>elect 字段,count 查询</w:t>
      </w:r>
      <w:r w:rsidR="00617F51" w:rsidRPr="007A22D6">
        <w:rPr>
          <w:rFonts w:ascii="微软雅黑" w:eastAsia="微软雅黑" w:hAnsi="微软雅黑"/>
          <w:sz w:val="20"/>
          <w:szCs w:val="20"/>
        </w:rPr>
        <w:t>每个字段的情况</w:t>
      </w:r>
    </w:p>
    <w:p w:rsidR="00205C1D" w:rsidRPr="007A22D6" w:rsidRDefault="00205C1D" w:rsidP="00B50A4F">
      <w:pPr>
        <w:snapToGrid w:val="0"/>
        <w:rPr>
          <w:rFonts w:ascii="微软雅黑" w:eastAsia="微软雅黑" w:hAnsi="微软雅黑"/>
          <w:lang w:val="x-none"/>
        </w:rPr>
      </w:pPr>
    </w:p>
    <w:p w:rsidR="00AD33D4" w:rsidRPr="00A964BE" w:rsidRDefault="007170FD" w:rsidP="00B50A4F">
      <w:pPr>
        <w:pStyle w:val="2"/>
        <w:snapToGrid w:val="0"/>
        <w:rPr>
          <w:rFonts w:ascii="微软雅黑" w:eastAsia="微软雅黑" w:hAnsi="微软雅黑"/>
          <w:color w:val="auto"/>
        </w:rPr>
      </w:pPr>
      <w:r w:rsidRPr="00A964BE">
        <w:rPr>
          <w:rFonts w:ascii="微软雅黑" w:eastAsia="微软雅黑" w:hAnsi="微软雅黑"/>
          <w:color w:val="auto"/>
        </w:rPr>
        <w:t>2.5</w:t>
      </w:r>
      <w:r w:rsidR="00F2436A" w:rsidRPr="00A964BE">
        <w:rPr>
          <w:rFonts w:ascii="微软雅黑" w:eastAsia="微软雅黑" w:hAnsi="微软雅黑" w:hint="eastAsia"/>
          <w:color w:val="auto"/>
          <w:lang w:val="zh-CN"/>
        </w:rPr>
        <w:t>表</w:t>
      </w:r>
      <w:r w:rsidR="00F2436A" w:rsidRPr="00A964BE">
        <w:rPr>
          <w:rFonts w:ascii="微软雅黑" w:eastAsia="微软雅黑" w:hAnsi="微软雅黑"/>
          <w:color w:val="auto"/>
          <w:lang w:val="zh-CN"/>
        </w:rPr>
        <w:t>级调研</w:t>
      </w:r>
    </w:p>
    <w:p w:rsidR="00AD33D4" w:rsidRPr="00A964BE" w:rsidRDefault="00A964BE" w:rsidP="00F659D7">
      <w:pPr>
        <w:pStyle w:val="3"/>
        <w:rPr>
          <w:rFonts w:ascii="微软雅黑" w:eastAsia="微软雅黑" w:hAnsi="微软雅黑"/>
          <w:color w:val="auto"/>
        </w:rPr>
      </w:pPr>
      <w:r>
        <w:rPr>
          <w:rFonts w:ascii="微软雅黑" w:eastAsia="微软雅黑" w:hAnsi="微软雅黑" w:hint="eastAsia"/>
          <w:color w:val="auto"/>
        </w:rPr>
        <w:t>2.5</w:t>
      </w:r>
      <w:r w:rsidR="001047E9" w:rsidRPr="00A964BE">
        <w:rPr>
          <w:rFonts w:ascii="微软雅黑" w:eastAsia="微软雅黑" w:hAnsi="微软雅黑" w:hint="eastAsia"/>
          <w:color w:val="auto"/>
        </w:rPr>
        <w:t>.1 常见问题</w:t>
      </w:r>
    </w:p>
    <w:p w:rsidR="00FD17D4" w:rsidRPr="007A22D6" w:rsidRDefault="00C42311" w:rsidP="0040318A">
      <w:pPr>
        <w:adjustRightInd w:val="0"/>
        <w:snapToGrid w:val="0"/>
        <w:spacing w:after="0" w:line="240" w:lineRule="auto"/>
        <w:ind w:firstLineChars="200" w:firstLine="400"/>
        <w:rPr>
          <w:rFonts w:ascii="微软雅黑" w:eastAsia="微软雅黑" w:hAnsi="微软雅黑"/>
          <w:sz w:val="20"/>
          <w:szCs w:val="20"/>
        </w:rPr>
      </w:pPr>
      <w:r w:rsidRPr="007A22D6">
        <w:rPr>
          <w:rFonts w:ascii="微软雅黑" w:eastAsia="微软雅黑" w:hAnsi="微软雅黑"/>
          <w:sz w:val="20"/>
          <w:szCs w:val="20"/>
        </w:rPr>
        <w:t>1</w:t>
      </w:r>
      <w:r w:rsidRPr="007A22D6">
        <w:rPr>
          <w:rFonts w:ascii="微软雅黑" w:eastAsia="微软雅黑" w:hAnsi="微软雅黑" w:hint="eastAsia"/>
          <w:sz w:val="20"/>
          <w:szCs w:val="20"/>
        </w:rPr>
        <w:t>）</w:t>
      </w:r>
      <w:r w:rsidR="00A87BF7" w:rsidRPr="007A22D6">
        <w:rPr>
          <w:rFonts w:ascii="微软雅黑" w:eastAsia="微软雅黑" w:hAnsi="微软雅黑" w:hint="eastAsia"/>
          <w:sz w:val="20"/>
          <w:szCs w:val="20"/>
        </w:rPr>
        <w:t>（</w:t>
      </w:r>
      <w:r w:rsidR="000B5B1C" w:rsidRPr="007A22D6">
        <w:rPr>
          <w:rFonts w:ascii="微软雅黑" w:eastAsia="微软雅黑" w:hAnsi="微软雅黑" w:hint="eastAsia"/>
          <w:sz w:val="20"/>
          <w:szCs w:val="20"/>
        </w:rPr>
        <w:t>对于非日志表的</w:t>
      </w:r>
      <w:r w:rsidR="00A87BF7" w:rsidRPr="007A22D6">
        <w:rPr>
          <w:rFonts w:ascii="微软雅黑" w:eastAsia="微软雅黑" w:hAnsi="微软雅黑" w:hint="eastAsia"/>
          <w:sz w:val="20"/>
          <w:szCs w:val="20"/>
        </w:rPr>
        <w:t>）</w:t>
      </w:r>
      <w:r w:rsidRPr="007A22D6">
        <w:rPr>
          <w:rFonts w:ascii="微软雅黑" w:eastAsia="微软雅黑" w:hAnsi="微软雅黑" w:hint="eastAsia"/>
          <w:sz w:val="20"/>
          <w:szCs w:val="20"/>
        </w:rPr>
        <w:t>一定要问清楚主键，并核查清楚</w:t>
      </w:r>
      <w:r w:rsidR="00707075" w:rsidRPr="007A22D6">
        <w:rPr>
          <w:rFonts w:ascii="微软雅黑" w:eastAsia="微软雅黑" w:hAnsi="微软雅黑" w:hint="eastAsia"/>
          <w:sz w:val="20"/>
          <w:szCs w:val="20"/>
        </w:rPr>
        <w:t>，先询问业务方，在通过</w:t>
      </w:r>
      <w:r w:rsidR="0000358F" w:rsidRPr="007A22D6">
        <w:rPr>
          <w:rFonts w:ascii="微软雅黑" w:eastAsia="微软雅黑" w:hAnsi="微软雅黑"/>
          <w:sz w:val="20"/>
          <w:szCs w:val="20"/>
        </w:rPr>
        <w:t>如下</w:t>
      </w:r>
      <w:r w:rsidR="00707075" w:rsidRPr="007A22D6">
        <w:rPr>
          <w:rFonts w:ascii="微软雅黑" w:eastAsia="微软雅黑" w:hAnsi="微软雅黑" w:hint="eastAsia"/>
          <w:sz w:val="20"/>
          <w:szCs w:val="20"/>
        </w:rPr>
        <w:t>方法</w:t>
      </w:r>
      <w:r w:rsidR="00E56303" w:rsidRPr="007A22D6">
        <w:rPr>
          <w:rFonts w:ascii="微软雅黑" w:eastAsia="微软雅黑" w:hAnsi="微软雅黑" w:hint="eastAsia"/>
          <w:sz w:val="20"/>
          <w:szCs w:val="20"/>
        </w:rPr>
        <w:t>验证</w:t>
      </w:r>
      <w:r w:rsidR="009466F0" w:rsidRPr="007A22D6">
        <w:rPr>
          <w:rFonts w:ascii="微软雅黑" w:eastAsia="微软雅黑" w:hAnsi="微软雅黑" w:hint="eastAsia"/>
          <w:sz w:val="20"/>
          <w:szCs w:val="20"/>
        </w:rPr>
        <w:t>：</w:t>
      </w:r>
    </w:p>
    <w:p w:rsidR="00180147" w:rsidRPr="007A22D6" w:rsidRDefault="000B5B1C" w:rsidP="0040318A">
      <w:pPr>
        <w:adjustRightInd w:val="0"/>
        <w:snapToGrid w:val="0"/>
        <w:spacing w:after="0" w:line="240" w:lineRule="auto"/>
        <w:ind w:firstLineChars="200" w:firstLine="400"/>
        <w:rPr>
          <w:rFonts w:ascii="微软雅黑" w:eastAsia="微软雅黑" w:hAnsi="微软雅黑"/>
          <w:sz w:val="20"/>
          <w:szCs w:val="20"/>
        </w:rPr>
      </w:pPr>
      <w:r w:rsidRPr="007A22D6">
        <w:rPr>
          <w:rFonts w:ascii="微软雅黑" w:eastAsia="微软雅黑" w:hAnsi="微软雅黑"/>
          <w:sz w:val="20"/>
          <w:szCs w:val="20"/>
        </w:rPr>
        <w:t>select count(</w:t>
      </w:r>
      <w:r w:rsidRPr="007A22D6">
        <w:rPr>
          <w:rFonts w:ascii="微软雅黑" w:eastAsia="微软雅黑" w:hAnsi="微软雅黑" w:hint="eastAsia"/>
          <w:sz w:val="20"/>
          <w:szCs w:val="20"/>
        </w:rPr>
        <w:t>字段</w:t>
      </w:r>
      <w:r w:rsidRPr="007A22D6">
        <w:rPr>
          <w:rFonts w:ascii="微软雅黑" w:eastAsia="微软雅黑" w:hAnsi="微软雅黑"/>
          <w:sz w:val="20"/>
          <w:szCs w:val="20"/>
        </w:rPr>
        <w:t>),count(distinct(</w:t>
      </w:r>
      <w:r w:rsidRPr="007A22D6">
        <w:rPr>
          <w:rFonts w:ascii="微软雅黑" w:eastAsia="微软雅黑" w:hAnsi="微软雅黑" w:hint="eastAsia"/>
          <w:sz w:val="20"/>
          <w:szCs w:val="20"/>
        </w:rPr>
        <w:t>字段</w:t>
      </w:r>
      <w:r w:rsidRPr="007A22D6">
        <w:rPr>
          <w:rFonts w:ascii="微软雅黑" w:eastAsia="微软雅黑" w:hAnsi="微软雅黑"/>
          <w:sz w:val="20"/>
          <w:szCs w:val="20"/>
        </w:rPr>
        <w:t>)</w:t>
      </w:r>
      <w:r w:rsidR="008F429F" w:rsidRPr="007A22D6">
        <w:rPr>
          <w:rFonts w:ascii="微软雅黑" w:eastAsia="微软雅黑" w:hAnsi="微软雅黑" w:hint="eastAsia"/>
          <w:sz w:val="20"/>
          <w:szCs w:val="20"/>
        </w:rPr>
        <w:t>)</w:t>
      </w:r>
      <w:r w:rsidRPr="007A22D6">
        <w:rPr>
          <w:rFonts w:ascii="微软雅黑" w:eastAsia="微软雅黑" w:hAnsi="微软雅黑"/>
          <w:sz w:val="20"/>
          <w:szCs w:val="20"/>
        </w:rPr>
        <w:t xml:space="preserve"> from </w:t>
      </w:r>
      <w:r w:rsidRPr="007A22D6">
        <w:rPr>
          <w:rFonts w:ascii="微软雅黑" w:eastAsia="微软雅黑" w:hAnsi="微软雅黑" w:hint="eastAsia"/>
          <w:sz w:val="20"/>
          <w:szCs w:val="20"/>
        </w:rPr>
        <w:t>某表</w:t>
      </w:r>
      <w:r w:rsidR="00FA76DA" w:rsidRPr="007A22D6">
        <w:rPr>
          <w:rFonts w:ascii="微软雅黑" w:eastAsia="微软雅黑" w:hAnsi="微软雅黑" w:hint="eastAsia"/>
          <w:sz w:val="20"/>
          <w:szCs w:val="20"/>
        </w:rPr>
        <w:t>，</w:t>
      </w:r>
      <w:r w:rsidR="00BF2959" w:rsidRPr="007A22D6">
        <w:rPr>
          <w:rFonts w:ascii="微软雅黑" w:eastAsia="微软雅黑" w:hAnsi="微软雅黑" w:hint="eastAsia"/>
          <w:sz w:val="20"/>
          <w:szCs w:val="20"/>
        </w:rPr>
        <w:t>如数据</w:t>
      </w:r>
      <w:r w:rsidR="00BF2959" w:rsidRPr="007A22D6">
        <w:rPr>
          <w:rFonts w:ascii="微软雅黑" w:eastAsia="微软雅黑" w:hAnsi="微软雅黑"/>
          <w:sz w:val="20"/>
          <w:szCs w:val="20"/>
        </w:rPr>
        <w:t>量大可增加</w:t>
      </w:r>
      <w:r w:rsidR="00180147" w:rsidRPr="007A22D6">
        <w:rPr>
          <w:rFonts w:ascii="微软雅黑" w:eastAsia="微软雅黑" w:hAnsi="微软雅黑" w:hint="eastAsia"/>
          <w:sz w:val="20"/>
          <w:szCs w:val="20"/>
        </w:rPr>
        <w:t>分区</w:t>
      </w:r>
      <w:r w:rsidR="00827D63" w:rsidRPr="007A22D6">
        <w:rPr>
          <w:rFonts w:ascii="微软雅黑" w:eastAsia="微软雅黑" w:hAnsi="微软雅黑" w:hint="eastAsia"/>
          <w:sz w:val="20"/>
          <w:szCs w:val="20"/>
        </w:rPr>
        <w:t>限制</w:t>
      </w:r>
    </w:p>
    <w:p w:rsidR="00C42311" w:rsidRPr="007A22D6" w:rsidRDefault="003E24C1" w:rsidP="0040318A">
      <w:pPr>
        <w:adjustRightInd w:val="0"/>
        <w:snapToGrid w:val="0"/>
        <w:spacing w:after="0" w:line="240" w:lineRule="auto"/>
        <w:ind w:firstLineChars="200" w:firstLine="400"/>
        <w:rPr>
          <w:rFonts w:ascii="微软雅黑" w:eastAsia="微软雅黑" w:hAnsi="微软雅黑"/>
          <w:sz w:val="20"/>
          <w:szCs w:val="20"/>
        </w:rPr>
      </w:pPr>
      <w:r w:rsidRPr="007A22D6">
        <w:rPr>
          <w:rFonts w:ascii="微软雅黑" w:eastAsia="微软雅黑" w:hAnsi="微软雅黑" w:hint="eastAsia"/>
          <w:sz w:val="20"/>
          <w:szCs w:val="20"/>
        </w:rPr>
        <w:t>在</w:t>
      </w:r>
      <w:r w:rsidRPr="007A22D6">
        <w:rPr>
          <w:rFonts w:ascii="微软雅黑" w:eastAsia="微软雅黑" w:hAnsi="微软雅黑"/>
          <w:sz w:val="20"/>
          <w:szCs w:val="20"/>
        </w:rPr>
        <w:t>设计</w:t>
      </w:r>
      <w:r w:rsidRPr="007A22D6">
        <w:rPr>
          <w:rFonts w:ascii="微软雅黑" w:eastAsia="微软雅黑" w:hAnsi="微软雅黑" w:hint="eastAsia"/>
          <w:sz w:val="20"/>
          <w:szCs w:val="20"/>
        </w:rPr>
        <w:t>DWD表时</w:t>
      </w:r>
      <w:r w:rsidRPr="007A22D6">
        <w:rPr>
          <w:rFonts w:ascii="微软雅黑" w:eastAsia="微软雅黑" w:hAnsi="微软雅黑"/>
          <w:sz w:val="20"/>
          <w:szCs w:val="20"/>
        </w:rPr>
        <w:t>要注意主键字段一定非空，如果</w:t>
      </w:r>
      <w:r w:rsidR="00FF46AB" w:rsidRPr="007A22D6">
        <w:rPr>
          <w:rFonts w:ascii="微软雅黑" w:eastAsia="微软雅黑" w:hAnsi="微软雅黑" w:hint="eastAsia"/>
          <w:sz w:val="20"/>
          <w:szCs w:val="20"/>
        </w:rPr>
        <w:t>ODS的</w:t>
      </w:r>
      <w:r w:rsidR="00FF46AB" w:rsidRPr="007A22D6">
        <w:rPr>
          <w:rFonts w:ascii="微软雅黑" w:eastAsia="微软雅黑" w:hAnsi="微软雅黑"/>
          <w:sz w:val="20"/>
          <w:szCs w:val="20"/>
        </w:rPr>
        <w:t>记录中</w:t>
      </w:r>
      <w:r w:rsidR="002A4E7C" w:rsidRPr="007A22D6">
        <w:rPr>
          <w:rFonts w:ascii="微软雅黑" w:eastAsia="微软雅黑" w:hAnsi="微软雅黑" w:hint="eastAsia"/>
          <w:sz w:val="20"/>
          <w:szCs w:val="20"/>
        </w:rPr>
        <w:t>该</w:t>
      </w:r>
      <w:r w:rsidR="002A4E7C" w:rsidRPr="007A22D6">
        <w:rPr>
          <w:rFonts w:ascii="微软雅黑" w:eastAsia="微软雅黑" w:hAnsi="微软雅黑"/>
          <w:sz w:val="20"/>
          <w:szCs w:val="20"/>
        </w:rPr>
        <w:t>字段</w:t>
      </w:r>
      <w:r w:rsidRPr="007A22D6">
        <w:rPr>
          <w:rFonts w:ascii="微软雅黑" w:eastAsia="微软雅黑" w:hAnsi="微软雅黑"/>
          <w:sz w:val="20"/>
          <w:szCs w:val="20"/>
        </w:rPr>
        <w:t>出现空值，</w:t>
      </w:r>
      <w:r w:rsidRPr="007A22D6">
        <w:rPr>
          <w:rFonts w:ascii="微软雅黑" w:eastAsia="微软雅黑" w:hAnsi="微软雅黑" w:hint="eastAsia"/>
          <w:sz w:val="20"/>
          <w:szCs w:val="20"/>
        </w:rPr>
        <w:t>那么</w:t>
      </w:r>
      <w:r w:rsidRPr="007A22D6">
        <w:rPr>
          <w:rFonts w:ascii="微软雅黑" w:eastAsia="微软雅黑" w:hAnsi="微软雅黑"/>
          <w:sz w:val="20"/>
          <w:szCs w:val="20"/>
        </w:rPr>
        <w:t>该</w:t>
      </w:r>
      <w:r w:rsidR="007B0076" w:rsidRPr="007A22D6">
        <w:rPr>
          <w:rFonts w:ascii="微软雅黑" w:eastAsia="微软雅黑" w:hAnsi="微软雅黑" w:hint="eastAsia"/>
          <w:sz w:val="20"/>
          <w:szCs w:val="20"/>
        </w:rPr>
        <w:t>条</w:t>
      </w:r>
      <w:r w:rsidR="007B0076" w:rsidRPr="007A22D6">
        <w:rPr>
          <w:rFonts w:ascii="微软雅黑" w:eastAsia="微软雅黑" w:hAnsi="微软雅黑"/>
          <w:sz w:val="20"/>
          <w:szCs w:val="20"/>
        </w:rPr>
        <w:t>记录</w:t>
      </w:r>
      <w:r w:rsidRPr="007A22D6">
        <w:rPr>
          <w:rFonts w:ascii="微软雅黑" w:eastAsia="微软雅黑" w:hAnsi="微软雅黑"/>
          <w:sz w:val="20"/>
          <w:szCs w:val="20"/>
        </w:rPr>
        <w:t>就无法进入</w:t>
      </w:r>
      <w:r w:rsidRPr="007A22D6">
        <w:rPr>
          <w:rFonts w:ascii="微软雅黑" w:eastAsia="微软雅黑" w:hAnsi="微软雅黑" w:hint="eastAsia"/>
          <w:sz w:val="20"/>
          <w:szCs w:val="20"/>
        </w:rPr>
        <w:t>DWD，此时</w:t>
      </w:r>
      <w:r w:rsidRPr="007A22D6">
        <w:rPr>
          <w:rFonts w:ascii="微软雅黑" w:eastAsia="微软雅黑" w:hAnsi="微软雅黑"/>
          <w:sz w:val="20"/>
          <w:szCs w:val="20"/>
        </w:rPr>
        <w:t>就要咨询需求方，是否需要这些</w:t>
      </w:r>
      <w:r w:rsidRPr="007A22D6">
        <w:rPr>
          <w:rFonts w:ascii="微软雅黑" w:eastAsia="微软雅黑" w:hAnsi="微软雅黑" w:hint="eastAsia"/>
          <w:sz w:val="20"/>
          <w:szCs w:val="20"/>
        </w:rPr>
        <w:t>数据</w:t>
      </w:r>
      <w:r w:rsidRPr="007A22D6">
        <w:rPr>
          <w:rFonts w:ascii="微软雅黑" w:eastAsia="微软雅黑" w:hAnsi="微软雅黑"/>
          <w:sz w:val="20"/>
          <w:szCs w:val="20"/>
        </w:rPr>
        <w:t>。如果</w:t>
      </w:r>
      <w:r w:rsidRPr="007A22D6">
        <w:rPr>
          <w:rFonts w:ascii="微软雅黑" w:eastAsia="微软雅黑" w:hAnsi="微软雅黑" w:hint="eastAsia"/>
          <w:sz w:val="20"/>
          <w:szCs w:val="20"/>
        </w:rPr>
        <w:t>不需要</w:t>
      </w:r>
      <w:r w:rsidRPr="007A22D6">
        <w:rPr>
          <w:rFonts w:ascii="微软雅黑" w:eastAsia="微软雅黑" w:hAnsi="微软雅黑"/>
          <w:sz w:val="20"/>
          <w:szCs w:val="20"/>
        </w:rPr>
        <w:t>则把该字段设置成主键、如果需要</w:t>
      </w:r>
      <w:r w:rsidRPr="007A22D6">
        <w:rPr>
          <w:rFonts w:ascii="微软雅黑" w:eastAsia="微软雅黑" w:hAnsi="微软雅黑" w:hint="eastAsia"/>
          <w:sz w:val="20"/>
          <w:szCs w:val="20"/>
        </w:rPr>
        <w:t>则</w:t>
      </w:r>
      <w:r w:rsidRPr="007A22D6">
        <w:rPr>
          <w:rFonts w:ascii="微软雅黑" w:eastAsia="微软雅黑" w:hAnsi="微软雅黑"/>
          <w:sz w:val="20"/>
          <w:szCs w:val="20"/>
        </w:rPr>
        <w:t>看下是否还有其他可以设置主键的字段，如果没有那么</w:t>
      </w:r>
      <w:r w:rsidRPr="007A22D6">
        <w:rPr>
          <w:rFonts w:ascii="微软雅黑" w:eastAsia="微软雅黑" w:hAnsi="微软雅黑" w:hint="eastAsia"/>
          <w:sz w:val="20"/>
          <w:szCs w:val="20"/>
        </w:rPr>
        <w:t>DWD表可</w:t>
      </w:r>
      <w:r w:rsidRPr="007A22D6">
        <w:rPr>
          <w:rFonts w:ascii="微软雅黑" w:eastAsia="微软雅黑" w:hAnsi="微软雅黑"/>
          <w:sz w:val="20"/>
          <w:szCs w:val="20"/>
        </w:rPr>
        <w:t>开发成无主键的表</w:t>
      </w:r>
      <w:r w:rsidR="00C42311" w:rsidRPr="007A22D6">
        <w:rPr>
          <w:rFonts w:ascii="微软雅黑" w:eastAsia="微软雅黑" w:hAnsi="微软雅黑" w:hint="eastAsia"/>
          <w:sz w:val="20"/>
          <w:szCs w:val="20"/>
        </w:rPr>
        <w:t>。</w:t>
      </w:r>
    </w:p>
    <w:p w:rsidR="00FC356C" w:rsidRDefault="00C42311" w:rsidP="0040318A">
      <w:pPr>
        <w:adjustRightInd w:val="0"/>
        <w:snapToGrid w:val="0"/>
        <w:spacing w:after="0" w:line="240" w:lineRule="auto"/>
        <w:ind w:firstLineChars="200" w:firstLine="400"/>
        <w:rPr>
          <w:rFonts w:ascii="微软雅黑" w:eastAsia="微软雅黑" w:hAnsi="微软雅黑" w:hint="eastAsia"/>
          <w:bCs/>
          <w:sz w:val="20"/>
          <w:szCs w:val="20"/>
        </w:rPr>
      </w:pPr>
      <w:r w:rsidRPr="007A22D6">
        <w:rPr>
          <w:rFonts w:ascii="微软雅黑" w:eastAsia="微软雅黑" w:hAnsi="微软雅黑"/>
          <w:sz w:val="20"/>
          <w:szCs w:val="20"/>
        </w:rPr>
        <w:t>2</w:t>
      </w:r>
      <w:r w:rsidR="00C748FA" w:rsidRPr="007A22D6">
        <w:rPr>
          <w:rFonts w:ascii="微软雅黑" w:eastAsia="微软雅黑" w:hAnsi="微软雅黑" w:hint="eastAsia"/>
          <w:sz w:val="20"/>
          <w:szCs w:val="20"/>
        </w:rPr>
        <w:t>）调研清楚该表数据的产生场景、增量还是全量</w:t>
      </w:r>
      <w:r w:rsidR="0005780C" w:rsidRPr="007A22D6">
        <w:rPr>
          <w:rFonts w:ascii="微软雅黑" w:eastAsia="微软雅黑" w:hAnsi="微软雅黑" w:hint="eastAsia"/>
          <w:sz w:val="20"/>
          <w:szCs w:val="20"/>
        </w:rPr>
        <w:t>、</w:t>
      </w:r>
      <w:r w:rsidR="0005780C" w:rsidRPr="007A22D6">
        <w:rPr>
          <w:rFonts w:ascii="微软雅黑" w:eastAsia="微软雅黑" w:hAnsi="微软雅黑"/>
          <w:sz w:val="20"/>
          <w:szCs w:val="20"/>
        </w:rPr>
        <w:t>用途</w:t>
      </w:r>
      <w:r w:rsidRPr="007A22D6">
        <w:rPr>
          <w:rFonts w:ascii="微软雅黑" w:eastAsia="微软雅黑" w:hAnsi="微软雅黑" w:hint="eastAsia"/>
          <w:sz w:val="20"/>
          <w:szCs w:val="20"/>
        </w:rPr>
        <w:t>等。</w:t>
      </w:r>
    </w:p>
    <w:p w:rsidR="000E24A6" w:rsidRPr="007A22D6" w:rsidRDefault="00D05F33" w:rsidP="0040318A">
      <w:pPr>
        <w:adjustRightInd w:val="0"/>
        <w:snapToGrid w:val="0"/>
        <w:spacing w:after="0" w:line="240" w:lineRule="auto"/>
        <w:ind w:firstLineChars="200" w:firstLine="400"/>
        <w:rPr>
          <w:rFonts w:ascii="微软雅黑" w:eastAsia="微软雅黑" w:hAnsi="微软雅黑"/>
          <w:bCs/>
          <w:sz w:val="20"/>
          <w:szCs w:val="20"/>
        </w:rPr>
      </w:pPr>
      <w:r w:rsidRPr="007A22D6">
        <w:rPr>
          <w:rFonts w:ascii="微软雅黑" w:eastAsia="微软雅黑" w:hAnsi="微软雅黑" w:hint="eastAsia"/>
          <w:bCs/>
          <w:sz w:val="20"/>
          <w:szCs w:val="20"/>
        </w:rPr>
        <w:t>3）</w:t>
      </w:r>
      <w:r w:rsidR="00426E5C" w:rsidRPr="007A22D6">
        <w:rPr>
          <w:rFonts w:ascii="微软雅黑" w:eastAsia="微软雅黑" w:hAnsi="微软雅黑" w:hint="eastAsia"/>
          <w:bCs/>
          <w:sz w:val="20"/>
          <w:szCs w:val="20"/>
        </w:rPr>
        <w:t>表和其它表的关联关系</w:t>
      </w:r>
    </w:p>
    <w:p w:rsidR="00AD33D4" w:rsidRPr="007A22D6" w:rsidRDefault="00AD33D4" w:rsidP="00B50A4F">
      <w:pPr>
        <w:snapToGrid w:val="0"/>
        <w:rPr>
          <w:rFonts w:ascii="微软雅黑" w:eastAsia="微软雅黑" w:hAnsi="微软雅黑"/>
          <w:bCs/>
          <w:sz w:val="20"/>
          <w:szCs w:val="20"/>
        </w:rPr>
      </w:pPr>
    </w:p>
    <w:p w:rsidR="008073B3" w:rsidRPr="008B74AD" w:rsidRDefault="008B74AD" w:rsidP="00B50A4F">
      <w:pPr>
        <w:pStyle w:val="3"/>
        <w:snapToGrid w:val="0"/>
        <w:rPr>
          <w:rFonts w:ascii="微软雅黑" w:eastAsia="微软雅黑" w:hAnsi="微软雅黑" w:cstheme="minorBidi"/>
          <w:color w:val="auto"/>
          <w:szCs w:val="22"/>
        </w:rPr>
      </w:pPr>
      <w:r>
        <w:rPr>
          <w:rFonts w:ascii="微软雅黑" w:eastAsia="微软雅黑" w:hAnsi="微软雅黑"/>
          <w:color w:val="auto"/>
        </w:rPr>
        <w:t>2.5</w:t>
      </w:r>
      <w:r w:rsidR="008073B3" w:rsidRPr="008B74AD">
        <w:rPr>
          <w:rFonts w:ascii="微软雅黑" w:eastAsia="微软雅黑" w:hAnsi="微软雅黑"/>
          <w:color w:val="auto"/>
        </w:rPr>
        <w:t xml:space="preserve">.2 </w:t>
      </w:r>
      <w:r w:rsidR="008073B3" w:rsidRPr="008B74AD">
        <w:rPr>
          <w:rFonts w:ascii="微软雅黑" w:eastAsia="微软雅黑" w:hAnsi="微软雅黑" w:hint="eastAsia"/>
          <w:color w:val="auto"/>
        </w:rPr>
        <w:t>维护</w:t>
      </w:r>
      <w:r w:rsidR="008073B3" w:rsidRPr="008B74AD">
        <w:rPr>
          <w:rFonts w:ascii="微软雅黑" w:eastAsia="微软雅黑" w:hAnsi="微软雅黑"/>
          <w:color w:val="auto"/>
        </w:rPr>
        <w:t>文档</w:t>
      </w:r>
    </w:p>
    <w:p w:rsidR="00AD33D4" w:rsidRPr="00AB1A55" w:rsidRDefault="00062976" w:rsidP="00B50A4F">
      <w:pPr>
        <w:autoSpaceDE w:val="0"/>
        <w:autoSpaceDN w:val="0"/>
        <w:adjustRightInd w:val="0"/>
        <w:snapToGrid w:val="0"/>
        <w:rPr>
          <w:rFonts w:ascii="微软雅黑" w:eastAsia="微软雅黑" w:hAnsi="微软雅黑" w:cs="宋体"/>
          <w:szCs w:val="21"/>
          <w:u w:val="single"/>
        </w:rPr>
      </w:pPr>
      <w:r w:rsidRPr="00AB1A55">
        <w:rPr>
          <w:rFonts w:ascii="微软雅黑" w:eastAsia="微软雅黑" w:hAnsi="微软雅黑" w:cs="宋体" w:hint="eastAsia"/>
          <w:szCs w:val="21"/>
          <w:u w:val="single"/>
        </w:rPr>
        <w:t>https://szxsvn06-ex:3690/svn/TC_EMUI_DataService_SVN/02.项目目录/03.BigData Platform项目/06.数据架构/02.ID调研</w:t>
      </w:r>
      <w:r w:rsidR="00AD33D4" w:rsidRPr="00AB1A55">
        <w:rPr>
          <w:rFonts w:ascii="微软雅黑" w:eastAsia="微软雅黑" w:hAnsi="微软雅黑" w:cs="宋体"/>
          <w:szCs w:val="21"/>
          <w:u w:val="single"/>
        </w:rPr>
        <w:t>/02tableLvlTask.xls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7"/>
        <w:gridCol w:w="6105"/>
      </w:tblGrid>
      <w:tr w:rsidR="009412A3" w:rsidRPr="007A22D6" w:rsidTr="00596D9E">
        <w:trPr>
          <w:trHeight w:val="660"/>
        </w:trPr>
        <w:tc>
          <w:tcPr>
            <w:tcW w:w="2537" w:type="dxa"/>
            <w:shd w:val="clear" w:color="auto" w:fill="auto"/>
            <w:vAlign w:val="center"/>
          </w:tcPr>
          <w:p w:rsidR="009412A3" w:rsidRPr="007A22D6" w:rsidRDefault="009412A3" w:rsidP="00B50A4F">
            <w:pPr>
              <w:snapToGrid w:val="0"/>
              <w:spacing w:after="0" w:line="240" w:lineRule="auto"/>
              <w:jc w:val="center"/>
              <w:rPr>
                <w:rFonts w:ascii="微软雅黑" w:eastAsia="微软雅黑" w:hAnsi="微软雅黑" w:cs="Times New Roman"/>
                <w:b/>
                <w:bCs/>
                <w:sz w:val="20"/>
                <w:szCs w:val="20"/>
              </w:rPr>
            </w:pPr>
            <w:r w:rsidRPr="007A22D6">
              <w:rPr>
                <w:rFonts w:ascii="微软雅黑" w:eastAsia="微软雅黑" w:hAnsi="微软雅黑" w:cs="Times New Roman" w:hint="eastAsia"/>
                <w:b/>
                <w:bCs/>
                <w:sz w:val="20"/>
                <w:szCs w:val="20"/>
              </w:rPr>
              <w:t>表格</w:t>
            </w:r>
            <w:r w:rsidRPr="007A22D6">
              <w:rPr>
                <w:rFonts w:ascii="微软雅黑" w:eastAsia="微软雅黑" w:hAnsi="微软雅黑" w:cs="Times New Roman"/>
                <w:b/>
                <w:bCs/>
                <w:sz w:val="20"/>
                <w:szCs w:val="20"/>
              </w:rPr>
              <w:t>名</w:t>
            </w:r>
          </w:p>
        </w:tc>
        <w:tc>
          <w:tcPr>
            <w:tcW w:w="6105" w:type="dxa"/>
            <w:shd w:val="clear" w:color="auto" w:fill="auto"/>
            <w:vAlign w:val="center"/>
          </w:tcPr>
          <w:p w:rsidR="009412A3" w:rsidRPr="007A22D6" w:rsidRDefault="009412A3" w:rsidP="00B50A4F">
            <w:pPr>
              <w:snapToGrid w:val="0"/>
              <w:spacing w:after="0" w:line="240" w:lineRule="auto"/>
              <w:jc w:val="center"/>
              <w:rPr>
                <w:rFonts w:ascii="微软雅黑" w:eastAsia="微软雅黑" w:hAnsi="微软雅黑" w:cs="Times New Roman"/>
                <w:b/>
                <w:bCs/>
                <w:sz w:val="20"/>
                <w:szCs w:val="20"/>
              </w:rPr>
            </w:pPr>
            <w:r w:rsidRPr="007A22D6">
              <w:rPr>
                <w:rFonts w:ascii="微软雅黑" w:eastAsia="微软雅黑" w:hAnsi="微软雅黑" w:cs="Times New Roman" w:hint="eastAsia"/>
                <w:b/>
                <w:bCs/>
                <w:sz w:val="20"/>
                <w:szCs w:val="20"/>
              </w:rPr>
              <w:t>填制</w:t>
            </w:r>
            <w:r w:rsidRPr="007A22D6">
              <w:rPr>
                <w:rFonts w:ascii="微软雅黑" w:eastAsia="微软雅黑" w:hAnsi="微软雅黑" w:cs="Times New Roman"/>
                <w:b/>
                <w:bCs/>
                <w:sz w:val="20"/>
                <w:szCs w:val="20"/>
              </w:rPr>
              <w:t>方法</w:t>
            </w:r>
          </w:p>
        </w:tc>
      </w:tr>
      <w:tr w:rsidR="009412A3" w:rsidRPr="007A22D6" w:rsidTr="00CB664B">
        <w:trPr>
          <w:trHeight w:val="66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数据平台源表主干名</w:t>
            </w:r>
          </w:p>
        </w:tc>
        <w:tc>
          <w:tcPr>
            <w:tcW w:w="6105" w:type="dxa"/>
            <w:shd w:val="clear" w:color="auto" w:fill="auto"/>
            <w:vAlign w:val="center"/>
          </w:tcPr>
          <w:p w:rsidR="009412A3" w:rsidRPr="007A22D6" w:rsidRDefault="005D1B13" w:rsidP="00B21617">
            <w:pPr>
              <w:snapToGrid w:val="0"/>
              <w:spacing w:after="0" w:line="240" w:lineRule="auto"/>
              <w:rPr>
                <w:rFonts w:ascii="微软雅黑" w:eastAsia="微软雅黑" w:hAnsi="微软雅黑" w:cs="Times New Roman" w:hint="eastAsia"/>
                <w:bCs/>
                <w:sz w:val="20"/>
                <w:szCs w:val="20"/>
              </w:rPr>
            </w:pPr>
            <w:r w:rsidRPr="007A22D6">
              <w:rPr>
                <w:rFonts w:ascii="微软雅黑" w:eastAsia="微软雅黑" w:hAnsi="微软雅黑" w:cs="Times New Roman" w:hint="eastAsia"/>
                <w:bCs/>
                <w:sz w:val="20"/>
                <w:szCs w:val="20"/>
              </w:rPr>
              <w:t>需求</w:t>
            </w:r>
            <w:r w:rsidR="00126110" w:rsidRPr="007A22D6">
              <w:rPr>
                <w:rFonts w:ascii="微软雅黑" w:eastAsia="微软雅黑" w:hAnsi="微软雅黑" w:cs="Times New Roman" w:hint="eastAsia"/>
                <w:bCs/>
                <w:sz w:val="20"/>
                <w:szCs w:val="20"/>
              </w:rPr>
              <w:t>中</w:t>
            </w:r>
            <w:r w:rsidR="00126110" w:rsidRPr="007A22D6">
              <w:rPr>
                <w:rFonts w:ascii="微软雅黑" w:eastAsia="微软雅黑" w:hAnsi="微软雅黑" w:cs="Times New Roman"/>
                <w:bCs/>
                <w:sz w:val="20"/>
                <w:szCs w:val="20"/>
              </w:rPr>
              <w:t>会列明</w:t>
            </w:r>
          </w:p>
        </w:tc>
      </w:tr>
      <w:tr w:rsidR="009412A3" w:rsidRPr="007A22D6" w:rsidTr="00CB664B">
        <w:trPr>
          <w:trHeight w:val="33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表编号</w:t>
            </w:r>
          </w:p>
        </w:tc>
        <w:tc>
          <w:tcPr>
            <w:tcW w:w="6105" w:type="dxa"/>
            <w:shd w:val="clear" w:color="auto" w:fill="auto"/>
            <w:vAlign w:val="center"/>
          </w:tcPr>
          <w:p w:rsidR="009412A3" w:rsidRPr="007A22D6" w:rsidRDefault="00CD3E09" w:rsidP="00B50A4F">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自动</w:t>
            </w:r>
            <w:r w:rsidRPr="007A22D6">
              <w:rPr>
                <w:rFonts w:ascii="微软雅黑" w:eastAsia="微软雅黑" w:hAnsi="微软雅黑" w:cs="Times New Roman"/>
                <w:bCs/>
                <w:sz w:val="20"/>
                <w:szCs w:val="20"/>
              </w:rPr>
              <w:t>生成</w:t>
            </w:r>
          </w:p>
        </w:tc>
      </w:tr>
      <w:tr w:rsidR="009412A3" w:rsidRPr="007A22D6" w:rsidTr="00CB664B">
        <w:trPr>
          <w:trHeight w:val="66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lastRenderedPageBreak/>
              <w:t>源系统业务标识名</w:t>
            </w:r>
          </w:p>
        </w:tc>
        <w:tc>
          <w:tcPr>
            <w:tcW w:w="6105" w:type="dxa"/>
            <w:shd w:val="clear" w:color="auto" w:fill="auto"/>
            <w:vAlign w:val="center"/>
          </w:tcPr>
          <w:p w:rsidR="009412A3" w:rsidRPr="007A22D6" w:rsidRDefault="00CD3E09" w:rsidP="00B21617">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一般</w:t>
            </w:r>
            <w:r w:rsidRPr="007A22D6">
              <w:rPr>
                <w:rFonts w:ascii="微软雅黑" w:eastAsia="微软雅黑" w:hAnsi="微软雅黑" w:cs="Times New Roman"/>
                <w:bCs/>
                <w:sz w:val="20"/>
                <w:szCs w:val="20"/>
              </w:rPr>
              <w:t>根据</w:t>
            </w:r>
            <w:r w:rsidRPr="007A22D6">
              <w:rPr>
                <w:rFonts w:ascii="微软雅黑" w:eastAsia="微软雅黑" w:hAnsi="微软雅黑" w:cs="Times New Roman" w:hint="eastAsia"/>
                <w:bCs/>
                <w:sz w:val="20"/>
                <w:szCs w:val="20"/>
              </w:rPr>
              <w:t>ODS后面</w:t>
            </w:r>
            <w:r w:rsidRPr="007A22D6">
              <w:rPr>
                <w:rFonts w:ascii="微软雅黑" w:eastAsia="微软雅黑" w:hAnsi="微软雅黑" w:cs="Times New Roman"/>
                <w:bCs/>
                <w:sz w:val="20"/>
                <w:szCs w:val="20"/>
              </w:rPr>
              <w:t>的</w:t>
            </w:r>
            <w:r w:rsidRPr="007A22D6">
              <w:rPr>
                <w:rFonts w:ascii="微软雅黑" w:eastAsia="微软雅黑" w:hAnsi="微软雅黑" w:cs="Times New Roman" w:hint="eastAsia"/>
                <w:bCs/>
                <w:sz w:val="20"/>
                <w:szCs w:val="20"/>
              </w:rPr>
              <w:t>字母</w:t>
            </w:r>
            <w:r w:rsidRPr="007A22D6">
              <w:rPr>
                <w:rFonts w:ascii="微软雅黑" w:eastAsia="微软雅黑" w:hAnsi="微软雅黑" w:cs="Times New Roman"/>
                <w:bCs/>
                <w:sz w:val="20"/>
                <w:szCs w:val="20"/>
              </w:rPr>
              <w:t>，再</w:t>
            </w:r>
            <w:r w:rsidRPr="007A22D6">
              <w:rPr>
                <w:rFonts w:ascii="微软雅黑" w:eastAsia="微软雅黑" w:hAnsi="微软雅黑" w:cs="Times New Roman" w:hint="eastAsia"/>
                <w:bCs/>
                <w:sz w:val="20"/>
                <w:szCs w:val="20"/>
              </w:rPr>
              <w:t>去</w:t>
            </w:r>
            <w:r w:rsidRPr="007A22D6">
              <w:rPr>
                <w:rFonts w:ascii="微软雅黑" w:eastAsia="微软雅黑" w:hAnsi="微软雅黑" w:cs="Times New Roman"/>
                <w:bCs/>
                <w:sz w:val="20"/>
                <w:szCs w:val="20"/>
              </w:rPr>
              <w:t>业务</w:t>
            </w:r>
            <w:r w:rsidRPr="007A22D6">
              <w:rPr>
                <w:rFonts w:ascii="微软雅黑" w:eastAsia="微软雅黑" w:hAnsi="微软雅黑" w:cs="Times New Roman" w:hint="eastAsia"/>
                <w:bCs/>
                <w:sz w:val="20"/>
                <w:szCs w:val="20"/>
              </w:rPr>
              <w:t>拉通</w:t>
            </w:r>
            <w:r w:rsidRPr="007A22D6">
              <w:rPr>
                <w:rFonts w:ascii="微软雅黑" w:eastAsia="微软雅黑" w:hAnsi="微软雅黑" w:cs="Times New Roman"/>
                <w:bCs/>
                <w:sz w:val="20"/>
                <w:szCs w:val="20"/>
              </w:rPr>
              <w:t>中</w:t>
            </w:r>
            <w:r w:rsidRPr="007A22D6">
              <w:rPr>
                <w:rFonts w:ascii="微软雅黑" w:eastAsia="微软雅黑" w:hAnsi="微软雅黑" w:cs="Times New Roman" w:hint="eastAsia"/>
                <w:bCs/>
                <w:sz w:val="20"/>
                <w:szCs w:val="20"/>
              </w:rPr>
              <w:t>机型</w:t>
            </w:r>
            <w:r w:rsidRPr="007A22D6">
              <w:rPr>
                <w:rFonts w:ascii="微软雅黑" w:eastAsia="微软雅黑" w:hAnsi="微软雅黑" w:cs="Times New Roman"/>
                <w:bCs/>
                <w:sz w:val="20"/>
                <w:szCs w:val="20"/>
              </w:rPr>
              <w:t>比较核对找到</w:t>
            </w:r>
          </w:p>
        </w:tc>
      </w:tr>
      <w:tr w:rsidR="009412A3" w:rsidRPr="007A22D6" w:rsidTr="00CB664B">
        <w:trPr>
          <w:trHeight w:val="33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源系统表名</w:t>
            </w:r>
          </w:p>
        </w:tc>
        <w:tc>
          <w:tcPr>
            <w:tcW w:w="6105" w:type="dxa"/>
            <w:shd w:val="clear" w:color="auto" w:fill="auto"/>
            <w:vAlign w:val="center"/>
          </w:tcPr>
          <w:p w:rsidR="009412A3" w:rsidRPr="007A22D6" w:rsidRDefault="0087706B" w:rsidP="00B50A4F">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根据</w:t>
            </w:r>
            <w:r w:rsidRPr="007A22D6">
              <w:rPr>
                <w:rFonts w:ascii="微软雅黑" w:eastAsia="微软雅黑" w:hAnsi="微软雅黑" w:cs="Times New Roman"/>
                <w:bCs/>
                <w:sz w:val="20"/>
                <w:szCs w:val="20"/>
              </w:rPr>
              <w:t>数据字典提供填写，业务侧表名。</w:t>
            </w:r>
            <w:r w:rsidR="00440DB2" w:rsidRPr="007A22D6">
              <w:rPr>
                <w:rFonts w:ascii="微软雅黑" w:eastAsia="微软雅黑" w:hAnsi="微软雅黑" w:cs="Times New Roman" w:hint="eastAsia"/>
                <w:bCs/>
                <w:sz w:val="20"/>
                <w:szCs w:val="20"/>
              </w:rPr>
              <w:t>目前</w:t>
            </w:r>
            <w:r w:rsidR="00440DB2" w:rsidRPr="007A22D6">
              <w:rPr>
                <w:rFonts w:ascii="微软雅黑" w:eastAsia="微软雅黑" w:hAnsi="微软雅黑" w:cs="Times New Roman"/>
                <w:bCs/>
                <w:sz w:val="20"/>
                <w:szCs w:val="20"/>
              </w:rPr>
              <w:t>一般写成了数据平台源表主干名</w:t>
            </w:r>
          </w:p>
        </w:tc>
      </w:tr>
      <w:tr w:rsidR="009412A3" w:rsidRPr="007A22D6" w:rsidTr="00CB664B">
        <w:trPr>
          <w:trHeight w:val="33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源表中文名</w:t>
            </w:r>
          </w:p>
        </w:tc>
        <w:tc>
          <w:tcPr>
            <w:tcW w:w="6105" w:type="dxa"/>
            <w:shd w:val="clear" w:color="auto" w:fill="auto"/>
            <w:vAlign w:val="center"/>
          </w:tcPr>
          <w:p w:rsidR="009412A3" w:rsidRPr="007A22D6" w:rsidRDefault="009424ED" w:rsidP="00B50A4F">
            <w:pPr>
              <w:snapToGrid w:val="0"/>
              <w:spacing w:after="0" w:line="240" w:lineRule="auto"/>
              <w:rPr>
                <w:rFonts w:ascii="微软雅黑" w:eastAsia="微软雅黑" w:hAnsi="微软雅黑" w:cs="Times New Roman" w:hint="eastAsia"/>
                <w:bCs/>
                <w:sz w:val="20"/>
                <w:szCs w:val="20"/>
              </w:rPr>
            </w:pPr>
            <w:r w:rsidRPr="007A22D6">
              <w:rPr>
                <w:rFonts w:ascii="微软雅黑" w:eastAsia="微软雅黑" w:hAnsi="微软雅黑" w:cs="Times New Roman" w:hint="eastAsia"/>
                <w:bCs/>
                <w:sz w:val="20"/>
                <w:szCs w:val="20"/>
              </w:rPr>
              <w:t>咨询数据</w:t>
            </w:r>
            <w:r w:rsidRPr="007A22D6">
              <w:rPr>
                <w:rFonts w:ascii="微软雅黑" w:eastAsia="微软雅黑" w:hAnsi="微软雅黑" w:cs="Times New Roman"/>
                <w:bCs/>
                <w:sz w:val="20"/>
                <w:szCs w:val="20"/>
              </w:rPr>
              <w:t>代表或业务人员</w:t>
            </w:r>
          </w:p>
        </w:tc>
      </w:tr>
      <w:tr w:rsidR="009412A3" w:rsidRPr="007A22D6" w:rsidTr="00CB664B">
        <w:trPr>
          <w:trHeight w:val="66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所属业务子模块</w:t>
            </w:r>
          </w:p>
        </w:tc>
        <w:tc>
          <w:tcPr>
            <w:tcW w:w="6105" w:type="dxa"/>
            <w:shd w:val="clear" w:color="auto" w:fill="auto"/>
            <w:vAlign w:val="center"/>
          </w:tcPr>
          <w:p w:rsidR="009412A3" w:rsidRPr="007A22D6" w:rsidRDefault="00E25322" w:rsidP="00B50A4F">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目前已</w:t>
            </w:r>
            <w:r w:rsidRPr="007A22D6">
              <w:rPr>
                <w:rFonts w:ascii="微软雅黑" w:eastAsia="微软雅黑" w:hAnsi="微软雅黑" w:cs="Times New Roman"/>
                <w:bCs/>
                <w:sz w:val="20"/>
                <w:szCs w:val="20"/>
              </w:rPr>
              <w:t>用</w:t>
            </w:r>
            <w:r w:rsidRPr="007A22D6">
              <w:rPr>
                <w:rFonts w:ascii="微软雅黑" w:eastAsia="微软雅黑" w:hAnsi="微软雅黑" w:cs="Times New Roman" w:hint="eastAsia"/>
                <w:bCs/>
                <w:sz w:val="20"/>
                <w:szCs w:val="20"/>
              </w:rPr>
              <w:t>vloo</w:t>
            </w:r>
            <w:r w:rsidRPr="007A22D6">
              <w:rPr>
                <w:rFonts w:ascii="微软雅黑" w:eastAsia="微软雅黑" w:hAnsi="微软雅黑" w:cs="Times New Roman"/>
                <w:bCs/>
                <w:sz w:val="20"/>
                <w:szCs w:val="20"/>
              </w:rPr>
              <w:t>kup自动生成</w:t>
            </w:r>
          </w:p>
        </w:tc>
      </w:tr>
      <w:tr w:rsidR="009412A3" w:rsidRPr="007A22D6" w:rsidTr="00CB664B">
        <w:trPr>
          <w:trHeight w:val="33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业务大类</w:t>
            </w:r>
          </w:p>
        </w:tc>
        <w:tc>
          <w:tcPr>
            <w:tcW w:w="6105" w:type="dxa"/>
            <w:shd w:val="clear" w:color="auto" w:fill="auto"/>
            <w:vAlign w:val="center"/>
          </w:tcPr>
          <w:p w:rsidR="009412A3" w:rsidRPr="007A22D6" w:rsidRDefault="00E25322" w:rsidP="00B50A4F">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目前已</w:t>
            </w:r>
            <w:r w:rsidRPr="007A22D6">
              <w:rPr>
                <w:rFonts w:ascii="微软雅黑" w:eastAsia="微软雅黑" w:hAnsi="微软雅黑" w:cs="Times New Roman"/>
                <w:bCs/>
                <w:sz w:val="20"/>
                <w:szCs w:val="20"/>
              </w:rPr>
              <w:t>用</w:t>
            </w:r>
            <w:r w:rsidRPr="007A22D6">
              <w:rPr>
                <w:rFonts w:ascii="微软雅黑" w:eastAsia="微软雅黑" w:hAnsi="微软雅黑" w:cs="Times New Roman" w:hint="eastAsia"/>
                <w:bCs/>
                <w:sz w:val="20"/>
                <w:szCs w:val="20"/>
              </w:rPr>
              <w:t>vloo</w:t>
            </w:r>
            <w:r w:rsidRPr="007A22D6">
              <w:rPr>
                <w:rFonts w:ascii="微软雅黑" w:eastAsia="微软雅黑" w:hAnsi="微软雅黑" w:cs="Times New Roman"/>
                <w:bCs/>
                <w:sz w:val="20"/>
                <w:szCs w:val="20"/>
              </w:rPr>
              <w:t>kup自动生成</w:t>
            </w:r>
          </w:p>
        </w:tc>
      </w:tr>
      <w:tr w:rsidR="009412A3" w:rsidRPr="007A22D6" w:rsidTr="00CB664B">
        <w:trPr>
          <w:trHeight w:val="33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表类型</w:t>
            </w:r>
          </w:p>
        </w:tc>
        <w:tc>
          <w:tcPr>
            <w:tcW w:w="6105" w:type="dxa"/>
            <w:shd w:val="clear" w:color="auto" w:fill="auto"/>
            <w:vAlign w:val="center"/>
          </w:tcPr>
          <w:p w:rsidR="009412A3" w:rsidRPr="007A22D6" w:rsidRDefault="00A25A23" w:rsidP="00556628">
            <w:pPr>
              <w:snapToGrid w:val="0"/>
              <w:rPr>
                <w:rFonts w:ascii="微软雅黑" w:eastAsia="微软雅黑" w:hAnsi="微软雅黑"/>
                <w:sz w:val="18"/>
                <w:szCs w:val="18"/>
              </w:rPr>
            </w:pPr>
            <w:r w:rsidRPr="007A22D6">
              <w:rPr>
                <w:rFonts w:ascii="微软雅黑" w:eastAsia="微软雅黑" w:hAnsi="微软雅黑" w:hint="eastAsia"/>
                <w:sz w:val="18"/>
                <w:szCs w:val="18"/>
              </w:rPr>
              <w:t>见</w:t>
            </w:r>
            <w:r w:rsidRPr="007A22D6">
              <w:rPr>
                <w:rFonts w:ascii="微软雅黑" w:eastAsia="微软雅黑" w:hAnsi="微软雅黑"/>
                <w:sz w:val="18"/>
                <w:szCs w:val="18"/>
              </w:rPr>
              <w:t>下方</w:t>
            </w:r>
          </w:p>
        </w:tc>
      </w:tr>
      <w:tr w:rsidR="009412A3" w:rsidRPr="007A22D6" w:rsidTr="00CB664B">
        <w:trPr>
          <w:trHeight w:val="99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近源层加载算法类别代码</w:t>
            </w:r>
          </w:p>
        </w:tc>
        <w:tc>
          <w:tcPr>
            <w:tcW w:w="6105" w:type="dxa"/>
            <w:shd w:val="clear" w:color="auto" w:fill="auto"/>
            <w:vAlign w:val="center"/>
          </w:tcPr>
          <w:p w:rsidR="00FD06BD" w:rsidRPr="007A22D6" w:rsidRDefault="009412A3" w:rsidP="00556628">
            <w:pPr>
              <w:snapToGrid w:val="0"/>
              <w:rPr>
                <w:rFonts w:ascii="微软雅黑" w:eastAsia="微软雅黑" w:hAnsi="微软雅黑"/>
                <w:sz w:val="18"/>
                <w:szCs w:val="18"/>
              </w:rPr>
            </w:pPr>
            <w:r w:rsidRPr="007A22D6">
              <w:rPr>
                <w:rFonts w:ascii="微软雅黑" w:eastAsia="微软雅黑" w:hAnsi="微软雅黑" w:hint="eastAsia"/>
                <w:sz w:val="18"/>
                <w:szCs w:val="18"/>
              </w:rPr>
              <w:t>全量</w:t>
            </w:r>
            <w:r w:rsidRPr="007A22D6">
              <w:rPr>
                <w:rFonts w:ascii="微软雅黑" w:eastAsia="微软雅黑" w:hAnsi="微软雅黑"/>
                <w:sz w:val="18"/>
                <w:szCs w:val="18"/>
              </w:rPr>
              <w:t>或增量，</w:t>
            </w:r>
            <w:r w:rsidR="00B21617" w:rsidRPr="007A22D6">
              <w:rPr>
                <w:rFonts w:ascii="微软雅黑" w:eastAsia="微软雅黑" w:hAnsi="微软雅黑" w:hint="eastAsia"/>
                <w:sz w:val="18"/>
                <w:szCs w:val="18"/>
              </w:rPr>
              <w:t>数据</w:t>
            </w:r>
            <w:r w:rsidR="00B21617" w:rsidRPr="007A22D6">
              <w:rPr>
                <w:rFonts w:ascii="微软雅黑" w:eastAsia="微软雅黑" w:hAnsi="微软雅黑"/>
                <w:sz w:val="18"/>
                <w:szCs w:val="18"/>
              </w:rPr>
              <w:t>字典中会提供</w:t>
            </w:r>
          </w:p>
        </w:tc>
      </w:tr>
      <w:tr w:rsidR="009412A3" w:rsidRPr="007A22D6" w:rsidTr="00CB664B">
        <w:trPr>
          <w:trHeight w:val="66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是否入整合模型层标志</w:t>
            </w:r>
          </w:p>
        </w:tc>
        <w:tc>
          <w:tcPr>
            <w:tcW w:w="6105" w:type="dxa"/>
            <w:shd w:val="clear" w:color="auto" w:fill="auto"/>
            <w:vAlign w:val="center"/>
          </w:tcPr>
          <w:p w:rsidR="009412A3" w:rsidRPr="007A22D6" w:rsidRDefault="00FD06BD" w:rsidP="00B50A4F">
            <w:pPr>
              <w:snapToGrid w:val="0"/>
              <w:rPr>
                <w:rFonts w:ascii="微软雅黑" w:eastAsia="微软雅黑" w:hAnsi="微软雅黑"/>
                <w:sz w:val="18"/>
                <w:szCs w:val="18"/>
              </w:rPr>
            </w:pPr>
            <w:r w:rsidRPr="007A22D6">
              <w:rPr>
                <w:rFonts w:ascii="微软雅黑" w:eastAsia="微软雅黑" w:hAnsi="微软雅黑" w:hint="eastAsia"/>
                <w:sz w:val="18"/>
                <w:szCs w:val="18"/>
              </w:rPr>
              <w:t>Y</w:t>
            </w:r>
          </w:p>
        </w:tc>
      </w:tr>
      <w:tr w:rsidR="009412A3" w:rsidRPr="007A22D6" w:rsidTr="00CB664B">
        <w:trPr>
          <w:trHeight w:val="66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是否属于一期范围</w:t>
            </w:r>
          </w:p>
        </w:tc>
        <w:tc>
          <w:tcPr>
            <w:tcW w:w="6105" w:type="dxa"/>
            <w:shd w:val="clear" w:color="auto" w:fill="auto"/>
            <w:vAlign w:val="center"/>
          </w:tcPr>
          <w:p w:rsidR="009412A3" w:rsidRPr="007A22D6" w:rsidRDefault="00FD06BD" w:rsidP="00CB664B">
            <w:pPr>
              <w:snapToGrid w:val="0"/>
              <w:rPr>
                <w:rFonts w:ascii="微软雅黑" w:eastAsia="微软雅黑" w:hAnsi="微软雅黑"/>
                <w:sz w:val="18"/>
                <w:szCs w:val="18"/>
              </w:rPr>
            </w:pPr>
            <w:r w:rsidRPr="007A22D6">
              <w:rPr>
                <w:rFonts w:ascii="微软雅黑" w:eastAsia="微软雅黑" w:hAnsi="微软雅黑" w:hint="eastAsia"/>
                <w:sz w:val="18"/>
                <w:szCs w:val="18"/>
              </w:rPr>
              <w:t>目前默认N</w:t>
            </w:r>
          </w:p>
        </w:tc>
      </w:tr>
      <w:tr w:rsidR="009412A3" w:rsidRPr="007A22D6" w:rsidTr="00CB664B">
        <w:trPr>
          <w:trHeight w:val="66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归属整合模型层主题</w:t>
            </w:r>
          </w:p>
        </w:tc>
        <w:tc>
          <w:tcPr>
            <w:tcW w:w="6105" w:type="dxa"/>
            <w:shd w:val="clear" w:color="auto" w:fill="auto"/>
            <w:vAlign w:val="center"/>
          </w:tcPr>
          <w:p w:rsidR="009412A3" w:rsidRPr="007A22D6" w:rsidRDefault="005579AD" w:rsidP="00556628">
            <w:pPr>
              <w:snapToGrid w:val="0"/>
              <w:rPr>
                <w:rFonts w:ascii="微软雅黑" w:eastAsia="微软雅黑" w:hAnsi="微软雅黑"/>
                <w:sz w:val="18"/>
                <w:szCs w:val="18"/>
              </w:rPr>
            </w:pPr>
            <w:r w:rsidRPr="007A22D6">
              <w:rPr>
                <w:rFonts w:ascii="微软雅黑" w:eastAsia="微软雅黑" w:hAnsi="微软雅黑" w:hint="eastAsia"/>
                <w:sz w:val="18"/>
                <w:szCs w:val="18"/>
              </w:rPr>
              <w:t>添加</w:t>
            </w:r>
            <w:r w:rsidRPr="007A22D6">
              <w:rPr>
                <w:rFonts w:ascii="微软雅黑" w:eastAsia="微软雅黑" w:hAnsi="微软雅黑"/>
                <w:sz w:val="18"/>
                <w:szCs w:val="18"/>
              </w:rPr>
              <w:t>归属的主题域</w:t>
            </w:r>
          </w:p>
        </w:tc>
      </w:tr>
      <w:tr w:rsidR="001D7142" w:rsidRPr="007A22D6" w:rsidTr="00CB664B">
        <w:trPr>
          <w:trHeight w:val="660"/>
        </w:trPr>
        <w:tc>
          <w:tcPr>
            <w:tcW w:w="2537" w:type="dxa"/>
            <w:shd w:val="clear" w:color="auto" w:fill="auto"/>
            <w:vAlign w:val="center"/>
            <w:hideMark/>
          </w:tcPr>
          <w:p w:rsidR="001D7142" w:rsidRPr="007A22D6" w:rsidRDefault="001D7142" w:rsidP="001D7142">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ODS入数规则</w:t>
            </w:r>
          </w:p>
        </w:tc>
        <w:tc>
          <w:tcPr>
            <w:tcW w:w="6105" w:type="dxa"/>
            <w:shd w:val="clear" w:color="auto" w:fill="auto"/>
            <w:vAlign w:val="center"/>
          </w:tcPr>
          <w:p w:rsidR="001D7142" w:rsidRPr="007A22D6" w:rsidRDefault="001D7142" w:rsidP="001D7142">
            <w:pPr>
              <w:snapToGrid w:val="0"/>
              <w:rPr>
                <w:rFonts w:ascii="微软雅黑" w:eastAsia="微软雅黑" w:hAnsi="微软雅黑"/>
                <w:sz w:val="18"/>
                <w:szCs w:val="18"/>
              </w:rPr>
            </w:pPr>
            <w:r w:rsidRPr="007A22D6">
              <w:rPr>
                <w:rFonts w:ascii="微软雅黑" w:eastAsia="微软雅黑" w:hAnsi="微软雅黑" w:hint="eastAsia"/>
                <w:sz w:val="18"/>
                <w:szCs w:val="18"/>
              </w:rPr>
              <w:t>自己从库中查询的增量还是全量数据，方法</w:t>
            </w:r>
            <w:r w:rsidRPr="007A22D6">
              <w:rPr>
                <w:rFonts w:ascii="微软雅黑" w:eastAsia="微软雅黑" w:hAnsi="微软雅黑"/>
                <w:sz w:val="18"/>
                <w:szCs w:val="18"/>
              </w:rPr>
              <w:t>见下方</w:t>
            </w:r>
            <w:r w:rsidRPr="007A22D6">
              <w:rPr>
                <w:rFonts w:ascii="微软雅黑" w:eastAsia="微软雅黑" w:hAnsi="微软雅黑" w:hint="eastAsia"/>
                <w:sz w:val="18"/>
                <w:szCs w:val="18"/>
              </w:rPr>
              <w:t>。</w:t>
            </w:r>
          </w:p>
        </w:tc>
      </w:tr>
      <w:tr w:rsidR="009412A3" w:rsidRPr="007A22D6" w:rsidTr="00CB664B">
        <w:trPr>
          <w:trHeight w:val="33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关联关键字</w:t>
            </w:r>
          </w:p>
        </w:tc>
        <w:tc>
          <w:tcPr>
            <w:tcW w:w="6105" w:type="dxa"/>
            <w:shd w:val="clear" w:color="auto" w:fill="auto"/>
            <w:vAlign w:val="center"/>
          </w:tcPr>
          <w:p w:rsidR="009412A3" w:rsidRPr="007A22D6" w:rsidRDefault="00CB664B" w:rsidP="00556628">
            <w:pPr>
              <w:snapToGrid w:val="0"/>
              <w:rPr>
                <w:rFonts w:ascii="微软雅黑" w:eastAsia="微软雅黑" w:hAnsi="微软雅黑" w:hint="eastAsia"/>
                <w:sz w:val="18"/>
                <w:szCs w:val="18"/>
              </w:rPr>
            </w:pPr>
            <w:r w:rsidRPr="007A22D6">
              <w:rPr>
                <w:rFonts w:ascii="微软雅黑" w:eastAsia="微软雅黑" w:hAnsi="微软雅黑" w:hint="eastAsia"/>
                <w:sz w:val="18"/>
                <w:szCs w:val="18"/>
              </w:rPr>
              <w:t>外键</w:t>
            </w:r>
          </w:p>
        </w:tc>
      </w:tr>
      <w:tr w:rsidR="009412A3" w:rsidRPr="007A22D6" w:rsidTr="00CB664B">
        <w:trPr>
          <w:trHeight w:val="66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调研结果及备注</w:t>
            </w:r>
          </w:p>
        </w:tc>
        <w:tc>
          <w:tcPr>
            <w:tcW w:w="6105" w:type="dxa"/>
            <w:shd w:val="clear" w:color="auto" w:fill="auto"/>
            <w:vAlign w:val="center"/>
          </w:tcPr>
          <w:p w:rsidR="00E1583D" w:rsidRPr="007A22D6" w:rsidRDefault="00E1583D" w:rsidP="00E1583D">
            <w:pPr>
              <w:snapToGrid w:val="0"/>
              <w:rPr>
                <w:rFonts w:ascii="微软雅黑" w:eastAsia="微软雅黑" w:hAnsi="微软雅黑" w:hint="eastAsia"/>
                <w:sz w:val="18"/>
                <w:szCs w:val="18"/>
              </w:rPr>
            </w:pPr>
            <w:r w:rsidRPr="007A22D6">
              <w:rPr>
                <w:rFonts w:ascii="微软雅黑" w:eastAsia="微软雅黑" w:hAnsi="微软雅黑" w:hint="eastAsia"/>
                <w:sz w:val="18"/>
                <w:szCs w:val="18"/>
              </w:rPr>
              <w:t>1.数据产生场景：</w:t>
            </w:r>
          </w:p>
          <w:p w:rsidR="00E1583D" w:rsidRPr="007A22D6" w:rsidRDefault="00E1583D" w:rsidP="00E1583D">
            <w:pPr>
              <w:snapToGrid w:val="0"/>
              <w:rPr>
                <w:rFonts w:ascii="微软雅黑" w:eastAsia="微软雅黑" w:hAnsi="微软雅黑" w:hint="eastAsia"/>
                <w:sz w:val="18"/>
                <w:szCs w:val="18"/>
              </w:rPr>
            </w:pPr>
            <w:r w:rsidRPr="007A22D6">
              <w:rPr>
                <w:rFonts w:ascii="微软雅黑" w:eastAsia="微软雅黑" w:hAnsi="微软雅黑" w:hint="eastAsia"/>
                <w:sz w:val="18"/>
                <w:szCs w:val="18"/>
              </w:rPr>
              <w:t>2.业务数据生成/上报周期：</w:t>
            </w:r>
          </w:p>
          <w:p w:rsidR="00E1583D" w:rsidRPr="007A22D6" w:rsidRDefault="00E1583D" w:rsidP="00E1583D">
            <w:pPr>
              <w:snapToGrid w:val="0"/>
              <w:rPr>
                <w:rFonts w:ascii="微软雅黑" w:eastAsia="微软雅黑" w:hAnsi="微软雅黑" w:hint="eastAsia"/>
                <w:sz w:val="18"/>
                <w:szCs w:val="18"/>
              </w:rPr>
            </w:pPr>
            <w:r w:rsidRPr="007A22D6">
              <w:rPr>
                <w:rFonts w:ascii="微软雅黑" w:eastAsia="微软雅黑" w:hAnsi="微软雅黑" w:hint="eastAsia"/>
                <w:sz w:val="18"/>
                <w:szCs w:val="18"/>
              </w:rPr>
              <w:t>3.推送到大数据平台周期：</w:t>
            </w:r>
          </w:p>
          <w:p w:rsidR="00E1583D" w:rsidRPr="007A22D6" w:rsidRDefault="00E1583D" w:rsidP="00E1583D">
            <w:pPr>
              <w:snapToGrid w:val="0"/>
              <w:rPr>
                <w:rFonts w:ascii="微软雅黑" w:eastAsia="微软雅黑" w:hAnsi="微软雅黑" w:hint="eastAsia"/>
                <w:sz w:val="18"/>
                <w:szCs w:val="18"/>
              </w:rPr>
            </w:pPr>
            <w:r w:rsidRPr="007A22D6">
              <w:rPr>
                <w:rFonts w:ascii="微软雅黑" w:eastAsia="微软雅黑" w:hAnsi="微软雅黑" w:hint="eastAsia"/>
                <w:sz w:val="18"/>
                <w:szCs w:val="18"/>
              </w:rPr>
              <w:t>4.每周期文件个数：</w:t>
            </w:r>
          </w:p>
          <w:p w:rsidR="00E1583D" w:rsidRPr="007A22D6" w:rsidRDefault="00E1583D" w:rsidP="00E1583D">
            <w:pPr>
              <w:snapToGrid w:val="0"/>
              <w:rPr>
                <w:rFonts w:ascii="微软雅黑" w:eastAsia="微软雅黑" w:hAnsi="微软雅黑" w:hint="eastAsia"/>
                <w:sz w:val="18"/>
                <w:szCs w:val="18"/>
              </w:rPr>
            </w:pPr>
            <w:r w:rsidRPr="007A22D6">
              <w:rPr>
                <w:rFonts w:ascii="微软雅黑" w:eastAsia="微软雅黑" w:hAnsi="微软雅黑" w:hint="eastAsia"/>
                <w:sz w:val="18"/>
                <w:szCs w:val="18"/>
              </w:rPr>
              <w:t>5.字段数：</w:t>
            </w:r>
          </w:p>
          <w:p w:rsidR="00E1583D" w:rsidRPr="007A22D6" w:rsidRDefault="00E1583D" w:rsidP="00E1583D">
            <w:pPr>
              <w:snapToGrid w:val="0"/>
              <w:rPr>
                <w:rFonts w:ascii="微软雅黑" w:eastAsia="微软雅黑" w:hAnsi="微软雅黑" w:hint="eastAsia"/>
                <w:sz w:val="18"/>
                <w:szCs w:val="18"/>
              </w:rPr>
            </w:pPr>
            <w:r w:rsidRPr="007A22D6">
              <w:rPr>
                <w:rFonts w:ascii="微软雅黑" w:eastAsia="微软雅黑" w:hAnsi="微软雅黑" w:hint="eastAsia"/>
                <w:sz w:val="18"/>
                <w:szCs w:val="18"/>
              </w:rPr>
              <w:t>6.每周期数据条数：</w:t>
            </w:r>
          </w:p>
          <w:p w:rsidR="00E1583D" w:rsidRPr="007A22D6" w:rsidRDefault="00E1583D" w:rsidP="00E1583D">
            <w:pPr>
              <w:snapToGrid w:val="0"/>
              <w:rPr>
                <w:rFonts w:ascii="微软雅黑" w:eastAsia="微软雅黑" w:hAnsi="微软雅黑" w:hint="eastAsia"/>
                <w:sz w:val="18"/>
                <w:szCs w:val="18"/>
              </w:rPr>
            </w:pPr>
            <w:r w:rsidRPr="007A22D6">
              <w:rPr>
                <w:rFonts w:ascii="微软雅黑" w:eastAsia="微软雅黑" w:hAnsi="微软雅黑" w:hint="eastAsia"/>
                <w:sz w:val="18"/>
                <w:szCs w:val="18"/>
              </w:rPr>
              <w:t>7.每周期文件大小：</w:t>
            </w:r>
          </w:p>
          <w:p w:rsidR="00E1583D" w:rsidRPr="007A22D6" w:rsidRDefault="00E1583D" w:rsidP="00E1583D">
            <w:pPr>
              <w:snapToGrid w:val="0"/>
              <w:rPr>
                <w:rFonts w:ascii="微软雅黑" w:eastAsia="微软雅黑" w:hAnsi="微软雅黑" w:hint="eastAsia"/>
                <w:sz w:val="18"/>
                <w:szCs w:val="18"/>
              </w:rPr>
            </w:pPr>
            <w:r w:rsidRPr="007A22D6">
              <w:rPr>
                <w:rFonts w:ascii="微软雅黑" w:eastAsia="微软雅黑" w:hAnsi="微软雅黑" w:hint="eastAsia"/>
                <w:sz w:val="18"/>
                <w:szCs w:val="18"/>
              </w:rPr>
              <w:t>8.数据接入时间：</w:t>
            </w:r>
          </w:p>
          <w:p w:rsidR="00E1583D" w:rsidRPr="007A22D6" w:rsidRDefault="00E1583D" w:rsidP="00E1583D">
            <w:pPr>
              <w:snapToGrid w:val="0"/>
              <w:rPr>
                <w:rFonts w:ascii="微软雅黑" w:eastAsia="微软雅黑" w:hAnsi="微软雅黑" w:hint="eastAsia"/>
                <w:sz w:val="18"/>
                <w:szCs w:val="18"/>
              </w:rPr>
            </w:pPr>
            <w:r w:rsidRPr="007A22D6">
              <w:rPr>
                <w:rFonts w:ascii="微软雅黑" w:eastAsia="微软雅黑" w:hAnsi="微软雅黑" w:hint="eastAsia"/>
                <w:sz w:val="18"/>
                <w:szCs w:val="18"/>
              </w:rPr>
              <w:t>9.最小天分区：</w:t>
            </w:r>
          </w:p>
          <w:p w:rsidR="00E1583D" w:rsidRPr="007A22D6" w:rsidRDefault="00E1583D" w:rsidP="00E1583D">
            <w:pPr>
              <w:snapToGrid w:val="0"/>
              <w:rPr>
                <w:rFonts w:ascii="微软雅黑" w:eastAsia="微软雅黑" w:hAnsi="微软雅黑" w:hint="eastAsia"/>
                <w:sz w:val="18"/>
                <w:szCs w:val="18"/>
              </w:rPr>
            </w:pPr>
            <w:r w:rsidRPr="007A22D6">
              <w:rPr>
                <w:rFonts w:ascii="微软雅黑" w:eastAsia="微软雅黑" w:hAnsi="微软雅黑" w:hint="eastAsia"/>
                <w:sz w:val="18"/>
                <w:szCs w:val="18"/>
              </w:rPr>
              <w:t>10.近一月是否正常更新：</w:t>
            </w:r>
          </w:p>
          <w:p w:rsidR="00E1583D" w:rsidRPr="007A22D6" w:rsidRDefault="00E1583D" w:rsidP="00E1583D">
            <w:pPr>
              <w:snapToGrid w:val="0"/>
              <w:rPr>
                <w:rFonts w:ascii="微软雅黑" w:eastAsia="微软雅黑" w:hAnsi="微软雅黑" w:hint="eastAsia"/>
                <w:sz w:val="18"/>
                <w:szCs w:val="18"/>
              </w:rPr>
            </w:pPr>
            <w:r w:rsidRPr="007A22D6">
              <w:rPr>
                <w:rFonts w:ascii="微软雅黑" w:eastAsia="微软雅黑" w:hAnsi="微软雅黑" w:hint="eastAsia"/>
                <w:sz w:val="18"/>
                <w:szCs w:val="18"/>
              </w:rPr>
              <w:t>11.近一个月每日数据量：</w:t>
            </w:r>
          </w:p>
          <w:p w:rsidR="00E50585" w:rsidRPr="007A22D6" w:rsidRDefault="00E1583D" w:rsidP="00E1583D">
            <w:pPr>
              <w:snapToGrid w:val="0"/>
              <w:rPr>
                <w:rFonts w:ascii="微软雅黑" w:eastAsia="微软雅黑" w:hAnsi="微软雅黑"/>
                <w:sz w:val="18"/>
                <w:szCs w:val="18"/>
              </w:rPr>
            </w:pPr>
            <w:r w:rsidRPr="007A22D6">
              <w:rPr>
                <w:rFonts w:ascii="微软雅黑" w:eastAsia="微软雅黑" w:hAnsi="微软雅黑" w:hint="eastAsia"/>
                <w:sz w:val="18"/>
                <w:szCs w:val="18"/>
              </w:rPr>
              <w:lastRenderedPageBreak/>
              <w:t>12.样例：</w:t>
            </w:r>
          </w:p>
        </w:tc>
      </w:tr>
      <w:tr w:rsidR="009412A3" w:rsidRPr="007A22D6" w:rsidTr="00CB664B">
        <w:trPr>
          <w:trHeight w:val="33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lastRenderedPageBreak/>
              <w:t>问题及解答</w:t>
            </w:r>
          </w:p>
        </w:tc>
        <w:tc>
          <w:tcPr>
            <w:tcW w:w="6105" w:type="dxa"/>
            <w:shd w:val="clear" w:color="auto" w:fill="auto"/>
            <w:vAlign w:val="center"/>
          </w:tcPr>
          <w:p w:rsidR="009412A3" w:rsidRPr="007A22D6" w:rsidRDefault="00380117" w:rsidP="00B50A4F">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写需要</w:t>
            </w:r>
            <w:r w:rsidRPr="007A22D6">
              <w:rPr>
                <w:rFonts w:ascii="微软雅黑" w:eastAsia="微软雅黑" w:hAnsi="微软雅黑" w:cs="Times New Roman"/>
                <w:bCs/>
                <w:sz w:val="20"/>
                <w:szCs w:val="20"/>
              </w:rPr>
              <w:t>调研的问题</w:t>
            </w:r>
            <w:r w:rsidR="00962564" w:rsidRPr="007A22D6">
              <w:rPr>
                <w:rFonts w:ascii="微软雅黑" w:eastAsia="微软雅黑" w:hAnsi="微软雅黑" w:cs="Times New Roman" w:hint="eastAsia"/>
                <w:bCs/>
                <w:sz w:val="20"/>
                <w:szCs w:val="20"/>
              </w:rPr>
              <w:t>及</w:t>
            </w:r>
            <w:r w:rsidR="00962564" w:rsidRPr="007A22D6">
              <w:rPr>
                <w:rFonts w:ascii="微软雅黑" w:eastAsia="微软雅黑" w:hAnsi="微软雅黑" w:cs="Times New Roman"/>
                <w:bCs/>
                <w:sz w:val="20"/>
                <w:szCs w:val="20"/>
              </w:rPr>
              <w:t>对方的解答</w:t>
            </w:r>
          </w:p>
        </w:tc>
      </w:tr>
      <w:tr w:rsidR="009412A3" w:rsidRPr="007A22D6" w:rsidTr="00CB664B">
        <w:trPr>
          <w:trHeight w:val="990"/>
        </w:trPr>
        <w:tc>
          <w:tcPr>
            <w:tcW w:w="2537" w:type="dxa"/>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备用字段5(当前责任人)</w:t>
            </w:r>
          </w:p>
        </w:tc>
        <w:tc>
          <w:tcPr>
            <w:tcW w:w="6105" w:type="dxa"/>
            <w:shd w:val="clear" w:color="auto" w:fill="auto"/>
            <w:vAlign w:val="center"/>
          </w:tcPr>
          <w:p w:rsidR="009412A3" w:rsidRPr="007A22D6" w:rsidRDefault="007A58ED" w:rsidP="00B50A4F">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调研</w:t>
            </w:r>
            <w:r w:rsidRPr="007A22D6">
              <w:rPr>
                <w:rFonts w:ascii="微软雅黑" w:eastAsia="微软雅黑" w:hAnsi="微软雅黑" w:cs="Times New Roman"/>
                <w:bCs/>
                <w:sz w:val="20"/>
                <w:szCs w:val="20"/>
              </w:rPr>
              <w:t>人员</w:t>
            </w:r>
          </w:p>
        </w:tc>
      </w:tr>
      <w:tr w:rsidR="009412A3" w:rsidRPr="007A22D6" w:rsidTr="00CB664B">
        <w:trPr>
          <w:trHeight w:val="270"/>
        </w:trPr>
        <w:tc>
          <w:tcPr>
            <w:tcW w:w="2537" w:type="dxa"/>
            <w:shd w:val="clear" w:color="auto" w:fill="auto"/>
            <w:vAlign w:val="center"/>
            <w:hideMark/>
          </w:tcPr>
          <w:p w:rsidR="009412A3" w:rsidRPr="007A22D6" w:rsidRDefault="009412A3" w:rsidP="009E7831">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调研咨询人</w:t>
            </w:r>
          </w:p>
        </w:tc>
        <w:tc>
          <w:tcPr>
            <w:tcW w:w="6105" w:type="dxa"/>
            <w:shd w:val="clear" w:color="auto" w:fill="auto"/>
            <w:vAlign w:val="center"/>
          </w:tcPr>
          <w:p w:rsidR="009412A3" w:rsidRPr="007A22D6" w:rsidRDefault="001109D6" w:rsidP="00B50A4F">
            <w:pPr>
              <w:snapToGrid w:val="0"/>
              <w:spacing w:after="0" w:line="240" w:lineRule="auto"/>
              <w:rPr>
                <w:rFonts w:ascii="微软雅黑" w:eastAsia="微软雅黑" w:hAnsi="微软雅黑" w:cs="Times New Roman" w:hint="eastAsia"/>
                <w:bCs/>
                <w:sz w:val="20"/>
                <w:szCs w:val="20"/>
              </w:rPr>
            </w:pPr>
            <w:r w:rsidRPr="007A22D6">
              <w:rPr>
                <w:rFonts w:ascii="微软雅黑" w:eastAsia="微软雅黑" w:hAnsi="微软雅黑" w:cs="Times New Roman" w:hint="eastAsia"/>
                <w:bCs/>
                <w:sz w:val="20"/>
                <w:szCs w:val="20"/>
              </w:rPr>
              <w:t>数据代表</w:t>
            </w:r>
            <w:r w:rsidRPr="007A22D6">
              <w:rPr>
                <w:rFonts w:ascii="微软雅黑" w:eastAsia="微软雅黑" w:hAnsi="微软雅黑" w:cs="Times New Roman"/>
                <w:bCs/>
                <w:sz w:val="20"/>
                <w:szCs w:val="20"/>
              </w:rPr>
              <w:t>或业务人员</w:t>
            </w:r>
          </w:p>
        </w:tc>
      </w:tr>
    </w:tbl>
    <w:p w:rsidR="00AD33D4" w:rsidRPr="007A22D6" w:rsidRDefault="00AD33D4" w:rsidP="00B50A4F">
      <w:pPr>
        <w:autoSpaceDE w:val="0"/>
        <w:autoSpaceDN w:val="0"/>
        <w:adjustRightInd w:val="0"/>
        <w:snapToGrid w:val="0"/>
        <w:rPr>
          <w:rFonts w:ascii="微软雅黑" w:eastAsia="微软雅黑" w:hAnsi="微软雅黑" w:cs="宋体"/>
          <w:szCs w:val="21"/>
          <w:lang w:val="zh-CN"/>
        </w:rPr>
      </w:pPr>
    </w:p>
    <w:p w:rsidR="00115161" w:rsidRPr="007A22D6" w:rsidRDefault="00556628" w:rsidP="00B50A4F">
      <w:pPr>
        <w:autoSpaceDE w:val="0"/>
        <w:autoSpaceDN w:val="0"/>
        <w:adjustRightInd w:val="0"/>
        <w:snapToGrid w:val="0"/>
        <w:rPr>
          <w:rFonts w:ascii="微软雅黑" w:eastAsia="微软雅黑" w:hAnsi="微软雅黑" w:cs="宋体" w:hint="eastAsia"/>
          <w:szCs w:val="21"/>
          <w:lang w:val="zh-CN"/>
        </w:rPr>
      </w:pPr>
      <w:r w:rsidRPr="007A22D6">
        <w:rPr>
          <w:rFonts w:ascii="微软雅黑" w:eastAsia="微软雅黑" w:hAnsi="微软雅黑" w:cs="宋体" w:hint="eastAsia"/>
          <w:szCs w:val="21"/>
          <w:lang w:val="zh-CN"/>
        </w:rPr>
        <w:t>增量</w:t>
      </w:r>
      <w:r w:rsidRPr="007A22D6">
        <w:rPr>
          <w:rFonts w:ascii="微软雅黑" w:eastAsia="微软雅黑" w:hAnsi="微软雅黑" w:cs="宋体"/>
          <w:szCs w:val="21"/>
          <w:lang w:val="zh-CN"/>
        </w:rPr>
        <w:t>全量判断方法：</w:t>
      </w:r>
    </w:p>
    <w:p w:rsidR="0081635F" w:rsidRPr="007A22D6" w:rsidRDefault="0081635F" w:rsidP="00B50A4F">
      <w:pPr>
        <w:snapToGrid w:val="0"/>
        <w:rPr>
          <w:rFonts w:ascii="微软雅黑" w:eastAsia="微软雅黑" w:hAnsi="微软雅黑"/>
        </w:rPr>
      </w:pPr>
      <w:r w:rsidRPr="007A22D6">
        <w:rPr>
          <w:rFonts w:ascii="微软雅黑" w:eastAsia="微软雅黑" w:hAnsi="微软雅黑"/>
        </w:rPr>
        <w:t>select</w:t>
      </w:r>
    </w:p>
    <w:p w:rsidR="0081635F" w:rsidRPr="007A22D6" w:rsidRDefault="0081635F" w:rsidP="00B50A4F">
      <w:pPr>
        <w:snapToGrid w:val="0"/>
        <w:rPr>
          <w:rFonts w:ascii="微软雅黑" w:eastAsia="微软雅黑" w:hAnsi="微软雅黑"/>
        </w:rPr>
      </w:pPr>
      <w:r w:rsidRPr="007A22D6">
        <w:rPr>
          <w:rFonts w:ascii="微软雅黑" w:eastAsia="微软雅黑" w:hAnsi="微软雅黑"/>
        </w:rPr>
        <w:t>pt_d,count(*)</w:t>
      </w:r>
    </w:p>
    <w:p w:rsidR="0081635F" w:rsidRPr="007A22D6" w:rsidRDefault="0081635F" w:rsidP="00B50A4F">
      <w:pPr>
        <w:snapToGrid w:val="0"/>
        <w:rPr>
          <w:rFonts w:ascii="微软雅黑" w:eastAsia="微软雅黑" w:hAnsi="微软雅黑"/>
        </w:rPr>
      </w:pPr>
      <w:r w:rsidRPr="007A22D6">
        <w:rPr>
          <w:rFonts w:ascii="微软雅黑" w:eastAsia="微软雅黑" w:hAnsi="微软雅黑"/>
        </w:rPr>
        <w:t>from biods.ods_push_dev_login_new_dm</w:t>
      </w:r>
    </w:p>
    <w:p w:rsidR="0081635F" w:rsidRPr="007A22D6" w:rsidRDefault="0081635F" w:rsidP="00B50A4F">
      <w:pPr>
        <w:snapToGrid w:val="0"/>
        <w:rPr>
          <w:rFonts w:ascii="微软雅黑" w:eastAsia="微软雅黑" w:hAnsi="微软雅黑" w:hint="eastAsia"/>
        </w:rPr>
      </w:pPr>
      <w:r w:rsidRPr="007A22D6">
        <w:rPr>
          <w:rFonts w:ascii="微软雅黑" w:eastAsia="微软雅黑" w:hAnsi="微软雅黑" w:hint="eastAsia"/>
        </w:rPr>
        <w:t>where pt_d&gt;=</w:t>
      </w:r>
      <w:r w:rsidRPr="007A22D6">
        <w:rPr>
          <w:rFonts w:ascii="微软雅黑" w:eastAsia="微软雅黑" w:hAnsi="微软雅黑" w:hint="eastAsia"/>
          <w:highlight w:val="yellow"/>
        </w:rPr>
        <w:t>'20170510'</w:t>
      </w:r>
      <w:r w:rsidRPr="007A22D6">
        <w:rPr>
          <w:rFonts w:ascii="微软雅黑" w:eastAsia="微软雅黑" w:hAnsi="微软雅黑" w:hint="eastAsia"/>
        </w:rPr>
        <w:t>#</w:t>
      </w:r>
      <w:r w:rsidR="002A4B5C" w:rsidRPr="007A22D6">
        <w:rPr>
          <w:rFonts w:ascii="微软雅黑" w:eastAsia="微软雅黑" w:hAnsi="微软雅黑" w:hint="eastAsia"/>
        </w:rPr>
        <w:t>可查</w:t>
      </w:r>
      <w:r w:rsidR="002A4B5C" w:rsidRPr="007A22D6">
        <w:rPr>
          <w:rFonts w:ascii="微软雅黑" w:eastAsia="微软雅黑" w:hAnsi="微软雅黑"/>
        </w:rPr>
        <w:t>最近一段时间</w:t>
      </w:r>
    </w:p>
    <w:p w:rsidR="0081635F" w:rsidRPr="007A22D6" w:rsidRDefault="0081635F" w:rsidP="00B50A4F">
      <w:pPr>
        <w:snapToGrid w:val="0"/>
        <w:rPr>
          <w:rFonts w:ascii="微软雅黑" w:eastAsia="微软雅黑" w:hAnsi="微软雅黑"/>
        </w:rPr>
      </w:pPr>
      <w:r w:rsidRPr="007A22D6">
        <w:rPr>
          <w:rFonts w:ascii="微软雅黑" w:eastAsia="微软雅黑" w:hAnsi="微软雅黑"/>
        </w:rPr>
        <w:t>group by pt_d;</w:t>
      </w:r>
    </w:p>
    <w:p w:rsidR="0081635F" w:rsidRPr="007A22D6" w:rsidRDefault="0081635F" w:rsidP="009B4A6F">
      <w:pPr>
        <w:snapToGrid w:val="0"/>
        <w:rPr>
          <w:rFonts w:ascii="微软雅黑" w:eastAsia="微软雅黑" w:hAnsi="微软雅黑"/>
        </w:rPr>
      </w:pPr>
      <w:r w:rsidRPr="007A22D6">
        <w:rPr>
          <w:rFonts w:ascii="微软雅黑" w:eastAsia="微软雅黑" w:hAnsi="微软雅黑" w:hint="eastAsia"/>
        </w:rPr>
        <w:t>则跑出20170510及其以后的数据量，看每天的数据量是逐天增加（全量数据）还是忽大忽小（增量数据）</w:t>
      </w:r>
    </w:p>
    <w:p w:rsidR="009B4A6F" w:rsidRPr="007A22D6" w:rsidRDefault="009B4A6F" w:rsidP="009B4A6F">
      <w:pPr>
        <w:snapToGrid w:val="0"/>
        <w:rPr>
          <w:rFonts w:ascii="微软雅黑" w:eastAsia="微软雅黑" w:hAnsi="微软雅黑"/>
        </w:rPr>
      </w:pPr>
    </w:p>
    <w:p w:rsidR="000C2079" w:rsidRPr="000075CE" w:rsidRDefault="000075CE" w:rsidP="00B50A4F">
      <w:pPr>
        <w:pStyle w:val="2"/>
        <w:snapToGrid w:val="0"/>
        <w:rPr>
          <w:rFonts w:ascii="微软雅黑" w:eastAsia="微软雅黑" w:hAnsi="微软雅黑"/>
          <w:color w:val="auto"/>
          <w:lang w:val="zh-CN"/>
        </w:rPr>
      </w:pPr>
      <w:r w:rsidRPr="000075CE">
        <w:rPr>
          <w:rFonts w:ascii="微软雅黑" w:eastAsia="微软雅黑" w:hAnsi="微软雅黑"/>
          <w:color w:val="auto"/>
          <w:lang w:val="zh-CN"/>
        </w:rPr>
        <w:t>2.6</w:t>
      </w:r>
      <w:r w:rsidR="000C2079" w:rsidRPr="000075CE">
        <w:rPr>
          <w:rFonts w:ascii="微软雅黑" w:eastAsia="微软雅黑" w:hAnsi="微软雅黑"/>
          <w:color w:val="auto"/>
          <w:lang w:val="zh-CN"/>
        </w:rPr>
        <w:t xml:space="preserve"> </w:t>
      </w:r>
      <w:r w:rsidR="000C2079" w:rsidRPr="000075CE">
        <w:rPr>
          <w:rFonts w:ascii="微软雅黑" w:eastAsia="微软雅黑" w:hAnsi="微软雅黑" w:hint="eastAsia"/>
          <w:color w:val="auto"/>
          <w:lang w:val="zh-CN"/>
        </w:rPr>
        <w:t>字段</w:t>
      </w:r>
      <w:r w:rsidR="000C2079" w:rsidRPr="000075CE">
        <w:rPr>
          <w:rFonts w:ascii="微软雅黑" w:eastAsia="微软雅黑" w:hAnsi="微软雅黑"/>
          <w:color w:val="auto"/>
          <w:lang w:val="zh-CN"/>
        </w:rPr>
        <w:t>级调研</w:t>
      </w:r>
    </w:p>
    <w:p w:rsidR="00AD33D4" w:rsidRPr="000075CE" w:rsidRDefault="000075CE" w:rsidP="00B50A4F">
      <w:pPr>
        <w:pStyle w:val="3"/>
        <w:snapToGrid w:val="0"/>
        <w:rPr>
          <w:rFonts w:ascii="微软雅黑" w:eastAsia="微软雅黑" w:hAnsi="微软雅黑"/>
          <w:color w:val="auto"/>
          <w:shd w:val="clear" w:color="auto" w:fill="FFFF00"/>
          <w:lang w:val="zh-CN"/>
        </w:rPr>
      </w:pPr>
      <w:r w:rsidRPr="000075CE">
        <w:rPr>
          <w:rFonts w:ascii="微软雅黑" w:eastAsia="微软雅黑" w:hAnsi="微软雅黑"/>
          <w:color w:val="auto"/>
        </w:rPr>
        <w:t>2.6</w:t>
      </w:r>
      <w:r w:rsidR="000C2079" w:rsidRPr="000075CE">
        <w:rPr>
          <w:rFonts w:ascii="微软雅黑" w:eastAsia="微软雅黑" w:hAnsi="微软雅黑"/>
          <w:color w:val="auto"/>
        </w:rPr>
        <w:t xml:space="preserve">.1 </w:t>
      </w:r>
      <w:r w:rsidR="000C2079" w:rsidRPr="000075CE">
        <w:rPr>
          <w:rFonts w:ascii="微软雅黑" w:eastAsia="微软雅黑" w:hAnsi="微软雅黑" w:hint="eastAsia"/>
          <w:color w:val="auto"/>
        </w:rPr>
        <w:t>常见</w:t>
      </w:r>
      <w:r w:rsidR="000C2079" w:rsidRPr="000075CE">
        <w:rPr>
          <w:rFonts w:ascii="微软雅黑" w:eastAsia="微软雅黑" w:hAnsi="微软雅黑"/>
          <w:color w:val="auto"/>
        </w:rPr>
        <w:t>问题</w:t>
      </w:r>
    </w:p>
    <w:p w:rsidR="00962CB5" w:rsidRPr="007A22D6" w:rsidRDefault="00962CB5" w:rsidP="00B50A4F">
      <w:pPr>
        <w:snapToGrid w:val="0"/>
        <w:rPr>
          <w:rFonts w:ascii="微软雅黑" w:eastAsia="微软雅黑" w:hAnsi="微软雅黑"/>
        </w:rPr>
      </w:pPr>
      <w:r w:rsidRPr="007A22D6">
        <w:rPr>
          <w:rFonts w:ascii="微软雅黑" w:eastAsia="微软雅黑" w:hAnsi="微软雅黑"/>
        </w:rPr>
        <w:t>1</w:t>
      </w:r>
      <w:r w:rsidRPr="007A22D6">
        <w:rPr>
          <w:rFonts w:ascii="微软雅黑" w:eastAsia="微软雅黑" w:hAnsi="微软雅黑" w:hint="eastAsia"/>
        </w:rPr>
        <w:t>）用户</w:t>
      </w:r>
      <w:r w:rsidRPr="007A22D6">
        <w:rPr>
          <w:rFonts w:ascii="微软雅黑" w:eastAsia="微软雅黑" w:hAnsi="微软雅黑"/>
        </w:rPr>
        <w:t>ID</w:t>
      </w:r>
      <w:r w:rsidRPr="007A22D6">
        <w:rPr>
          <w:rFonts w:ascii="微软雅黑" w:eastAsia="微软雅黑" w:hAnsi="微软雅黑" w:hint="eastAsia"/>
        </w:rPr>
        <w:t>确认：核查清楚是</w:t>
      </w:r>
      <w:r w:rsidRPr="007A22D6">
        <w:rPr>
          <w:rFonts w:ascii="微软雅黑" w:eastAsia="微软雅黑" w:hAnsi="微软雅黑"/>
        </w:rPr>
        <w:t>up_id</w:t>
      </w:r>
      <w:r w:rsidRPr="007A22D6">
        <w:rPr>
          <w:rFonts w:ascii="微软雅黑" w:eastAsia="微软雅黑" w:hAnsi="微软雅黑" w:hint="eastAsia"/>
        </w:rPr>
        <w:t>还是业务编号，确定好长度，如有加密需解密确认。</w:t>
      </w:r>
    </w:p>
    <w:p w:rsidR="00962CB5" w:rsidRPr="007A22D6" w:rsidRDefault="00962CB5" w:rsidP="00B50A4F">
      <w:pPr>
        <w:snapToGrid w:val="0"/>
        <w:rPr>
          <w:rFonts w:ascii="微软雅黑" w:eastAsia="微软雅黑" w:hAnsi="微软雅黑"/>
        </w:rPr>
      </w:pPr>
      <w:r w:rsidRPr="007A22D6">
        <w:rPr>
          <w:rFonts w:ascii="微软雅黑" w:eastAsia="微软雅黑" w:hAnsi="微软雅黑"/>
        </w:rPr>
        <w:t>2</w:t>
      </w:r>
      <w:r w:rsidRPr="007A22D6">
        <w:rPr>
          <w:rFonts w:ascii="微软雅黑" w:eastAsia="微软雅黑" w:hAnsi="微软雅黑" w:hint="eastAsia"/>
        </w:rPr>
        <w:t>）对于日期、金额、重量等相关字段要调研清楚单位。</w:t>
      </w:r>
    </w:p>
    <w:p w:rsidR="00962CB5" w:rsidRPr="007A22D6" w:rsidRDefault="00962CB5" w:rsidP="00B50A4F">
      <w:pPr>
        <w:snapToGrid w:val="0"/>
        <w:rPr>
          <w:rFonts w:ascii="微软雅黑" w:eastAsia="微软雅黑" w:hAnsi="微软雅黑"/>
        </w:rPr>
      </w:pPr>
      <w:r w:rsidRPr="007A22D6">
        <w:rPr>
          <w:rFonts w:ascii="微软雅黑" w:eastAsia="微软雅黑" w:hAnsi="微软雅黑"/>
        </w:rPr>
        <w:t>3</w:t>
      </w:r>
      <w:r w:rsidRPr="007A22D6">
        <w:rPr>
          <w:rFonts w:ascii="微软雅黑" w:eastAsia="微软雅黑" w:hAnsi="微软雅黑" w:hint="eastAsia"/>
        </w:rPr>
        <w:t>）</w:t>
      </w:r>
      <w:r w:rsidRPr="007A22D6">
        <w:rPr>
          <w:rFonts w:ascii="微软雅黑" w:eastAsia="微软雅黑" w:hAnsi="微软雅黑"/>
        </w:rPr>
        <w:t>flag</w:t>
      </w:r>
      <w:r w:rsidRPr="007A22D6">
        <w:rPr>
          <w:rFonts w:ascii="微软雅黑" w:eastAsia="微软雅黑" w:hAnsi="微软雅黑" w:hint="eastAsia"/>
        </w:rPr>
        <w:t>指示器类字段要验证清楚。比如</w:t>
      </w:r>
      <w:r w:rsidRPr="007A22D6">
        <w:rPr>
          <w:rFonts w:ascii="微软雅黑" w:eastAsia="微软雅黑" w:hAnsi="微软雅黑"/>
        </w:rPr>
        <w:t>0</w:t>
      </w:r>
      <w:r w:rsidRPr="007A22D6">
        <w:rPr>
          <w:rFonts w:ascii="微软雅黑" w:eastAsia="微软雅黑" w:hAnsi="微软雅黑" w:hint="eastAsia"/>
        </w:rPr>
        <w:t>、</w:t>
      </w:r>
      <w:r w:rsidRPr="007A22D6">
        <w:rPr>
          <w:rFonts w:ascii="微软雅黑" w:eastAsia="微软雅黑" w:hAnsi="微软雅黑"/>
        </w:rPr>
        <w:t>1</w:t>
      </w:r>
      <w:r w:rsidRPr="007A22D6">
        <w:rPr>
          <w:rFonts w:ascii="微软雅黑" w:eastAsia="微软雅黑" w:hAnsi="微软雅黑" w:hint="eastAsia"/>
        </w:rPr>
        <w:t>分别指代什么；如果还有其他数字</w:t>
      </w:r>
      <w:r w:rsidR="00AC387D" w:rsidRPr="007A22D6">
        <w:rPr>
          <w:rFonts w:ascii="微软雅黑" w:eastAsia="微软雅黑" w:hAnsi="微软雅黑" w:hint="eastAsia"/>
        </w:rPr>
        <w:t>比如2、3</w:t>
      </w:r>
      <w:r w:rsidR="007A5A2D" w:rsidRPr="007A22D6">
        <w:rPr>
          <w:rFonts w:ascii="微软雅黑" w:eastAsia="微软雅黑" w:hAnsi="微软雅黑" w:hint="eastAsia"/>
        </w:rPr>
        <w:t>、4</w:t>
      </w:r>
      <w:r w:rsidR="00AC387D" w:rsidRPr="007A22D6">
        <w:rPr>
          <w:rFonts w:ascii="微软雅黑" w:eastAsia="微软雅黑" w:hAnsi="微软雅黑" w:hint="eastAsia"/>
        </w:rPr>
        <w:t>等</w:t>
      </w:r>
      <w:r w:rsidRPr="007A22D6">
        <w:rPr>
          <w:rFonts w:ascii="微软雅黑" w:eastAsia="微软雅黑" w:hAnsi="微软雅黑" w:hint="eastAsia"/>
        </w:rPr>
        <w:t>则该字段应该是非</w:t>
      </w:r>
      <w:r w:rsidRPr="007A22D6">
        <w:rPr>
          <w:rFonts w:ascii="微软雅黑" w:eastAsia="微软雅黑" w:hAnsi="微软雅黑"/>
        </w:rPr>
        <w:t>flag</w:t>
      </w:r>
      <w:r w:rsidRPr="007A22D6">
        <w:rPr>
          <w:rFonts w:ascii="微软雅黑" w:eastAsia="微软雅黑" w:hAnsi="微软雅黑" w:hint="eastAsia"/>
        </w:rPr>
        <w:t>字段。</w:t>
      </w:r>
    </w:p>
    <w:p w:rsidR="00962CB5" w:rsidRPr="007A22D6" w:rsidRDefault="00962CB5" w:rsidP="00B50A4F">
      <w:pPr>
        <w:snapToGrid w:val="0"/>
        <w:rPr>
          <w:rFonts w:ascii="微软雅黑" w:eastAsia="微软雅黑" w:hAnsi="微软雅黑"/>
        </w:rPr>
      </w:pPr>
      <w:r w:rsidRPr="007A22D6">
        <w:rPr>
          <w:rFonts w:ascii="微软雅黑" w:eastAsia="微软雅黑" w:hAnsi="微软雅黑"/>
        </w:rPr>
        <w:t>4</w:t>
      </w:r>
      <w:r w:rsidRPr="007A22D6">
        <w:rPr>
          <w:rFonts w:ascii="微软雅黑" w:eastAsia="微软雅黑" w:hAnsi="微软雅黑" w:hint="eastAsia"/>
        </w:rPr>
        <w:t>）主外键字段调研清楚。</w:t>
      </w:r>
    </w:p>
    <w:p w:rsidR="00962CB5" w:rsidRPr="007A22D6" w:rsidRDefault="00962CB5" w:rsidP="00B50A4F">
      <w:pPr>
        <w:snapToGrid w:val="0"/>
        <w:rPr>
          <w:rFonts w:ascii="微软雅黑" w:eastAsia="微软雅黑" w:hAnsi="微软雅黑"/>
        </w:rPr>
      </w:pPr>
      <w:r w:rsidRPr="007A22D6">
        <w:rPr>
          <w:rFonts w:ascii="微软雅黑" w:eastAsia="微软雅黑" w:hAnsi="微软雅黑"/>
        </w:rPr>
        <w:t>5</w:t>
      </w:r>
      <w:r w:rsidRPr="007A22D6">
        <w:rPr>
          <w:rFonts w:ascii="微软雅黑" w:eastAsia="微软雅黑" w:hAnsi="微软雅黑" w:hint="eastAsia"/>
        </w:rPr>
        <w:t>）调研过程中如遇到加密信息（比如</w:t>
      </w:r>
      <w:r w:rsidRPr="007A22D6">
        <w:rPr>
          <w:rFonts w:ascii="微软雅黑" w:eastAsia="微软雅黑" w:hAnsi="微软雅黑"/>
        </w:rPr>
        <w:t>up_id,imei</w:t>
      </w:r>
      <w:r w:rsidRPr="007A22D6">
        <w:rPr>
          <w:rFonts w:ascii="微软雅黑" w:eastAsia="微软雅黑" w:hAnsi="微软雅黑" w:hint="eastAsia"/>
        </w:rPr>
        <w:t>），需问清楚加密及解密方式。</w:t>
      </w:r>
    </w:p>
    <w:p w:rsidR="00962CB5" w:rsidRPr="007A22D6" w:rsidRDefault="00962CB5" w:rsidP="00B50A4F">
      <w:pPr>
        <w:snapToGrid w:val="0"/>
        <w:rPr>
          <w:rFonts w:ascii="微软雅黑" w:eastAsia="微软雅黑" w:hAnsi="微软雅黑"/>
        </w:rPr>
      </w:pPr>
      <w:r w:rsidRPr="007A22D6">
        <w:rPr>
          <w:rFonts w:ascii="微软雅黑" w:eastAsia="微软雅黑" w:hAnsi="微软雅黑"/>
        </w:rPr>
        <w:t>6</w:t>
      </w:r>
      <w:r w:rsidRPr="007A22D6">
        <w:rPr>
          <w:rFonts w:ascii="微软雅黑" w:eastAsia="微软雅黑" w:hAnsi="微软雅黑" w:hint="eastAsia"/>
        </w:rPr>
        <w:t>）字段名和字段储存实际内容要核对清楚，比如：版本和版本号可能会容易混淆。</w:t>
      </w:r>
    </w:p>
    <w:p w:rsidR="00962CB5" w:rsidRPr="007A22D6" w:rsidRDefault="00962CB5" w:rsidP="00B50A4F">
      <w:pPr>
        <w:snapToGrid w:val="0"/>
        <w:rPr>
          <w:rFonts w:ascii="微软雅黑" w:eastAsia="微软雅黑" w:hAnsi="微软雅黑"/>
        </w:rPr>
      </w:pPr>
      <w:r w:rsidRPr="007A22D6">
        <w:rPr>
          <w:rFonts w:ascii="微软雅黑" w:eastAsia="微软雅黑" w:hAnsi="微软雅黑"/>
        </w:rPr>
        <w:lastRenderedPageBreak/>
        <w:t>7</w:t>
      </w:r>
      <w:r w:rsidRPr="007A22D6">
        <w:rPr>
          <w:rFonts w:ascii="微软雅黑" w:eastAsia="微软雅黑" w:hAnsi="微软雅黑" w:hint="eastAsia"/>
        </w:rPr>
        <w:t>）遇到一些专业名词，自己要先查一下其含义，再进行调研。</w:t>
      </w:r>
    </w:p>
    <w:p w:rsidR="00962CB5" w:rsidRPr="007A22D6" w:rsidRDefault="00962CB5" w:rsidP="00B50A4F">
      <w:pPr>
        <w:snapToGrid w:val="0"/>
        <w:rPr>
          <w:rFonts w:ascii="微软雅黑" w:eastAsia="微软雅黑" w:hAnsi="微软雅黑"/>
        </w:rPr>
      </w:pPr>
      <w:r w:rsidRPr="007A22D6">
        <w:rPr>
          <w:rFonts w:ascii="微软雅黑" w:eastAsia="微软雅黑" w:hAnsi="微软雅黑"/>
        </w:rPr>
        <w:t>8</w:t>
      </w:r>
      <w:r w:rsidRPr="007A22D6">
        <w:rPr>
          <w:rFonts w:ascii="微软雅黑" w:eastAsia="微软雅黑" w:hAnsi="微软雅黑" w:hint="eastAsia"/>
        </w:rPr>
        <w:t>）码值一定要调研清楚。</w:t>
      </w:r>
    </w:p>
    <w:p w:rsidR="00D05F33" w:rsidRPr="007A22D6" w:rsidRDefault="00454637" w:rsidP="00B50A4F">
      <w:pPr>
        <w:snapToGrid w:val="0"/>
        <w:rPr>
          <w:rFonts w:ascii="微软雅黑" w:eastAsia="微软雅黑" w:hAnsi="微软雅黑"/>
          <w:bCs/>
          <w:sz w:val="21"/>
          <w:szCs w:val="21"/>
        </w:rPr>
      </w:pPr>
      <w:r w:rsidRPr="007A22D6">
        <w:rPr>
          <w:rFonts w:ascii="微软雅黑" w:eastAsia="微软雅黑" w:hAnsi="微软雅黑"/>
          <w:bCs/>
          <w:sz w:val="21"/>
          <w:szCs w:val="21"/>
        </w:rPr>
        <w:t>9</w:t>
      </w:r>
      <w:r w:rsidRPr="007A22D6">
        <w:rPr>
          <w:rFonts w:ascii="微软雅黑" w:eastAsia="微软雅黑" w:hAnsi="微软雅黑" w:hint="eastAsia"/>
          <w:bCs/>
          <w:sz w:val="21"/>
          <w:szCs w:val="21"/>
        </w:rPr>
        <w:t>）</w:t>
      </w:r>
      <w:r w:rsidR="00D05F33" w:rsidRPr="007A22D6">
        <w:rPr>
          <w:rFonts w:ascii="微软雅黑" w:eastAsia="微软雅黑" w:hAnsi="微软雅黑" w:hint="eastAsia"/>
          <w:bCs/>
          <w:sz w:val="21"/>
          <w:szCs w:val="21"/>
        </w:rPr>
        <w:t>表每个字段的详细说明</w:t>
      </w:r>
      <w:r w:rsidRPr="007A22D6">
        <w:rPr>
          <w:rFonts w:ascii="微软雅黑" w:eastAsia="微软雅黑" w:hAnsi="微软雅黑" w:hint="eastAsia"/>
          <w:bCs/>
          <w:sz w:val="21"/>
          <w:szCs w:val="21"/>
        </w:rPr>
        <w:br/>
      </w:r>
      <w:r w:rsidRPr="007A22D6">
        <w:rPr>
          <w:rFonts w:ascii="微软雅黑" w:eastAsia="微软雅黑" w:hAnsi="微软雅黑"/>
          <w:bCs/>
          <w:sz w:val="21"/>
          <w:szCs w:val="21"/>
        </w:rPr>
        <w:t>10</w:t>
      </w:r>
      <w:r w:rsidRPr="007A22D6">
        <w:rPr>
          <w:rFonts w:ascii="微软雅黑" w:eastAsia="微软雅黑" w:hAnsi="微软雅黑" w:hint="eastAsia"/>
          <w:bCs/>
          <w:sz w:val="21"/>
          <w:szCs w:val="21"/>
        </w:rPr>
        <w:t>）</w:t>
      </w:r>
      <w:r w:rsidR="00D05F33" w:rsidRPr="007A22D6">
        <w:rPr>
          <w:rFonts w:ascii="微软雅黑" w:eastAsia="微软雅黑" w:hAnsi="微软雅黑" w:hint="eastAsia"/>
          <w:bCs/>
          <w:sz w:val="21"/>
          <w:szCs w:val="21"/>
        </w:rPr>
        <w:t>如果是枚举值字段提供全部的对应关系</w:t>
      </w:r>
      <w:r w:rsidRPr="007A22D6">
        <w:rPr>
          <w:rFonts w:ascii="微软雅黑" w:eastAsia="微软雅黑" w:hAnsi="微软雅黑" w:hint="eastAsia"/>
          <w:bCs/>
          <w:sz w:val="21"/>
          <w:szCs w:val="21"/>
        </w:rPr>
        <w:br/>
      </w:r>
      <w:r w:rsidRPr="007A22D6">
        <w:rPr>
          <w:rFonts w:ascii="微软雅黑" w:eastAsia="微软雅黑" w:hAnsi="微软雅黑"/>
          <w:bCs/>
          <w:sz w:val="21"/>
          <w:szCs w:val="21"/>
        </w:rPr>
        <w:t>11</w:t>
      </w:r>
      <w:r w:rsidRPr="007A22D6">
        <w:rPr>
          <w:rFonts w:ascii="微软雅黑" w:eastAsia="微软雅黑" w:hAnsi="微软雅黑" w:hint="eastAsia"/>
          <w:bCs/>
          <w:sz w:val="21"/>
          <w:szCs w:val="21"/>
        </w:rPr>
        <w:t>）</w:t>
      </w:r>
      <w:r w:rsidR="00D05F33" w:rsidRPr="007A22D6">
        <w:rPr>
          <w:rFonts w:ascii="微软雅黑" w:eastAsia="微软雅黑" w:hAnsi="微软雅黑" w:hint="eastAsia"/>
          <w:bCs/>
          <w:sz w:val="21"/>
          <w:szCs w:val="21"/>
        </w:rPr>
        <w:t>是否涉及个人数据，是否有敏感数据，那些是，是否需要特殊处理</w:t>
      </w:r>
      <w:r w:rsidR="004F226C" w:rsidRPr="007A22D6">
        <w:rPr>
          <w:rFonts w:ascii="微软雅黑" w:eastAsia="微软雅黑" w:hAnsi="微软雅黑" w:hint="eastAsia"/>
          <w:bCs/>
          <w:sz w:val="21"/>
          <w:szCs w:val="21"/>
        </w:rPr>
        <w:t>。</w:t>
      </w:r>
      <w:r w:rsidR="004F226C" w:rsidRPr="007A22D6">
        <w:rPr>
          <w:rFonts w:ascii="微软雅黑" w:eastAsia="微软雅黑" w:hAnsi="微软雅黑"/>
          <w:bCs/>
          <w:sz w:val="21"/>
          <w:szCs w:val="21"/>
        </w:rPr>
        <w:t>个人</w:t>
      </w:r>
      <w:r w:rsidR="004F226C" w:rsidRPr="007A22D6">
        <w:rPr>
          <w:rFonts w:ascii="微软雅黑" w:eastAsia="微软雅黑" w:hAnsi="微软雅黑" w:hint="eastAsia"/>
          <w:bCs/>
          <w:sz w:val="21"/>
          <w:szCs w:val="21"/>
        </w:rPr>
        <w:t>数据</w:t>
      </w:r>
      <w:r w:rsidR="004F226C" w:rsidRPr="007A22D6">
        <w:rPr>
          <w:rFonts w:ascii="微软雅黑" w:eastAsia="微软雅黑" w:hAnsi="微软雅黑"/>
          <w:bCs/>
          <w:sz w:val="21"/>
          <w:szCs w:val="21"/>
        </w:rPr>
        <w:t>可见2.6</w:t>
      </w:r>
      <w:r w:rsidR="004F226C" w:rsidRPr="007A22D6">
        <w:rPr>
          <w:rFonts w:ascii="微软雅黑" w:eastAsia="微软雅黑" w:hAnsi="微软雅黑" w:hint="eastAsia"/>
          <w:bCs/>
          <w:sz w:val="21"/>
          <w:szCs w:val="21"/>
        </w:rPr>
        <w:t>中</w:t>
      </w:r>
      <w:r w:rsidR="004F226C" w:rsidRPr="007A22D6">
        <w:rPr>
          <w:rFonts w:ascii="微软雅黑" w:eastAsia="微软雅黑" w:hAnsi="微软雅黑"/>
          <w:bCs/>
          <w:sz w:val="21"/>
          <w:szCs w:val="21"/>
        </w:rPr>
        <w:t>维护</w:t>
      </w:r>
      <w:r w:rsidR="004F226C" w:rsidRPr="007A22D6">
        <w:rPr>
          <w:rFonts w:ascii="微软雅黑" w:eastAsia="微软雅黑" w:hAnsi="微软雅黑" w:hint="eastAsia"/>
          <w:bCs/>
          <w:sz w:val="21"/>
          <w:szCs w:val="21"/>
        </w:rPr>
        <w:t>方法</w:t>
      </w:r>
      <w:r w:rsidR="0019221F">
        <w:rPr>
          <w:rFonts w:ascii="微软雅黑" w:eastAsia="微软雅黑" w:hAnsi="微软雅黑" w:hint="eastAsia"/>
          <w:bCs/>
          <w:sz w:val="21"/>
          <w:szCs w:val="21"/>
        </w:rPr>
        <w:br/>
        <w:t>12</w:t>
      </w:r>
      <w:r w:rsidR="00295E24" w:rsidRPr="007A22D6">
        <w:rPr>
          <w:rFonts w:ascii="微软雅黑" w:eastAsia="微软雅黑" w:hAnsi="微软雅黑" w:hint="eastAsia"/>
          <w:bCs/>
          <w:sz w:val="21"/>
          <w:szCs w:val="21"/>
        </w:rPr>
        <w:t>）</w:t>
      </w:r>
      <w:r w:rsidR="00D05F33" w:rsidRPr="007A22D6">
        <w:rPr>
          <w:rFonts w:ascii="微软雅黑" w:eastAsia="微软雅黑" w:hAnsi="微软雅黑" w:hint="eastAsia"/>
          <w:bCs/>
          <w:sz w:val="21"/>
          <w:szCs w:val="21"/>
        </w:rPr>
        <w:t>那些字段可以为空，那些字段不可以为空</w:t>
      </w:r>
    </w:p>
    <w:p w:rsidR="00AD33D4" w:rsidRPr="007A22D6" w:rsidRDefault="0019221F" w:rsidP="00734F5E">
      <w:pPr>
        <w:snapToGrid w:val="0"/>
        <w:rPr>
          <w:rFonts w:ascii="微软雅黑" w:eastAsia="微软雅黑" w:hAnsi="微软雅黑"/>
        </w:rPr>
      </w:pPr>
      <w:r>
        <w:rPr>
          <w:rFonts w:ascii="微软雅黑" w:eastAsia="微软雅黑" w:hAnsi="微软雅黑" w:hint="eastAsia"/>
        </w:rPr>
        <w:t>13</w:t>
      </w:r>
      <w:r w:rsidR="00295E24" w:rsidRPr="007A22D6">
        <w:rPr>
          <w:rFonts w:ascii="微软雅黑" w:eastAsia="微软雅黑" w:hAnsi="微软雅黑" w:hint="eastAsia"/>
        </w:rPr>
        <w:t>）</w:t>
      </w:r>
      <w:r w:rsidR="00021356" w:rsidRPr="007A22D6">
        <w:rPr>
          <w:rFonts w:ascii="微软雅黑" w:eastAsia="微软雅黑" w:hAnsi="微软雅黑" w:hint="eastAsia"/>
        </w:rPr>
        <w:t>查询每个</w:t>
      </w:r>
      <w:r w:rsidR="00021356" w:rsidRPr="007A22D6">
        <w:rPr>
          <w:rFonts w:ascii="微软雅黑" w:eastAsia="微软雅黑" w:hAnsi="微软雅黑"/>
        </w:rPr>
        <w:t>字段最大长度，核查问题数据</w:t>
      </w:r>
      <w:r w:rsidR="00F01D4A" w:rsidRPr="007A22D6">
        <w:rPr>
          <w:rFonts w:ascii="微软雅黑" w:eastAsia="微软雅黑" w:hAnsi="微软雅黑" w:hint="eastAsia"/>
        </w:rPr>
        <w:t>，为</w:t>
      </w:r>
      <w:r w:rsidR="00EF0198" w:rsidRPr="007A22D6">
        <w:rPr>
          <w:rFonts w:ascii="微软雅黑" w:eastAsia="微软雅黑" w:hAnsi="微软雅黑"/>
        </w:rPr>
        <w:t>后续</w:t>
      </w:r>
      <w:r w:rsidR="00EF0198" w:rsidRPr="007A22D6">
        <w:rPr>
          <w:rFonts w:ascii="微软雅黑" w:eastAsia="微软雅黑" w:hAnsi="微软雅黑" w:hint="eastAsia"/>
        </w:rPr>
        <w:t>设计</w:t>
      </w:r>
      <w:r w:rsidR="00F01D4A" w:rsidRPr="007A22D6">
        <w:rPr>
          <w:rFonts w:ascii="微软雅黑" w:eastAsia="微软雅黑" w:hAnsi="微软雅黑"/>
        </w:rPr>
        <w:t>做准备</w:t>
      </w:r>
    </w:p>
    <w:p w:rsidR="00734F5E" w:rsidRPr="007A22D6" w:rsidRDefault="00734F5E" w:rsidP="00734F5E">
      <w:pPr>
        <w:snapToGrid w:val="0"/>
        <w:rPr>
          <w:rFonts w:ascii="微软雅黑" w:eastAsia="微软雅黑" w:hAnsi="微软雅黑"/>
        </w:rPr>
      </w:pPr>
    </w:p>
    <w:p w:rsidR="00F244BC" w:rsidRPr="00DF248C" w:rsidRDefault="00DF248C" w:rsidP="00B50A4F">
      <w:pPr>
        <w:pStyle w:val="3"/>
        <w:snapToGrid w:val="0"/>
        <w:rPr>
          <w:rFonts w:ascii="微软雅黑" w:eastAsia="微软雅黑" w:hAnsi="微软雅黑"/>
          <w:color w:val="auto"/>
          <w:lang w:val="zh-CN"/>
        </w:rPr>
      </w:pPr>
      <w:r w:rsidRPr="00DF248C">
        <w:rPr>
          <w:rFonts w:ascii="微软雅黑" w:eastAsia="微软雅黑" w:hAnsi="微软雅黑"/>
          <w:color w:val="auto"/>
          <w:lang w:val="zh-CN"/>
        </w:rPr>
        <w:t>2.6.2</w:t>
      </w:r>
      <w:r w:rsidR="00F244BC" w:rsidRPr="00DF248C">
        <w:rPr>
          <w:rFonts w:ascii="微软雅黑" w:eastAsia="微软雅黑" w:hAnsi="微软雅黑" w:hint="eastAsia"/>
          <w:color w:val="auto"/>
          <w:lang w:val="zh-CN"/>
        </w:rPr>
        <w:t>维护</w:t>
      </w:r>
      <w:r w:rsidR="00F244BC" w:rsidRPr="00DF248C">
        <w:rPr>
          <w:rFonts w:ascii="微软雅黑" w:eastAsia="微软雅黑" w:hAnsi="微软雅黑"/>
          <w:color w:val="auto"/>
          <w:lang w:val="zh-CN"/>
        </w:rPr>
        <w:t>文档</w:t>
      </w:r>
    </w:p>
    <w:p w:rsidR="00AD33D4" w:rsidRPr="00DF248C" w:rsidRDefault="00514441" w:rsidP="00B50A4F">
      <w:pPr>
        <w:autoSpaceDE w:val="0"/>
        <w:autoSpaceDN w:val="0"/>
        <w:adjustRightInd w:val="0"/>
        <w:snapToGrid w:val="0"/>
        <w:rPr>
          <w:rFonts w:ascii="微软雅黑" w:eastAsia="微软雅黑" w:hAnsi="微软雅黑" w:cs="宋体"/>
          <w:sz w:val="20"/>
          <w:szCs w:val="20"/>
          <w:u w:val="single"/>
          <w:lang w:val="zh-CN"/>
        </w:rPr>
      </w:pPr>
      <w:r w:rsidRPr="00DF248C">
        <w:rPr>
          <w:rFonts w:ascii="微软雅黑" w:eastAsia="微软雅黑" w:hAnsi="微软雅黑" w:cs="宋体" w:hint="eastAsia"/>
          <w:sz w:val="20"/>
          <w:szCs w:val="20"/>
          <w:u w:val="single"/>
          <w:lang w:val="zh-CN"/>
        </w:rPr>
        <w:t>https://szxsvn06-ex:3690/svn/TC_EMUI_DataService_SVN/02.项目目录/03.BigData Platform项目/06.数据架构/02.ID调研</w:t>
      </w:r>
      <w:r w:rsidR="00AD33D4" w:rsidRPr="00DF248C">
        <w:rPr>
          <w:rFonts w:ascii="微软雅黑" w:eastAsia="微软雅黑" w:hAnsi="微软雅黑" w:cs="宋体"/>
          <w:sz w:val="20"/>
          <w:szCs w:val="20"/>
          <w:u w:val="single"/>
          <w:lang w:val="zh-CN"/>
        </w:rPr>
        <w:t>/03fieldTask.xlsx</w:t>
      </w:r>
    </w:p>
    <w:tbl>
      <w:tblPr>
        <w:tblW w:w="8878" w:type="dxa"/>
        <w:tblLook w:val="04A0" w:firstRow="1" w:lastRow="0" w:firstColumn="1" w:lastColumn="0" w:noHBand="0" w:noVBand="1"/>
      </w:tblPr>
      <w:tblGrid>
        <w:gridCol w:w="2358"/>
        <w:gridCol w:w="6520"/>
      </w:tblGrid>
      <w:tr w:rsidR="009412A3" w:rsidRPr="007A22D6" w:rsidTr="00192DE9">
        <w:trPr>
          <w:trHeight w:val="990"/>
        </w:trPr>
        <w:tc>
          <w:tcPr>
            <w:tcW w:w="2358" w:type="dxa"/>
            <w:tcBorders>
              <w:top w:val="single" w:sz="4" w:space="0" w:color="auto"/>
              <w:left w:val="single" w:sz="4" w:space="0" w:color="auto"/>
              <w:bottom w:val="single" w:sz="4" w:space="0" w:color="auto"/>
              <w:right w:val="single" w:sz="4" w:space="0" w:color="auto"/>
            </w:tcBorders>
            <w:shd w:val="clear" w:color="auto" w:fill="auto"/>
            <w:vAlign w:val="center"/>
          </w:tcPr>
          <w:p w:rsidR="009412A3" w:rsidRPr="007A22D6" w:rsidRDefault="009412A3" w:rsidP="00B50A4F">
            <w:pPr>
              <w:snapToGrid w:val="0"/>
              <w:spacing w:after="0" w:line="240" w:lineRule="auto"/>
              <w:jc w:val="center"/>
              <w:rPr>
                <w:rFonts w:ascii="微软雅黑" w:eastAsia="微软雅黑" w:hAnsi="微软雅黑" w:cs="Times New Roman"/>
                <w:b/>
                <w:bCs/>
                <w:sz w:val="20"/>
                <w:szCs w:val="20"/>
              </w:rPr>
            </w:pPr>
            <w:r w:rsidRPr="007A22D6">
              <w:rPr>
                <w:rFonts w:ascii="微软雅黑" w:eastAsia="微软雅黑" w:hAnsi="微软雅黑" w:cs="Times New Roman" w:hint="eastAsia"/>
                <w:b/>
                <w:bCs/>
                <w:sz w:val="20"/>
                <w:szCs w:val="20"/>
              </w:rPr>
              <w:t>表格</w:t>
            </w:r>
            <w:r w:rsidRPr="007A22D6">
              <w:rPr>
                <w:rFonts w:ascii="微软雅黑" w:eastAsia="微软雅黑" w:hAnsi="微软雅黑" w:cs="Times New Roman"/>
                <w:b/>
                <w:bCs/>
                <w:sz w:val="20"/>
                <w:szCs w:val="20"/>
              </w:rPr>
              <w:t>名</w:t>
            </w:r>
          </w:p>
        </w:tc>
        <w:tc>
          <w:tcPr>
            <w:tcW w:w="6520" w:type="dxa"/>
            <w:tcBorders>
              <w:top w:val="single" w:sz="4" w:space="0" w:color="auto"/>
              <w:left w:val="single" w:sz="4" w:space="0" w:color="auto"/>
              <w:bottom w:val="single" w:sz="4" w:space="0" w:color="auto"/>
              <w:right w:val="single" w:sz="4" w:space="0" w:color="auto"/>
            </w:tcBorders>
            <w:shd w:val="clear" w:color="auto" w:fill="auto"/>
          </w:tcPr>
          <w:p w:rsidR="009412A3" w:rsidRPr="007A22D6" w:rsidRDefault="009412A3" w:rsidP="00B50A4F">
            <w:pPr>
              <w:snapToGrid w:val="0"/>
              <w:spacing w:after="0" w:line="240" w:lineRule="auto"/>
              <w:jc w:val="center"/>
              <w:rPr>
                <w:rFonts w:ascii="微软雅黑" w:eastAsia="微软雅黑" w:hAnsi="微软雅黑" w:cs="Times New Roman"/>
                <w:b/>
                <w:bCs/>
                <w:sz w:val="20"/>
                <w:szCs w:val="20"/>
              </w:rPr>
            </w:pPr>
            <w:r w:rsidRPr="007A22D6">
              <w:rPr>
                <w:rFonts w:ascii="微软雅黑" w:eastAsia="微软雅黑" w:hAnsi="微软雅黑" w:cs="Times New Roman" w:hint="eastAsia"/>
                <w:b/>
                <w:bCs/>
                <w:sz w:val="20"/>
                <w:szCs w:val="20"/>
              </w:rPr>
              <w:t>填制</w:t>
            </w:r>
            <w:r w:rsidRPr="007A22D6">
              <w:rPr>
                <w:rFonts w:ascii="微软雅黑" w:eastAsia="微软雅黑" w:hAnsi="微软雅黑" w:cs="Times New Roman"/>
                <w:b/>
                <w:bCs/>
                <w:sz w:val="20"/>
                <w:szCs w:val="20"/>
              </w:rPr>
              <w:t>方法</w:t>
            </w:r>
          </w:p>
        </w:tc>
      </w:tr>
      <w:tr w:rsidR="009412A3" w:rsidRPr="007A22D6" w:rsidTr="00706BED">
        <w:trPr>
          <w:trHeight w:val="990"/>
        </w:trPr>
        <w:tc>
          <w:tcPr>
            <w:tcW w:w="23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数据平台源表主干名</w:t>
            </w:r>
          </w:p>
        </w:tc>
        <w:tc>
          <w:tcPr>
            <w:tcW w:w="6520" w:type="dxa"/>
            <w:tcBorders>
              <w:top w:val="single" w:sz="4" w:space="0" w:color="auto"/>
              <w:left w:val="single" w:sz="4" w:space="0" w:color="auto"/>
              <w:bottom w:val="single" w:sz="4" w:space="0" w:color="auto"/>
              <w:right w:val="single" w:sz="4" w:space="0" w:color="auto"/>
            </w:tcBorders>
            <w:shd w:val="clear" w:color="auto" w:fill="auto"/>
            <w:vAlign w:val="center"/>
          </w:tcPr>
          <w:p w:rsidR="009412A3" w:rsidRPr="007A22D6" w:rsidRDefault="008F30ED" w:rsidP="00BC6866">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和</w:t>
            </w:r>
            <w:r w:rsidRPr="007A22D6">
              <w:rPr>
                <w:rFonts w:ascii="微软雅黑" w:eastAsia="微软雅黑" w:hAnsi="微软雅黑" w:cs="Times New Roman"/>
                <w:bCs/>
                <w:sz w:val="20"/>
                <w:szCs w:val="20"/>
              </w:rPr>
              <w:t>表调研保持一致</w:t>
            </w:r>
          </w:p>
        </w:tc>
      </w:tr>
      <w:tr w:rsidR="009412A3" w:rsidRPr="007A22D6" w:rsidTr="00706BED">
        <w:trPr>
          <w:trHeight w:val="660"/>
        </w:trPr>
        <w:tc>
          <w:tcPr>
            <w:tcW w:w="2358" w:type="dxa"/>
            <w:tcBorders>
              <w:top w:val="nil"/>
              <w:left w:val="single" w:sz="4" w:space="0" w:color="auto"/>
              <w:bottom w:val="single" w:sz="4" w:space="0" w:color="auto"/>
              <w:right w:val="single" w:sz="4" w:space="0" w:color="auto"/>
            </w:tcBorders>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数据平台源字段名</w:t>
            </w:r>
          </w:p>
        </w:tc>
        <w:tc>
          <w:tcPr>
            <w:tcW w:w="6520" w:type="dxa"/>
            <w:tcBorders>
              <w:top w:val="nil"/>
              <w:left w:val="single" w:sz="4" w:space="0" w:color="auto"/>
              <w:bottom w:val="single" w:sz="4" w:space="0" w:color="auto"/>
              <w:right w:val="single" w:sz="4" w:space="0" w:color="auto"/>
            </w:tcBorders>
            <w:shd w:val="clear" w:color="auto" w:fill="auto"/>
            <w:vAlign w:val="center"/>
          </w:tcPr>
          <w:p w:rsidR="009412A3" w:rsidRPr="007A22D6" w:rsidRDefault="008F30ED" w:rsidP="00B50A4F">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库中ODS表</w:t>
            </w:r>
            <w:r w:rsidRPr="007A22D6">
              <w:rPr>
                <w:rFonts w:ascii="微软雅黑" w:eastAsia="微软雅黑" w:hAnsi="微软雅黑" w:cs="Times New Roman"/>
                <w:bCs/>
                <w:sz w:val="20"/>
                <w:szCs w:val="20"/>
              </w:rPr>
              <w:t>字段名称</w:t>
            </w:r>
          </w:p>
        </w:tc>
      </w:tr>
      <w:tr w:rsidR="009412A3" w:rsidRPr="007A22D6" w:rsidTr="00706BED">
        <w:trPr>
          <w:trHeight w:val="330"/>
        </w:trPr>
        <w:tc>
          <w:tcPr>
            <w:tcW w:w="2358" w:type="dxa"/>
            <w:tcBorders>
              <w:top w:val="nil"/>
              <w:left w:val="single" w:sz="4" w:space="0" w:color="auto"/>
              <w:bottom w:val="single" w:sz="4" w:space="0" w:color="auto"/>
              <w:right w:val="single" w:sz="4" w:space="0" w:color="auto"/>
            </w:tcBorders>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字段序号</w:t>
            </w:r>
          </w:p>
        </w:tc>
        <w:tc>
          <w:tcPr>
            <w:tcW w:w="6520" w:type="dxa"/>
            <w:tcBorders>
              <w:top w:val="nil"/>
              <w:left w:val="single" w:sz="4" w:space="0" w:color="auto"/>
              <w:bottom w:val="single" w:sz="4" w:space="0" w:color="auto"/>
              <w:right w:val="single" w:sz="4" w:space="0" w:color="auto"/>
            </w:tcBorders>
            <w:shd w:val="clear" w:color="auto" w:fill="auto"/>
            <w:vAlign w:val="center"/>
          </w:tcPr>
          <w:p w:rsidR="009412A3" w:rsidRPr="007A22D6" w:rsidRDefault="008F30ED" w:rsidP="00B50A4F">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从1开始</w:t>
            </w:r>
            <w:r w:rsidRPr="007A22D6">
              <w:rPr>
                <w:rFonts w:ascii="微软雅黑" w:eastAsia="微软雅黑" w:hAnsi="微软雅黑" w:cs="Times New Roman"/>
                <w:bCs/>
                <w:sz w:val="20"/>
                <w:szCs w:val="20"/>
              </w:rPr>
              <w:t>的自然</w:t>
            </w:r>
            <w:r w:rsidRPr="007A22D6">
              <w:rPr>
                <w:rFonts w:ascii="微软雅黑" w:eastAsia="微软雅黑" w:hAnsi="微软雅黑" w:cs="Times New Roman" w:hint="eastAsia"/>
                <w:bCs/>
                <w:sz w:val="20"/>
                <w:szCs w:val="20"/>
              </w:rPr>
              <w:t>数</w:t>
            </w:r>
          </w:p>
        </w:tc>
      </w:tr>
      <w:tr w:rsidR="009412A3" w:rsidRPr="007A22D6" w:rsidTr="00706BED">
        <w:trPr>
          <w:trHeight w:val="660"/>
        </w:trPr>
        <w:tc>
          <w:tcPr>
            <w:tcW w:w="2358" w:type="dxa"/>
            <w:tcBorders>
              <w:top w:val="nil"/>
              <w:left w:val="single" w:sz="4" w:space="0" w:color="auto"/>
              <w:bottom w:val="single" w:sz="4" w:space="0" w:color="auto"/>
              <w:right w:val="single" w:sz="4" w:space="0" w:color="auto"/>
            </w:tcBorders>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源系统标识名</w:t>
            </w:r>
          </w:p>
        </w:tc>
        <w:tc>
          <w:tcPr>
            <w:tcW w:w="6520" w:type="dxa"/>
            <w:tcBorders>
              <w:top w:val="nil"/>
              <w:left w:val="single" w:sz="4" w:space="0" w:color="auto"/>
              <w:bottom w:val="single" w:sz="4" w:space="0" w:color="auto"/>
              <w:right w:val="single" w:sz="4" w:space="0" w:color="auto"/>
            </w:tcBorders>
            <w:shd w:val="clear" w:color="auto" w:fill="auto"/>
            <w:vAlign w:val="center"/>
          </w:tcPr>
          <w:p w:rsidR="009412A3" w:rsidRPr="007A22D6" w:rsidRDefault="008F30ED" w:rsidP="00B50A4F">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和</w:t>
            </w:r>
            <w:r w:rsidRPr="007A22D6">
              <w:rPr>
                <w:rFonts w:ascii="微软雅黑" w:eastAsia="微软雅黑" w:hAnsi="微软雅黑" w:cs="Times New Roman"/>
                <w:bCs/>
                <w:sz w:val="20"/>
                <w:szCs w:val="20"/>
              </w:rPr>
              <w:t>表调研“</w:t>
            </w:r>
            <w:r w:rsidRPr="007A22D6">
              <w:rPr>
                <w:rFonts w:ascii="微软雅黑" w:eastAsia="微软雅黑" w:hAnsi="微软雅黑" w:cs="Times New Roman" w:hint="eastAsia"/>
                <w:bCs/>
                <w:sz w:val="20"/>
                <w:szCs w:val="20"/>
              </w:rPr>
              <w:t>所属业务子模块</w:t>
            </w:r>
            <w:r w:rsidRPr="007A22D6">
              <w:rPr>
                <w:rFonts w:ascii="微软雅黑" w:eastAsia="微软雅黑" w:hAnsi="微软雅黑" w:cs="Times New Roman"/>
                <w:bCs/>
                <w:sz w:val="20"/>
                <w:szCs w:val="20"/>
              </w:rPr>
              <w:t>”</w:t>
            </w:r>
            <w:r w:rsidRPr="007A22D6">
              <w:rPr>
                <w:rFonts w:ascii="微软雅黑" w:eastAsia="微软雅黑" w:hAnsi="微软雅黑" w:cs="Times New Roman" w:hint="eastAsia"/>
                <w:bCs/>
                <w:sz w:val="20"/>
                <w:szCs w:val="20"/>
              </w:rPr>
              <w:t>保持一致</w:t>
            </w:r>
          </w:p>
        </w:tc>
      </w:tr>
      <w:tr w:rsidR="009412A3" w:rsidRPr="007A22D6" w:rsidTr="00706BED">
        <w:trPr>
          <w:trHeight w:val="660"/>
        </w:trPr>
        <w:tc>
          <w:tcPr>
            <w:tcW w:w="2358" w:type="dxa"/>
            <w:tcBorders>
              <w:top w:val="nil"/>
              <w:left w:val="single" w:sz="4" w:space="0" w:color="auto"/>
              <w:bottom w:val="single" w:sz="4" w:space="0" w:color="auto"/>
              <w:right w:val="single" w:sz="4" w:space="0" w:color="auto"/>
            </w:tcBorders>
            <w:shd w:val="clear" w:color="auto" w:fill="auto"/>
            <w:vAlign w:val="center"/>
            <w:hideMark/>
          </w:tcPr>
          <w:p w:rsidR="009412A3" w:rsidRPr="007A22D6" w:rsidRDefault="009412A3" w:rsidP="00B50A4F">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源系统表名</w:t>
            </w:r>
          </w:p>
        </w:tc>
        <w:tc>
          <w:tcPr>
            <w:tcW w:w="6520" w:type="dxa"/>
            <w:tcBorders>
              <w:top w:val="nil"/>
              <w:left w:val="single" w:sz="4" w:space="0" w:color="auto"/>
              <w:bottom w:val="single" w:sz="4" w:space="0" w:color="auto"/>
              <w:right w:val="single" w:sz="4" w:space="0" w:color="auto"/>
            </w:tcBorders>
            <w:shd w:val="clear" w:color="auto" w:fill="auto"/>
            <w:vAlign w:val="center"/>
          </w:tcPr>
          <w:p w:rsidR="009412A3" w:rsidRPr="007A22D6" w:rsidRDefault="00C00227" w:rsidP="00B50A4F">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和</w:t>
            </w:r>
            <w:r w:rsidRPr="007A22D6">
              <w:rPr>
                <w:rFonts w:ascii="微软雅黑" w:eastAsia="微软雅黑" w:hAnsi="微软雅黑" w:cs="Times New Roman"/>
                <w:bCs/>
                <w:sz w:val="20"/>
                <w:szCs w:val="20"/>
              </w:rPr>
              <w:t>表调研</w:t>
            </w:r>
            <w:r w:rsidRPr="007A22D6">
              <w:rPr>
                <w:rFonts w:ascii="微软雅黑" w:eastAsia="微软雅黑" w:hAnsi="微软雅黑" w:cs="Times New Roman" w:hint="eastAsia"/>
                <w:bCs/>
                <w:sz w:val="20"/>
                <w:szCs w:val="20"/>
              </w:rPr>
              <w:t>保持一致</w:t>
            </w:r>
          </w:p>
        </w:tc>
      </w:tr>
      <w:tr w:rsidR="00706BED" w:rsidRPr="007A22D6" w:rsidTr="00706BED">
        <w:trPr>
          <w:trHeight w:val="660"/>
        </w:trPr>
        <w:tc>
          <w:tcPr>
            <w:tcW w:w="2358" w:type="dxa"/>
            <w:tcBorders>
              <w:top w:val="nil"/>
              <w:left w:val="single" w:sz="4" w:space="0" w:color="auto"/>
              <w:bottom w:val="single" w:sz="4" w:space="0" w:color="auto"/>
              <w:right w:val="single" w:sz="4" w:space="0" w:color="auto"/>
            </w:tcBorders>
            <w:shd w:val="clear" w:color="auto" w:fill="auto"/>
            <w:vAlign w:val="center"/>
            <w:hideMark/>
          </w:tcPr>
          <w:p w:rsidR="00706BED" w:rsidRPr="007A22D6" w:rsidRDefault="00706BED" w:rsidP="00706BED">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数据平台表中文名</w:t>
            </w:r>
          </w:p>
        </w:tc>
        <w:tc>
          <w:tcPr>
            <w:tcW w:w="6520" w:type="dxa"/>
            <w:tcBorders>
              <w:top w:val="nil"/>
              <w:left w:val="single" w:sz="4" w:space="0" w:color="auto"/>
              <w:bottom w:val="single" w:sz="4" w:space="0" w:color="auto"/>
              <w:right w:val="single" w:sz="4" w:space="0" w:color="auto"/>
            </w:tcBorders>
            <w:shd w:val="clear" w:color="auto" w:fill="auto"/>
            <w:vAlign w:val="center"/>
          </w:tcPr>
          <w:p w:rsidR="00706BED" w:rsidRPr="007A22D6" w:rsidRDefault="00706BED" w:rsidP="00706BED">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和</w:t>
            </w:r>
            <w:r w:rsidRPr="007A22D6">
              <w:rPr>
                <w:rFonts w:ascii="微软雅黑" w:eastAsia="微软雅黑" w:hAnsi="微软雅黑" w:cs="Times New Roman"/>
                <w:bCs/>
                <w:sz w:val="20"/>
                <w:szCs w:val="20"/>
              </w:rPr>
              <w:t>表调研</w:t>
            </w:r>
            <w:r w:rsidRPr="007A22D6">
              <w:rPr>
                <w:rFonts w:ascii="微软雅黑" w:eastAsia="微软雅黑" w:hAnsi="微软雅黑" w:cs="Times New Roman" w:hint="eastAsia"/>
                <w:bCs/>
                <w:sz w:val="20"/>
                <w:szCs w:val="20"/>
              </w:rPr>
              <w:t>保持一致</w:t>
            </w:r>
          </w:p>
        </w:tc>
      </w:tr>
      <w:tr w:rsidR="00706BED" w:rsidRPr="007A22D6" w:rsidTr="00706BED">
        <w:trPr>
          <w:trHeight w:val="660"/>
        </w:trPr>
        <w:tc>
          <w:tcPr>
            <w:tcW w:w="2358" w:type="dxa"/>
            <w:tcBorders>
              <w:top w:val="nil"/>
              <w:left w:val="single" w:sz="4" w:space="0" w:color="auto"/>
              <w:bottom w:val="single" w:sz="4" w:space="0" w:color="auto"/>
              <w:right w:val="single" w:sz="4" w:space="0" w:color="auto"/>
            </w:tcBorders>
            <w:shd w:val="clear" w:color="auto" w:fill="auto"/>
            <w:vAlign w:val="center"/>
            <w:hideMark/>
          </w:tcPr>
          <w:p w:rsidR="00706BED" w:rsidRPr="007A22D6" w:rsidRDefault="00706BED" w:rsidP="00706BED">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源系统字段名</w:t>
            </w:r>
          </w:p>
        </w:tc>
        <w:tc>
          <w:tcPr>
            <w:tcW w:w="6520" w:type="dxa"/>
            <w:tcBorders>
              <w:top w:val="nil"/>
              <w:left w:val="single" w:sz="4" w:space="0" w:color="auto"/>
              <w:bottom w:val="single" w:sz="4" w:space="0" w:color="auto"/>
              <w:right w:val="single" w:sz="4" w:space="0" w:color="auto"/>
            </w:tcBorders>
            <w:shd w:val="clear" w:color="auto" w:fill="auto"/>
            <w:vAlign w:val="center"/>
          </w:tcPr>
          <w:p w:rsidR="00706BED" w:rsidRPr="007A22D6" w:rsidRDefault="00706BED" w:rsidP="00706BED">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通过desc进入</w:t>
            </w:r>
            <w:r w:rsidRPr="007A22D6">
              <w:rPr>
                <w:rFonts w:ascii="微软雅黑" w:eastAsia="微软雅黑" w:hAnsi="微软雅黑" w:cs="Times New Roman"/>
                <w:bCs/>
                <w:sz w:val="20"/>
                <w:szCs w:val="20"/>
              </w:rPr>
              <w:t>库中查询表字段情况</w:t>
            </w:r>
          </w:p>
        </w:tc>
      </w:tr>
      <w:tr w:rsidR="00706BED" w:rsidRPr="007A22D6" w:rsidTr="00706BED">
        <w:trPr>
          <w:trHeight w:val="990"/>
        </w:trPr>
        <w:tc>
          <w:tcPr>
            <w:tcW w:w="2358" w:type="dxa"/>
            <w:tcBorders>
              <w:top w:val="nil"/>
              <w:left w:val="single" w:sz="4" w:space="0" w:color="auto"/>
              <w:bottom w:val="single" w:sz="4" w:space="0" w:color="auto"/>
              <w:right w:val="single" w:sz="4" w:space="0" w:color="auto"/>
            </w:tcBorders>
            <w:shd w:val="clear" w:color="auto" w:fill="auto"/>
            <w:vAlign w:val="center"/>
            <w:hideMark/>
          </w:tcPr>
          <w:p w:rsidR="00706BED" w:rsidRPr="007A22D6" w:rsidRDefault="00706BED" w:rsidP="00706BED">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数据平台字段中文名</w:t>
            </w:r>
          </w:p>
        </w:tc>
        <w:tc>
          <w:tcPr>
            <w:tcW w:w="6520" w:type="dxa"/>
            <w:tcBorders>
              <w:top w:val="nil"/>
              <w:left w:val="single" w:sz="4" w:space="0" w:color="auto"/>
              <w:bottom w:val="single" w:sz="4" w:space="0" w:color="auto"/>
              <w:right w:val="single" w:sz="4" w:space="0" w:color="auto"/>
            </w:tcBorders>
            <w:shd w:val="clear" w:color="auto" w:fill="auto"/>
            <w:vAlign w:val="center"/>
          </w:tcPr>
          <w:p w:rsidR="00706BED" w:rsidRPr="007A22D6" w:rsidRDefault="00706BED" w:rsidP="00706BED">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根据</w:t>
            </w:r>
            <w:r w:rsidRPr="007A22D6">
              <w:rPr>
                <w:rFonts w:ascii="微软雅黑" w:eastAsia="微软雅黑" w:hAnsi="微软雅黑" w:cs="Times New Roman"/>
                <w:bCs/>
                <w:sz w:val="20"/>
                <w:szCs w:val="20"/>
              </w:rPr>
              <w:t>数据字典填写</w:t>
            </w:r>
          </w:p>
        </w:tc>
      </w:tr>
      <w:tr w:rsidR="00706BED" w:rsidRPr="007A22D6" w:rsidTr="00706BED">
        <w:trPr>
          <w:trHeight w:val="990"/>
        </w:trPr>
        <w:tc>
          <w:tcPr>
            <w:tcW w:w="2358" w:type="dxa"/>
            <w:tcBorders>
              <w:top w:val="nil"/>
              <w:left w:val="single" w:sz="4" w:space="0" w:color="auto"/>
              <w:bottom w:val="single" w:sz="4" w:space="0" w:color="auto"/>
              <w:right w:val="single" w:sz="4" w:space="0" w:color="auto"/>
            </w:tcBorders>
            <w:shd w:val="clear" w:color="auto" w:fill="auto"/>
            <w:vAlign w:val="center"/>
            <w:hideMark/>
          </w:tcPr>
          <w:p w:rsidR="00706BED" w:rsidRPr="007A22D6" w:rsidRDefault="00706BED" w:rsidP="00706BED">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lastRenderedPageBreak/>
              <w:t>数据平台源系统数据类型</w:t>
            </w:r>
          </w:p>
        </w:tc>
        <w:tc>
          <w:tcPr>
            <w:tcW w:w="6520" w:type="dxa"/>
            <w:tcBorders>
              <w:top w:val="nil"/>
              <w:left w:val="single" w:sz="4" w:space="0" w:color="auto"/>
              <w:bottom w:val="single" w:sz="4" w:space="0" w:color="auto"/>
              <w:right w:val="single" w:sz="4" w:space="0" w:color="auto"/>
            </w:tcBorders>
            <w:shd w:val="clear" w:color="auto" w:fill="auto"/>
            <w:vAlign w:val="center"/>
          </w:tcPr>
          <w:p w:rsidR="00706BED" w:rsidRPr="007A22D6" w:rsidRDefault="00706BED" w:rsidP="00706BED">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通过desc进入</w:t>
            </w:r>
            <w:r w:rsidRPr="007A22D6">
              <w:rPr>
                <w:rFonts w:ascii="微软雅黑" w:eastAsia="微软雅黑" w:hAnsi="微软雅黑" w:cs="Times New Roman"/>
                <w:bCs/>
                <w:sz w:val="20"/>
                <w:szCs w:val="20"/>
              </w:rPr>
              <w:t>库中查询</w:t>
            </w:r>
          </w:p>
        </w:tc>
      </w:tr>
      <w:tr w:rsidR="00706BED" w:rsidRPr="007A22D6" w:rsidTr="00706BED">
        <w:trPr>
          <w:trHeight w:val="990"/>
        </w:trPr>
        <w:tc>
          <w:tcPr>
            <w:tcW w:w="2358" w:type="dxa"/>
            <w:tcBorders>
              <w:top w:val="nil"/>
              <w:left w:val="single" w:sz="4" w:space="0" w:color="auto"/>
              <w:bottom w:val="single" w:sz="4" w:space="0" w:color="auto"/>
              <w:right w:val="single" w:sz="4" w:space="0" w:color="auto"/>
            </w:tcBorders>
            <w:shd w:val="clear" w:color="auto" w:fill="auto"/>
            <w:vAlign w:val="center"/>
            <w:hideMark/>
          </w:tcPr>
          <w:p w:rsidR="00706BED" w:rsidRPr="007A22D6" w:rsidRDefault="00706BED" w:rsidP="00706BED">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允许NULL标志[N/空]</w:t>
            </w:r>
          </w:p>
        </w:tc>
        <w:tc>
          <w:tcPr>
            <w:tcW w:w="6520" w:type="dxa"/>
            <w:tcBorders>
              <w:top w:val="nil"/>
              <w:left w:val="single" w:sz="4" w:space="0" w:color="auto"/>
              <w:bottom w:val="single" w:sz="4" w:space="0" w:color="auto"/>
              <w:right w:val="single" w:sz="4" w:space="0" w:color="auto"/>
            </w:tcBorders>
            <w:shd w:val="clear" w:color="auto" w:fill="auto"/>
            <w:vAlign w:val="center"/>
          </w:tcPr>
          <w:p w:rsidR="00706BED" w:rsidRPr="007A22D6" w:rsidRDefault="00706BED" w:rsidP="00706BED">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bCs/>
                <w:sz w:val="20"/>
                <w:szCs w:val="20"/>
              </w:rPr>
              <w:t>1</w:t>
            </w:r>
            <w:r w:rsidRPr="007A22D6">
              <w:rPr>
                <w:rFonts w:ascii="微软雅黑" w:eastAsia="微软雅黑" w:hAnsi="微软雅黑" w:cs="Times New Roman" w:hint="eastAsia"/>
                <w:bCs/>
                <w:sz w:val="20"/>
                <w:szCs w:val="20"/>
              </w:rPr>
              <w:t>）</w:t>
            </w:r>
            <w:r w:rsidRPr="007A22D6">
              <w:rPr>
                <w:rFonts w:ascii="微软雅黑" w:eastAsia="微软雅黑" w:hAnsi="微软雅黑" w:cs="Times New Roman"/>
                <w:bCs/>
                <w:sz w:val="20"/>
                <w:szCs w:val="20"/>
              </w:rPr>
              <w:t>先根据数据字典填写（</w:t>
            </w:r>
            <w:r w:rsidRPr="007A22D6">
              <w:rPr>
                <w:rFonts w:ascii="微软雅黑" w:eastAsia="微软雅黑" w:hAnsi="微软雅黑" w:cs="Times New Roman" w:hint="eastAsia"/>
                <w:bCs/>
                <w:sz w:val="20"/>
                <w:szCs w:val="20"/>
              </w:rPr>
              <w:t>如</w:t>
            </w:r>
            <w:r w:rsidRPr="007A22D6">
              <w:rPr>
                <w:rFonts w:ascii="微软雅黑" w:eastAsia="微软雅黑" w:hAnsi="微软雅黑" w:cs="Times New Roman"/>
                <w:bCs/>
                <w:sz w:val="20"/>
                <w:szCs w:val="20"/>
              </w:rPr>
              <w:t>数据字典没有写则</w:t>
            </w:r>
            <w:r w:rsidRPr="007A22D6">
              <w:rPr>
                <w:rFonts w:ascii="微软雅黑" w:eastAsia="微软雅黑" w:hAnsi="微软雅黑" w:cs="Times New Roman" w:hint="eastAsia"/>
                <w:bCs/>
                <w:sz w:val="20"/>
                <w:szCs w:val="20"/>
              </w:rPr>
              <w:t>需要</w:t>
            </w:r>
            <w:r w:rsidRPr="007A22D6">
              <w:rPr>
                <w:rFonts w:ascii="微软雅黑" w:eastAsia="微软雅黑" w:hAnsi="微软雅黑" w:cs="Times New Roman"/>
                <w:bCs/>
                <w:sz w:val="20"/>
                <w:szCs w:val="20"/>
              </w:rPr>
              <w:t>询问业务人员）</w:t>
            </w:r>
            <w:r w:rsidRPr="007A22D6">
              <w:rPr>
                <w:rFonts w:ascii="微软雅黑" w:eastAsia="微软雅黑" w:hAnsi="微软雅黑" w:cs="Times New Roman" w:hint="eastAsia"/>
                <w:bCs/>
                <w:sz w:val="20"/>
                <w:szCs w:val="20"/>
              </w:rPr>
              <w:t>需要</w:t>
            </w:r>
            <w:r w:rsidRPr="007A22D6">
              <w:rPr>
                <w:rFonts w:ascii="微软雅黑" w:eastAsia="微软雅黑" w:hAnsi="微软雅黑" w:cs="Times New Roman"/>
                <w:bCs/>
                <w:sz w:val="20"/>
                <w:szCs w:val="20"/>
              </w:rPr>
              <w:t>询问业务人员</w:t>
            </w:r>
          </w:p>
          <w:p w:rsidR="00706BED" w:rsidRPr="007A22D6" w:rsidRDefault="00706BED" w:rsidP="00706BED">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2）如</w:t>
            </w:r>
            <w:r w:rsidRPr="007A22D6">
              <w:rPr>
                <w:rFonts w:ascii="微软雅黑" w:eastAsia="微软雅黑" w:hAnsi="微软雅黑" w:cs="Times New Roman"/>
                <w:bCs/>
                <w:sz w:val="20"/>
                <w:szCs w:val="20"/>
              </w:rPr>
              <w:t>数据字典写的是</w:t>
            </w:r>
            <w:r w:rsidRPr="007A22D6">
              <w:rPr>
                <w:rFonts w:ascii="微软雅黑" w:eastAsia="微软雅黑" w:hAnsi="微软雅黑" w:cs="Times New Roman" w:hint="eastAsia"/>
                <w:bCs/>
                <w:sz w:val="20"/>
                <w:szCs w:val="20"/>
              </w:rPr>
              <w:t>允许</w:t>
            </w:r>
            <w:r w:rsidRPr="007A22D6">
              <w:rPr>
                <w:rFonts w:ascii="微软雅黑" w:eastAsia="微软雅黑" w:hAnsi="微软雅黑" w:cs="Times New Roman"/>
                <w:bCs/>
                <w:sz w:val="20"/>
                <w:szCs w:val="20"/>
              </w:rPr>
              <w:t>为空，则</w:t>
            </w:r>
            <w:r w:rsidRPr="007A22D6">
              <w:rPr>
                <w:rFonts w:ascii="微软雅黑" w:eastAsia="微软雅黑" w:hAnsi="微软雅黑" w:cs="Times New Roman" w:hint="eastAsia"/>
                <w:bCs/>
                <w:sz w:val="20"/>
                <w:szCs w:val="20"/>
              </w:rPr>
              <w:t>填Y</w:t>
            </w:r>
          </w:p>
          <w:p w:rsidR="00706BED" w:rsidRPr="007A22D6" w:rsidRDefault="00706BED" w:rsidP="00706BED">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bCs/>
                <w:sz w:val="20"/>
                <w:szCs w:val="20"/>
              </w:rPr>
              <w:t>3</w:t>
            </w:r>
            <w:r w:rsidRPr="007A22D6">
              <w:rPr>
                <w:rFonts w:ascii="微软雅黑" w:eastAsia="微软雅黑" w:hAnsi="微软雅黑" w:cs="Times New Roman" w:hint="eastAsia"/>
                <w:bCs/>
                <w:sz w:val="20"/>
                <w:szCs w:val="20"/>
              </w:rPr>
              <w:t>）</w:t>
            </w:r>
            <w:r w:rsidRPr="007A22D6">
              <w:rPr>
                <w:rFonts w:ascii="微软雅黑" w:eastAsia="微软雅黑" w:hAnsi="微软雅黑" w:cs="Times New Roman"/>
                <w:bCs/>
                <w:sz w:val="20"/>
                <w:szCs w:val="20"/>
              </w:rPr>
              <w:t>如数据字典写的是不允许为空，则需要进数据库查询</w:t>
            </w:r>
            <w:r w:rsidRPr="007A22D6">
              <w:rPr>
                <w:rFonts w:ascii="微软雅黑" w:eastAsia="微软雅黑" w:hAnsi="微软雅黑" w:cs="Times New Roman" w:hint="eastAsia"/>
                <w:bCs/>
                <w:sz w:val="20"/>
                <w:szCs w:val="20"/>
              </w:rPr>
              <w:t>实际</w:t>
            </w:r>
            <w:r w:rsidRPr="007A22D6">
              <w:rPr>
                <w:rFonts w:ascii="微软雅黑" w:eastAsia="微软雅黑" w:hAnsi="微软雅黑" w:cs="Times New Roman"/>
                <w:bCs/>
                <w:sz w:val="20"/>
                <w:szCs w:val="20"/>
              </w:rPr>
              <w:t>数据情况</w:t>
            </w:r>
          </w:p>
        </w:tc>
      </w:tr>
      <w:tr w:rsidR="00706BED" w:rsidRPr="007A22D6" w:rsidTr="00706BED">
        <w:trPr>
          <w:trHeight w:val="330"/>
        </w:trPr>
        <w:tc>
          <w:tcPr>
            <w:tcW w:w="2358" w:type="dxa"/>
            <w:tcBorders>
              <w:top w:val="nil"/>
              <w:left w:val="single" w:sz="4" w:space="0" w:color="auto"/>
              <w:bottom w:val="single" w:sz="4" w:space="0" w:color="auto"/>
              <w:right w:val="single" w:sz="4" w:space="0" w:color="auto"/>
            </w:tcBorders>
            <w:shd w:val="clear" w:color="auto" w:fill="auto"/>
            <w:vAlign w:val="center"/>
            <w:hideMark/>
          </w:tcPr>
          <w:p w:rsidR="00706BED" w:rsidRPr="007A22D6" w:rsidRDefault="00706BED" w:rsidP="00706BED">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默认值</w:t>
            </w:r>
          </w:p>
        </w:tc>
        <w:tc>
          <w:tcPr>
            <w:tcW w:w="6520" w:type="dxa"/>
            <w:tcBorders>
              <w:top w:val="nil"/>
              <w:left w:val="single" w:sz="4" w:space="0" w:color="auto"/>
              <w:bottom w:val="single" w:sz="4" w:space="0" w:color="auto"/>
              <w:right w:val="single" w:sz="4" w:space="0" w:color="auto"/>
            </w:tcBorders>
            <w:shd w:val="clear" w:color="auto" w:fill="auto"/>
            <w:vAlign w:val="center"/>
          </w:tcPr>
          <w:p w:rsidR="00706BED" w:rsidRPr="007A22D6" w:rsidRDefault="00714520" w:rsidP="00706BED">
            <w:pPr>
              <w:snapToGrid w:val="0"/>
              <w:spacing w:after="0" w:line="240" w:lineRule="auto"/>
              <w:rPr>
                <w:rFonts w:ascii="微软雅黑" w:eastAsia="微软雅黑" w:hAnsi="微软雅黑" w:cs="Times New Roman" w:hint="eastAsia"/>
                <w:bCs/>
                <w:sz w:val="20"/>
                <w:szCs w:val="20"/>
              </w:rPr>
            </w:pPr>
            <w:r w:rsidRPr="007A22D6">
              <w:rPr>
                <w:rFonts w:ascii="微软雅黑" w:eastAsia="微软雅黑" w:hAnsi="微软雅黑" w:cs="Times New Roman" w:hint="eastAsia"/>
                <w:bCs/>
                <w:sz w:val="20"/>
                <w:szCs w:val="20"/>
              </w:rPr>
              <w:t>字段</w:t>
            </w:r>
            <w:r w:rsidRPr="007A22D6">
              <w:rPr>
                <w:rFonts w:ascii="微软雅黑" w:eastAsia="微软雅黑" w:hAnsi="微软雅黑" w:cs="Times New Roman"/>
                <w:bCs/>
                <w:sz w:val="20"/>
                <w:szCs w:val="20"/>
              </w:rPr>
              <w:t>中是否有默认值，如有则</w:t>
            </w:r>
            <w:r w:rsidRPr="007A22D6">
              <w:rPr>
                <w:rFonts w:ascii="微软雅黑" w:eastAsia="微软雅黑" w:hAnsi="微软雅黑" w:cs="Times New Roman" w:hint="eastAsia"/>
                <w:bCs/>
                <w:sz w:val="20"/>
                <w:szCs w:val="20"/>
              </w:rPr>
              <w:t>填</w:t>
            </w:r>
            <w:r w:rsidRPr="007A22D6">
              <w:rPr>
                <w:rFonts w:ascii="微软雅黑" w:eastAsia="微软雅黑" w:hAnsi="微软雅黑" w:cs="Times New Roman"/>
                <w:bCs/>
                <w:sz w:val="20"/>
                <w:szCs w:val="20"/>
              </w:rPr>
              <w:t>；如没有则空。</w:t>
            </w:r>
          </w:p>
        </w:tc>
      </w:tr>
      <w:tr w:rsidR="00706BED" w:rsidRPr="007A22D6" w:rsidTr="00706BED">
        <w:trPr>
          <w:trHeight w:val="1320"/>
        </w:trPr>
        <w:tc>
          <w:tcPr>
            <w:tcW w:w="2358" w:type="dxa"/>
            <w:tcBorders>
              <w:top w:val="nil"/>
              <w:left w:val="single" w:sz="4" w:space="0" w:color="auto"/>
              <w:bottom w:val="single" w:sz="4" w:space="0" w:color="auto"/>
              <w:right w:val="single" w:sz="4" w:space="0" w:color="auto"/>
            </w:tcBorders>
            <w:shd w:val="clear" w:color="auto" w:fill="auto"/>
            <w:vAlign w:val="center"/>
            <w:hideMark/>
          </w:tcPr>
          <w:p w:rsidR="00706BED" w:rsidRPr="007A22D6" w:rsidRDefault="00706BED" w:rsidP="00706BED">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唯一索引或主键字段[UI1,UI2/空]</w:t>
            </w:r>
          </w:p>
        </w:tc>
        <w:tc>
          <w:tcPr>
            <w:tcW w:w="6520" w:type="dxa"/>
            <w:tcBorders>
              <w:top w:val="nil"/>
              <w:left w:val="single" w:sz="4" w:space="0" w:color="auto"/>
              <w:bottom w:val="single" w:sz="4" w:space="0" w:color="auto"/>
              <w:right w:val="single" w:sz="4" w:space="0" w:color="auto"/>
            </w:tcBorders>
            <w:shd w:val="clear" w:color="auto" w:fill="auto"/>
            <w:vAlign w:val="center"/>
          </w:tcPr>
          <w:p w:rsidR="00706BED" w:rsidRPr="007A22D6" w:rsidRDefault="00C84086" w:rsidP="00706BED">
            <w:pPr>
              <w:snapToGrid w:val="0"/>
              <w:spacing w:after="0" w:line="240" w:lineRule="auto"/>
              <w:rPr>
                <w:rFonts w:ascii="微软雅黑" w:eastAsia="微软雅黑" w:hAnsi="微软雅黑" w:cs="Times New Roman" w:hint="eastAsia"/>
                <w:bCs/>
                <w:sz w:val="20"/>
                <w:szCs w:val="20"/>
              </w:rPr>
            </w:pPr>
            <w:r w:rsidRPr="007A22D6">
              <w:rPr>
                <w:rFonts w:ascii="微软雅黑" w:eastAsia="微软雅黑" w:hAnsi="微软雅黑" w:cs="Times New Roman" w:hint="eastAsia"/>
                <w:bCs/>
                <w:sz w:val="20"/>
                <w:szCs w:val="20"/>
              </w:rPr>
              <w:t>字段</w:t>
            </w:r>
            <w:r w:rsidRPr="007A22D6">
              <w:rPr>
                <w:rFonts w:ascii="微软雅黑" w:eastAsia="微软雅黑" w:hAnsi="微软雅黑" w:cs="Times New Roman"/>
                <w:bCs/>
                <w:sz w:val="20"/>
                <w:szCs w:val="20"/>
              </w:rPr>
              <w:t>数据代表或业务人员、再通过数据库核对</w:t>
            </w:r>
          </w:p>
        </w:tc>
      </w:tr>
      <w:tr w:rsidR="00706BED" w:rsidRPr="007A22D6" w:rsidTr="00706BED">
        <w:trPr>
          <w:trHeight w:val="660"/>
        </w:trPr>
        <w:tc>
          <w:tcPr>
            <w:tcW w:w="2358" w:type="dxa"/>
            <w:tcBorders>
              <w:top w:val="nil"/>
              <w:left w:val="single" w:sz="4" w:space="0" w:color="auto"/>
              <w:bottom w:val="single" w:sz="4" w:space="0" w:color="auto"/>
              <w:right w:val="single" w:sz="4" w:space="0" w:color="auto"/>
            </w:tcBorders>
            <w:shd w:val="clear" w:color="auto" w:fill="auto"/>
            <w:vAlign w:val="center"/>
            <w:hideMark/>
          </w:tcPr>
          <w:p w:rsidR="00706BED" w:rsidRPr="007A22D6" w:rsidRDefault="00706BED" w:rsidP="00706BED">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调研结果及备注</w:t>
            </w:r>
          </w:p>
        </w:tc>
        <w:tc>
          <w:tcPr>
            <w:tcW w:w="6520" w:type="dxa"/>
            <w:tcBorders>
              <w:top w:val="nil"/>
              <w:left w:val="single" w:sz="4" w:space="0" w:color="auto"/>
              <w:bottom w:val="single" w:sz="4" w:space="0" w:color="auto"/>
              <w:right w:val="single" w:sz="4" w:space="0" w:color="auto"/>
            </w:tcBorders>
            <w:shd w:val="clear" w:color="auto" w:fill="auto"/>
            <w:vAlign w:val="center"/>
          </w:tcPr>
          <w:p w:rsidR="00706BED" w:rsidRPr="007A22D6" w:rsidRDefault="00706BED" w:rsidP="00706BED">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自己</w:t>
            </w:r>
            <w:r w:rsidRPr="007A22D6">
              <w:rPr>
                <w:rFonts w:ascii="微软雅黑" w:eastAsia="微软雅黑" w:hAnsi="微软雅黑" w:cs="Times New Roman"/>
                <w:bCs/>
                <w:sz w:val="20"/>
                <w:szCs w:val="20"/>
              </w:rPr>
              <w:t>调研出的一些有用信息</w:t>
            </w:r>
            <w:r w:rsidRPr="007A22D6">
              <w:rPr>
                <w:rFonts w:ascii="微软雅黑" w:eastAsia="微软雅黑" w:hAnsi="微软雅黑" w:cs="Times New Roman" w:hint="eastAsia"/>
                <w:bCs/>
                <w:sz w:val="20"/>
                <w:szCs w:val="20"/>
              </w:rPr>
              <w:t>可</w:t>
            </w:r>
            <w:r w:rsidRPr="007A22D6">
              <w:rPr>
                <w:rFonts w:ascii="微软雅黑" w:eastAsia="微软雅黑" w:hAnsi="微软雅黑" w:cs="Times New Roman"/>
                <w:bCs/>
                <w:sz w:val="20"/>
                <w:szCs w:val="20"/>
              </w:rPr>
              <w:t>填此处</w:t>
            </w:r>
          </w:p>
        </w:tc>
      </w:tr>
      <w:tr w:rsidR="00706BED" w:rsidRPr="007A22D6" w:rsidTr="00706BED">
        <w:trPr>
          <w:trHeight w:val="660"/>
        </w:trPr>
        <w:tc>
          <w:tcPr>
            <w:tcW w:w="2358" w:type="dxa"/>
            <w:tcBorders>
              <w:top w:val="nil"/>
              <w:left w:val="single" w:sz="4" w:space="0" w:color="auto"/>
              <w:bottom w:val="single" w:sz="4" w:space="0" w:color="auto"/>
              <w:right w:val="single" w:sz="4" w:space="0" w:color="auto"/>
            </w:tcBorders>
            <w:shd w:val="clear" w:color="auto" w:fill="auto"/>
            <w:vAlign w:val="center"/>
            <w:hideMark/>
          </w:tcPr>
          <w:p w:rsidR="00706BED" w:rsidRPr="007A22D6" w:rsidRDefault="00706BED" w:rsidP="00706BED">
            <w:pPr>
              <w:snapToGrid w:val="0"/>
              <w:spacing w:after="0" w:line="240" w:lineRule="auto"/>
              <w:jc w:val="center"/>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问题及解答</w:t>
            </w:r>
          </w:p>
        </w:tc>
        <w:tc>
          <w:tcPr>
            <w:tcW w:w="6520" w:type="dxa"/>
            <w:tcBorders>
              <w:top w:val="nil"/>
              <w:left w:val="single" w:sz="4" w:space="0" w:color="auto"/>
              <w:bottom w:val="single" w:sz="4" w:space="0" w:color="auto"/>
              <w:right w:val="single" w:sz="4" w:space="0" w:color="auto"/>
            </w:tcBorders>
            <w:shd w:val="clear" w:color="auto" w:fill="auto"/>
            <w:vAlign w:val="center"/>
          </w:tcPr>
          <w:p w:rsidR="00706BED" w:rsidRPr="007A22D6" w:rsidRDefault="00706BED" w:rsidP="00706BED">
            <w:pPr>
              <w:snapToGrid w:val="0"/>
              <w:spacing w:after="0" w:line="240" w:lineRule="auto"/>
              <w:rPr>
                <w:rFonts w:ascii="微软雅黑" w:eastAsia="微软雅黑" w:hAnsi="微软雅黑" w:cs="Times New Roman"/>
                <w:bCs/>
                <w:sz w:val="20"/>
                <w:szCs w:val="20"/>
              </w:rPr>
            </w:pPr>
            <w:r w:rsidRPr="007A22D6">
              <w:rPr>
                <w:rFonts w:ascii="微软雅黑" w:eastAsia="微软雅黑" w:hAnsi="微软雅黑" w:cs="Times New Roman" w:hint="eastAsia"/>
                <w:bCs/>
                <w:sz w:val="20"/>
                <w:szCs w:val="20"/>
              </w:rPr>
              <w:t>整理</w:t>
            </w:r>
            <w:r w:rsidRPr="007A22D6">
              <w:rPr>
                <w:rFonts w:ascii="微软雅黑" w:eastAsia="微软雅黑" w:hAnsi="微软雅黑" w:cs="Times New Roman"/>
                <w:bCs/>
                <w:sz w:val="20"/>
                <w:szCs w:val="20"/>
              </w:rPr>
              <w:t>好每个字段的问题，</w:t>
            </w:r>
            <w:r w:rsidRPr="007A22D6">
              <w:rPr>
                <w:rFonts w:ascii="微软雅黑" w:eastAsia="微软雅黑" w:hAnsi="微软雅黑" w:cs="Times New Roman" w:hint="eastAsia"/>
                <w:bCs/>
                <w:sz w:val="20"/>
                <w:szCs w:val="20"/>
              </w:rPr>
              <w:t>同</w:t>
            </w:r>
            <w:r w:rsidRPr="007A22D6">
              <w:rPr>
                <w:rFonts w:ascii="微软雅黑" w:eastAsia="微软雅黑" w:hAnsi="微软雅黑" w:cs="Times New Roman"/>
                <w:bCs/>
                <w:sz w:val="20"/>
                <w:szCs w:val="20"/>
              </w:rPr>
              <w:t>业务人员沟通</w:t>
            </w:r>
          </w:p>
        </w:tc>
      </w:tr>
      <w:tr w:rsidR="00706BED" w:rsidRPr="007A22D6" w:rsidTr="00706BED">
        <w:trPr>
          <w:trHeight w:val="330"/>
        </w:trPr>
        <w:tc>
          <w:tcPr>
            <w:tcW w:w="2358" w:type="dxa"/>
            <w:tcBorders>
              <w:top w:val="nil"/>
              <w:left w:val="single" w:sz="4" w:space="0" w:color="auto"/>
              <w:bottom w:val="single" w:sz="4" w:space="0" w:color="auto"/>
              <w:right w:val="single" w:sz="4" w:space="0" w:color="auto"/>
            </w:tcBorders>
            <w:shd w:val="clear" w:color="auto" w:fill="auto"/>
            <w:noWrap/>
            <w:hideMark/>
          </w:tcPr>
          <w:p w:rsidR="00706BED" w:rsidRPr="007A22D6" w:rsidRDefault="00706BED" w:rsidP="00706BED">
            <w:pPr>
              <w:tabs>
                <w:tab w:val="right" w:pos="2142"/>
              </w:tabs>
              <w:snapToGrid w:val="0"/>
              <w:jc w:val="center"/>
              <w:rPr>
                <w:rFonts w:ascii="微软雅黑" w:eastAsia="微软雅黑" w:hAnsi="微软雅黑"/>
                <w:sz w:val="20"/>
                <w:szCs w:val="20"/>
              </w:rPr>
            </w:pPr>
            <w:r w:rsidRPr="007A22D6">
              <w:rPr>
                <w:rFonts w:ascii="微软雅黑" w:eastAsia="微软雅黑" w:hAnsi="微软雅黑" w:hint="eastAsia"/>
                <w:sz w:val="20"/>
                <w:szCs w:val="20"/>
              </w:rPr>
              <w:t>是否属于</w:t>
            </w:r>
            <w:r w:rsidRPr="007A22D6">
              <w:rPr>
                <w:rFonts w:ascii="微软雅黑" w:eastAsia="微软雅黑" w:hAnsi="微软雅黑"/>
                <w:sz w:val="20"/>
                <w:szCs w:val="20"/>
              </w:rPr>
              <w:t>个人数据</w:t>
            </w:r>
          </w:p>
        </w:tc>
        <w:tc>
          <w:tcPr>
            <w:tcW w:w="6520" w:type="dxa"/>
            <w:tcBorders>
              <w:top w:val="nil"/>
              <w:left w:val="single" w:sz="4" w:space="0" w:color="auto"/>
              <w:bottom w:val="single" w:sz="4" w:space="0" w:color="auto"/>
              <w:right w:val="single" w:sz="4" w:space="0" w:color="auto"/>
            </w:tcBorders>
            <w:shd w:val="clear" w:color="auto" w:fill="auto"/>
            <w:vAlign w:val="center"/>
          </w:tcPr>
          <w:p w:rsidR="00706BED" w:rsidRPr="007A22D6" w:rsidRDefault="00706BED" w:rsidP="00706BED">
            <w:pPr>
              <w:snapToGrid w:val="0"/>
              <w:rPr>
                <w:rFonts w:ascii="微软雅黑" w:eastAsia="微软雅黑" w:hAnsi="微软雅黑"/>
                <w:color w:val="000000"/>
                <w:sz w:val="20"/>
                <w:szCs w:val="20"/>
              </w:rPr>
            </w:pPr>
            <w:r w:rsidRPr="007A22D6">
              <w:rPr>
                <w:rFonts w:ascii="微软雅黑" w:eastAsia="微软雅黑" w:hAnsi="微软雅黑" w:hint="eastAsia"/>
                <w:color w:val="000000"/>
                <w:sz w:val="20"/>
                <w:szCs w:val="20"/>
              </w:rPr>
              <w:t>根据个人数据</w:t>
            </w:r>
            <w:r w:rsidRPr="007A22D6">
              <w:rPr>
                <w:rFonts w:ascii="微软雅黑" w:eastAsia="微软雅黑" w:hAnsi="微软雅黑"/>
                <w:color w:val="000000"/>
                <w:sz w:val="20"/>
                <w:szCs w:val="20"/>
              </w:rPr>
              <w:t>定义</w:t>
            </w:r>
            <w:r w:rsidRPr="007A22D6">
              <w:rPr>
                <w:rFonts w:ascii="微软雅黑" w:eastAsia="微软雅黑" w:hAnsi="微软雅黑" w:hint="eastAsia"/>
                <w:color w:val="000000"/>
                <w:sz w:val="20"/>
                <w:szCs w:val="20"/>
              </w:rPr>
              <w:t>填写</w:t>
            </w:r>
          </w:p>
        </w:tc>
      </w:tr>
      <w:tr w:rsidR="00706BED" w:rsidRPr="007A22D6" w:rsidTr="00706BED">
        <w:trPr>
          <w:trHeight w:val="330"/>
        </w:trPr>
        <w:tc>
          <w:tcPr>
            <w:tcW w:w="2358" w:type="dxa"/>
            <w:tcBorders>
              <w:top w:val="nil"/>
              <w:left w:val="single" w:sz="4" w:space="0" w:color="auto"/>
              <w:bottom w:val="single" w:sz="4" w:space="0" w:color="auto"/>
              <w:right w:val="single" w:sz="4" w:space="0" w:color="auto"/>
            </w:tcBorders>
            <w:shd w:val="clear" w:color="auto" w:fill="auto"/>
            <w:noWrap/>
            <w:hideMark/>
          </w:tcPr>
          <w:p w:rsidR="00706BED" w:rsidRPr="007A22D6" w:rsidRDefault="00706BED" w:rsidP="00706BED">
            <w:pPr>
              <w:snapToGrid w:val="0"/>
              <w:jc w:val="center"/>
              <w:rPr>
                <w:rFonts w:ascii="微软雅黑" w:eastAsia="微软雅黑" w:hAnsi="微软雅黑"/>
                <w:sz w:val="20"/>
                <w:szCs w:val="20"/>
              </w:rPr>
            </w:pPr>
            <w:r w:rsidRPr="007A22D6">
              <w:rPr>
                <w:rFonts w:ascii="微软雅黑" w:eastAsia="微软雅黑" w:hAnsi="微软雅黑" w:hint="eastAsia"/>
                <w:sz w:val="20"/>
                <w:szCs w:val="20"/>
              </w:rPr>
              <w:t>个人数据</w:t>
            </w:r>
            <w:r w:rsidRPr="007A22D6">
              <w:rPr>
                <w:rFonts w:ascii="微软雅黑" w:eastAsia="微软雅黑" w:hAnsi="微软雅黑"/>
                <w:sz w:val="20"/>
                <w:szCs w:val="20"/>
              </w:rPr>
              <w:t>类型</w:t>
            </w:r>
          </w:p>
        </w:tc>
        <w:tc>
          <w:tcPr>
            <w:tcW w:w="6520" w:type="dxa"/>
            <w:tcBorders>
              <w:top w:val="nil"/>
              <w:left w:val="single" w:sz="4" w:space="0" w:color="auto"/>
              <w:bottom w:val="single" w:sz="4" w:space="0" w:color="auto"/>
              <w:right w:val="single" w:sz="4" w:space="0" w:color="auto"/>
            </w:tcBorders>
            <w:shd w:val="clear" w:color="auto" w:fill="auto"/>
            <w:vAlign w:val="center"/>
          </w:tcPr>
          <w:p w:rsidR="00706BED" w:rsidRPr="007A22D6" w:rsidRDefault="00706BED" w:rsidP="00706BED">
            <w:pPr>
              <w:snapToGrid w:val="0"/>
              <w:rPr>
                <w:rFonts w:ascii="微软雅黑" w:eastAsia="微软雅黑" w:hAnsi="微软雅黑"/>
                <w:color w:val="000000"/>
                <w:sz w:val="20"/>
                <w:szCs w:val="20"/>
              </w:rPr>
            </w:pPr>
            <w:r w:rsidRPr="007A22D6">
              <w:rPr>
                <w:rFonts w:ascii="微软雅黑" w:eastAsia="微软雅黑" w:hAnsi="微软雅黑" w:hint="eastAsia"/>
                <w:color w:val="000000"/>
                <w:sz w:val="20"/>
                <w:szCs w:val="20"/>
              </w:rPr>
              <w:t>根据个人数据</w:t>
            </w:r>
            <w:r w:rsidRPr="007A22D6">
              <w:rPr>
                <w:rFonts w:ascii="微软雅黑" w:eastAsia="微软雅黑" w:hAnsi="微软雅黑"/>
                <w:color w:val="000000"/>
                <w:sz w:val="20"/>
                <w:szCs w:val="20"/>
              </w:rPr>
              <w:t>定义</w:t>
            </w:r>
            <w:r w:rsidRPr="007A22D6">
              <w:rPr>
                <w:rFonts w:ascii="微软雅黑" w:eastAsia="微软雅黑" w:hAnsi="微软雅黑" w:hint="eastAsia"/>
                <w:color w:val="000000"/>
                <w:sz w:val="20"/>
                <w:szCs w:val="20"/>
              </w:rPr>
              <w:t>填写</w:t>
            </w:r>
          </w:p>
        </w:tc>
      </w:tr>
      <w:tr w:rsidR="00706BED" w:rsidRPr="007A22D6" w:rsidTr="00192DE9">
        <w:trPr>
          <w:trHeight w:val="330"/>
        </w:trPr>
        <w:tc>
          <w:tcPr>
            <w:tcW w:w="2358" w:type="dxa"/>
            <w:tcBorders>
              <w:top w:val="nil"/>
              <w:left w:val="nil"/>
              <w:bottom w:val="nil"/>
              <w:right w:val="nil"/>
            </w:tcBorders>
            <w:shd w:val="clear" w:color="auto" w:fill="auto"/>
            <w:noWrap/>
            <w:vAlign w:val="center"/>
          </w:tcPr>
          <w:p w:rsidR="00706BED" w:rsidRPr="007A22D6" w:rsidRDefault="00706BED" w:rsidP="00706BED">
            <w:pPr>
              <w:snapToGrid w:val="0"/>
              <w:spacing w:after="0" w:line="240" w:lineRule="auto"/>
              <w:rPr>
                <w:rFonts w:ascii="微软雅黑" w:eastAsia="微软雅黑" w:hAnsi="微软雅黑" w:cs="Times New Roman"/>
                <w:color w:val="000000"/>
                <w:sz w:val="20"/>
                <w:szCs w:val="20"/>
              </w:rPr>
            </w:pPr>
          </w:p>
        </w:tc>
        <w:tc>
          <w:tcPr>
            <w:tcW w:w="6520" w:type="dxa"/>
            <w:tcBorders>
              <w:top w:val="nil"/>
              <w:left w:val="nil"/>
              <w:bottom w:val="nil"/>
              <w:right w:val="nil"/>
            </w:tcBorders>
            <w:shd w:val="clear" w:color="auto" w:fill="auto"/>
          </w:tcPr>
          <w:p w:rsidR="00706BED" w:rsidRPr="007A22D6" w:rsidRDefault="00706BED" w:rsidP="00706BED">
            <w:pPr>
              <w:snapToGrid w:val="0"/>
              <w:spacing w:after="0" w:line="240" w:lineRule="auto"/>
              <w:rPr>
                <w:rFonts w:ascii="微软雅黑" w:eastAsia="微软雅黑" w:hAnsi="微软雅黑" w:cs="Times New Roman"/>
                <w:color w:val="000000"/>
                <w:sz w:val="20"/>
                <w:szCs w:val="20"/>
              </w:rPr>
            </w:pPr>
          </w:p>
        </w:tc>
      </w:tr>
    </w:tbl>
    <w:p w:rsidR="00AD33D4" w:rsidRPr="00DF248C" w:rsidRDefault="00DF248C" w:rsidP="00074BB4">
      <w:pPr>
        <w:pStyle w:val="2"/>
        <w:rPr>
          <w:rFonts w:ascii="微软雅黑" w:eastAsia="微软雅黑" w:hAnsi="微软雅黑" w:hint="eastAsia"/>
          <w:color w:val="auto"/>
        </w:rPr>
      </w:pPr>
      <w:r w:rsidRPr="00DF248C">
        <w:rPr>
          <w:rFonts w:ascii="微软雅黑" w:eastAsia="微软雅黑" w:hAnsi="微软雅黑"/>
          <w:color w:val="auto"/>
        </w:rPr>
        <w:t>2.7</w:t>
      </w:r>
      <w:r w:rsidR="00074BB4" w:rsidRPr="00DF248C">
        <w:rPr>
          <w:rFonts w:ascii="微软雅黑" w:eastAsia="微软雅黑" w:hAnsi="微软雅黑"/>
          <w:color w:val="auto"/>
        </w:rPr>
        <w:t xml:space="preserve"> </w:t>
      </w:r>
      <w:r w:rsidR="00074BB4" w:rsidRPr="00DF248C">
        <w:rPr>
          <w:rFonts w:ascii="微软雅黑" w:eastAsia="微软雅黑" w:hAnsi="微软雅黑" w:hint="eastAsia"/>
          <w:color w:val="auto"/>
        </w:rPr>
        <w:t>个人</w:t>
      </w:r>
      <w:r w:rsidR="00074BB4" w:rsidRPr="00DF248C">
        <w:rPr>
          <w:rFonts w:ascii="微软雅黑" w:eastAsia="微软雅黑" w:hAnsi="微软雅黑"/>
          <w:color w:val="auto"/>
        </w:rPr>
        <w:t>数据维护</w:t>
      </w:r>
    </w:p>
    <w:p w:rsidR="00AD33D4" w:rsidRPr="00DF248C" w:rsidRDefault="00074BB4" w:rsidP="00326327">
      <w:pPr>
        <w:pStyle w:val="3"/>
        <w:rPr>
          <w:rFonts w:ascii="微软雅黑" w:eastAsia="微软雅黑" w:hAnsi="微软雅黑"/>
          <w:color w:val="auto"/>
          <w:lang w:val="zh-CN"/>
        </w:rPr>
      </w:pPr>
      <w:r w:rsidRPr="00DF248C">
        <w:rPr>
          <w:rFonts w:ascii="微软雅黑" w:eastAsia="微软雅黑" w:hAnsi="微软雅黑" w:hint="eastAsia"/>
          <w:color w:val="auto"/>
          <w:lang w:val="zh-CN"/>
        </w:rPr>
        <w:t>2.</w:t>
      </w:r>
      <w:r w:rsidR="00DF248C" w:rsidRPr="00DF248C">
        <w:rPr>
          <w:rFonts w:ascii="微软雅黑" w:eastAsia="微软雅黑" w:hAnsi="微软雅黑"/>
          <w:color w:val="auto"/>
          <w:lang w:val="zh-CN"/>
        </w:rPr>
        <w:t>7</w:t>
      </w:r>
      <w:r w:rsidRPr="00DF248C">
        <w:rPr>
          <w:rFonts w:ascii="微软雅黑" w:eastAsia="微软雅黑" w:hAnsi="微软雅黑"/>
          <w:color w:val="auto"/>
          <w:lang w:val="zh-CN"/>
        </w:rPr>
        <w:t>.1</w:t>
      </w:r>
      <w:r w:rsidR="00BE018B">
        <w:rPr>
          <w:rFonts w:ascii="微软雅黑" w:eastAsia="微软雅黑" w:hAnsi="微软雅黑"/>
          <w:color w:val="auto"/>
          <w:lang w:val="zh-CN"/>
        </w:rPr>
        <w:t xml:space="preserve"> </w:t>
      </w:r>
      <w:bookmarkStart w:id="0" w:name="_GoBack"/>
      <w:bookmarkEnd w:id="0"/>
      <w:r w:rsidR="00AD33D4" w:rsidRPr="00DF248C">
        <w:rPr>
          <w:rFonts w:ascii="微软雅黑" w:eastAsia="微软雅黑" w:hAnsi="微软雅黑" w:hint="eastAsia"/>
          <w:color w:val="auto"/>
          <w:lang w:val="zh-CN"/>
        </w:rPr>
        <w:t>定义：</w:t>
      </w:r>
    </w:p>
    <w:p w:rsidR="00AD33D4" w:rsidRPr="007A22D6" w:rsidRDefault="00AD33D4" w:rsidP="00DF248C">
      <w:pPr>
        <w:autoSpaceDE w:val="0"/>
        <w:autoSpaceDN w:val="0"/>
        <w:adjustRightInd w:val="0"/>
        <w:snapToGrid w:val="0"/>
        <w:ind w:firstLineChars="200" w:firstLine="400"/>
        <w:rPr>
          <w:rFonts w:ascii="微软雅黑" w:eastAsia="微软雅黑" w:hAnsi="微软雅黑" w:cs="??ì?"/>
          <w:sz w:val="20"/>
          <w:szCs w:val="20"/>
          <w:lang w:val="zh-CN"/>
        </w:rPr>
      </w:pPr>
      <w:r w:rsidRPr="007A22D6">
        <w:rPr>
          <w:rFonts w:ascii="微软雅黑" w:eastAsia="微软雅黑" w:hAnsi="微软雅黑" w:cs="??ì?" w:hint="eastAsia"/>
          <w:sz w:val="20"/>
          <w:szCs w:val="20"/>
          <w:lang w:val="zh-CN"/>
        </w:rPr>
        <w:t>使用该数据或结合其他数据可以定位到某个自然人的数据，就是个人数据，我们要关注如下列表的个人数据，同时，</w:t>
      </w:r>
      <w:r w:rsidRPr="007A22D6">
        <w:rPr>
          <w:rFonts w:ascii="微软雅黑" w:eastAsia="微软雅黑" w:hAnsi="微软雅黑" w:cs="??ì?" w:hint="eastAsia"/>
          <w:b/>
          <w:bCs/>
          <w:lang w:val="zh-CN"/>
        </w:rPr>
        <w:t>务必注意</w:t>
      </w:r>
      <w:r w:rsidRPr="007A22D6">
        <w:rPr>
          <w:rFonts w:ascii="微软雅黑" w:eastAsia="微软雅黑" w:hAnsi="微软雅黑" w:cs="Calibri"/>
          <w:b/>
          <w:bCs/>
          <w:lang w:val="x-none"/>
        </w:rPr>
        <w:t>IMEI</w:t>
      </w:r>
      <w:r w:rsidRPr="007A22D6">
        <w:rPr>
          <w:rFonts w:ascii="微软雅黑" w:eastAsia="微软雅黑" w:hAnsi="微软雅黑" w:cs="??ì?" w:hint="eastAsia"/>
          <w:b/>
          <w:bCs/>
          <w:lang w:val="zh-CN"/>
        </w:rPr>
        <w:t>、</w:t>
      </w:r>
      <w:r w:rsidRPr="007A22D6">
        <w:rPr>
          <w:rFonts w:ascii="微软雅黑" w:eastAsia="微软雅黑" w:hAnsi="微软雅黑" w:cs="Calibri"/>
          <w:b/>
          <w:bCs/>
          <w:lang w:val="x-none"/>
        </w:rPr>
        <w:t>IMSI</w:t>
      </w:r>
      <w:r w:rsidRPr="007A22D6">
        <w:rPr>
          <w:rFonts w:ascii="微软雅黑" w:eastAsia="微软雅黑" w:hAnsi="微软雅黑" w:cs="??ì?" w:hint="eastAsia"/>
          <w:b/>
          <w:bCs/>
          <w:lang w:val="zh-CN"/>
        </w:rPr>
        <w:t>、用户行为数据、用于画像的数据</w:t>
      </w:r>
      <w:r w:rsidRPr="007A22D6">
        <w:rPr>
          <w:rFonts w:ascii="微软雅黑" w:eastAsia="微软雅黑" w:hAnsi="微软雅黑" w:cs="??ì?" w:hint="eastAsia"/>
          <w:sz w:val="20"/>
          <w:szCs w:val="20"/>
          <w:lang w:val="zh-CN"/>
        </w:rPr>
        <w:t>，这些都会受影响。</w:t>
      </w:r>
    </w:p>
    <w:tbl>
      <w:tblPr>
        <w:tblW w:w="8840" w:type="dxa"/>
        <w:tblInd w:w="-5" w:type="dxa"/>
        <w:tblLook w:val="04A0" w:firstRow="1" w:lastRow="0" w:firstColumn="1" w:lastColumn="0" w:noHBand="0" w:noVBand="1"/>
      </w:tblPr>
      <w:tblGrid>
        <w:gridCol w:w="1000"/>
        <w:gridCol w:w="2160"/>
        <w:gridCol w:w="5680"/>
      </w:tblGrid>
      <w:tr w:rsidR="00AD33D4" w:rsidRPr="007A22D6" w:rsidTr="00AD33D4">
        <w:trPr>
          <w:trHeight w:val="360"/>
        </w:trPr>
        <w:tc>
          <w:tcPr>
            <w:tcW w:w="1000" w:type="dxa"/>
            <w:tcBorders>
              <w:top w:val="single" w:sz="4" w:space="0" w:color="auto"/>
              <w:left w:val="single" w:sz="4" w:space="0" w:color="auto"/>
              <w:bottom w:val="single" w:sz="4" w:space="0" w:color="auto"/>
              <w:right w:val="single" w:sz="4" w:space="0" w:color="auto"/>
            </w:tcBorders>
            <w:shd w:val="clear" w:color="000000" w:fill="9BC2E6"/>
            <w:vAlign w:val="center"/>
            <w:hideMark/>
          </w:tcPr>
          <w:p w:rsidR="00AD33D4" w:rsidRPr="007A22D6" w:rsidRDefault="00AD33D4" w:rsidP="00B50A4F">
            <w:pPr>
              <w:snapToGrid w:val="0"/>
              <w:spacing w:after="0" w:line="240" w:lineRule="auto"/>
              <w:jc w:val="center"/>
              <w:rPr>
                <w:rFonts w:ascii="微软雅黑" w:eastAsia="微软雅黑" w:hAnsi="微软雅黑" w:cs="Times New Roman"/>
                <w:b/>
                <w:bCs/>
                <w:color w:val="000000"/>
                <w:sz w:val="28"/>
                <w:szCs w:val="28"/>
              </w:rPr>
            </w:pPr>
            <w:r w:rsidRPr="007A22D6">
              <w:rPr>
                <w:rFonts w:ascii="微软雅黑" w:eastAsia="微软雅黑" w:hAnsi="微软雅黑" w:cs="Times New Roman" w:hint="eastAsia"/>
                <w:b/>
                <w:bCs/>
                <w:color w:val="000000"/>
                <w:sz w:val="28"/>
                <w:szCs w:val="28"/>
              </w:rPr>
              <w:t>分类</w:t>
            </w:r>
          </w:p>
        </w:tc>
        <w:tc>
          <w:tcPr>
            <w:tcW w:w="2160" w:type="dxa"/>
            <w:tcBorders>
              <w:top w:val="single" w:sz="4" w:space="0" w:color="auto"/>
              <w:left w:val="nil"/>
              <w:bottom w:val="single" w:sz="4" w:space="0" w:color="auto"/>
              <w:right w:val="single" w:sz="4" w:space="0" w:color="auto"/>
            </w:tcBorders>
            <w:shd w:val="clear" w:color="000000" w:fill="9BC2E6"/>
            <w:vAlign w:val="center"/>
            <w:hideMark/>
          </w:tcPr>
          <w:p w:rsidR="00AD33D4" w:rsidRPr="007A22D6" w:rsidRDefault="00AD33D4" w:rsidP="00B50A4F">
            <w:pPr>
              <w:snapToGrid w:val="0"/>
              <w:spacing w:after="0" w:line="240" w:lineRule="auto"/>
              <w:jc w:val="center"/>
              <w:rPr>
                <w:rFonts w:ascii="微软雅黑" w:eastAsia="微软雅黑" w:hAnsi="微软雅黑" w:cs="Times New Roman"/>
                <w:b/>
                <w:bCs/>
                <w:color w:val="000000"/>
                <w:sz w:val="28"/>
                <w:szCs w:val="28"/>
              </w:rPr>
            </w:pPr>
            <w:r w:rsidRPr="007A22D6">
              <w:rPr>
                <w:rFonts w:ascii="微软雅黑" w:eastAsia="微软雅黑" w:hAnsi="微软雅黑" w:cs="Times New Roman" w:hint="eastAsia"/>
                <w:b/>
                <w:bCs/>
                <w:color w:val="000000"/>
                <w:sz w:val="28"/>
                <w:szCs w:val="28"/>
              </w:rPr>
              <w:t>个人数据类型</w:t>
            </w:r>
          </w:p>
        </w:tc>
        <w:tc>
          <w:tcPr>
            <w:tcW w:w="5680" w:type="dxa"/>
            <w:tcBorders>
              <w:top w:val="single" w:sz="4" w:space="0" w:color="auto"/>
              <w:left w:val="nil"/>
              <w:bottom w:val="single" w:sz="4" w:space="0" w:color="auto"/>
              <w:right w:val="single" w:sz="4" w:space="0" w:color="auto"/>
            </w:tcBorders>
            <w:shd w:val="clear" w:color="000000" w:fill="9BC2E6"/>
            <w:vAlign w:val="center"/>
            <w:hideMark/>
          </w:tcPr>
          <w:p w:rsidR="00AD33D4" w:rsidRPr="007A22D6" w:rsidRDefault="00AD33D4" w:rsidP="00B50A4F">
            <w:pPr>
              <w:snapToGrid w:val="0"/>
              <w:spacing w:after="0" w:line="240" w:lineRule="auto"/>
              <w:jc w:val="center"/>
              <w:rPr>
                <w:rFonts w:ascii="微软雅黑" w:eastAsia="微软雅黑" w:hAnsi="微软雅黑" w:cs="Times New Roman"/>
                <w:b/>
                <w:bCs/>
                <w:color w:val="000000"/>
                <w:sz w:val="28"/>
                <w:szCs w:val="28"/>
              </w:rPr>
            </w:pPr>
            <w:r w:rsidRPr="007A22D6">
              <w:rPr>
                <w:rFonts w:ascii="微软雅黑" w:eastAsia="微软雅黑" w:hAnsi="微软雅黑" w:cs="Times New Roman" w:hint="eastAsia"/>
                <w:b/>
                <w:bCs/>
                <w:color w:val="000000"/>
                <w:sz w:val="28"/>
                <w:szCs w:val="28"/>
              </w:rPr>
              <w:t>备注</w:t>
            </w:r>
          </w:p>
        </w:tc>
      </w:tr>
      <w:tr w:rsidR="00AD33D4" w:rsidRPr="007A22D6" w:rsidTr="00AD33D4">
        <w:trPr>
          <w:trHeight w:val="570"/>
        </w:trPr>
        <w:tc>
          <w:tcPr>
            <w:tcW w:w="1000" w:type="dxa"/>
            <w:vMerge w:val="restart"/>
            <w:tcBorders>
              <w:top w:val="nil"/>
              <w:left w:val="single" w:sz="4" w:space="0" w:color="auto"/>
              <w:bottom w:val="single" w:sz="4" w:space="0" w:color="000000"/>
              <w:right w:val="single" w:sz="4" w:space="0" w:color="auto"/>
            </w:tcBorders>
            <w:shd w:val="clear" w:color="auto" w:fill="auto"/>
            <w:vAlign w:val="center"/>
            <w:hideMark/>
          </w:tcPr>
          <w:p w:rsidR="00AD33D4" w:rsidRPr="007A22D6" w:rsidRDefault="00AD33D4" w:rsidP="00B50A4F">
            <w:pPr>
              <w:snapToGrid w:val="0"/>
              <w:spacing w:after="0" w:line="240" w:lineRule="auto"/>
              <w:jc w:val="center"/>
              <w:rPr>
                <w:rFonts w:ascii="微软雅黑" w:eastAsia="微软雅黑" w:hAnsi="微软雅黑" w:cs="Times New Roman"/>
                <w:color w:val="000000"/>
              </w:rPr>
            </w:pPr>
            <w:r w:rsidRPr="007A22D6">
              <w:rPr>
                <w:rFonts w:ascii="微软雅黑" w:eastAsia="微软雅黑" w:hAnsi="微软雅黑" w:cs="Times New Roman" w:hint="eastAsia"/>
                <w:color w:val="000000"/>
              </w:rPr>
              <w:t>通信相关</w:t>
            </w: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电话号码</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电话号码、传真号码以及包含电话号码的其他号码，如SIP号码、移动台国际用户识别码（MSISDN）</w:t>
            </w:r>
          </w:p>
        </w:tc>
      </w:tr>
      <w:tr w:rsidR="00AD33D4" w:rsidRPr="007A22D6" w:rsidTr="00AD33D4">
        <w:trPr>
          <w:trHeight w:val="330"/>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邮件地址</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电子邮件地址，语音邮箱地址</w:t>
            </w:r>
          </w:p>
        </w:tc>
      </w:tr>
      <w:tr w:rsidR="00AD33D4" w:rsidRPr="007A22D6" w:rsidTr="00AD33D4">
        <w:trPr>
          <w:trHeight w:val="570"/>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通讯录</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联系人列表（群组名称和成员）、好友群组、黑名单群组、地址薄等</w:t>
            </w:r>
          </w:p>
        </w:tc>
      </w:tr>
      <w:tr w:rsidR="00AD33D4" w:rsidRPr="007A22D6" w:rsidTr="00AD33D4">
        <w:trPr>
          <w:trHeight w:val="570"/>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通信类应用账号</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即时通讯应用账号、社交应用账号、实名制BBS账号及对应口令</w:t>
            </w:r>
          </w:p>
        </w:tc>
      </w:tr>
      <w:tr w:rsidR="00AD33D4" w:rsidRPr="007A22D6" w:rsidTr="00AD33D4">
        <w:trPr>
          <w:trHeight w:val="855"/>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终端设备识别号</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能唯一的确定一个设备（例如计算机、网卡、手机、智能卡），例如MAC地址、国际移动用户识别码（IMSI）、国际移动设备识别码（IMEI）</w:t>
            </w:r>
          </w:p>
        </w:tc>
      </w:tr>
      <w:tr w:rsidR="00AD33D4" w:rsidRPr="007A22D6" w:rsidTr="00AD33D4">
        <w:trPr>
          <w:trHeight w:val="855"/>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原始通信内容</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通信双方（只要其中一方涉及自然人）之间的实际通信内容，包括语音类、短信/彩信类、传真类、数据业务（如即时消息、Email、视频通信、网页浏览等）类等</w:t>
            </w:r>
          </w:p>
        </w:tc>
      </w:tr>
      <w:tr w:rsidR="00AD33D4" w:rsidRPr="007A22D6" w:rsidTr="00AD33D4">
        <w:trPr>
          <w:trHeight w:val="570"/>
        </w:trPr>
        <w:tc>
          <w:tcPr>
            <w:tcW w:w="1000" w:type="dxa"/>
            <w:vMerge w:val="restart"/>
            <w:tcBorders>
              <w:top w:val="nil"/>
              <w:left w:val="single" w:sz="4" w:space="0" w:color="auto"/>
              <w:bottom w:val="single" w:sz="4" w:space="0" w:color="000000"/>
              <w:right w:val="single" w:sz="4" w:space="0" w:color="auto"/>
            </w:tcBorders>
            <w:shd w:val="clear" w:color="auto" w:fill="auto"/>
            <w:vAlign w:val="center"/>
            <w:hideMark/>
          </w:tcPr>
          <w:p w:rsidR="00AD33D4" w:rsidRPr="007A22D6" w:rsidRDefault="00AD33D4" w:rsidP="00B50A4F">
            <w:pPr>
              <w:snapToGrid w:val="0"/>
              <w:spacing w:after="0" w:line="240" w:lineRule="auto"/>
              <w:jc w:val="center"/>
              <w:rPr>
                <w:rFonts w:ascii="微软雅黑" w:eastAsia="微软雅黑" w:hAnsi="微软雅黑" w:cs="Times New Roman"/>
                <w:color w:val="000000"/>
              </w:rPr>
            </w:pPr>
            <w:r w:rsidRPr="007A22D6">
              <w:rPr>
                <w:rFonts w:ascii="微软雅黑" w:eastAsia="微软雅黑" w:hAnsi="微软雅黑" w:cs="Times New Roman" w:hint="eastAsia"/>
                <w:color w:val="000000"/>
              </w:rPr>
              <w:t>个人身份</w:t>
            </w: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权威社会识别号</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身份证号码、社会/保险保障号码（社会号码）、驾照、护照号码、签证授权编号等</w:t>
            </w:r>
          </w:p>
        </w:tc>
      </w:tr>
      <w:tr w:rsidR="00AD33D4" w:rsidRPr="007A22D6" w:rsidTr="00AD33D4">
        <w:trPr>
          <w:trHeight w:val="855"/>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生辰信息</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出生日期、出生地点、年龄以及其他可以计算出生日的信息（例如星座和生肖）另外：出生信息包括公历和其他常见历法计算的出生信息</w:t>
            </w:r>
          </w:p>
        </w:tc>
      </w:tr>
      <w:tr w:rsidR="00AD33D4" w:rsidRPr="007A22D6" w:rsidTr="00AD33D4">
        <w:trPr>
          <w:trHeight w:val="330"/>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 xml:space="preserve">家庭信息 </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婚姻状态、家庭成员信息（姓名）、家庭构成</w:t>
            </w:r>
          </w:p>
        </w:tc>
      </w:tr>
      <w:tr w:rsidR="00AD33D4" w:rsidRPr="007A22D6" w:rsidTr="00AD33D4">
        <w:trPr>
          <w:trHeight w:val="2280"/>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其他</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姓名、性别、签名、年金、个人特点、工作类别、工作地点、活动类型、专业背景和成就、行为偏好、照片、声音、地理标记数据、交通数据、种族、国籍、民族、政治观点、宗教信仰、哲学或道德准则、工会成员关系、政治党派、宗教组织、个人识别号码、健康状态（健康诊断信息、残障信息）、医疗记录、遗传数据、生物特征数据（指纹、虹膜等）、性取向、犯罪记录、入狱记录、纪律处分、兵役等数据</w:t>
            </w:r>
          </w:p>
        </w:tc>
      </w:tr>
      <w:tr w:rsidR="00AD33D4" w:rsidRPr="007A22D6" w:rsidTr="00AD33D4">
        <w:trPr>
          <w:trHeight w:val="855"/>
        </w:trPr>
        <w:tc>
          <w:tcPr>
            <w:tcW w:w="1000" w:type="dxa"/>
            <w:vMerge w:val="restart"/>
            <w:tcBorders>
              <w:top w:val="nil"/>
              <w:left w:val="single" w:sz="4" w:space="0" w:color="auto"/>
              <w:bottom w:val="single" w:sz="4" w:space="0" w:color="000000"/>
              <w:right w:val="single" w:sz="4" w:space="0" w:color="auto"/>
            </w:tcBorders>
            <w:shd w:val="clear" w:color="auto" w:fill="auto"/>
            <w:vAlign w:val="center"/>
            <w:hideMark/>
          </w:tcPr>
          <w:p w:rsidR="00AD33D4" w:rsidRPr="007A22D6" w:rsidRDefault="00AD33D4" w:rsidP="00B50A4F">
            <w:pPr>
              <w:snapToGrid w:val="0"/>
              <w:spacing w:after="0" w:line="240" w:lineRule="auto"/>
              <w:jc w:val="center"/>
              <w:rPr>
                <w:rFonts w:ascii="微软雅黑" w:eastAsia="微软雅黑" w:hAnsi="微软雅黑" w:cs="Times New Roman"/>
                <w:color w:val="000000"/>
              </w:rPr>
            </w:pPr>
            <w:r w:rsidRPr="007A22D6">
              <w:rPr>
                <w:rFonts w:ascii="微软雅黑" w:eastAsia="微软雅黑" w:hAnsi="微软雅黑" w:cs="Times New Roman" w:hint="eastAsia"/>
                <w:color w:val="000000"/>
              </w:rPr>
              <w:t>位置和拓扑</w:t>
            </w: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 xml:space="preserve">逻辑地址 </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IPv4和IPv6地址、基站或小区ID（CELL ID）、WLAN无线接入点ID（WLAN AP ID）等逻辑地址及其他开放端口</w:t>
            </w:r>
          </w:p>
        </w:tc>
      </w:tr>
      <w:tr w:rsidR="00AD33D4" w:rsidRPr="007A22D6" w:rsidTr="00AD33D4">
        <w:trPr>
          <w:trHeight w:val="330"/>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个人位置信息</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GPS坐标、GPS轨迹</w:t>
            </w:r>
          </w:p>
        </w:tc>
      </w:tr>
      <w:tr w:rsidR="00AD33D4" w:rsidRPr="007A22D6" w:rsidTr="00AD33D4">
        <w:trPr>
          <w:trHeight w:val="330"/>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地址及其编码</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家庭地址、临时地址、工作地址、邮政编码、账单地址</w:t>
            </w:r>
          </w:p>
        </w:tc>
      </w:tr>
      <w:tr w:rsidR="00AD33D4" w:rsidRPr="007A22D6" w:rsidTr="00AD33D4">
        <w:trPr>
          <w:trHeight w:val="570"/>
        </w:trPr>
        <w:tc>
          <w:tcPr>
            <w:tcW w:w="1000" w:type="dxa"/>
            <w:vMerge w:val="restart"/>
            <w:tcBorders>
              <w:top w:val="nil"/>
              <w:left w:val="single" w:sz="4" w:space="0" w:color="auto"/>
              <w:bottom w:val="single" w:sz="4" w:space="0" w:color="000000"/>
              <w:right w:val="single" w:sz="4" w:space="0" w:color="auto"/>
            </w:tcBorders>
            <w:shd w:val="clear" w:color="auto" w:fill="auto"/>
            <w:vAlign w:val="center"/>
            <w:hideMark/>
          </w:tcPr>
          <w:p w:rsidR="00AD33D4" w:rsidRPr="007A22D6" w:rsidRDefault="00AD33D4" w:rsidP="00B50A4F">
            <w:pPr>
              <w:snapToGrid w:val="0"/>
              <w:spacing w:after="0" w:line="240" w:lineRule="auto"/>
              <w:jc w:val="center"/>
              <w:rPr>
                <w:rFonts w:ascii="微软雅黑" w:eastAsia="微软雅黑" w:hAnsi="微软雅黑" w:cs="Times New Roman"/>
                <w:color w:val="000000"/>
              </w:rPr>
            </w:pPr>
            <w:r w:rsidRPr="007A22D6">
              <w:rPr>
                <w:rFonts w:ascii="微软雅黑" w:eastAsia="微软雅黑" w:hAnsi="微软雅黑" w:cs="Times New Roman" w:hint="eastAsia"/>
                <w:color w:val="000000"/>
              </w:rPr>
              <w:t xml:space="preserve">资产消耗 </w:t>
            </w: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资产状态</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银行存款、信用额度、信用记录、账户当前余额及历史余额</w:t>
            </w:r>
          </w:p>
        </w:tc>
      </w:tr>
      <w:tr w:rsidR="00AD33D4" w:rsidRPr="007A22D6" w:rsidTr="00AD33D4">
        <w:trPr>
          <w:trHeight w:val="570"/>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资产账号</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银行卡账号、网银账号、网络虚拟资产账号（例如支付宝）、信用卡号</w:t>
            </w:r>
          </w:p>
        </w:tc>
      </w:tr>
      <w:tr w:rsidR="00AD33D4" w:rsidRPr="007A22D6" w:rsidTr="00AD33D4">
        <w:trPr>
          <w:trHeight w:val="570"/>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消费和支付信息</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消费金额、消费明细（账单、信用卡账单）、消费方式、发票ID等</w:t>
            </w:r>
          </w:p>
        </w:tc>
      </w:tr>
      <w:tr w:rsidR="00AD33D4" w:rsidRPr="007A22D6" w:rsidTr="00AD33D4">
        <w:trPr>
          <w:trHeight w:val="330"/>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收入信息</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收入金额和构成等</w:t>
            </w:r>
          </w:p>
        </w:tc>
      </w:tr>
      <w:tr w:rsidR="00AD33D4" w:rsidRPr="007A22D6" w:rsidTr="00AD33D4">
        <w:trPr>
          <w:trHeight w:val="570"/>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个人财务信息</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罚款信息、财务状态/数据、个人资产、银行账户信息等</w:t>
            </w:r>
          </w:p>
        </w:tc>
      </w:tr>
      <w:tr w:rsidR="00AD33D4" w:rsidRPr="007A22D6" w:rsidTr="00AD33D4">
        <w:trPr>
          <w:trHeight w:val="570"/>
        </w:trPr>
        <w:tc>
          <w:tcPr>
            <w:tcW w:w="1000" w:type="dxa"/>
            <w:vMerge w:val="restart"/>
            <w:tcBorders>
              <w:top w:val="nil"/>
              <w:left w:val="single" w:sz="4" w:space="0" w:color="auto"/>
              <w:bottom w:val="single" w:sz="4" w:space="0" w:color="000000"/>
              <w:right w:val="single" w:sz="4" w:space="0" w:color="auto"/>
            </w:tcBorders>
            <w:shd w:val="clear" w:color="auto" w:fill="auto"/>
            <w:vAlign w:val="center"/>
            <w:hideMark/>
          </w:tcPr>
          <w:p w:rsidR="00AD33D4" w:rsidRPr="007A22D6" w:rsidRDefault="00AD33D4" w:rsidP="00B50A4F">
            <w:pPr>
              <w:snapToGrid w:val="0"/>
              <w:spacing w:after="0" w:line="240" w:lineRule="auto"/>
              <w:jc w:val="center"/>
              <w:rPr>
                <w:rFonts w:ascii="微软雅黑" w:eastAsia="微软雅黑" w:hAnsi="微软雅黑" w:cs="Times New Roman"/>
                <w:color w:val="000000"/>
              </w:rPr>
            </w:pPr>
            <w:r w:rsidRPr="007A22D6">
              <w:rPr>
                <w:rFonts w:ascii="微软雅黑" w:eastAsia="微软雅黑" w:hAnsi="微软雅黑" w:cs="Times New Roman" w:hint="eastAsia"/>
                <w:color w:val="000000"/>
              </w:rPr>
              <w:lastRenderedPageBreak/>
              <w:t>历史记录</w:t>
            </w: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私有浏览记录</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用户浏览URL地址列表、cookies、sessionID、flash cookies、HTTP日志、浏览记录等</w:t>
            </w:r>
          </w:p>
        </w:tc>
      </w:tr>
      <w:tr w:rsidR="00AD33D4" w:rsidRPr="007A22D6" w:rsidTr="00AD33D4">
        <w:trPr>
          <w:trHeight w:val="570"/>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操作习惯和应用的使用频率</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最常用的app（如某手机用户使用最多的是浏览网页和玩游戏）、每天的通话次数。</w:t>
            </w:r>
          </w:p>
        </w:tc>
      </w:tr>
      <w:tr w:rsidR="00AD33D4" w:rsidRPr="007A22D6" w:rsidTr="00AD33D4">
        <w:trPr>
          <w:trHeight w:val="1425"/>
        </w:trPr>
        <w:tc>
          <w:tcPr>
            <w:tcW w:w="1000" w:type="dxa"/>
            <w:vMerge/>
            <w:tcBorders>
              <w:top w:val="nil"/>
              <w:left w:val="single" w:sz="4" w:space="0" w:color="auto"/>
              <w:bottom w:val="single" w:sz="4" w:space="0" w:color="000000"/>
              <w:right w:val="single" w:sz="4" w:space="0" w:color="auto"/>
            </w:tcBorders>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p>
        </w:tc>
        <w:tc>
          <w:tcPr>
            <w:tcW w:w="216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Calibri"/>
                <w:color w:val="000000"/>
                <w:sz w:val="20"/>
                <w:szCs w:val="20"/>
              </w:rPr>
            </w:pPr>
            <w:r w:rsidRPr="007A22D6">
              <w:rPr>
                <w:rFonts w:ascii="微软雅黑" w:eastAsia="微软雅黑" w:hAnsi="微软雅黑" w:cs="Calibri"/>
                <w:color w:val="000000"/>
                <w:sz w:val="20"/>
                <w:szCs w:val="20"/>
                <w:lang w:val="x-none"/>
              </w:rPr>
              <w:t> </w:t>
            </w:r>
          </w:p>
        </w:tc>
        <w:tc>
          <w:tcPr>
            <w:tcW w:w="5680" w:type="dxa"/>
            <w:tcBorders>
              <w:top w:val="nil"/>
              <w:left w:val="nil"/>
              <w:bottom w:val="single" w:sz="4" w:space="0" w:color="auto"/>
              <w:right w:val="single" w:sz="4" w:space="0" w:color="auto"/>
            </w:tcBorders>
            <w:shd w:val="clear" w:color="auto" w:fill="auto"/>
            <w:vAlign w:val="center"/>
            <w:hideMark/>
          </w:tcPr>
          <w:p w:rsidR="00AD33D4" w:rsidRPr="007A22D6" w:rsidRDefault="00AD33D4" w:rsidP="00B50A4F">
            <w:pPr>
              <w:snapToGrid w:val="0"/>
              <w:spacing w:after="0" w:line="240" w:lineRule="auto"/>
              <w:rPr>
                <w:rFonts w:ascii="微软雅黑" w:eastAsia="微软雅黑" w:hAnsi="微软雅黑" w:cs="Times New Roman"/>
                <w:color w:val="000000"/>
              </w:rPr>
            </w:pPr>
            <w:r w:rsidRPr="007A22D6">
              <w:rPr>
                <w:rFonts w:ascii="微软雅黑" w:eastAsia="微软雅黑" w:hAnsi="微软雅黑" w:cs="Times New Roman" w:hint="eastAsia"/>
                <w:color w:val="000000"/>
              </w:rPr>
              <w:t>注：使用频率本身不是个人数据，但是如果和国际移动用户识别码（IMSI号）、IP地址等信息一起使用，可以识别数据主体，就属于个人数据。收集用户的操作习惯和使用频率通常是用于分析用户的行为，一般都可以对应到具体个人。</w:t>
            </w:r>
          </w:p>
        </w:tc>
      </w:tr>
    </w:tbl>
    <w:p w:rsidR="00622CFD" w:rsidRPr="000D209D" w:rsidRDefault="000A7C20" w:rsidP="00622CFD">
      <w:pPr>
        <w:pStyle w:val="3"/>
        <w:rPr>
          <w:rFonts w:ascii="微软雅黑" w:eastAsia="微软雅黑" w:hAnsi="微软雅黑" w:hint="eastAsia"/>
          <w:color w:val="auto"/>
        </w:rPr>
      </w:pPr>
      <w:r w:rsidRPr="000D209D">
        <w:rPr>
          <w:rFonts w:ascii="微软雅黑" w:eastAsia="微软雅黑" w:hAnsi="微软雅黑"/>
          <w:color w:val="auto"/>
        </w:rPr>
        <w:t>2.7</w:t>
      </w:r>
      <w:r w:rsidR="000D209D" w:rsidRPr="000D209D">
        <w:rPr>
          <w:rFonts w:ascii="微软雅黑" w:eastAsia="微软雅黑" w:hAnsi="微软雅黑" w:hint="eastAsia"/>
          <w:color w:val="auto"/>
        </w:rPr>
        <w:t>.</w:t>
      </w:r>
      <w:r w:rsidR="000D209D" w:rsidRPr="000D209D">
        <w:rPr>
          <w:rFonts w:ascii="微软雅黑" w:eastAsia="微软雅黑" w:hAnsi="微软雅黑"/>
          <w:color w:val="auto"/>
        </w:rPr>
        <w:t>2</w:t>
      </w:r>
      <w:r w:rsidR="001427E7" w:rsidRPr="000D209D">
        <w:rPr>
          <w:rFonts w:ascii="微软雅黑" w:eastAsia="微软雅黑" w:hAnsi="微软雅黑"/>
          <w:color w:val="auto"/>
        </w:rPr>
        <w:t xml:space="preserve"> </w:t>
      </w:r>
      <w:r w:rsidR="00622CFD" w:rsidRPr="000D209D">
        <w:rPr>
          <w:rFonts w:ascii="微软雅黑" w:eastAsia="微软雅黑" w:hAnsi="微软雅黑"/>
          <w:color w:val="auto"/>
        </w:rPr>
        <w:t>SVN</w:t>
      </w:r>
      <w:r w:rsidR="00622CFD" w:rsidRPr="000D209D">
        <w:rPr>
          <w:rFonts w:ascii="微软雅黑" w:eastAsia="微软雅黑" w:hAnsi="微软雅黑" w:hint="eastAsia"/>
          <w:color w:val="auto"/>
        </w:rPr>
        <w:t>地址</w:t>
      </w:r>
    </w:p>
    <w:p w:rsidR="00D2693E" w:rsidRPr="007A22D6" w:rsidRDefault="00D2693E" w:rsidP="009D2B9E">
      <w:pPr>
        <w:rPr>
          <w:rFonts w:ascii="微软雅黑" w:eastAsia="微软雅黑" w:hAnsi="微软雅黑" w:hint="eastAsia"/>
        </w:rPr>
      </w:pPr>
      <w:r w:rsidRPr="007A22D6">
        <w:rPr>
          <w:rFonts w:ascii="微软雅黑" w:eastAsia="微软雅黑" w:hAnsi="微软雅黑" w:hint="eastAsia"/>
        </w:rPr>
        <w:t>https://szxsvn06-ex:3690/svn/TC_EMUI_DataService_SVN/02.项目目录/03.BigData Platform项目/06.数据架构/02.ID调研/personal_data</w:t>
      </w:r>
      <w:r w:rsidR="00D40C3B" w:rsidRPr="007A22D6">
        <w:rPr>
          <w:rFonts w:ascii="微软雅黑" w:eastAsia="微软雅黑" w:hAnsi="微软雅黑" w:hint="eastAsia"/>
        </w:rPr>
        <w:t>/</w:t>
      </w:r>
      <w:r w:rsidR="00D40C3B" w:rsidRPr="007A22D6">
        <w:rPr>
          <w:rFonts w:ascii="微软雅黑" w:eastAsia="微软雅黑" w:hAnsi="微软雅黑"/>
        </w:rPr>
        <w:t>personal_privacy_data_summary.xlsx</w:t>
      </w:r>
    </w:p>
    <w:p w:rsidR="00010F71" w:rsidRPr="007A22D6" w:rsidRDefault="00010F71" w:rsidP="00010F71">
      <w:pPr>
        <w:rPr>
          <w:rFonts w:ascii="微软雅黑" w:eastAsia="微软雅黑" w:hAnsi="微软雅黑"/>
        </w:rPr>
      </w:pPr>
    </w:p>
    <w:p w:rsidR="008E6984" w:rsidRPr="007A22D6" w:rsidRDefault="00FE793B" w:rsidP="00386FD2">
      <w:pPr>
        <w:pStyle w:val="1"/>
        <w:snapToGrid w:val="0"/>
        <w:rPr>
          <w:rFonts w:ascii="微软雅黑" w:eastAsia="微软雅黑" w:hAnsi="微软雅黑" w:hint="eastAsia"/>
        </w:rPr>
      </w:pPr>
      <w:r>
        <w:rPr>
          <w:rFonts w:ascii="微软雅黑" w:eastAsia="微软雅黑" w:hAnsi="微软雅黑" w:hint="eastAsia"/>
        </w:rPr>
        <w:t>3.</w:t>
      </w:r>
      <w:r w:rsidR="007765A5" w:rsidRPr="007A22D6">
        <w:rPr>
          <w:rFonts w:ascii="微软雅黑" w:eastAsia="微软雅黑" w:hAnsi="微软雅黑" w:hint="eastAsia"/>
        </w:rPr>
        <w:t>设计</w:t>
      </w:r>
      <w:r w:rsidR="007765A5" w:rsidRPr="007A22D6">
        <w:rPr>
          <w:rFonts w:ascii="微软雅黑" w:eastAsia="微软雅黑" w:hAnsi="微软雅黑"/>
        </w:rPr>
        <w:t>流程</w:t>
      </w:r>
    </w:p>
    <w:p w:rsidR="008E6984" w:rsidRPr="007A22D6" w:rsidRDefault="008E6984" w:rsidP="00623C8E">
      <w:pPr>
        <w:snapToGrid w:val="0"/>
        <w:ind w:firstLineChars="200" w:firstLine="420"/>
        <w:rPr>
          <w:rFonts w:ascii="微软雅黑" w:eastAsia="微软雅黑" w:hAnsi="微软雅黑"/>
          <w:color w:val="000000"/>
          <w:sz w:val="21"/>
          <w:szCs w:val="21"/>
        </w:rPr>
      </w:pPr>
      <w:r w:rsidRPr="007A22D6">
        <w:rPr>
          <w:rFonts w:ascii="微软雅黑" w:eastAsia="微软雅黑" w:hAnsi="微软雅黑"/>
          <w:color w:val="000000"/>
          <w:sz w:val="21"/>
          <w:szCs w:val="21"/>
        </w:rPr>
        <w:t>设计完毕后交付开发的是以下的映射表</w:t>
      </w:r>
    </w:p>
    <w:p w:rsidR="007063A1" w:rsidRPr="007A22D6" w:rsidRDefault="007063A1" w:rsidP="00623C8E">
      <w:pPr>
        <w:snapToGrid w:val="0"/>
        <w:ind w:firstLineChars="200" w:firstLine="420"/>
        <w:rPr>
          <w:rFonts w:ascii="微软雅黑" w:eastAsia="微软雅黑" w:hAnsi="微软雅黑"/>
          <w:color w:val="000000"/>
          <w:sz w:val="21"/>
          <w:szCs w:val="21"/>
        </w:rPr>
      </w:pPr>
      <w:r w:rsidRPr="007A22D6">
        <w:rPr>
          <w:rFonts w:ascii="微软雅黑" w:eastAsia="微软雅黑" w:hAnsi="微软雅黑"/>
          <w:color w:val="000000"/>
          <w:sz w:val="21"/>
          <w:szCs w:val="21"/>
        </w:rPr>
        <w:t>橙色部分根据表级调研内容填写</w:t>
      </w:r>
    </w:p>
    <w:p w:rsidR="007063A1" w:rsidRPr="007A22D6" w:rsidRDefault="007063A1" w:rsidP="00623C8E">
      <w:pPr>
        <w:snapToGrid w:val="0"/>
        <w:ind w:firstLineChars="200" w:firstLine="420"/>
        <w:rPr>
          <w:rFonts w:ascii="微软雅黑" w:eastAsia="微软雅黑" w:hAnsi="微软雅黑"/>
          <w:color w:val="000000"/>
          <w:sz w:val="21"/>
          <w:szCs w:val="21"/>
        </w:rPr>
      </w:pPr>
      <w:r w:rsidRPr="007A22D6">
        <w:rPr>
          <w:rFonts w:ascii="微软雅黑" w:eastAsia="微软雅黑" w:hAnsi="微软雅黑"/>
          <w:color w:val="000000"/>
          <w:sz w:val="21"/>
          <w:szCs w:val="21"/>
        </w:rPr>
        <w:t>黄色部分根据PDM内容填写</w:t>
      </w:r>
    </w:p>
    <w:p w:rsidR="008E6984" w:rsidRPr="007A22D6" w:rsidRDefault="008E6984" w:rsidP="00B50A4F">
      <w:pPr>
        <w:snapToGrid w:val="0"/>
        <w:rPr>
          <w:rFonts w:ascii="微软雅黑" w:eastAsia="微软雅黑" w:hAnsi="微软雅黑"/>
          <w:color w:val="000000"/>
          <w:sz w:val="21"/>
          <w:szCs w:val="21"/>
        </w:rPr>
      </w:pPr>
      <w:r w:rsidRPr="007A22D6">
        <w:rPr>
          <w:rFonts w:ascii="微软雅黑" w:eastAsia="微软雅黑" w:hAnsi="微软雅黑"/>
          <w:b/>
          <w:bCs/>
          <w:noProof/>
          <w:color w:val="000000"/>
          <w:sz w:val="21"/>
          <w:szCs w:val="21"/>
        </w:rPr>
        <w:drawing>
          <wp:inline distT="0" distB="0" distL="0" distR="0" wp14:anchorId="2E9B222E" wp14:editId="107B0EF6">
            <wp:extent cx="5648598" cy="797441"/>
            <wp:effectExtent l="0" t="0" r="0" b="3175"/>
            <wp:docPr id="8" name="图片 8" descr="C:\Users\lwx477472\AppData\Roaming\eSpace_Desktop\UserData\lwx477472\imagefiles\248EA75A-6616-4DC1-B3F4-E49EDBCEEF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8EA75A-6616-4DC1-B3F4-E49EDBCEEF41" descr="C:\Users\lwx477472\AppData\Roaming\eSpace_Desktop\UserData\lwx477472\imagefiles\248EA75A-6616-4DC1-B3F4-E49EDBCEEF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77313" cy="829730"/>
                    </a:xfrm>
                    <a:prstGeom prst="rect">
                      <a:avLst/>
                    </a:prstGeom>
                    <a:noFill/>
                    <a:ln>
                      <a:noFill/>
                    </a:ln>
                  </pic:spPr>
                </pic:pic>
              </a:graphicData>
            </a:graphic>
          </wp:inline>
        </w:drawing>
      </w:r>
    </w:p>
    <w:p w:rsidR="003424B5" w:rsidRPr="007A22D6" w:rsidRDefault="003424B5" w:rsidP="00B50A4F">
      <w:pPr>
        <w:snapToGrid w:val="0"/>
        <w:rPr>
          <w:rFonts w:ascii="微软雅黑" w:eastAsia="微软雅黑" w:hAnsi="微软雅黑"/>
        </w:rPr>
      </w:pPr>
    </w:p>
    <w:p w:rsidR="00F80DFF" w:rsidRPr="007A22D6" w:rsidRDefault="00F80DFF" w:rsidP="00B50A4F">
      <w:pPr>
        <w:pStyle w:val="2"/>
        <w:snapToGrid w:val="0"/>
        <w:rPr>
          <w:rFonts w:ascii="微软雅黑" w:eastAsia="微软雅黑" w:hAnsi="微软雅黑"/>
        </w:rPr>
      </w:pPr>
      <w:r w:rsidRPr="007A22D6">
        <w:rPr>
          <w:rFonts w:ascii="微软雅黑" w:eastAsia="微软雅黑" w:hAnsi="微软雅黑"/>
        </w:rPr>
        <w:t>3.1 DWD</w:t>
      </w:r>
      <w:r w:rsidRPr="007A22D6">
        <w:rPr>
          <w:rFonts w:ascii="微软雅黑" w:eastAsia="微软雅黑" w:hAnsi="微软雅黑" w:hint="eastAsia"/>
        </w:rPr>
        <w:t>表</w:t>
      </w:r>
      <w:r w:rsidRPr="007A22D6">
        <w:rPr>
          <w:rFonts w:ascii="微软雅黑" w:eastAsia="微软雅黑" w:hAnsi="微软雅黑"/>
        </w:rPr>
        <w:t>命名</w:t>
      </w:r>
    </w:p>
    <w:p w:rsidR="006B118C" w:rsidRPr="007A22D6" w:rsidRDefault="006B118C" w:rsidP="004120AE">
      <w:pPr>
        <w:autoSpaceDE w:val="0"/>
        <w:autoSpaceDN w:val="0"/>
        <w:adjustRightInd w:val="0"/>
        <w:ind w:firstLineChars="200" w:firstLine="440"/>
        <w:rPr>
          <w:rFonts w:ascii="微软雅黑" w:eastAsia="微软雅黑" w:hAnsi="微软雅黑"/>
        </w:rPr>
      </w:pPr>
      <w:r w:rsidRPr="007A22D6">
        <w:rPr>
          <w:rFonts w:ascii="微软雅黑" w:eastAsia="微软雅黑" w:hAnsi="微软雅黑" w:hint="eastAsia"/>
        </w:rPr>
        <w:t>整合层的表命名为DWD_域名_表名称_结尾。</w:t>
      </w:r>
    </w:p>
    <w:p w:rsidR="006B118C" w:rsidRPr="007A22D6" w:rsidRDefault="00956DB7" w:rsidP="004120AE">
      <w:pPr>
        <w:autoSpaceDE w:val="0"/>
        <w:autoSpaceDN w:val="0"/>
        <w:adjustRightInd w:val="0"/>
        <w:ind w:firstLineChars="200" w:firstLine="440"/>
        <w:rPr>
          <w:rFonts w:ascii="微软雅黑" w:eastAsia="微软雅黑" w:hAnsi="微软雅黑"/>
        </w:rPr>
      </w:pPr>
      <w:r w:rsidRPr="007A22D6">
        <w:rPr>
          <w:rFonts w:ascii="微软雅黑" w:eastAsia="微软雅黑" w:hAnsi="微软雅黑" w:hint="eastAsia"/>
        </w:rPr>
        <w:t>（1）域名为</w:t>
      </w:r>
      <w:r w:rsidR="00497337" w:rsidRPr="007A22D6">
        <w:rPr>
          <w:rFonts w:ascii="微软雅黑" w:eastAsia="微软雅黑" w:hAnsi="微软雅黑" w:hint="eastAsia"/>
        </w:rPr>
        <w:t>下表</w:t>
      </w:r>
      <w:r w:rsidRPr="007A22D6">
        <w:rPr>
          <w:rFonts w:ascii="微软雅黑" w:eastAsia="微软雅黑" w:hAnsi="微软雅黑" w:hint="eastAsia"/>
        </w:rPr>
        <w:t>中的主题缩写。</w:t>
      </w:r>
    </w:p>
    <w:tbl>
      <w:tblPr>
        <w:tblW w:w="8220" w:type="dxa"/>
        <w:tblInd w:w="103" w:type="dxa"/>
        <w:tblLook w:val="04A0" w:firstRow="1" w:lastRow="0" w:firstColumn="1" w:lastColumn="0" w:noHBand="0" w:noVBand="1"/>
      </w:tblPr>
      <w:tblGrid>
        <w:gridCol w:w="960"/>
        <w:gridCol w:w="1380"/>
        <w:gridCol w:w="2220"/>
        <w:gridCol w:w="2600"/>
        <w:gridCol w:w="1060"/>
      </w:tblGrid>
      <w:tr w:rsidR="006B118C" w:rsidRPr="007A22D6" w:rsidTr="009F05A2">
        <w:trPr>
          <w:trHeight w:val="330"/>
        </w:trPr>
        <w:tc>
          <w:tcPr>
            <w:tcW w:w="960" w:type="dxa"/>
            <w:tcBorders>
              <w:top w:val="single" w:sz="4" w:space="0" w:color="auto"/>
              <w:left w:val="single" w:sz="4" w:space="0" w:color="auto"/>
              <w:bottom w:val="single" w:sz="4" w:space="0" w:color="auto"/>
              <w:right w:val="single" w:sz="4" w:space="0" w:color="auto"/>
            </w:tcBorders>
            <w:shd w:val="clear" w:color="000000" w:fill="003399"/>
            <w:noWrap/>
            <w:vAlign w:val="center"/>
            <w:hideMark/>
          </w:tcPr>
          <w:p w:rsidR="006B118C" w:rsidRPr="007A22D6" w:rsidRDefault="006B118C" w:rsidP="009F05A2">
            <w:pPr>
              <w:jc w:val="center"/>
              <w:rPr>
                <w:rFonts w:ascii="微软雅黑" w:eastAsia="微软雅黑" w:hAnsi="微软雅黑" w:cs="Arial"/>
                <w:b/>
                <w:bCs/>
                <w:color w:val="C7EDCC"/>
                <w:sz w:val="20"/>
                <w:szCs w:val="20"/>
              </w:rPr>
            </w:pPr>
            <w:r w:rsidRPr="007A22D6">
              <w:rPr>
                <w:rFonts w:ascii="微软雅黑" w:eastAsia="微软雅黑" w:hAnsi="微软雅黑" w:cs="Arial" w:hint="eastAsia"/>
                <w:b/>
                <w:bCs/>
                <w:color w:val="C7EDCC"/>
                <w:sz w:val="20"/>
                <w:szCs w:val="20"/>
              </w:rPr>
              <w:t>序号</w:t>
            </w:r>
          </w:p>
        </w:tc>
        <w:tc>
          <w:tcPr>
            <w:tcW w:w="1380" w:type="dxa"/>
            <w:tcBorders>
              <w:top w:val="single" w:sz="4" w:space="0" w:color="auto"/>
              <w:left w:val="nil"/>
              <w:bottom w:val="single" w:sz="4" w:space="0" w:color="auto"/>
              <w:right w:val="single" w:sz="4" w:space="0" w:color="auto"/>
            </w:tcBorders>
            <w:shd w:val="clear" w:color="000000" w:fill="003399"/>
            <w:noWrap/>
            <w:vAlign w:val="center"/>
            <w:hideMark/>
          </w:tcPr>
          <w:p w:rsidR="006B118C" w:rsidRPr="007A22D6" w:rsidRDefault="006B118C" w:rsidP="009F05A2">
            <w:pPr>
              <w:jc w:val="center"/>
              <w:rPr>
                <w:rFonts w:ascii="微软雅黑" w:eastAsia="微软雅黑" w:hAnsi="微软雅黑" w:cs="Arial"/>
                <w:b/>
                <w:bCs/>
                <w:color w:val="C7EDCC"/>
                <w:sz w:val="20"/>
                <w:szCs w:val="20"/>
              </w:rPr>
            </w:pPr>
            <w:r w:rsidRPr="007A22D6">
              <w:rPr>
                <w:rFonts w:ascii="微软雅黑" w:eastAsia="微软雅黑" w:hAnsi="微软雅黑" w:cs="Arial" w:hint="eastAsia"/>
                <w:b/>
                <w:bCs/>
                <w:color w:val="C7EDCC"/>
                <w:sz w:val="20"/>
                <w:szCs w:val="20"/>
              </w:rPr>
              <w:t>主题中文名称</w:t>
            </w:r>
          </w:p>
        </w:tc>
        <w:tc>
          <w:tcPr>
            <w:tcW w:w="2220" w:type="dxa"/>
            <w:tcBorders>
              <w:top w:val="single" w:sz="4" w:space="0" w:color="auto"/>
              <w:left w:val="nil"/>
              <w:bottom w:val="single" w:sz="4" w:space="0" w:color="auto"/>
              <w:right w:val="single" w:sz="4" w:space="0" w:color="auto"/>
            </w:tcBorders>
            <w:shd w:val="clear" w:color="000000" w:fill="003399"/>
            <w:noWrap/>
            <w:vAlign w:val="center"/>
            <w:hideMark/>
          </w:tcPr>
          <w:p w:rsidR="006B118C" w:rsidRPr="007A22D6" w:rsidRDefault="006B118C" w:rsidP="009F05A2">
            <w:pPr>
              <w:jc w:val="center"/>
              <w:rPr>
                <w:rFonts w:ascii="微软雅黑" w:eastAsia="微软雅黑" w:hAnsi="微软雅黑" w:cs="Arial"/>
                <w:b/>
                <w:bCs/>
                <w:color w:val="C7EDCC"/>
                <w:sz w:val="20"/>
                <w:szCs w:val="20"/>
              </w:rPr>
            </w:pPr>
            <w:r w:rsidRPr="007A22D6">
              <w:rPr>
                <w:rFonts w:ascii="微软雅黑" w:eastAsia="微软雅黑" w:hAnsi="微软雅黑" w:cs="Arial" w:hint="eastAsia"/>
                <w:b/>
                <w:bCs/>
                <w:color w:val="C7EDCC"/>
                <w:sz w:val="20"/>
                <w:szCs w:val="20"/>
              </w:rPr>
              <w:t>主题英文名称</w:t>
            </w:r>
          </w:p>
        </w:tc>
        <w:tc>
          <w:tcPr>
            <w:tcW w:w="2600" w:type="dxa"/>
            <w:tcBorders>
              <w:top w:val="single" w:sz="4" w:space="0" w:color="auto"/>
              <w:left w:val="nil"/>
              <w:bottom w:val="single" w:sz="4" w:space="0" w:color="auto"/>
              <w:right w:val="single" w:sz="4" w:space="0" w:color="auto"/>
            </w:tcBorders>
            <w:shd w:val="clear" w:color="000000" w:fill="003399"/>
            <w:noWrap/>
            <w:vAlign w:val="center"/>
            <w:hideMark/>
          </w:tcPr>
          <w:p w:rsidR="006B118C" w:rsidRPr="007A22D6" w:rsidRDefault="006B118C" w:rsidP="009F05A2">
            <w:pPr>
              <w:jc w:val="center"/>
              <w:rPr>
                <w:rFonts w:ascii="微软雅黑" w:eastAsia="微软雅黑" w:hAnsi="微软雅黑" w:cs="Arial"/>
                <w:b/>
                <w:bCs/>
                <w:color w:val="C7EDCC"/>
                <w:sz w:val="20"/>
                <w:szCs w:val="20"/>
              </w:rPr>
            </w:pPr>
            <w:r w:rsidRPr="007A22D6">
              <w:rPr>
                <w:rFonts w:ascii="微软雅黑" w:eastAsia="微软雅黑" w:hAnsi="微软雅黑" w:cs="Arial" w:hint="eastAsia"/>
                <w:b/>
                <w:bCs/>
                <w:color w:val="C7EDCC"/>
                <w:sz w:val="20"/>
                <w:szCs w:val="20"/>
              </w:rPr>
              <w:t>主题缩写</w:t>
            </w:r>
          </w:p>
        </w:tc>
        <w:tc>
          <w:tcPr>
            <w:tcW w:w="1060" w:type="dxa"/>
            <w:tcBorders>
              <w:top w:val="single" w:sz="4" w:space="0" w:color="auto"/>
              <w:left w:val="nil"/>
              <w:bottom w:val="single" w:sz="4" w:space="0" w:color="auto"/>
              <w:right w:val="single" w:sz="4" w:space="0" w:color="auto"/>
            </w:tcBorders>
            <w:shd w:val="clear" w:color="000000" w:fill="003399"/>
            <w:noWrap/>
            <w:vAlign w:val="center"/>
            <w:hideMark/>
          </w:tcPr>
          <w:p w:rsidR="006B118C" w:rsidRPr="007A22D6" w:rsidRDefault="006B118C" w:rsidP="009F05A2">
            <w:pPr>
              <w:rPr>
                <w:rFonts w:ascii="微软雅黑" w:eastAsia="微软雅黑" w:hAnsi="微软雅黑" w:cs="Arial"/>
                <w:b/>
                <w:bCs/>
                <w:color w:val="C7EDCC"/>
                <w:sz w:val="20"/>
                <w:szCs w:val="20"/>
              </w:rPr>
            </w:pPr>
            <w:r w:rsidRPr="007A22D6">
              <w:rPr>
                <w:rFonts w:ascii="微软雅黑" w:eastAsia="微软雅黑" w:hAnsi="微软雅黑" w:cs="Arial" w:hint="eastAsia"/>
                <w:b/>
                <w:bCs/>
                <w:color w:val="C7EDCC"/>
                <w:sz w:val="20"/>
                <w:szCs w:val="20"/>
              </w:rPr>
              <w:t>物理表（数量）</w:t>
            </w:r>
          </w:p>
        </w:tc>
      </w:tr>
      <w:tr w:rsidR="006B118C" w:rsidRPr="007A22D6" w:rsidTr="009F05A2">
        <w:trPr>
          <w:trHeight w:val="330"/>
        </w:trPr>
        <w:tc>
          <w:tcPr>
            <w:tcW w:w="960" w:type="dxa"/>
            <w:tcBorders>
              <w:top w:val="nil"/>
              <w:left w:val="single" w:sz="4" w:space="0" w:color="auto"/>
              <w:bottom w:val="single" w:sz="4" w:space="0" w:color="auto"/>
              <w:right w:val="single" w:sz="4" w:space="0" w:color="auto"/>
            </w:tcBorders>
            <w:shd w:val="clear" w:color="000000" w:fill="C7EDCC"/>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lastRenderedPageBreak/>
              <w:t>1</w:t>
            </w:r>
          </w:p>
        </w:tc>
        <w:tc>
          <w:tcPr>
            <w:tcW w:w="1380" w:type="dxa"/>
            <w:tcBorders>
              <w:top w:val="nil"/>
              <w:left w:val="nil"/>
              <w:bottom w:val="nil"/>
              <w:right w:val="nil"/>
            </w:tcBorders>
            <w:shd w:val="clear" w:color="auto" w:fill="auto"/>
            <w:noWrap/>
            <w:vAlign w:val="bottom"/>
            <w:hideMark/>
          </w:tcPr>
          <w:p w:rsidR="006B118C" w:rsidRPr="007A22D6" w:rsidRDefault="00F82FC0" w:rsidP="009F05A2">
            <w:pPr>
              <w:jc w:val="center"/>
              <w:rPr>
                <w:rFonts w:ascii="微软雅黑" w:eastAsia="微软雅黑" w:hAnsi="微软雅黑" w:cs="Arial"/>
                <w:color w:val="0000FF"/>
                <w:sz w:val="20"/>
                <w:szCs w:val="20"/>
                <w:u w:val="single"/>
              </w:rPr>
            </w:pPr>
            <w:hyperlink r:id="rId14" w:anchor="'01参与者'!A1" w:history="1">
              <w:r w:rsidR="006B118C" w:rsidRPr="007A22D6">
                <w:rPr>
                  <w:rFonts w:ascii="微软雅黑" w:eastAsia="微软雅黑" w:hAnsi="微软雅黑" w:cs="Arial" w:hint="eastAsia"/>
                  <w:color w:val="0000FF"/>
                  <w:sz w:val="20"/>
                  <w:u w:val="single"/>
                </w:rPr>
                <w:t>参与者</w:t>
              </w:r>
            </w:hyperlink>
          </w:p>
        </w:tc>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Party</w:t>
            </w:r>
          </w:p>
        </w:tc>
        <w:tc>
          <w:tcPr>
            <w:tcW w:w="260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PTY</w:t>
            </w:r>
          </w:p>
        </w:tc>
        <w:tc>
          <w:tcPr>
            <w:tcW w:w="106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right"/>
              <w:rPr>
                <w:rFonts w:ascii="微软雅黑" w:eastAsia="微软雅黑" w:hAnsi="微软雅黑" w:cs="Arial"/>
                <w:sz w:val="20"/>
                <w:szCs w:val="20"/>
              </w:rPr>
            </w:pPr>
            <w:r w:rsidRPr="007A22D6">
              <w:rPr>
                <w:rFonts w:ascii="微软雅黑" w:eastAsia="微软雅黑" w:hAnsi="微软雅黑" w:cs="Arial" w:hint="eastAsia"/>
                <w:sz w:val="20"/>
                <w:szCs w:val="20"/>
              </w:rPr>
              <w:t>47</w:t>
            </w:r>
          </w:p>
        </w:tc>
      </w:tr>
      <w:tr w:rsidR="006B118C" w:rsidRPr="007A22D6" w:rsidTr="009F05A2">
        <w:trPr>
          <w:trHeight w:val="330"/>
        </w:trPr>
        <w:tc>
          <w:tcPr>
            <w:tcW w:w="960" w:type="dxa"/>
            <w:tcBorders>
              <w:top w:val="nil"/>
              <w:left w:val="single" w:sz="4" w:space="0" w:color="auto"/>
              <w:bottom w:val="single" w:sz="4" w:space="0" w:color="auto"/>
              <w:right w:val="single" w:sz="4" w:space="0" w:color="auto"/>
            </w:tcBorders>
            <w:shd w:val="clear" w:color="000000" w:fill="C7EDCC"/>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2</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6B118C" w:rsidRPr="007A22D6" w:rsidRDefault="00F82FC0" w:rsidP="009F05A2">
            <w:pPr>
              <w:jc w:val="center"/>
              <w:rPr>
                <w:rFonts w:ascii="微软雅黑" w:eastAsia="微软雅黑" w:hAnsi="微软雅黑" w:cs="Arial"/>
                <w:color w:val="0000FF"/>
                <w:sz w:val="20"/>
                <w:szCs w:val="20"/>
                <w:u w:val="single"/>
              </w:rPr>
            </w:pPr>
            <w:hyperlink r:id="rId15" w:anchor="'02产品'!A1" w:history="1">
              <w:r w:rsidR="006B118C" w:rsidRPr="007A22D6">
                <w:rPr>
                  <w:rFonts w:ascii="微软雅黑" w:eastAsia="微软雅黑" w:hAnsi="微软雅黑" w:cs="Arial" w:hint="eastAsia"/>
                  <w:color w:val="0000FF"/>
                  <w:sz w:val="20"/>
                  <w:u w:val="single"/>
                </w:rPr>
                <w:t>产品</w:t>
              </w:r>
            </w:hyperlink>
          </w:p>
        </w:tc>
        <w:tc>
          <w:tcPr>
            <w:tcW w:w="222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Product</w:t>
            </w:r>
          </w:p>
        </w:tc>
        <w:tc>
          <w:tcPr>
            <w:tcW w:w="260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PRO</w:t>
            </w:r>
          </w:p>
        </w:tc>
        <w:tc>
          <w:tcPr>
            <w:tcW w:w="106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right"/>
              <w:rPr>
                <w:rFonts w:ascii="微软雅黑" w:eastAsia="微软雅黑" w:hAnsi="微软雅黑" w:cs="Arial"/>
                <w:sz w:val="20"/>
                <w:szCs w:val="20"/>
              </w:rPr>
            </w:pPr>
            <w:r w:rsidRPr="007A22D6">
              <w:rPr>
                <w:rFonts w:ascii="微软雅黑" w:eastAsia="微软雅黑" w:hAnsi="微软雅黑" w:cs="Arial" w:hint="eastAsia"/>
                <w:sz w:val="20"/>
                <w:szCs w:val="20"/>
              </w:rPr>
              <w:t>3</w:t>
            </w:r>
          </w:p>
        </w:tc>
      </w:tr>
      <w:tr w:rsidR="006B118C" w:rsidRPr="007A22D6" w:rsidTr="009F05A2">
        <w:trPr>
          <w:trHeight w:val="330"/>
        </w:trPr>
        <w:tc>
          <w:tcPr>
            <w:tcW w:w="960" w:type="dxa"/>
            <w:tcBorders>
              <w:top w:val="nil"/>
              <w:left w:val="single" w:sz="4" w:space="0" w:color="auto"/>
              <w:bottom w:val="single" w:sz="4" w:space="0" w:color="auto"/>
              <w:right w:val="single" w:sz="4" w:space="0" w:color="auto"/>
            </w:tcBorders>
            <w:shd w:val="clear" w:color="000000" w:fill="C7EDCC"/>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3</w:t>
            </w:r>
          </w:p>
        </w:tc>
        <w:tc>
          <w:tcPr>
            <w:tcW w:w="1380" w:type="dxa"/>
            <w:tcBorders>
              <w:top w:val="nil"/>
              <w:left w:val="nil"/>
              <w:bottom w:val="single" w:sz="4" w:space="0" w:color="auto"/>
              <w:right w:val="single" w:sz="4" w:space="0" w:color="auto"/>
            </w:tcBorders>
            <w:shd w:val="clear" w:color="auto" w:fill="auto"/>
            <w:noWrap/>
            <w:vAlign w:val="center"/>
            <w:hideMark/>
          </w:tcPr>
          <w:p w:rsidR="006B118C" w:rsidRPr="007A22D6" w:rsidRDefault="00F82FC0" w:rsidP="009F05A2">
            <w:pPr>
              <w:jc w:val="center"/>
              <w:rPr>
                <w:rFonts w:ascii="微软雅黑" w:eastAsia="微软雅黑" w:hAnsi="微软雅黑" w:cs="Arial"/>
                <w:color w:val="0000FF"/>
                <w:sz w:val="20"/>
                <w:szCs w:val="20"/>
                <w:u w:val="single"/>
              </w:rPr>
            </w:pPr>
            <w:hyperlink r:id="rId16" w:anchor="'03协议'!A1" w:history="1">
              <w:r w:rsidR="006B118C" w:rsidRPr="007A22D6">
                <w:rPr>
                  <w:rFonts w:ascii="微软雅黑" w:eastAsia="微软雅黑" w:hAnsi="微软雅黑" w:cs="Arial" w:hint="eastAsia"/>
                  <w:color w:val="0000FF"/>
                  <w:sz w:val="20"/>
                  <w:u w:val="single"/>
                </w:rPr>
                <w:t>协议</w:t>
              </w:r>
            </w:hyperlink>
          </w:p>
        </w:tc>
        <w:tc>
          <w:tcPr>
            <w:tcW w:w="222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Agreement</w:t>
            </w:r>
          </w:p>
        </w:tc>
        <w:tc>
          <w:tcPr>
            <w:tcW w:w="260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AGT</w:t>
            </w:r>
          </w:p>
        </w:tc>
        <w:tc>
          <w:tcPr>
            <w:tcW w:w="106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right"/>
              <w:rPr>
                <w:rFonts w:ascii="微软雅黑" w:eastAsia="微软雅黑" w:hAnsi="微软雅黑" w:cs="Arial"/>
                <w:sz w:val="20"/>
                <w:szCs w:val="20"/>
              </w:rPr>
            </w:pPr>
            <w:r w:rsidRPr="007A22D6">
              <w:rPr>
                <w:rFonts w:ascii="微软雅黑" w:eastAsia="微软雅黑" w:hAnsi="微软雅黑" w:cs="Arial" w:hint="eastAsia"/>
                <w:sz w:val="20"/>
                <w:szCs w:val="20"/>
              </w:rPr>
              <w:t>2</w:t>
            </w:r>
          </w:p>
        </w:tc>
      </w:tr>
      <w:tr w:rsidR="006B118C" w:rsidRPr="007A22D6" w:rsidTr="009F05A2">
        <w:trPr>
          <w:trHeight w:val="330"/>
        </w:trPr>
        <w:tc>
          <w:tcPr>
            <w:tcW w:w="960" w:type="dxa"/>
            <w:tcBorders>
              <w:top w:val="nil"/>
              <w:left w:val="single" w:sz="4" w:space="0" w:color="auto"/>
              <w:bottom w:val="single" w:sz="4" w:space="0" w:color="auto"/>
              <w:right w:val="single" w:sz="4" w:space="0" w:color="auto"/>
            </w:tcBorders>
            <w:shd w:val="clear" w:color="000000" w:fill="C7EDCC"/>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4</w:t>
            </w:r>
          </w:p>
        </w:tc>
        <w:tc>
          <w:tcPr>
            <w:tcW w:w="1380" w:type="dxa"/>
            <w:tcBorders>
              <w:top w:val="nil"/>
              <w:left w:val="nil"/>
              <w:bottom w:val="single" w:sz="4" w:space="0" w:color="auto"/>
              <w:right w:val="single" w:sz="4" w:space="0" w:color="auto"/>
            </w:tcBorders>
            <w:shd w:val="clear" w:color="auto" w:fill="auto"/>
            <w:noWrap/>
            <w:vAlign w:val="center"/>
            <w:hideMark/>
          </w:tcPr>
          <w:p w:rsidR="006B118C" w:rsidRPr="007A22D6" w:rsidRDefault="00F82FC0" w:rsidP="009F05A2">
            <w:pPr>
              <w:jc w:val="center"/>
              <w:rPr>
                <w:rFonts w:ascii="微软雅黑" w:eastAsia="微软雅黑" w:hAnsi="微软雅黑" w:cs="Arial"/>
                <w:color w:val="0000FF"/>
                <w:sz w:val="20"/>
                <w:szCs w:val="20"/>
                <w:u w:val="single"/>
              </w:rPr>
            </w:pPr>
            <w:hyperlink r:id="rId17" w:anchor="'04设备'!A1" w:history="1">
              <w:r w:rsidR="006B118C" w:rsidRPr="007A22D6">
                <w:rPr>
                  <w:rFonts w:ascii="微软雅黑" w:eastAsia="微软雅黑" w:hAnsi="微软雅黑" w:cs="Arial" w:hint="eastAsia"/>
                  <w:color w:val="0000FF"/>
                  <w:sz w:val="20"/>
                  <w:u w:val="single"/>
                </w:rPr>
                <w:t>设备</w:t>
              </w:r>
            </w:hyperlink>
          </w:p>
        </w:tc>
        <w:tc>
          <w:tcPr>
            <w:tcW w:w="222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Equipment</w:t>
            </w:r>
          </w:p>
        </w:tc>
        <w:tc>
          <w:tcPr>
            <w:tcW w:w="260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EQP</w:t>
            </w:r>
          </w:p>
        </w:tc>
        <w:tc>
          <w:tcPr>
            <w:tcW w:w="106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right"/>
              <w:rPr>
                <w:rFonts w:ascii="微软雅黑" w:eastAsia="微软雅黑" w:hAnsi="微软雅黑" w:cs="Arial"/>
                <w:sz w:val="20"/>
                <w:szCs w:val="20"/>
              </w:rPr>
            </w:pPr>
            <w:r w:rsidRPr="007A22D6">
              <w:rPr>
                <w:rFonts w:ascii="微软雅黑" w:eastAsia="微软雅黑" w:hAnsi="微软雅黑" w:cs="Arial" w:hint="eastAsia"/>
                <w:sz w:val="20"/>
                <w:szCs w:val="20"/>
              </w:rPr>
              <w:t>11</w:t>
            </w:r>
          </w:p>
        </w:tc>
      </w:tr>
      <w:tr w:rsidR="006B118C" w:rsidRPr="007A22D6" w:rsidTr="009F05A2">
        <w:trPr>
          <w:trHeight w:val="330"/>
        </w:trPr>
        <w:tc>
          <w:tcPr>
            <w:tcW w:w="960" w:type="dxa"/>
            <w:tcBorders>
              <w:top w:val="nil"/>
              <w:left w:val="single" w:sz="4" w:space="0" w:color="auto"/>
              <w:bottom w:val="single" w:sz="4" w:space="0" w:color="auto"/>
              <w:right w:val="single" w:sz="4" w:space="0" w:color="auto"/>
            </w:tcBorders>
            <w:shd w:val="clear" w:color="000000" w:fill="C7EDCC"/>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5</w:t>
            </w:r>
          </w:p>
        </w:tc>
        <w:tc>
          <w:tcPr>
            <w:tcW w:w="1380" w:type="dxa"/>
            <w:tcBorders>
              <w:top w:val="nil"/>
              <w:left w:val="nil"/>
              <w:bottom w:val="single" w:sz="4" w:space="0" w:color="auto"/>
              <w:right w:val="single" w:sz="4" w:space="0" w:color="auto"/>
            </w:tcBorders>
            <w:shd w:val="clear" w:color="auto" w:fill="auto"/>
            <w:noWrap/>
            <w:vAlign w:val="center"/>
            <w:hideMark/>
          </w:tcPr>
          <w:p w:rsidR="006B118C" w:rsidRPr="007A22D6" w:rsidRDefault="00F82FC0" w:rsidP="009F05A2">
            <w:pPr>
              <w:jc w:val="center"/>
              <w:rPr>
                <w:rFonts w:ascii="微软雅黑" w:eastAsia="微软雅黑" w:hAnsi="微软雅黑" w:cs="Arial"/>
                <w:color w:val="0000FF"/>
                <w:sz w:val="20"/>
                <w:szCs w:val="20"/>
                <w:u w:val="single"/>
              </w:rPr>
            </w:pPr>
            <w:hyperlink r:id="rId18" w:anchor="'05事件'!A1" w:history="1">
              <w:r w:rsidR="006B118C" w:rsidRPr="007A22D6">
                <w:rPr>
                  <w:rFonts w:ascii="微软雅黑" w:eastAsia="微软雅黑" w:hAnsi="微软雅黑" w:cs="Arial" w:hint="eastAsia"/>
                  <w:color w:val="0000FF"/>
                  <w:sz w:val="20"/>
                  <w:u w:val="single"/>
                </w:rPr>
                <w:t>事件</w:t>
              </w:r>
            </w:hyperlink>
          </w:p>
        </w:tc>
        <w:tc>
          <w:tcPr>
            <w:tcW w:w="222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Event</w:t>
            </w:r>
          </w:p>
        </w:tc>
        <w:tc>
          <w:tcPr>
            <w:tcW w:w="260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EVT</w:t>
            </w:r>
          </w:p>
        </w:tc>
        <w:tc>
          <w:tcPr>
            <w:tcW w:w="106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right"/>
              <w:rPr>
                <w:rFonts w:ascii="微软雅黑" w:eastAsia="微软雅黑" w:hAnsi="微软雅黑" w:cs="Arial"/>
                <w:sz w:val="20"/>
                <w:szCs w:val="20"/>
              </w:rPr>
            </w:pPr>
            <w:r w:rsidRPr="007A22D6">
              <w:rPr>
                <w:rFonts w:ascii="微软雅黑" w:eastAsia="微软雅黑" w:hAnsi="微软雅黑" w:cs="Arial" w:hint="eastAsia"/>
                <w:sz w:val="20"/>
                <w:szCs w:val="20"/>
              </w:rPr>
              <w:t>101</w:t>
            </w:r>
          </w:p>
        </w:tc>
      </w:tr>
      <w:tr w:rsidR="006B118C" w:rsidRPr="007A22D6" w:rsidTr="009F05A2">
        <w:trPr>
          <w:trHeight w:val="330"/>
        </w:trPr>
        <w:tc>
          <w:tcPr>
            <w:tcW w:w="960" w:type="dxa"/>
            <w:tcBorders>
              <w:top w:val="nil"/>
              <w:left w:val="single" w:sz="4" w:space="0" w:color="auto"/>
              <w:bottom w:val="single" w:sz="4" w:space="0" w:color="auto"/>
              <w:right w:val="single" w:sz="4" w:space="0" w:color="auto"/>
            </w:tcBorders>
            <w:shd w:val="clear" w:color="000000" w:fill="C7EDCC"/>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6</w:t>
            </w:r>
          </w:p>
        </w:tc>
        <w:tc>
          <w:tcPr>
            <w:tcW w:w="1380" w:type="dxa"/>
            <w:tcBorders>
              <w:top w:val="nil"/>
              <w:left w:val="nil"/>
              <w:bottom w:val="single" w:sz="4" w:space="0" w:color="auto"/>
              <w:right w:val="single" w:sz="4" w:space="0" w:color="auto"/>
            </w:tcBorders>
            <w:shd w:val="clear" w:color="auto" w:fill="auto"/>
            <w:noWrap/>
            <w:vAlign w:val="center"/>
            <w:hideMark/>
          </w:tcPr>
          <w:p w:rsidR="006B118C" w:rsidRPr="007A22D6" w:rsidRDefault="00F82FC0" w:rsidP="009F05A2">
            <w:pPr>
              <w:jc w:val="center"/>
              <w:rPr>
                <w:rFonts w:ascii="微软雅黑" w:eastAsia="微软雅黑" w:hAnsi="微软雅黑" w:cs="Arial"/>
                <w:color w:val="0000FF"/>
                <w:sz w:val="20"/>
                <w:szCs w:val="20"/>
                <w:u w:val="single"/>
              </w:rPr>
            </w:pPr>
            <w:hyperlink r:id="rId19" w:anchor="'06位置'!A1" w:history="1">
              <w:r w:rsidR="006B118C" w:rsidRPr="007A22D6">
                <w:rPr>
                  <w:rFonts w:ascii="微软雅黑" w:eastAsia="微软雅黑" w:hAnsi="微软雅黑" w:cs="Arial" w:hint="eastAsia"/>
                  <w:color w:val="0000FF"/>
                  <w:sz w:val="20"/>
                  <w:u w:val="single"/>
                </w:rPr>
                <w:t>位置</w:t>
              </w:r>
            </w:hyperlink>
          </w:p>
        </w:tc>
        <w:tc>
          <w:tcPr>
            <w:tcW w:w="222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Location</w:t>
            </w:r>
          </w:p>
        </w:tc>
        <w:tc>
          <w:tcPr>
            <w:tcW w:w="260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LOC</w:t>
            </w:r>
          </w:p>
        </w:tc>
        <w:tc>
          <w:tcPr>
            <w:tcW w:w="106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right"/>
              <w:rPr>
                <w:rFonts w:ascii="微软雅黑" w:eastAsia="微软雅黑" w:hAnsi="微软雅黑" w:cs="Arial"/>
                <w:sz w:val="20"/>
                <w:szCs w:val="20"/>
              </w:rPr>
            </w:pPr>
            <w:r w:rsidRPr="007A22D6">
              <w:rPr>
                <w:rFonts w:ascii="微软雅黑" w:eastAsia="微软雅黑" w:hAnsi="微软雅黑" w:cs="Arial" w:hint="eastAsia"/>
                <w:sz w:val="20"/>
                <w:szCs w:val="20"/>
              </w:rPr>
              <w:t>1</w:t>
            </w:r>
          </w:p>
        </w:tc>
      </w:tr>
      <w:tr w:rsidR="006B118C" w:rsidRPr="007A22D6" w:rsidTr="009F05A2">
        <w:trPr>
          <w:trHeight w:val="330"/>
        </w:trPr>
        <w:tc>
          <w:tcPr>
            <w:tcW w:w="960" w:type="dxa"/>
            <w:tcBorders>
              <w:top w:val="nil"/>
              <w:left w:val="single" w:sz="4" w:space="0" w:color="auto"/>
              <w:bottom w:val="single" w:sz="4" w:space="0" w:color="auto"/>
              <w:right w:val="single" w:sz="4" w:space="0" w:color="auto"/>
            </w:tcBorders>
            <w:shd w:val="clear" w:color="000000" w:fill="C7EDCC"/>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7</w:t>
            </w:r>
          </w:p>
        </w:tc>
        <w:tc>
          <w:tcPr>
            <w:tcW w:w="1380" w:type="dxa"/>
            <w:tcBorders>
              <w:top w:val="nil"/>
              <w:left w:val="nil"/>
              <w:bottom w:val="single" w:sz="4" w:space="0" w:color="auto"/>
              <w:right w:val="single" w:sz="4" w:space="0" w:color="auto"/>
            </w:tcBorders>
            <w:shd w:val="clear" w:color="auto" w:fill="auto"/>
            <w:noWrap/>
            <w:vAlign w:val="center"/>
            <w:hideMark/>
          </w:tcPr>
          <w:p w:rsidR="006B118C" w:rsidRPr="007A22D6" w:rsidRDefault="00F82FC0" w:rsidP="009F05A2">
            <w:pPr>
              <w:jc w:val="center"/>
              <w:rPr>
                <w:rFonts w:ascii="微软雅黑" w:eastAsia="微软雅黑" w:hAnsi="微软雅黑" w:cs="Arial"/>
                <w:color w:val="0000FF"/>
                <w:sz w:val="20"/>
                <w:szCs w:val="20"/>
                <w:u w:val="single"/>
              </w:rPr>
            </w:pPr>
            <w:hyperlink r:id="rId20" w:anchor="'07营销'!A1" w:history="1">
              <w:r w:rsidR="006B118C" w:rsidRPr="007A22D6">
                <w:rPr>
                  <w:rFonts w:ascii="微软雅黑" w:eastAsia="微软雅黑" w:hAnsi="微软雅黑" w:cs="Arial" w:hint="eastAsia"/>
                  <w:color w:val="0000FF"/>
                  <w:sz w:val="20"/>
                  <w:u w:val="single"/>
                </w:rPr>
                <w:t>营销</w:t>
              </w:r>
            </w:hyperlink>
          </w:p>
        </w:tc>
        <w:tc>
          <w:tcPr>
            <w:tcW w:w="222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Campaign</w:t>
            </w:r>
          </w:p>
        </w:tc>
        <w:tc>
          <w:tcPr>
            <w:tcW w:w="260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CAM</w:t>
            </w:r>
          </w:p>
        </w:tc>
        <w:tc>
          <w:tcPr>
            <w:tcW w:w="106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right"/>
              <w:rPr>
                <w:rFonts w:ascii="微软雅黑" w:eastAsia="微软雅黑" w:hAnsi="微软雅黑" w:cs="Arial"/>
                <w:sz w:val="20"/>
                <w:szCs w:val="20"/>
              </w:rPr>
            </w:pPr>
            <w:r w:rsidRPr="007A22D6">
              <w:rPr>
                <w:rFonts w:ascii="微软雅黑" w:eastAsia="微软雅黑" w:hAnsi="微软雅黑" w:cs="Arial" w:hint="eastAsia"/>
                <w:sz w:val="20"/>
                <w:szCs w:val="20"/>
              </w:rPr>
              <w:t>16</w:t>
            </w:r>
          </w:p>
        </w:tc>
      </w:tr>
      <w:tr w:rsidR="006B118C" w:rsidRPr="007A22D6" w:rsidTr="009F05A2">
        <w:trPr>
          <w:trHeight w:val="330"/>
        </w:trPr>
        <w:tc>
          <w:tcPr>
            <w:tcW w:w="960" w:type="dxa"/>
            <w:tcBorders>
              <w:top w:val="nil"/>
              <w:left w:val="single" w:sz="4" w:space="0" w:color="auto"/>
              <w:bottom w:val="single" w:sz="4" w:space="0" w:color="auto"/>
              <w:right w:val="single" w:sz="4" w:space="0" w:color="auto"/>
            </w:tcBorders>
            <w:shd w:val="clear" w:color="000000" w:fill="C7EDCC"/>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8</w:t>
            </w:r>
          </w:p>
        </w:tc>
        <w:tc>
          <w:tcPr>
            <w:tcW w:w="1380" w:type="dxa"/>
            <w:tcBorders>
              <w:top w:val="nil"/>
              <w:left w:val="nil"/>
              <w:bottom w:val="single" w:sz="4" w:space="0" w:color="auto"/>
              <w:right w:val="single" w:sz="4" w:space="0" w:color="auto"/>
            </w:tcBorders>
            <w:shd w:val="clear" w:color="auto" w:fill="auto"/>
            <w:noWrap/>
            <w:vAlign w:val="center"/>
            <w:hideMark/>
          </w:tcPr>
          <w:p w:rsidR="006B118C" w:rsidRPr="007A22D6" w:rsidRDefault="00F82FC0" w:rsidP="009F05A2">
            <w:pPr>
              <w:jc w:val="center"/>
              <w:rPr>
                <w:rFonts w:ascii="微软雅黑" w:eastAsia="微软雅黑" w:hAnsi="微软雅黑" w:cs="Arial"/>
                <w:color w:val="0000FF"/>
                <w:sz w:val="20"/>
                <w:szCs w:val="20"/>
                <w:u w:val="single"/>
              </w:rPr>
            </w:pPr>
            <w:hyperlink r:id="rId21" w:anchor="'08内容'!A1" w:history="1">
              <w:r w:rsidR="006B118C" w:rsidRPr="007A22D6">
                <w:rPr>
                  <w:rFonts w:ascii="微软雅黑" w:eastAsia="微软雅黑" w:hAnsi="微软雅黑" w:cs="Arial" w:hint="eastAsia"/>
                  <w:color w:val="0000FF"/>
                  <w:sz w:val="20"/>
                  <w:u w:val="single"/>
                </w:rPr>
                <w:t>内容</w:t>
              </w:r>
            </w:hyperlink>
          </w:p>
        </w:tc>
        <w:tc>
          <w:tcPr>
            <w:tcW w:w="222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Content</w:t>
            </w:r>
          </w:p>
        </w:tc>
        <w:tc>
          <w:tcPr>
            <w:tcW w:w="260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CON</w:t>
            </w:r>
          </w:p>
        </w:tc>
        <w:tc>
          <w:tcPr>
            <w:tcW w:w="106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right"/>
              <w:rPr>
                <w:rFonts w:ascii="微软雅黑" w:eastAsia="微软雅黑" w:hAnsi="微软雅黑" w:cs="Arial"/>
                <w:sz w:val="20"/>
                <w:szCs w:val="20"/>
              </w:rPr>
            </w:pPr>
            <w:r w:rsidRPr="007A22D6">
              <w:rPr>
                <w:rFonts w:ascii="微软雅黑" w:eastAsia="微软雅黑" w:hAnsi="微软雅黑" w:cs="Arial" w:hint="eastAsia"/>
                <w:sz w:val="20"/>
                <w:szCs w:val="20"/>
              </w:rPr>
              <w:t>32</w:t>
            </w:r>
          </w:p>
        </w:tc>
      </w:tr>
      <w:tr w:rsidR="006B118C" w:rsidRPr="007A22D6" w:rsidTr="009F05A2">
        <w:trPr>
          <w:trHeight w:val="330"/>
        </w:trPr>
        <w:tc>
          <w:tcPr>
            <w:tcW w:w="960" w:type="dxa"/>
            <w:tcBorders>
              <w:top w:val="nil"/>
              <w:left w:val="single" w:sz="4" w:space="0" w:color="auto"/>
              <w:bottom w:val="single" w:sz="4" w:space="0" w:color="auto"/>
              <w:right w:val="single" w:sz="4" w:space="0" w:color="auto"/>
            </w:tcBorders>
            <w:shd w:val="clear" w:color="000000" w:fill="C7EDCC"/>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9</w:t>
            </w:r>
          </w:p>
        </w:tc>
        <w:tc>
          <w:tcPr>
            <w:tcW w:w="1380" w:type="dxa"/>
            <w:tcBorders>
              <w:top w:val="nil"/>
              <w:left w:val="nil"/>
              <w:bottom w:val="single" w:sz="4" w:space="0" w:color="auto"/>
              <w:right w:val="single" w:sz="4" w:space="0" w:color="auto"/>
            </w:tcBorders>
            <w:shd w:val="clear" w:color="auto" w:fill="auto"/>
            <w:noWrap/>
            <w:vAlign w:val="center"/>
            <w:hideMark/>
          </w:tcPr>
          <w:p w:rsidR="006B118C" w:rsidRPr="007A22D6" w:rsidRDefault="00F82FC0" w:rsidP="009F05A2">
            <w:pPr>
              <w:jc w:val="center"/>
              <w:rPr>
                <w:rFonts w:ascii="微软雅黑" w:eastAsia="微软雅黑" w:hAnsi="微软雅黑" w:cs="Arial"/>
                <w:color w:val="0000FF"/>
                <w:sz w:val="20"/>
                <w:szCs w:val="20"/>
                <w:u w:val="single"/>
              </w:rPr>
            </w:pPr>
            <w:hyperlink r:id="rId22" w:anchor="'09财务'!A1" w:history="1">
              <w:r w:rsidR="006B118C" w:rsidRPr="007A22D6">
                <w:rPr>
                  <w:rFonts w:ascii="微软雅黑" w:eastAsia="微软雅黑" w:hAnsi="微软雅黑" w:cs="Arial" w:hint="eastAsia"/>
                  <w:color w:val="0000FF"/>
                  <w:sz w:val="20"/>
                  <w:u w:val="single"/>
                </w:rPr>
                <w:t>财务</w:t>
              </w:r>
            </w:hyperlink>
          </w:p>
        </w:tc>
        <w:tc>
          <w:tcPr>
            <w:tcW w:w="222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Finance</w:t>
            </w:r>
          </w:p>
        </w:tc>
        <w:tc>
          <w:tcPr>
            <w:tcW w:w="260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FIN</w:t>
            </w:r>
          </w:p>
        </w:tc>
        <w:tc>
          <w:tcPr>
            <w:tcW w:w="106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right"/>
              <w:rPr>
                <w:rFonts w:ascii="微软雅黑" w:eastAsia="微软雅黑" w:hAnsi="微软雅黑" w:cs="Arial"/>
                <w:sz w:val="20"/>
                <w:szCs w:val="20"/>
              </w:rPr>
            </w:pPr>
            <w:r w:rsidRPr="007A22D6">
              <w:rPr>
                <w:rFonts w:ascii="微软雅黑" w:eastAsia="微软雅黑" w:hAnsi="微软雅黑" w:cs="Arial" w:hint="eastAsia"/>
                <w:sz w:val="20"/>
                <w:szCs w:val="20"/>
              </w:rPr>
              <w:t>1</w:t>
            </w:r>
          </w:p>
        </w:tc>
      </w:tr>
      <w:tr w:rsidR="006B118C" w:rsidRPr="007A22D6" w:rsidTr="006B118C">
        <w:trPr>
          <w:trHeight w:val="330"/>
        </w:trPr>
        <w:tc>
          <w:tcPr>
            <w:tcW w:w="960" w:type="dxa"/>
            <w:tcBorders>
              <w:top w:val="nil"/>
              <w:left w:val="single" w:sz="4" w:space="0" w:color="auto"/>
              <w:bottom w:val="single" w:sz="4" w:space="0" w:color="auto"/>
              <w:right w:val="single" w:sz="4" w:space="0" w:color="auto"/>
            </w:tcBorders>
            <w:shd w:val="clear" w:color="000000" w:fill="C7EDCC"/>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10</w:t>
            </w:r>
          </w:p>
        </w:tc>
        <w:tc>
          <w:tcPr>
            <w:tcW w:w="1380" w:type="dxa"/>
            <w:tcBorders>
              <w:top w:val="nil"/>
              <w:left w:val="nil"/>
              <w:bottom w:val="single" w:sz="4" w:space="0" w:color="auto"/>
              <w:right w:val="single" w:sz="4" w:space="0" w:color="auto"/>
            </w:tcBorders>
            <w:shd w:val="clear" w:color="auto" w:fill="auto"/>
            <w:noWrap/>
            <w:vAlign w:val="center"/>
            <w:hideMark/>
          </w:tcPr>
          <w:p w:rsidR="006B118C" w:rsidRPr="007A22D6" w:rsidRDefault="00F82FC0" w:rsidP="009F05A2">
            <w:pPr>
              <w:jc w:val="center"/>
              <w:rPr>
                <w:rFonts w:ascii="微软雅黑" w:eastAsia="微软雅黑" w:hAnsi="微软雅黑"/>
              </w:rPr>
            </w:pPr>
            <w:hyperlink r:id="rId23" w:anchor="'10销售'!A1" w:history="1">
              <w:r w:rsidR="006B118C" w:rsidRPr="007A22D6">
                <w:rPr>
                  <w:rStyle w:val="a9"/>
                  <w:rFonts w:ascii="微软雅黑" w:eastAsia="微软雅黑" w:hAnsi="微软雅黑" w:hint="eastAsia"/>
                </w:rPr>
                <w:t>销售</w:t>
              </w:r>
            </w:hyperlink>
          </w:p>
        </w:tc>
        <w:tc>
          <w:tcPr>
            <w:tcW w:w="222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Sales</w:t>
            </w:r>
          </w:p>
        </w:tc>
        <w:tc>
          <w:tcPr>
            <w:tcW w:w="260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SAL</w:t>
            </w:r>
          </w:p>
        </w:tc>
        <w:tc>
          <w:tcPr>
            <w:tcW w:w="106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right"/>
              <w:rPr>
                <w:rFonts w:ascii="微软雅黑" w:eastAsia="微软雅黑" w:hAnsi="微软雅黑" w:cs="Arial"/>
                <w:sz w:val="20"/>
                <w:szCs w:val="20"/>
              </w:rPr>
            </w:pPr>
            <w:r w:rsidRPr="007A22D6">
              <w:rPr>
                <w:rFonts w:ascii="微软雅黑" w:eastAsia="微软雅黑" w:hAnsi="微软雅黑" w:cs="Arial" w:hint="eastAsia"/>
                <w:sz w:val="20"/>
                <w:szCs w:val="20"/>
              </w:rPr>
              <w:t>12</w:t>
            </w:r>
          </w:p>
        </w:tc>
      </w:tr>
      <w:tr w:rsidR="006B118C" w:rsidRPr="007A22D6" w:rsidTr="006B118C">
        <w:trPr>
          <w:trHeight w:val="330"/>
        </w:trPr>
        <w:tc>
          <w:tcPr>
            <w:tcW w:w="960" w:type="dxa"/>
            <w:tcBorders>
              <w:top w:val="nil"/>
              <w:left w:val="single" w:sz="4" w:space="0" w:color="auto"/>
              <w:bottom w:val="single" w:sz="4" w:space="0" w:color="auto"/>
              <w:right w:val="single" w:sz="4" w:space="0" w:color="auto"/>
            </w:tcBorders>
            <w:shd w:val="clear" w:color="000000" w:fill="C7EDCC"/>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11</w:t>
            </w:r>
          </w:p>
        </w:tc>
        <w:tc>
          <w:tcPr>
            <w:tcW w:w="1380" w:type="dxa"/>
            <w:tcBorders>
              <w:top w:val="nil"/>
              <w:left w:val="nil"/>
              <w:bottom w:val="single" w:sz="4" w:space="0" w:color="auto"/>
              <w:right w:val="single" w:sz="4" w:space="0" w:color="auto"/>
            </w:tcBorders>
            <w:shd w:val="clear" w:color="auto" w:fill="auto"/>
            <w:noWrap/>
            <w:vAlign w:val="center"/>
            <w:hideMark/>
          </w:tcPr>
          <w:p w:rsidR="006B118C" w:rsidRPr="007A22D6" w:rsidRDefault="00F82FC0" w:rsidP="009F05A2">
            <w:pPr>
              <w:jc w:val="center"/>
              <w:rPr>
                <w:rFonts w:ascii="微软雅黑" w:eastAsia="微软雅黑" w:hAnsi="微软雅黑"/>
              </w:rPr>
            </w:pPr>
            <w:hyperlink r:id="rId24" w:anchor="'11online'!A1" w:history="1">
              <w:r w:rsidR="006B118C" w:rsidRPr="007A22D6">
                <w:rPr>
                  <w:rStyle w:val="a9"/>
                  <w:rFonts w:ascii="微软雅黑" w:eastAsia="微软雅黑" w:hAnsi="微软雅黑"/>
                </w:rPr>
                <w:t>Online</w:t>
              </w:r>
            </w:hyperlink>
          </w:p>
        </w:tc>
        <w:tc>
          <w:tcPr>
            <w:tcW w:w="222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Online</w:t>
            </w:r>
          </w:p>
        </w:tc>
        <w:tc>
          <w:tcPr>
            <w:tcW w:w="260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Onl</w:t>
            </w:r>
          </w:p>
        </w:tc>
        <w:tc>
          <w:tcPr>
            <w:tcW w:w="106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right"/>
              <w:rPr>
                <w:rFonts w:ascii="微软雅黑" w:eastAsia="微软雅黑" w:hAnsi="微软雅黑" w:cs="Arial"/>
                <w:sz w:val="20"/>
                <w:szCs w:val="20"/>
              </w:rPr>
            </w:pPr>
            <w:r w:rsidRPr="007A22D6">
              <w:rPr>
                <w:rFonts w:ascii="微软雅黑" w:eastAsia="微软雅黑" w:hAnsi="微软雅黑" w:cs="Arial" w:hint="eastAsia"/>
                <w:sz w:val="20"/>
                <w:szCs w:val="20"/>
              </w:rPr>
              <w:t>32</w:t>
            </w:r>
          </w:p>
        </w:tc>
      </w:tr>
      <w:tr w:rsidR="006B118C" w:rsidRPr="007A22D6" w:rsidTr="006B118C">
        <w:trPr>
          <w:trHeight w:val="330"/>
        </w:trPr>
        <w:tc>
          <w:tcPr>
            <w:tcW w:w="960" w:type="dxa"/>
            <w:tcBorders>
              <w:top w:val="nil"/>
              <w:left w:val="single" w:sz="4" w:space="0" w:color="auto"/>
              <w:bottom w:val="single" w:sz="4" w:space="0" w:color="auto"/>
              <w:right w:val="single" w:sz="4" w:space="0" w:color="auto"/>
            </w:tcBorders>
            <w:shd w:val="clear" w:color="000000" w:fill="C7EDCC"/>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12</w:t>
            </w:r>
          </w:p>
        </w:tc>
        <w:tc>
          <w:tcPr>
            <w:tcW w:w="1380" w:type="dxa"/>
            <w:tcBorders>
              <w:top w:val="nil"/>
              <w:left w:val="nil"/>
              <w:bottom w:val="single" w:sz="4" w:space="0" w:color="auto"/>
              <w:right w:val="single" w:sz="4" w:space="0" w:color="auto"/>
            </w:tcBorders>
            <w:shd w:val="clear" w:color="auto" w:fill="auto"/>
            <w:noWrap/>
            <w:vAlign w:val="center"/>
            <w:hideMark/>
          </w:tcPr>
          <w:p w:rsidR="006B118C" w:rsidRPr="007A22D6" w:rsidRDefault="00F82FC0" w:rsidP="009F05A2">
            <w:pPr>
              <w:jc w:val="center"/>
              <w:rPr>
                <w:rFonts w:ascii="微软雅黑" w:eastAsia="微软雅黑" w:hAnsi="微软雅黑"/>
              </w:rPr>
            </w:pPr>
            <w:hyperlink r:id="rId25" w:anchor="'12参数'!A1" w:history="1">
              <w:r w:rsidR="006B118C" w:rsidRPr="007A22D6">
                <w:rPr>
                  <w:rStyle w:val="a9"/>
                  <w:rFonts w:ascii="微软雅黑" w:eastAsia="微软雅黑" w:hAnsi="微软雅黑" w:hint="eastAsia"/>
                </w:rPr>
                <w:t>参数</w:t>
              </w:r>
            </w:hyperlink>
          </w:p>
        </w:tc>
        <w:tc>
          <w:tcPr>
            <w:tcW w:w="222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Refference</w:t>
            </w:r>
          </w:p>
        </w:tc>
        <w:tc>
          <w:tcPr>
            <w:tcW w:w="260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REF</w:t>
            </w:r>
          </w:p>
        </w:tc>
        <w:tc>
          <w:tcPr>
            <w:tcW w:w="106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right"/>
              <w:rPr>
                <w:rFonts w:ascii="微软雅黑" w:eastAsia="微软雅黑" w:hAnsi="微软雅黑" w:cs="Arial"/>
                <w:sz w:val="20"/>
                <w:szCs w:val="20"/>
              </w:rPr>
            </w:pPr>
            <w:r w:rsidRPr="007A22D6">
              <w:rPr>
                <w:rFonts w:ascii="微软雅黑" w:eastAsia="微软雅黑" w:hAnsi="微软雅黑" w:cs="Arial" w:hint="eastAsia"/>
                <w:sz w:val="20"/>
                <w:szCs w:val="20"/>
              </w:rPr>
              <w:t>2</w:t>
            </w:r>
          </w:p>
        </w:tc>
      </w:tr>
      <w:tr w:rsidR="006B118C" w:rsidRPr="007A22D6" w:rsidTr="006B118C">
        <w:trPr>
          <w:trHeight w:val="330"/>
        </w:trPr>
        <w:tc>
          <w:tcPr>
            <w:tcW w:w="960" w:type="dxa"/>
            <w:tcBorders>
              <w:top w:val="nil"/>
              <w:left w:val="single" w:sz="4" w:space="0" w:color="auto"/>
              <w:bottom w:val="single" w:sz="4" w:space="0" w:color="auto"/>
              <w:right w:val="single" w:sz="4" w:space="0" w:color="auto"/>
            </w:tcBorders>
            <w:shd w:val="clear" w:color="000000" w:fill="C7EDCC"/>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13</w:t>
            </w:r>
          </w:p>
        </w:tc>
        <w:tc>
          <w:tcPr>
            <w:tcW w:w="1380" w:type="dxa"/>
            <w:tcBorders>
              <w:top w:val="nil"/>
              <w:left w:val="nil"/>
              <w:bottom w:val="single" w:sz="4" w:space="0" w:color="auto"/>
              <w:right w:val="single" w:sz="4" w:space="0" w:color="auto"/>
            </w:tcBorders>
            <w:shd w:val="clear" w:color="auto" w:fill="auto"/>
            <w:noWrap/>
            <w:vAlign w:val="center"/>
            <w:hideMark/>
          </w:tcPr>
          <w:p w:rsidR="006B118C" w:rsidRPr="007A22D6" w:rsidRDefault="00F82FC0" w:rsidP="009F05A2">
            <w:pPr>
              <w:jc w:val="center"/>
              <w:rPr>
                <w:rFonts w:ascii="微软雅黑" w:eastAsia="微软雅黑" w:hAnsi="微软雅黑"/>
              </w:rPr>
            </w:pPr>
            <w:hyperlink r:id="rId26" w:anchor="'13代码'!A1" w:history="1">
              <w:r w:rsidR="006B118C" w:rsidRPr="007A22D6">
                <w:rPr>
                  <w:rStyle w:val="a9"/>
                  <w:rFonts w:ascii="微软雅黑" w:eastAsia="微软雅黑" w:hAnsi="微软雅黑" w:hint="eastAsia"/>
                </w:rPr>
                <w:t>代码</w:t>
              </w:r>
            </w:hyperlink>
          </w:p>
        </w:tc>
        <w:tc>
          <w:tcPr>
            <w:tcW w:w="222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Code</w:t>
            </w:r>
          </w:p>
        </w:tc>
        <w:tc>
          <w:tcPr>
            <w:tcW w:w="260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center"/>
              <w:rPr>
                <w:rFonts w:ascii="微软雅黑" w:eastAsia="微软雅黑" w:hAnsi="微软雅黑" w:cs="Arial"/>
                <w:color w:val="000000"/>
                <w:sz w:val="20"/>
                <w:szCs w:val="20"/>
              </w:rPr>
            </w:pPr>
            <w:r w:rsidRPr="007A22D6">
              <w:rPr>
                <w:rFonts w:ascii="微软雅黑" w:eastAsia="微软雅黑" w:hAnsi="微软雅黑" w:cs="Arial" w:hint="eastAsia"/>
                <w:color w:val="000000"/>
                <w:sz w:val="20"/>
                <w:szCs w:val="20"/>
              </w:rPr>
              <w:t>CDE</w:t>
            </w:r>
          </w:p>
        </w:tc>
        <w:tc>
          <w:tcPr>
            <w:tcW w:w="1060" w:type="dxa"/>
            <w:tcBorders>
              <w:top w:val="nil"/>
              <w:left w:val="nil"/>
              <w:bottom w:val="single" w:sz="4" w:space="0" w:color="auto"/>
              <w:right w:val="single" w:sz="4" w:space="0" w:color="auto"/>
            </w:tcBorders>
            <w:shd w:val="clear" w:color="auto" w:fill="auto"/>
            <w:noWrap/>
            <w:vAlign w:val="center"/>
            <w:hideMark/>
          </w:tcPr>
          <w:p w:rsidR="006B118C" w:rsidRPr="007A22D6" w:rsidRDefault="006B118C" w:rsidP="009F05A2">
            <w:pPr>
              <w:jc w:val="right"/>
              <w:rPr>
                <w:rFonts w:ascii="微软雅黑" w:eastAsia="微软雅黑" w:hAnsi="微软雅黑" w:cs="Arial"/>
                <w:sz w:val="20"/>
                <w:szCs w:val="20"/>
              </w:rPr>
            </w:pPr>
            <w:r w:rsidRPr="007A22D6">
              <w:rPr>
                <w:rFonts w:ascii="微软雅黑" w:eastAsia="微软雅黑" w:hAnsi="微软雅黑" w:cs="Arial" w:hint="eastAsia"/>
                <w:sz w:val="20"/>
                <w:szCs w:val="20"/>
              </w:rPr>
              <w:t>181</w:t>
            </w:r>
          </w:p>
        </w:tc>
      </w:tr>
    </w:tbl>
    <w:p w:rsidR="006B118C" w:rsidRPr="007A22D6" w:rsidRDefault="007765A5" w:rsidP="00B50A4F">
      <w:pPr>
        <w:snapToGrid w:val="0"/>
        <w:rPr>
          <w:rFonts w:ascii="微软雅黑" w:eastAsia="微软雅黑" w:hAnsi="微软雅黑"/>
        </w:rPr>
      </w:pPr>
      <w:r w:rsidRPr="007A22D6">
        <w:rPr>
          <w:rFonts w:ascii="微软雅黑" w:eastAsia="微软雅黑" w:hAnsi="微软雅黑" w:hint="eastAsia"/>
        </w:rPr>
        <w:br/>
      </w:r>
      <w:r w:rsidR="00896535" w:rsidRPr="007A22D6">
        <w:rPr>
          <w:rFonts w:ascii="微软雅黑" w:eastAsia="微软雅黑" w:hAnsi="微软雅黑" w:hint="eastAsia"/>
        </w:rPr>
        <w:t xml:space="preserve">        </w:t>
      </w:r>
      <w:r w:rsidRPr="007A22D6">
        <w:rPr>
          <w:rFonts w:ascii="微软雅黑" w:eastAsia="微软雅黑" w:hAnsi="微软雅黑"/>
        </w:rPr>
        <w:t>一般来说订单归属Sal,广告归属Cam,跟订单和广告相关的表基本都沿用上述主题命名，日志类一般归于Evt，用户的基础信息归于Pty,手机终端相关的产品信息</w:t>
      </w:r>
      <w:r w:rsidRPr="007A22D6">
        <w:rPr>
          <w:rFonts w:ascii="微软雅黑" w:eastAsia="微软雅黑" w:hAnsi="微软雅黑"/>
        </w:rPr>
        <w:br/>
        <w:t>归于</w:t>
      </w:r>
      <w:r w:rsidR="00477F99" w:rsidRPr="007A22D6">
        <w:rPr>
          <w:rFonts w:ascii="微软雅黑" w:eastAsia="微软雅黑" w:hAnsi="微软雅黑"/>
        </w:rPr>
        <w:t>Eqp</w:t>
      </w:r>
      <w:r w:rsidR="00477F99" w:rsidRPr="007A22D6">
        <w:rPr>
          <w:rFonts w:ascii="微软雅黑" w:eastAsia="微软雅黑" w:hAnsi="微软雅黑" w:hint="eastAsia"/>
        </w:rPr>
        <w:t>，</w:t>
      </w:r>
      <w:r w:rsidRPr="007A22D6">
        <w:rPr>
          <w:rFonts w:ascii="微软雅黑" w:eastAsia="微软雅黑" w:hAnsi="微软雅黑"/>
        </w:rPr>
        <w:t>一般大家可以到当前开发目录下参考下，新入的表具体归入哪个主题下。主题后面的二级命名一般沿用业务习惯命名，比如应用市场hispace,视屏video,广告adv,</w:t>
      </w:r>
      <w:r w:rsidRPr="007A22D6">
        <w:rPr>
          <w:rFonts w:ascii="微软雅黑" w:eastAsia="微软雅黑" w:hAnsi="微软雅黑"/>
        </w:rPr>
        <w:br/>
        <w:t>Vmall一般也是vmall,</w:t>
      </w:r>
      <w:r w:rsidR="00896535" w:rsidRPr="007A22D6">
        <w:rPr>
          <w:rFonts w:ascii="微软雅黑" w:eastAsia="微软雅黑" w:hAnsi="微软雅黑"/>
        </w:rPr>
        <w:t>二级命名后面一般借鉴源表名能够描述清楚表的意思或用途即可</w:t>
      </w:r>
      <w:r w:rsidR="00896535" w:rsidRPr="007A22D6">
        <w:rPr>
          <w:rFonts w:ascii="微软雅黑" w:eastAsia="微软雅黑" w:hAnsi="微软雅黑" w:hint="eastAsia"/>
        </w:rPr>
        <w:t>。</w:t>
      </w:r>
    </w:p>
    <w:p w:rsidR="006B118C" w:rsidRPr="007A22D6" w:rsidRDefault="006B118C" w:rsidP="004120AE">
      <w:pPr>
        <w:autoSpaceDE w:val="0"/>
        <w:autoSpaceDN w:val="0"/>
        <w:adjustRightInd w:val="0"/>
        <w:ind w:firstLineChars="200" w:firstLine="440"/>
        <w:rPr>
          <w:rFonts w:ascii="微软雅黑" w:eastAsia="微软雅黑" w:hAnsi="微软雅黑"/>
        </w:rPr>
      </w:pPr>
      <w:r w:rsidRPr="007A22D6">
        <w:rPr>
          <w:rFonts w:ascii="微软雅黑" w:eastAsia="微软雅黑" w:hAnsi="微软雅黑"/>
        </w:rPr>
        <w:t>（2）结尾分为四类：hm,dm,ds,ds_his，hm/dm为快照表，保留每小时/每天分区。ds为全量表，保留历史每个月最后一天以及最近一个月的数据。ds_his表为拉链表，end_date=’99991231’分区存放全量最新数据，其他分区为历史数据。</w:t>
      </w:r>
    </w:p>
    <w:p w:rsidR="007765A5" w:rsidRPr="007A22D6" w:rsidRDefault="0085602E" w:rsidP="004120AE">
      <w:pPr>
        <w:autoSpaceDE w:val="0"/>
        <w:autoSpaceDN w:val="0"/>
        <w:adjustRightInd w:val="0"/>
        <w:ind w:firstLineChars="200" w:firstLine="440"/>
        <w:rPr>
          <w:rFonts w:ascii="微软雅黑" w:eastAsia="微软雅黑" w:hAnsi="微软雅黑"/>
        </w:rPr>
      </w:pPr>
      <w:r w:rsidRPr="007A22D6">
        <w:rPr>
          <w:rFonts w:ascii="微软雅黑" w:eastAsia="微软雅黑" w:hAnsi="微软雅黑"/>
        </w:rPr>
        <w:t>目前较多的表结尾是</w:t>
      </w:r>
      <w:r w:rsidR="007765A5" w:rsidRPr="007A22D6">
        <w:rPr>
          <w:rFonts w:ascii="微软雅黑" w:eastAsia="微软雅黑" w:hAnsi="微软雅黑"/>
        </w:rPr>
        <w:t>_ds或_dm，dm一般指日期增量的表，ds一般指全量表。</w:t>
      </w:r>
      <w:r w:rsidR="007765A5" w:rsidRPr="007A22D6">
        <w:rPr>
          <w:rFonts w:ascii="微软雅黑" w:eastAsia="微软雅黑" w:hAnsi="微软雅黑"/>
        </w:rPr>
        <w:br/>
        <w:t>表的全部字长不建议超过40位，如果有超过可适当缩减。</w:t>
      </w:r>
    </w:p>
    <w:p w:rsidR="00C44B27" w:rsidRPr="007A22D6" w:rsidRDefault="009A20D5" w:rsidP="004120AE">
      <w:pPr>
        <w:autoSpaceDE w:val="0"/>
        <w:autoSpaceDN w:val="0"/>
        <w:adjustRightInd w:val="0"/>
        <w:ind w:firstLineChars="200" w:firstLine="480"/>
        <w:rPr>
          <w:rFonts w:ascii="微软雅黑" w:eastAsia="微软雅黑" w:hAnsi="微软雅黑" w:cs="宋体"/>
          <w:color w:val="000000"/>
          <w:sz w:val="24"/>
          <w:szCs w:val="24"/>
          <w:lang w:val="x-none"/>
        </w:rPr>
      </w:pPr>
      <w:r w:rsidRPr="007A22D6">
        <w:rPr>
          <w:rFonts w:ascii="微软雅黑" w:eastAsia="微软雅黑" w:hAnsi="微软雅黑" w:cs="宋体"/>
          <w:color w:val="000000"/>
          <w:sz w:val="24"/>
          <w:szCs w:val="24"/>
          <w:lang w:val="x-none"/>
        </w:rPr>
        <w:lastRenderedPageBreak/>
        <w:t>设计时表命名请注意，只要是全量(包含没有天分区全量数据，累全量逻辑，Mapping每天全量直抽,拉链历史表)表后缀应该为_ds（拉链历史表为_ds_his)，而不是_dm,增量数据直抽没有累全量逻辑的才命名为_dm</w:t>
      </w:r>
    </w:p>
    <w:p w:rsidR="00882785" w:rsidRPr="007A22D6" w:rsidRDefault="00882785" w:rsidP="00B50A4F">
      <w:pPr>
        <w:autoSpaceDE w:val="0"/>
        <w:autoSpaceDN w:val="0"/>
        <w:adjustRightInd w:val="0"/>
        <w:snapToGrid w:val="0"/>
        <w:spacing w:after="0" w:line="240" w:lineRule="auto"/>
        <w:rPr>
          <w:rFonts w:ascii="微软雅黑" w:eastAsia="微软雅黑" w:hAnsi="微软雅黑" w:cs="宋体"/>
          <w:b/>
          <w:color w:val="000000"/>
          <w:sz w:val="24"/>
          <w:szCs w:val="24"/>
          <w:lang w:val="x-none"/>
        </w:rPr>
      </w:pPr>
      <w:r w:rsidRPr="007A22D6">
        <w:rPr>
          <w:rFonts w:ascii="微软雅黑" w:eastAsia="微软雅黑" w:hAnsi="微软雅黑" w:cs="宋体"/>
          <w:b/>
          <w:color w:val="000000"/>
          <w:sz w:val="24"/>
          <w:szCs w:val="24"/>
          <w:lang w:val="x-none"/>
        </w:rPr>
        <w:t>此处可查询DataOne开发手册2.0整合层建表规范</w:t>
      </w:r>
    </w:p>
    <w:p w:rsidR="009A20D5" w:rsidRPr="007A22D6" w:rsidRDefault="009A20D5" w:rsidP="00B50A4F">
      <w:pPr>
        <w:snapToGrid w:val="0"/>
        <w:rPr>
          <w:rFonts w:ascii="微软雅黑" w:eastAsia="微软雅黑" w:hAnsi="微软雅黑"/>
          <w:lang w:val="x-none"/>
        </w:rPr>
      </w:pPr>
    </w:p>
    <w:p w:rsidR="00ED73D5" w:rsidRDefault="00C9369A" w:rsidP="00ED73D5">
      <w:pPr>
        <w:pStyle w:val="2"/>
        <w:rPr>
          <w:rFonts w:ascii="微软雅黑" w:eastAsia="微软雅黑" w:hAnsi="微软雅黑" w:hint="eastAsia"/>
        </w:rPr>
      </w:pPr>
      <w:r w:rsidRPr="007A22D6">
        <w:rPr>
          <w:rStyle w:val="2Char"/>
          <w:rFonts w:ascii="微软雅黑" w:eastAsia="微软雅黑" w:hAnsi="微软雅黑"/>
        </w:rPr>
        <w:t xml:space="preserve">3.2 </w:t>
      </w:r>
      <w:r w:rsidRPr="007A22D6">
        <w:rPr>
          <w:rStyle w:val="2Char"/>
          <w:rFonts w:ascii="微软雅黑" w:eastAsia="微软雅黑" w:hAnsi="微软雅黑" w:hint="eastAsia"/>
        </w:rPr>
        <w:t>DWD字段</w:t>
      </w:r>
      <w:r w:rsidRPr="007A22D6">
        <w:rPr>
          <w:rStyle w:val="2Char"/>
          <w:rFonts w:ascii="微软雅黑" w:eastAsia="微软雅黑" w:hAnsi="微软雅黑"/>
        </w:rPr>
        <w:t>命名</w:t>
      </w:r>
    </w:p>
    <w:p w:rsidR="00ED48A0" w:rsidRPr="007A22D6" w:rsidRDefault="007765A5" w:rsidP="00ED73D5">
      <w:pPr>
        <w:autoSpaceDE w:val="0"/>
        <w:autoSpaceDN w:val="0"/>
        <w:adjustRightInd w:val="0"/>
        <w:spacing w:line="240" w:lineRule="auto"/>
        <w:ind w:firstLineChars="200" w:firstLine="440"/>
        <w:rPr>
          <w:rFonts w:ascii="微软雅黑" w:eastAsia="微软雅黑" w:hAnsi="微软雅黑"/>
        </w:rPr>
      </w:pPr>
      <w:r w:rsidRPr="007A22D6">
        <w:rPr>
          <w:rFonts w:ascii="微软雅黑" w:eastAsia="微软雅黑" w:hAnsi="微软雅黑" w:hint="eastAsia"/>
        </w:rPr>
        <w:t>字段命名原则上遵循词根，同时字段命名尽量考虑和已入仓的整合层pdm表及字段的关系，同样内容的字段或者同一主题下的表的字段命名尽量一致，简单的来说就是</w:t>
      </w:r>
    </w:p>
    <w:p w:rsidR="00ED48A0" w:rsidRPr="007A22D6" w:rsidRDefault="00ED48A0" w:rsidP="00ED73D5">
      <w:pPr>
        <w:autoSpaceDE w:val="0"/>
        <w:autoSpaceDN w:val="0"/>
        <w:adjustRightInd w:val="0"/>
        <w:spacing w:line="240" w:lineRule="auto"/>
        <w:ind w:firstLineChars="200" w:firstLine="420"/>
        <w:rPr>
          <w:rFonts w:ascii="微软雅黑" w:eastAsia="微软雅黑" w:hAnsi="微软雅黑" w:cs="Times New Roman"/>
          <w:color w:val="000000"/>
          <w:sz w:val="21"/>
          <w:szCs w:val="21"/>
        </w:rPr>
      </w:pPr>
      <w:r w:rsidRPr="007A22D6">
        <w:rPr>
          <w:rFonts w:ascii="微软雅黑" w:eastAsia="微软雅黑" w:hAnsi="微软雅黑" w:cs="Times New Roman"/>
          <w:color w:val="000000"/>
          <w:sz w:val="21"/>
          <w:szCs w:val="21"/>
        </w:rPr>
        <w:t>1</w:t>
      </w:r>
      <w:r w:rsidRPr="007A22D6">
        <w:rPr>
          <w:rFonts w:ascii="微软雅黑" w:eastAsia="微软雅黑" w:hAnsi="微软雅黑" w:cs="Times New Roman" w:hint="eastAsia"/>
          <w:color w:val="000000"/>
          <w:sz w:val="21"/>
          <w:szCs w:val="21"/>
        </w:rPr>
        <w:t>）</w:t>
      </w:r>
      <w:r w:rsidR="007765A5" w:rsidRPr="007A22D6">
        <w:rPr>
          <w:rFonts w:ascii="微软雅黑" w:eastAsia="微软雅黑" w:hAnsi="微软雅黑" w:cs="Times New Roman" w:hint="eastAsia"/>
          <w:color w:val="000000"/>
          <w:sz w:val="21"/>
          <w:szCs w:val="21"/>
        </w:rPr>
        <w:t>先到</w:t>
      </w:r>
      <w:r w:rsidR="00E336A2" w:rsidRPr="007A22D6">
        <w:rPr>
          <w:rFonts w:ascii="微软雅黑" w:eastAsia="微软雅黑" w:hAnsi="微软雅黑" w:cs="Times New Roman" w:hint="eastAsia"/>
          <w:color w:val="000000"/>
          <w:sz w:val="21"/>
          <w:szCs w:val="21"/>
        </w:rPr>
        <w:t>PDM</w:t>
      </w:r>
      <w:r w:rsidR="007765A5" w:rsidRPr="007A22D6">
        <w:rPr>
          <w:rFonts w:ascii="微软雅黑" w:eastAsia="微软雅黑" w:hAnsi="微软雅黑" w:cs="Times New Roman" w:hint="eastAsia"/>
          <w:color w:val="000000"/>
          <w:sz w:val="21"/>
          <w:szCs w:val="21"/>
        </w:rPr>
        <w:t>里找类似</w:t>
      </w:r>
      <w:r w:rsidR="00BE585D" w:rsidRPr="007A22D6">
        <w:rPr>
          <w:rFonts w:ascii="微软雅黑" w:eastAsia="微软雅黑" w:hAnsi="微软雅黑" w:cs="Times New Roman" w:hint="eastAsia"/>
          <w:color w:val="000000"/>
          <w:sz w:val="21"/>
          <w:szCs w:val="21"/>
        </w:rPr>
        <w:t>的表有没有这样的字段名称，有直接用字段名称，中文注释，字段类型。数据</w:t>
      </w:r>
      <w:r w:rsidR="00BE585D" w:rsidRPr="007A22D6">
        <w:rPr>
          <w:rFonts w:ascii="微软雅黑" w:eastAsia="微软雅黑" w:hAnsi="微软雅黑" w:cs="Times New Roman"/>
          <w:color w:val="000000"/>
          <w:sz w:val="21"/>
          <w:szCs w:val="21"/>
        </w:rPr>
        <w:t>字典中给的中文名</w:t>
      </w:r>
      <w:r w:rsidR="00BE585D" w:rsidRPr="007A22D6">
        <w:rPr>
          <w:rFonts w:ascii="微软雅黑" w:eastAsia="微软雅黑" w:hAnsi="微软雅黑" w:cs="Times New Roman" w:hint="eastAsia"/>
          <w:color w:val="000000"/>
          <w:sz w:val="21"/>
          <w:szCs w:val="21"/>
        </w:rPr>
        <w:t>和PDM中</w:t>
      </w:r>
      <w:r w:rsidR="00BE585D" w:rsidRPr="007A22D6">
        <w:rPr>
          <w:rFonts w:ascii="微软雅黑" w:eastAsia="微软雅黑" w:hAnsi="微软雅黑" w:cs="Times New Roman"/>
          <w:color w:val="000000"/>
          <w:sz w:val="21"/>
          <w:szCs w:val="21"/>
        </w:rPr>
        <w:t>的不一定相符，所以需要从</w:t>
      </w:r>
      <w:r w:rsidR="00BE585D" w:rsidRPr="007A22D6">
        <w:rPr>
          <w:rFonts w:ascii="微软雅黑" w:eastAsia="微软雅黑" w:hAnsi="微软雅黑" w:cs="Times New Roman" w:hint="eastAsia"/>
          <w:color w:val="000000"/>
          <w:sz w:val="21"/>
          <w:szCs w:val="21"/>
        </w:rPr>
        <w:t>PDM中</w:t>
      </w:r>
      <w:r w:rsidR="00BE585D" w:rsidRPr="007A22D6">
        <w:rPr>
          <w:rFonts w:ascii="微软雅黑" w:eastAsia="微软雅黑" w:hAnsi="微软雅黑" w:cs="Times New Roman"/>
          <w:color w:val="000000"/>
          <w:sz w:val="21"/>
          <w:szCs w:val="21"/>
        </w:rPr>
        <w:t>选择一个和</w:t>
      </w:r>
      <w:r w:rsidR="00BE585D" w:rsidRPr="007A22D6">
        <w:rPr>
          <w:rFonts w:ascii="微软雅黑" w:eastAsia="微软雅黑" w:hAnsi="微软雅黑" w:cs="Times New Roman" w:hint="eastAsia"/>
          <w:color w:val="000000"/>
          <w:sz w:val="21"/>
          <w:szCs w:val="21"/>
        </w:rPr>
        <w:t>ODS表</w:t>
      </w:r>
      <w:r w:rsidR="00BE585D" w:rsidRPr="007A22D6">
        <w:rPr>
          <w:rFonts w:ascii="微软雅黑" w:eastAsia="微软雅黑" w:hAnsi="微软雅黑" w:cs="Times New Roman"/>
          <w:color w:val="000000"/>
          <w:sz w:val="21"/>
          <w:szCs w:val="21"/>
        </w:rPr>
        <w:t>意思一致的中文表名。</w:t>
      </w:r>
    </w:p>
    <w:p w:rsidR="00BE585D" w:rsidRPr="007A22D6" w:rsidRDefault="00BE585D" w:rsidP="00B50A4F">
      <w:pPr>
        <w:pStyle w:val="aa"/>
        <w:snapToGrid w:val="0"/>
        <w:rPr>
          <w:rFonts w:ascii="微软雅黑" w:eastAsia="微软雅黑" w:hAnsi="微软雅黑"/>
          <w:b/>
          <w:bCs/>
          <w:color w:val="000000"/>
          <w:sz w:val="21"/>
          <w:szCs w:val="21"/>
        </w:rPr>
      </w:pPr>
      <w:r w:rsidRPr="007A22D6">
        <w:rPr>
          <w:rFonts w:ascii="微软雅黑" w:eastAsia="微软雅黑" w:hAnsi="微软雅黑"/>
          <w:b/>
          <w:bCs/>
          <w:noProof/>
          <w:color w:val="000000"/>
          <w:sz w:val="21"/>
          <w:szCs w:val="21"/>
        </w:rPr>
        <w:drawing>
          <wp:inline distT="0" distB="0" distL="0" distR="0">
            <wp:extent cx="5475605" cy="1964452"/>
            <wp:effectExtent l="0" t="0" r="0" b="0"/>
            <wp:docPr id="11" name="图片 11" descr="C:\Users\lwx477472\AppData\Roaming\eSpace_Desktop\UserData\lwx477472\imagefiles\EA7864E0-52DF-403D-9F0B-63363E0B4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7864E0-52DF-403D-9F0B-63363E0B4086" descr="C:\Users\lwx477472\AppData\Roaming\eSpace_Desktop\UserData\lwx477472\imagefiles\EA7864E0-52DF-403D-9F0B-63363E0B408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9656" cy="1973081"/>
                    </a:xfrm>
                    <a:prstGeom prst="rect">
                      <a:avLst/>
                    </a:prstGeom>
                    <a:noFill/>
                    <a:ln>
                      <a:noFill/>
                    </a:ln>
                  </pic:spPr>
                </pic:pic>
              </a:graphicData>
            </a:graphic>
          </wp:inline>
        </w:drawing>
      </w:r>
    </w:p>
    <w:p w:rsidR="00BE585D" w:rsidRPr="007A22D6" w:rsidRDefault="00BE585D" w:rsidP="00B50A4F">
      <w:pPr>
        <w:snapToGrid w:val="0"/>
        <w:rPr>
          <w:rFonts w:ascii="微软雅黑" w:eastAsia="微软雅黑" w:hAnsi="微软雅黑" w:cs="Times New Roman"/>
          <w:color w:val="000000"/>
          <w:sz w:val="21"/>
          <w:szCs w:val="21"/>
        </w:rPr>
      </w:pPr>
    </w:p>
    <w:p w:rsidR="00ED48A0" w:rsidRPr="007A22D6" w:rsidRDefault="00ED48A0" w:rsidP="00ED73D5">
      <w:pPr>
        <w:autoSpaceDE w:val="0"/>
        <w:autoSpaceDN w:val="0"/>
        <w:adjustRightInd w:val="0"/>
        <w:spacing w:line="240" w:lineRule="auto"/>
        <w:ind w:firstLineChars="200" w:firstLine="420"/>
        <w:rPr>
          <w:rFonts w:ascii="微软雅黑" w:eastAsia="微软雅黑" w:hAnsi="微软雅黑" w:cs="Times New Roman"/>
          <w:color w:val="000000"/>
          <w:sz w:val="21"/>
          <w:szCs w:val="21"/>
        </w:rPr>
      </w:pPr>
      <w:r w:rsidRPr="007A22D6">
        <w:rPr>
          <w:rFonts w:ascii="微软雅黑" w:eastAsia="微软雅黑" w:hAnsi="微软雅黑" w:cs="Times New Roman"/>
          <w:color w:val="000000"/>
          <w:sz w:val="21"/>
          <w:szCs w:val="21"/>
        </w:rPr>
        <w:t>2</w:t>
      </w:r>
      <w:r w:rsidRPr="007A22D6">
        <w:rPr>
          <w:rFonts w:ascii="微软雅黑" w:eastAsia="微软雅黑" w:hAnsi="微软雅黑" w:cs="Times New Roman" w:hint="eastAsia"/>
          <w:color w:val="000000"/>
          <w:sz w:val="21"/>
          <w:szCs w:val="21"/>
        </w:rPr>
        <w:t>）</w:t>
      </w:r>
      <w:r w:rsidR="007765A5" w:rsidRPr="007A22D6">
        <w:rPr>
          <w:rFonts w:ascii="微软雅黑" w:eastAsia="微软雅黑" w:hAnsi="微软雅黑" w:cs="Times New Roman" w:hint="eastAsia"/>
          <w:color w:val="000000"/>
          <w:sz w:val="21"/>
          <w:szCs w:val="21"/>
        </w:rPr>
        <w:t>没有</w:t>
      </w:r>
      <w:r w:rsidR="00B83DAF" w:rsidRPr="007A22D6">
        <w:rPr>
          <w:rFonts w:ascii="微软雅黑" w:eastAsia="微软雅黑" w:hAnsi="微软雅黑" w:cs="Times New Roman" w:hint="eastAsia"/>
          <w:color w:val="000000"/>
          <w:sz w:val="21"/>
          <w:szCs w:val="21"/>
        </w:rPr>
        <w:t>的话</w:t>
      </w:r>
      <w:r w:rsidR="00B83DAF" w:rsidRPr="007A22D6">
        <w:rPr>
          <w:rFonts w:ascii="微软雅黑" w:eastAsia="微软雅黑" w:hAnsi="微软雅黑" w:cs="Times New Roman"/>
          <w:color w:val="000000"/>
          <w:sz w:val="21"/>
          <w:szCs w:val="21"/>
        </w:rPr>
        <w:t>，</w:t>
      </w:r>
      <w:r w:rsidR="00CB1236" w:rsidRPr="007A22D6">
        <w:rPr>
          <w:rFonts w:ascii="微软雅黑" w:eastAsia="微软雅黑" w:hAnsi="微软雅黑" w:cs="Times New Roman" w:hint="eastAsia"/>
          <w:color w:val="000000"/>
          <w:sz w:val="21"/>
          <w:szCs w:val="21"/>
        </w:rPr>
        <w:t>可以</w:t>
      </w:r>
      <w:r w:rsidR="00CB1236" w:rsidRPr="007A22D6">
        <w:rPr>
          <w:rFonts w:ascii="微软雅黑" w:eastAsia="微软雅黑" w:hAnsi="微软雅黑" w:cs="Times New Roman"/>
          <w:color w:val="000000"/>
          <w:sz w:val="21"/>
          <w:szCs w:val="21"/>
        </w:rPr>
        <w:t>先</w:t>
      </w:r>
      <w:r w:rsidR="00CB1236" w:rsidRPr="007A22D6">
        <w:rPr>
          <w:rFonts w:ascii="微软雅黑" w:eastAsia="微软雅黑" w:hAnsi="微软雅黑" w:cs="Times New Roman" w:hint="eastAsia"/>
          <w:color w:val="000000"/>
          <w:sz w:val="21"/>
          <w:szCs w:val="21"/>
        </w:rPr>
        <w:t>用</w:t>
      </w:r>
      <w:r w:rsidR="007765A5" w:rsidRPr="007A22D6">
        <w:rPr>
          <w:rFonts w:ascii="微软雅黑" w:eastAsia="微软雅黑" w:hAnsi="微软雅黑" w:cs="Times New Roman" w:hint="eastAsia"/>
          <w:color w:val="000000"/>
          <w:sz w:val="21"/>
          <w:szCs w:val="21"/>
        </w:rPr>
        <w:t>erwin</w:t>
      </w:r>
      <w:r w:rsidR="00BF786D" w:rsidRPr="007A22D6">
        <w:rPr>
          <w:rFonts w:ascii="微软雅黑" w:eastAsia="微软雅黑" w:hAnsi="微软雅黑" w:cs="Times New Roman" w:hint="eastAsia"/>
          <w:color w:val="000000"/>
          <w:sz w:val="21"/>
          <w:szCs w:val="21"/>
        </w:rPr>
        <w:t>里定义进去系统自动生成，</w:t>
      </w:r>
      <w:r w:rsidR="00BF786D" w:rsidRPr="007A22D6">
        <w:rPr>
          <w:rFonts w:ascii="微软雅黑" w:eastAsia="微软雅黑" w:hAnsi="微软雅黑" w:cs="Times New Roman"/>
          <w:color w:val="000000"/>
          <w:sz w:val="21"/>
          <w:szCs w:val="21"/>
        </w:rPr>
        <w:t>具体方法：</w:t>
      </w:r>
      <w:r w:rsidR="00BF786D" w:rsidRPr="007A22D6">
        <w:rPr>
          <w:rFonts w:ascii="微软雅黑" w:eastAsia="微软雅黑" w:hAnsi="微软雅黑" w:cs="Times New Roman" w:hint="eastAsia"/>
          <w:color w:val="000000"/>
          <w:sz w:val="21"/>
          <w:szCs w:val="21"/>
        </w:rPr>
        <w:t>打开</w:t>
      </w:r>
      <w:r w:rsidR="00BF786D" w:rsidRPr="007A22D6">
        <w:rPr>
          <w:rFonts w:ascii="微软雅黑" w:eastAsia="微软雅黑" w:hAnsi="微软雅黑" w:cs="Times New Roman"/>
          <w:color w:val="000000"/>
          <w:sz w:val="21"/>
          <w:szCs w:val="21"/>
        </w:rPr>
        <w:t>“</w:t>
      </w:r>
      <w:r w:rsidR="00BF786D" w:rsidRPr="007A22D6">
        <w:rPr>
          <w:rFonts w:ascii="微软雅黑" w:eastAsia="微软雅黑" w:hAnsi="微软雅黑" w:cs="Times New Roman" w:hint="eastAsia"/>
          <w:color w:val="000000"/>
          <w:sz w:val="21"/>
          <w:szCs w:val="21"/>
        </w:rPr>
        <w:t>华为消费者BG云服务大数据数据架构逻辑模型_内部使用”E</w:t>
      </w:r>
      <w:r w:rsidR="00BF786D" w:rsidRPr="007A22D6">
        <w:rPr>
          <w:rFonts w:ascii="微软雅黑" w:eastAsia="微软雅黑" w:hAnsi="微软雅黑" w:cs="Times New Roman"/>
          <w:color w:val="000000"/>
          <w:sz w:val="21"/>
          <w:szCs w:val="21"/>
        </w:rPr>
        <w:t>rwin Model</w:t>
      </w:r>
      <w:r w:rsidR="00BF786D" w:rsidRPr="007A22D6">
        <w:rPr>
          <w:rFonts w:ascii="微软雅黑" w:eastAsia="微软雅黑" w:hAnsi="微软雅黑" w:cs="Times New Roman" w:hint="eastAsia"/>
          <w:color w:val="000000"/>
          <w:sz w:val="21"/>
          <w:szCs w:val="21"/>
        </w:rPr>
        <w:t>文件</w:t>
      </w:r>
      <w:r w:rsidR="0041178F" w:rsidRPr="007A22D6">
        <w:rPr>
          <w:rFonts w:ascii="微软雅黑" w:eastAsia="微软雅黑" w:hAnsi="微软雅黑" w:cs="Times New Roman" w:hint="eastAsia"/>
          <w:color w:val="000000"/>
          <w:sz w:val="21"/>
          <w:szCs w:val="21"/>
        </w:rPr>
        <w:t>（此</w:t>
      </w:r>
      <w:r w:rsidR="0041178F" w:rsidRPr="007A22D6">
        <w:rPr>
          <w:rFonts w:ascii="微软雅黑" w:eastAsia="微软雅黑" w:hAnsi="微软雅黑" w:cs="Times New Roman"/>
          <w:color w:val="000000"/>
          <w:sz w:val="21"/>
          <w:szCs w:val="21"/>
        </w:rPr>
        <w:t>文件和</w:t>
      </w:r>
      <w:r w:rsidR="0041178F" w:rsidRPr="007A22D6">
        <w:rPr>
          <w:rFonts w:ascii="微软雅黑" w:eastAsia="微软雅黑" w:hAnsi="微软雅黑" w:cs="Times New Roman" w:hint="eastAsia"/>
          <w:color w:val="000000"/>
          <w:sz w:val="21"/>
          <w:szCs w:val="21"/>
        </w:rPr>
        <w:t>A</w:t>
      </w:r>
      <w:r w:rsidR="0041178F" w:rsidRPr="007A22D6">
        <w:rPr>
          <w:rFonts w:ascii="微软雅黑" w:eastAsia="微软雅黑" w:hAnsi="微软雅黑" w:cs="Times New Roman"/>
          <w:color w:val="000000"/>
          <w:sz w:val="21"/>
          <w:szCs w:val="21"/>
        </w:rPr>
        <w:t>ttrC2E\EntityC2E</w:t>
      </w:r>
      <w:r w:rsidR="0041178F" w:rsidRPr="007A22D6">
        <w:rPr>
          <w:rFonts w:ascii="微软雅黑" w:eastAsia="微软雅黑" w:hAnsi="微软雅黑" w:cs="Times New Roman" w:hint="eastAsia"/>
          <w:color w:val="000000"/>
          <w:sz w:val="21"/>
          <w:szCs w:val="21"/>
        </w:rPr>
        <w:t>结合</w:t>
      </w:r>
      <w:r w:rsidR="0041178F" w:rsidRPr="007A22D6">
        <w:rPr>
          <w:rFonts w:ascii="微软雅黑" w:eastAsia="微软雅黑" w:hAnsi="微软雅黑" w:cs="Times New Roman"/>
          <w:color w:val="000000"/>
          <w:sz w:val="21"/>
          <w:szCs w:val="21"/>
        </w:rPr>
        <w:t>使用</w:t>
      </w:r>
      <w:r w:rsidR="0041178F" w:rsidRPr="007A22D6">
        <w:rPr>
          <w:rFonts w:ascii="微软雅黑" w:eastAsia="微软雅黑" w:hAnsi="微软雅黑" w:cs="Times New Roman" w:hint="eastAsia"/>
          <w:color w:val="000000"/>
          <w:sz w:val="21"/>
          <w:szCs w:val="21"/>
        </w:rPr>
        <w:t>）</w:t>
      </w:r>
      <w:r w:rsidR="00BF786D" w:rsidRPr="007A22D6">
        <w:rPr>
          <w:rFonts w:ascii="微软雅黑" w:eastAsia="微软雅黑" w:hAnsi="微软雅黑" w:cs="Times New Roman"/>
          <w:color w:val="000000"/>
          <w:sz w:val="21"/>
          <w:szCs w:val="21"/>
        </w:rPr>
        <w:t>，</w:t>
      </w:r>
      <w:r w:rsidR="006E73B6" w:rsidRPr="007A22D6">
        <w:rPr>
          <w:rFonts w:ascii="微软雅黑" w:eastAsia="微软雅黑" w:hAnsi="微软雅黑" w:cs="Times New Roman" w:hint="eastAsia"/>
          <w:color w:val="000000"/>
          <w:sz w:val="21"/>
          <w:szCs w:val="21"/>
        </w:rPr>
        <w:t>点击</w:t>
      </w:r>
      <w:r w:rsidR="006E73B6" w:rsidRPr="007A22D6">
        <w:rPr>
          <w:rFonts w:ascii="微软雅黑" w:eastAsia="微软雅黑" w:hAnsi="微软雅黑" w:cs="Times New Roman"/>
          <w:color w:val="000000"/>
          <w:sz w:val="21"/>
          <w:szCs w:val="21"/>
        </w:rPr>
        <w:t>一个实体，</w:t>
      </w:r>
      <w:r w:rsidR="006E73B6" w:rsidRPr="007A22D6">
        <w:rPr>
          <w:rFonts w:ascii="微软雅黑" w:eastAsia="微软雅黑" w:hAnsi="微软雅黑" w:cs="Times New Roman" w:hint="eastAsia"/>
          <w:color w:val="000000"/>
          <w:sz w:val="21"/>
          <w:szCs w:val="21"/>
        </w:rPr>
        <w:t>右键</w:t>
      </w:r>
      <w:r w:rsidR="006E73B6" w:rsidRPr="007A22D6">
        <w:rPr>
          <w:rFonts w:ascii="微软雅黑" w:eastAsia="微软雅黑" w:hAnsi="微软雅黑" w:cs="Times New Roman"/>
          <w:color w:val="000000"/>
          <w:sz w:val="21"/>
          <w:szCs w:val="21"/>
        </w:rPr>
        <w:t>单击，选择</w:t>
      </w:r>
      <w:r w:rsidR="006E73B6" w:rsidRPr="007A22D6">
        <w:rPr>
          <w:rFonts w:ascii="微软雅黑" w:eastAsia="微软雅黑" w:hAnsi="微软雅黑" w:cs="Times New Roman" w:hint="eastAsia"/>
          <w:color w:val="000000"/>
          <w:sz w:val="21"/>
          <w:szCs w:val="21"/>
        </w:rPr>
        <w:t>A</w:t>
      </w:r>
      <w:r w:rsidR="006E73B6" w:rsidRPr="007A22D6">
        <w:rPr>
          <w:rFonts w:ascii="微软雅黑" w:eastAsia="微软雅黑" w:hAnsi="微软雅黑" w:cs="Times New Roman"/>
          <w:color w:val="000000"/>
          <w:sz w:val="21"/>
          <w:szCs w:val="21"/>
        </w:rPr>
        <w:t>ttributes</w:t>
      </w:r>
      <w:r w:rsidR="006E73B6" w:rsidRPr="007A22D6">
        <w:rPr>
          <w:rFonts w:ascii="微软雅黑" w:eastAsia="微软雅黑" w:hAnsi="微软雅黑" w:cs="Times New Roman" w:hint="eastAsia"/>
          <w:color w:val="000000"/>
          <w:sz w:val="21"/>
          <w:szCs w:val="21"/>
        </w:rPr>
        <w:t>，</w:t>
      </w:r>
    </w:p>
    <w:p w:rsidR="006E73B6" w:rsidRPr="007A22D6" w:rsidRDefault="006E73B6" w:rsidP="00B50A4F">
      <w:pPr>
        <w:pStyle w:val="aa"/>
        <w:snapToGrid w:val="0"/>
        <w:rPr>
          <w:rFonts w:ascii="微软雅黑" w:eastAsia="微软雅黑" w:hAnsi="微软雅黑"/>
          <w:b/>
          <w:bCs/>
          <w:color w:val="000000"/>
          <w:sz w:val="21"/>
          <w:szCs w:val="21"/>
        </w:rPr>
      </w:pPr>
      <w:r w:rsidRPr="007A22D6">
        <w:rPr>
          <w:rFonts w:ascii="微软雅黑" w:eastAsia="微软雅黑" w:hAnsi="微软雅黑"/>
          <w:b/>
          <w:bCs/>
          <w:noProof/>
          <w:color w:val="000000"/>
          <w:sz w:val="21"/>
          <w:szCs w:val="21"/>
        </w:rPr>
        <w:lastRenderedPageBreak/>
        <w:drawing>
          <wp:inline distT="0" distB="0" distL="0" distR="0">
            <wp:extent cx="3678555" cy="2806700"/>
            <wp:effectExtent l="0" t="0" r="0" b="0"/>
            <wp:docPr id="9" name="图片 9" descr="C:\Users\lwx477472\AppData\Roaming\eSpace_Desktop\UserData\lwx477472\imagefiles\9537D408-61EE-4F3D-83CE-40BE7088CA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37D408-61EE-4F3D-83CE-40BE7088CA57" descr="C:\Users\lwx477472\AppData\Roaming\eSpace_Desktop\UserData\lwx477472\imagefiles\9537D408-61EE-4F3D-83CE-40BE7088CA5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8555" cy="2806700"/>
                    </a:xfrm>
                    <a:prstGeom prst="rect">
                      <a:avLst/>
                    </a:prstGeom>
                    <a:noFill/>
                    <a:ln>
                      <a:noFill/>
                    </a:ln>
                  </pic:spPr>
                </pic:pic>
              </a:graphicData>
            </a:graphic>
          </wp:inline>
        </w:drawing>
      </w:r>
    </w:p>
    <w:p w:rsidR="006E73B6" w:rsidRPr="007A22D6" w:rsidRDefault="00DE0FDE" w:rsidP="00B50A4F">
      <w:pPr>
        <w:pStyle w:val="aa"/>
        <w:snapToGrid w:val="0"/>
        <w:rPr>
          <w:rFonts w:ascii="微软雅黑" w:eastAsia="微软雅黑" w:hAnsi="微软雅黑"/>
          <w:bCs/>
          <w:color w:val="000000"/>
          <w:sz w:val="21"/>
          <w:szCs w:val="21"/>
        </w:rPr>
      </w:pPr>
      <w:r w:rsidRPr="007A22D6">
        <w:rPr>
          <w:rFonts w:ascii="微软雅黑" w:eastAsia="微软雅黑" w:hAnsi="微软雅黑" w:hint="eastAsia"/>
          <w:bCs/>
          <w:color w:val="000000"/>
          <w:sz w:val="21"/>
          <w:szCs w:val="21"/>
        </w:rPr>
        <w:t xml:space="preserve">        </w:t>
      </w:r>
      <w:r w:rsidR="006E73B6" w:rsidRPr="007A22D6">
        <w:rPr>
          <w:rFonts w:ascii="微软雅黑" w:eastAsia="微软雅黑" w:hAnsi="微软雅黑" w:hint="eastAsia"/>
          <w:bCs/>
          <w:color w:val="000000"/>
          <w:sz w:val="21"/>
          <w:szCs w:val="21"/>
        </w:rPr>
        <w:t>在</w:t>
      </w:r>
      <w:r w:rsidR="006E73B6" w:rsidRPr="007A22D6">
        <w:rPr>
          <w:rFonts w:ascii="微软雅黑" w:eastAsia="微软雅黑" w:hAnsi="微软雅黑"/>
          <w:bCs/>
          <w:color w:val="000000"/>
          <w:sz w:val="21"/>
          <w:szCs w:val="21"/>
        </w:rPr>
        <w:t>出现的对话框中点击</w:t>
      </w:r>
      <w:r w:rsidR="006E73B6" w:rsidRPr="007A22D6">
        <w:rPr>
          <w:rFonts w:ascii="微软雅黑" w:eastAsia="微软雅黑" w:hAnsi="微软雅黑" w:hint="eastAsia"/>
          <w:bCs/>
          <w:color w:val="000000"/>
          <w:sz w:val="21"/>
          <w:szCs w:val="21"/>
        </w:rPr>
        <w:t>N</w:t>
      </w:r>
      <w:r w:rsidR="006E73B6" w:rsidRPr="007A22D6">
        <w:rPr>
          <w:rFonts w:ascii="微软雅黑" w:eastAsia="微软雅黑" w:hAnsi="微软雅黑"/>
          <w:bCs/>
          <w:color w:val="000000"/>
          <w:sz w:val="21"/>
          <w:szCs w:val="21"/>
        </w:rPr>
        <w:t>ew</w:t>
      </w:r>
      <w:r w:rsidR="006E73B6" w:rsidRPr="007A22D6">
        <w:rPr>
          <w:rFonts w:ascii="微软雅黑" w:eastAsia="微软雅黑" w:hAnsi="微软雅黑" w:hint="eastAsia"/>
          <w:bCs/>
          <w:color w:val="000000"/>
          <w:sz w:val="21"/>
          <w:szCs w:val="21"/>
        </w:rPr>
        <w:t>，在</w:t>
      </w:r>
      <w:r w:rsidR="006E73B6" w:rsidRPr="007A22D6">
        <w:rPr>
          <w:rFonts w:ascii="微软雅黑" w:eastAsia="微软雅黑" w:hAnsi="微软雅黑"/>
          <w:bCs/>
          <w:color w:val="000000"/>
          <w:sz w:val="21"/>
          <w:szCs w:val="21"/>
        </w:rPr>
        <w:t>弹出对的</w:t>
      </w:r>
      <w:r w:rsidR="006E73B6" w:rsidRPr="007A22D6">
        <w:rPr>
          <w:rFonts w:ascii="微软雅黑" w:eastAsia="微软雅黑" w:hAnsi="微软雅黑" w:hint="eastAsia"/>
          <w:bCs/>
          <w:color w:val="000000"/>
          <w:sz w:val="21"/>
          <w:szCs w:val="21"/>
        </w:rPr>
        <w:t>N</w:t>
      </w:r>
      <w:r w:rsidR="006E73B6" w:rsidRPr="007A22D6">
        <w:rPr>
          <w:rFonts w:ascii="微软雅黑" w:eastAsia="微软雅黑" w:hAnsi="微软雅黑"/>
          <w:bCs/>
          <w:color w:val="000000"/>
          <w:sz w:val="21"/>
          <w:szCs w:val="21"/>
        </w:rPr>
        <w:t>ew Attribute</w:t>
      </w:r>
      <w:r w:rsidR="006E73B6" w:rsidRPr="007A22D6">
        <w:rPr>
          <w:rFonts w:ascii="微软雅黑" w:eastAsia="微软雅黑" w:hAnsi="微软雅黑" w:hint="eastAsia"/>
          <w:bCs/>
          <w:color w:val="000000"/>
          <w:sz w:val="21"/>
          <w:szCs w:val="21"/>
        </w:rPr>
        <w:t>的A</w:t>
      </w:r>
      <w:r w:rsidR="006E73B6" w:rsidRPr="007A22D6">
        <w:rPr>
          <w:rFonts w:ascii="微软雅黑" w:eastAsia="微软雅黑" w:hAnsi="微软雅黑"/>
          <w:bCs/>
          <w:color w:val="000000"/>
          <w:sz w:val="21"/>
          <w:szCs w:val="21"/>
        </w:rPr>
        <w:t>ttribute Name</w:t>
      </w:r>
      <w:r w:rsidR="006E73B6" w:rsidRPr="007A22D6">
        <w:rPr>
          <w:rFonts w:ascii="微软雅黑" w:eastAsia="微软雅黑" w:hAnsi="微软雅黑" w:hint="eastAsia"/>
          <w:bCs/>
          <w:color w:val="000000"/>
          <w:sz w:val="21"/>
          <w:szCs w:val="21"/>
        </w:rPr>
        <w:t>中</w:t>
      </w:r>
      <w:r w:rsidR="006E73B6" w:rsidRPr="007A22D6">
        <w:rPr>
          <w:rFonts w:ascii="微软雅黑" w:eastAsia="微软雅黑" w:hAnsi="微软雅黑"/>
          <w:bCs/>
          <w:color w:val="000000"/>
          <w:sz w:val="21"/>
          <w:szCs w:val="21"/>
        </w:rPr>
        <w:t>输入</w:t>
      </w:r>
      <w:r w:rsidR="006E73B6" w:rsidRPr="007A22D6">
        <w:rPr>
          <w:rFonts w:ascii="微软雅黑" w:eastAsia="微软雅黑" w:hAnsi="微软雅黑" w:hint="eastAsia"/>
          <w:bCs/>
          <w:color w:val="000000"/>
          <w:sz w:val="21"/>
          <w:szCs w:val="21"/>
        </w:rPr>
        <w:t>要</w:t>
      </w:r>
      <w:r w:rsidR="006E73B6" w:rsidRPr="007A22D6">
        <w:rPr>
          <w:rFonts w:ascii="微软雅黑" w:eastAsia="微软雅黑" w:hAnsi="微软雅黑"/>
          <w:bCs/>
          <w:color w:val="000000"/>
          <w:sz w:val="21"/>
          <w:szCs w:val="21"/>
        </w:rPr>
        <w:t>翻译的中文字段名称，然后按Tab键，</w:t>
      </w:r>
      <w:r w:rsidR="006E73B6" w:rsidRPr="007A22D6">
        <w:rPr>
          <w:rFonts w:ascii="微软雅黑" w:eastAsia="微软雅黑" w:hAnsi="微软雅黑" w:hint="eastAsia"/>
          <w:bCs/>
          <w:color w:val="000000"/>
          <w:sz w:val="21"/>
          <w:szCs w:val="21"/>
        </w:rPr>
        <w:t>C</w:t>
      </w:r>
      <w:r w:rsidR="006E73B6" w:rsidRPr="007A22D6">
        <w:rPr>
          <w:rFonts w:ascii="微软雅黑" w:eastAsia="微软雅黑" w:hAnsi="微软雅黑"/>
          <w:bCs/>
          <w:color w:val="000000"/>
          <w:sz w:val="21"/>
          <w:szCs w:val="21"/>
        </w:rPr>
        <w:t>olumn Name</w:t>
      </w:r>
      <w:r w:rsidR="006E73B6" w:rsidRPr="007A22D6">
        <w:rPr>
          <w:rFonts w:ascii="微软雅黑" w:eastAsia="微软雅黑" w:hAnsi="微软雅黑" w:hint="eastAsia"/>
          <w:bCs/>
          <w:color w:val="000000"/>
          <w:sz w:val="21"/>
          <w:szCs w:val="21"/>
        </w:rPr>
        <w:t>会</w:t>
      </w:r>
      <w:r w:rsidR="006E73B6" w:rsidRPr="007A22D6">
        <w:rPr>
          <w:rFonts w:ascii="微软雅黑" w:eastAsia="微软雅黑" w:hAnsi="微软雅黑"/>
          <w:bCs/>
          <w:color w:val="000000"/>
          <w:sz w:val="21"/>
          <w:szCs w:val="21"/>
        </w:rPr>
        <w:t>自动生成英文名。</w:t>
      </w:r>
      <w:r w:rsidR="007D4DEF" w:rsidRPr="007A22D6">
        <w:rPr>
          <w:rFonts w:ascii="微软雅黑" w:eastAsia="微软雅黑" w:hAnsi="微软雅黑" w:hint="eastAsia"/>
          <w:bCs/>
          <w:color w:val="000000"/>
          <w:sz w:val="21"/>
          <w:szCs w:val="21"/>
        </w:rPr>
        <w:t>如果</w:t>
      </w:r>
      <w:r w:rsidR="007D4DEF" w:rsidRPr="007A22D6">
        <w:rPr>
          <w:rFonts w:ascii="微软雅黑" w:eastAsia="微软雅黑" w:hAnsi="微软雅黑"/>
          <w:bCs/>
          <w:color w:val="000000"/>
          <w:sz w:val="21"/>
          <w:szCs w:val="21"/>
        </w:rPr>
        <w:t>没有正常生成英文名，那么说明没有</w:t>
      </w:r>
      <w:r w:rsidR="007D4DEF" w:rsidRPr="007A22D6">
        <w:rPr>
          <w:rFonts w:ascii="微软雅黑" w:eastAsia="微软雅黑" w:hAnsi="微软雅黑" w:hint="eastAsia"/>
          <w:bCs/>
          <w:color w:val="000000"/>
          <w:sz w:val="21"/>
          <w:szCs w:val="21"/>
        </w:rPr>
        <w:t>该词根</w:t>
      </w:r>
      <w:r w:rsidR="007D4DEF" w:rsidRPr="007A22D6">
        <w:rPr>
          <w:rFonts w:ascii="微软雅黑" w:eastAsia="微软雅黑" w:hAnsi="微软雅黑"/>
          <w:bCs/>
          <w:color w:val="000000"/>
          <w:sz w:val="21"/>
          <w:szCs w:val="21"/>
        </w:rPr>
        <w:t>，需要核实是</w:t>
      </w:r>
      <w:r w:rsidR="00D60B4B" w:rsidRPr="007A22D6">
        <w:rPr>
          <w:rFonts w:ascii="微软雅黑" w:eastAsia="微软雅黑" w:hAnsi="微软雅黑" w:hint="eastAsia"/>
          <w:bCs/>
          <w:color w:val="000000"/>
          <w:sz w:val="21"/>
          <w:szCs w:val="21"/>
        </w:rPr>
        <w:t>否</w:t>
      </w:r>
      <w:r w:rsidR="00D60B4B" w:rsidRPr="007A22D6">
        <w:rPr>
          <w:rFonts w:ascii="微软雅黑" w:eastAsia="微软雅黑" w:hAnsi="微软雅黑"/>
          <w:bCs/>
          <w:color w:val="000000"/>
          <w:sz w:val="21"/>
          <w:szCs w:val="21"/>
        </w:rPr>
        <w:t>中文不合适</w:t>
      </w:r>
      <w:r w:rsidR="00D60B4B" w:rsidRPr="007A22D6">
        <w:rPr>
          <w:rFonts w:ascii="微软雅黑" w:eastAsia="微软雅黑" w:hAnsi="微软雅黑" w:hint="eastAsia"/>
          <w:bCs/>
          <w:color w:val="000000"/>
          <w:sz w:val="21"/>
          <w:szCs w:val="21"/>
        </w:rPr>
        <w:t>，</w:t>
      </w:r>
      <w:r w:rsidR="00D60B4B" w:rsidRPr="007A22D6">
        <w:rPr>
          <w:rFonts w:ascii="微软雅黑" w:eastAsia="微软雅黑" w:hAnsi="微软雅黑"/>
          <w:bCs/>
          <w:color w:val="000000"/>
          <w:sz w:val="21"/>
          <w:szCs w:val="21"/>
        </w:rPr>
        <w:t>如果在</w:t>
      </w:r>
      <w:r w:rsidR="00D60B4B" w:rsidRPr="007A22D6">
        <w:rPr>
          <w:rFonts w:ascii="微软雅黑" w:eastAsia="微软雅黑" w:hAnsi="微软雅黑" w:hint="eastAsia"/>
          <w:bCs/>
          <w:color w:val="000000"/>
          <w:sz w:val="21"/>
          <w:szCs w:val="21"/>
        </w:rPr>
        <w:t>PDM中</w:t>
      </w:r>
      <w:r w:rsidR="00D60B4B" w:rsidRPr="007A22D6">
        <w:rPr>
          <w:rFonts w:ascii="微软雅黑" w:eastAsia="微软雅黑" w:hAnsi="微软雅黑"/>
          <w:bCs/>
          <w:color w:val="000000"/>
          <w:sz w:val="21"/>
          <w:szCs w:val="21"/>
        </w:rPr>
        <w:t>没有找到</w:t>
      </w:r>
      <w:r w:rsidR="00D60B4B" w:rsidRPr="007A22D6">
        <w:rPr>
          <w:rFonts w:ascii="微软雅黑" w:eastAsia="微软雅黑" w:hAnsi="微软雅黑" w:hint="eastAsia"/>
          <w:bCs/>
          <w:color w:val="000000"/>
          <w:sz w:val="21"/>
          <w:szCs w:val="21"/>
        </w:rPr>
        <w:t>合适</w:t>
      </w:r>
      <w:r w:rsidR="00D60B4B" w:rsidRPr="007A22D6">
        <w:rPr>
          <w:rFonts w:ascii="微软雅黑" w:eastAsia="微软雅黑" w:hAnsi="微软雅黑"/>
          <w:bCs/>
          <w:color w:val="000000"/>
          <w:sz w:val="21"/>
          <w:szCs w:val="21"/>
        </w:rPr>
        <w:t>的中文名那么</w:t>
      </w:r>
      <w:r w:rsidR="00D60B4B" w:rsidRPr="007A22D6">
        <w:rPr>
          <w:rFonts w:ascii="微软雅黑" w:eastAsia="微软雅黑" w:hAnsi="微软雅黑" w:hint="eastAsia"/>
          <w:bCs/>
          <w:color w:val="000000"/>
          <w:sz w:val="21"/>
          <w:szCs w:val="21"/>
        </w:rPr>
        <w:t>就</w:t>
      </w:r>
      <w:r w:rsidR="007D4DEF" w:rsidRPr="007A22D6">
        <w:rPr>
          <w:rFonts w:ascii="微软雅黑" w:eastAsia="微软雅黑" w:hAnsi="微软雅黑"/>
          <w:bCs/>
          <w:color w:val="000000"/>
          <w:sz w:val="21"/>
          <w:szCs w:val="21"/>
        </w:rPr>
        <w:t>需要增加词根。</w:t>
      </w:r>
    </w:p>
    <w:p w:rsidR="006E73B6" w:rsidRPr="007A22D6" w:rsidRDefault="006E73B6" w:rsidP="00B50A4F">
      <w:pPr>
        <w:pStyle w:val="aa"/>
        <w:snapToGrid w:val="0"/>
        <w:rPr>
          <w:rFonts w:ascii="微软雅黑" w:eastAsia="微软雅黑" w:hAnsi="微软雅黑"/>
          <w:b/>
          <w:bCs/>
          <w:color w:val="000000"/>
          <w:sz w:val="21"/>
          <w:szCs w:val="21"/>
        </w:rPr>
      </w:pPr>
      <w:r w:rsidRPr="007A22D6">
        <w:rPr>
          <w:rFonts w:ascii="微软雅黑" w:eastAsia="微软雅黑" w:hAnsi="微软雅黑"/>
          <w:b/>
          <w:bCs/>
          <w:noProof/>
          <w:color w:val="000000"/>
          <w:sz w:val="21"/>
          <w:szCs w:val="21"/>
        </w:rPr>
        <w:lastRenderedPageBreak/>
        <w:drawing>
          <wp:inline distT="0" distB="0" distL="0" distR="0">
            <wp:extent cx="5528945" cy="4880610"/>
            <wp:effectExtent l="0" t="0" r="0" b="0"/>
            <wp:docPr id="10" name="图片 10" descr="C:\Users\lwx477472\AppData\Roaming\eSpace_Desktop\UserData\lwx477472\imagefiles\5007F837-1136-4517-99C5-ADB09CB41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7F837-1136-4517-99C5-ADB09CB41614" descr="C:\Users\lwx477472\AppData\Roaming\eSpace_Desktop\UserData\lwx477472\imagefiles\5007F837-1136-4517-99C5-ADB09CB4161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8945" cy="4880610"/>
                    </a:xfrm>
                    <a:prstGeom prst="rect">
                      <a:avLst/>
                    </a:prstGeom>
                    <a:noFill/>
                    <a:ln>
                      <a:noFill/>
                    </a:ln>
                  </pic:spPr>
                </pic:pic>
              </a:graphicData>
            </a:graphic>
          </wp:inline>
        </w:drawing>
      </w:r>
    </w:p>
    <w:p w:rsidR="006E73B6" w:rsidRPr="007A22D6" w:rsidRDefault="006E73B6" w:rsidP="00B50A4F">
      <w:pPr>
        <w:pStyle w:val="aa"/>
        <w:snapToGrid w:val="0"/>
        <w:rPr>
          <w:rFonts w:ascii="微软雅黑" w:eastAsia="微软雅黑" w:hAnsi="微软雅黑"/>
          <w:b/>
          <w:bCs/>
          <w:color w:val="000000"/>
          <w:sz w:val="21"/>
          <w:szCs w:val="21"/>
        </w:rPr>
      </w:pPr>
    </w:p>
    <w:p w:rsidR="006E73B6" w:rsidRPr="007A22D6" w:rsidRDefault="006E73B6" w:rsidP="00B50A4F">
      <w:pPr>
        <w:snapToGrid w:val="0"/>
        <w:rPr>
          <w:rFonts w:ascii="微软雅黑" w:eastAsia="微软雅黑" w:hAnsi="微软雅黑" w:cs="Times New Roman"/>
          <w:color w:val="000000"/>
          <w:sz w:val="21"/>
          <w:szCs w:val="21"/>
        </w:rPr>
      </w:pPr>
    </w:p>
    <w:p w:rsidR="00013524" w:rsidRPr="007A22D6" w:rsidRDefault="00ED48A0" w:rsidP="00AF5009">
      <w:pPr>
        <w:autoSpaceDE w:val="0"/>
        <w:autoSpaceDN w:val="0"/>
        <w:adjustRightInd w:val="0"/>
        <w:spacing w:after="0" w:line="240" w:lineRule="auto"/>
        <w:ind w:firstLineChars="200" w:firstLine="420"/>
        <w:rPr>
          <w:rFonts w:ascii="微软雅黑" w:eastAsia="微软雅黑" w:hAnsi="微软雅黑" w:hint="eastAsia"/>
        </w:rPr>
      </w:pPr>
      <w:r w:rsidRPr="007A22D6">
        <w:rPr>
          <w:rFonts w:ascii="微软雅黑" w:eastAsia="微软雅黑" w:hAnsi="微软雅黑" w:cs="Times New Roman"/>
          <w:color w:val="000000"/>
          <w:sz w:val="21"/>
          <w:szCs w:val="21"/>
        </w:rPr>
        <w:t>3</w:t>
      </w:r>
      <w:r w:rsidRPr="007A22D6">
        <w:rPr>
          <w:rFonts w:ascii="微软雅黑" w:eastAsia="微软雅黑" w:hAnsi="微软雅黑" w:cs="Times New Roman" w:hint="eastAsia"/>
          <w:color w:val="000000"/>
          <w:sz w:val="21"/>
          <w:szCs w:val="21"/>
        </w:rPr>
        <w:t>）</w:t>
      </w:r>
      <w:r w:rsidR="004F6925" w:rsidRPr="007A22D6">
        <w:rPr>
          <w:rFonts w:ascii="微软雅黑" w:eastAsia="微软雅黑" w:hAnsi="微软雅黑" w:cs="Times New Roman" w:hint="eastAsia"/>
          <w:color w:val="000000"/>
          <w:sz w:val="21"/>
          <w:szCs w:val="21"/>
        </w:rPr>
        <w:t>字段命名</w:t>
      </w:r>
      <w:r w:rsidR="004F6925" w:rsidRPr="007A22D6">
        <w:rPr>
          <w:rFonts w:ascii="微软雅黑" w:eastAsia="微软雅黑" w:hAnsi="微软雅黑" w:cs="Times New Roman"/>
          <w:color w:val="000000"/>
          <w:sz w:val="21"/>
          <w:szCs w:val="21"/>
        </w:rPr>
        <w:t>格式</w:t>
      </w:r>
      <w:r w:rsidR="00E60C22" w:rsidRPr="007A22D6">
        <w:rPr>
          <w:rFonts w:ascii="微软雅黑" w:eastAsia="微软雅黑" w:hAnsi="微软雅黑" w:cs="Times New Roman" w:hint="eastAsia"/>
          <w:color w:val="000000"/>
          <w:sz w:val="21"/>
          <w:szCs w:val="21"/>
        </w:rPr>
        <w:t>，大致</w:t>
      </w:r>
      <w:r w:rsidR="007765A5" w:rsidRPr="007A22D6">
        <w:rPr>
          <w:rFonts w:ascii="微软雅黑" w:eastAsia="微软雅黑" w:hAnsi="微软雅黑" w:cs="Times New Roman" w:hint="eastAsia"/>
          <w:color w:val="000000"/>
          <w:sz w:val="21"/>
          <w:szCs w:val="21"/>
        </w:rPr>
        <w:t>遵循</w:t>
      </w:r>
      <w:r w:rsidR="00E60C22" w:rsidRPr="007A22D6">
        <w:rPr>
          <w:rFonts w:ascii="微软雅黑" w:eastAsia="微软雅黑" w:hAnsi="微软雅黑" w:cs="Times New Roman" w:hint="eastAsia"/>
          <w:color w:val="000000"/>
          <w:sz w:val="21"/>
          <w:szCs w:val="21"/>
        </w:rPr>
        <w:t>以下规则</w:t>
      </w:r>
      <w:r w:rsidR="007765A5" w:rsidRPr="007A22D6">
        <w:rPr>
          <w:rFonts w:ascii="微软雅黑" w:eastAsia="微软雅黑" w:hAnsi="微软雅黑" w:cs="Times New Roman" w:hint="eastAsia"/>
          <w:color w:val="000000"/>
          <w:sz w:val="21"/>
          <w:szCs w:val="21"/>
        </w:rPr>
        <w:t>：</w:t>
      </w:r>
      <w:r w:rsidR="007765A5" w:rsidRPr="007A22D6">
        <w:rPr>
          <w:rFonts w:ascii="微软雅黑" w:eastAsia="微软雅黑" w:hAnsi="微软雅黑" w:cs="Times New Roman" w:hint="eastAsia"/>
          <w:color w:val="000000"/>
          <w:sz w:val="21"/>
          <w:szCs w:val="21"/>
        </w:rPr>
        <w:br/>
      </w:r>
      <w:r w:rsidR="008834BC" w:rsidRPr="007A22D6">
        <w:rPr>
          <w:rFonts w:ascii="微软雅黑" w:eastAsia="微软雅黑" w:hAnsi="微软雅黑"/>
        </w:rPr>
        <w:t xml:space="preserve">      </w:t>
      </w:r>
      <w:r w:rsidR="00013524" w:rsidRPr="007A22D6">
        <w:rPr>
          <w:rFonts w:ascii="微软雅黑" w:eastAsia="微软雅黑" w:hAnsi="微软雅黑" w:hint="eastAsia"/>
        </w:rPr>
        <w:t>'编号类：以“编号”(_ID) 结尾，指数据项被赋予具有一定规律、易于计算机和人识别处理的符号，形成编号元素，每个编号均对应特定的业务对象，适用于具有特定编号规则的信息项，例如消费者编号、产品编号、设备编号等；</w:t>
      </w:r>
    </w:p>
    <w:p w:rsidR="00013524" w:rsidRPr="007A22D6" w:rsidRDefault="00013524" w:rsidP="00AF5009">
      <w:pPr>
        <w:adjustRightInd w:val="0"/>
        <w:spacing w:after="0" w:line="240" w:lineRule="auto"/>
        <w:ind w:firstLineChars="200" w:firstLine="440"/>
        <w:rPr>
          <w:rFonts w:ascii="微软雅黑" w:eastAsia="微软雅黑" w:hAnsi="微软雅黑" w:hint="eastAsia"/>
        </w:rPr>
      </w:pPr>
      <w:r w:rsidRPr="007A22D6">
        <w:rPr>
          <w:rFonts w:ascii="微软雅黑" w:eastAsia="微软雅黑" w:hAnsi="微软雅黑" w:hint="eastAsia"/>
        </w:rPr>
        <w:t xml:space="preserve">代码类：以“代码”(_Cd) 结尾，指数据项以对各取值范围进行结构化处理的方式体现，每个代码取值只代表业务对象的一种可能性，适用于有明确分类、分组或多取值的信息项，例如行业代码、语言代码、性别代码、消费者类型代码等； </w:t>
      </w:r>
    </w:p>
    <w:p w:rsidR="00013524" w:rsidRPr="007A22D6" w:rsidRDefault="00013524" w:rsidP="00AF5009">
      <w:pPr>
        <w:adjustRightInd w:val="0"/>
        <w:spacing w:after="0" w:line="240" w:lineRule="auto"/>
        <w:ind w:firstLineChars="200" w:firstLine="440"/>
        <w:rPr>
          <w:rFonts w:ascii="微软雅黑" w:eastAsia="微软雅黑" w:hAnsi="微软雅黑" w:hint="eastAsia"/>
        </w:rPr>
      </w:pPr>
      <w:r w:rsidRPr="007A22D6">
        <w:rPr>
          <w:rFonts w:ascii="微软雅黑" w:eastAsia="微软雅黑" w:hAnsi="微软雅黑" w:hint="eastAsia"/>
        </w:rPr>
        <w:t>指示器类：以“标志”(_Flg) 结尾，指数据项仅包括“是”、“否”两种结果，1 表示是， 0 表示否，例如：外部产品标志，花粉用户标志，会员标志等；</w:t>
      </w:r>
    </w:p>
    <w:p w:rsidR="00013524" w:rsidRPr="007A22D6" w:rsidRDefault="00013524" w:rsidP="00AF5009">
      <w:pPr>
        <w:adjustRightInd w:val="0"/>
        <w:spacing w:after="0" w:line="240" w:lineRule="auto"/>
        <w:ind w:firstLineChars="200" w:firstLine="440"/>
        <w:rPr>
          <w:rFonts w:ascii="微软雅黑" w:eastAsia="微软雅黑" w:hAnsi="微软雅黑" w:hint="eastAsia"/>
        </w:rPr>
      </w:pPr>
      <w:r w:rsidRPr="007A22D6">
        <w:rPr>
          <w:rFonts w:ascii="微软雅黑" w:eastAsia="微软雅黑" w:hAnsi="微软雅黑" w:hint="eastAsia"/>
        </w:rPr>
        <w:t>文本类：指数据项以纯文本的形式体现，适用于很难结构化的说明描述类信息，例如客户名称、产品描述等；一般以“描述”，“名称”，“说明”等结尾</w:t>
      </w:r>
    </w:p>
    <w:p w:rsidR="00013524" w:rsidRPr="007A22D6" w:rsidRDefault="00013524" w:rsidP="00AF5009">
      <w:pPr>
        <w:adjustRightInd w:val="0"/>
        <w:spacing w:after="0" w:line="240" w:lineRule="auto"/>
        <w:ind w:firstLineChars="200" w:firstLine="440"/>
        <w:rPr>
          <w:rFonts w:ascii="微软雅黑" w:eastAsia="微软雅黑" w:hAnsi="微软雅黑" w:hint="eastAsia"/>
        </w:rPr>
      </w:pPr>
      <w:r w:rsidRPr="007A22D6">
        <w:rPr>
          <w:rFonts w:ascii="微软雅黑" w:eastAsia="微软雅黑" w:hAnsi="微软雅黑" w:hint="eastAsia"/>
        </w:rPr>
        <w:lastRenderedPageBreak/>
        <w:t>金额类：一般以“金额”(_AMT)，“余额”(_BAL) 结尾，指数据项以货币金额的形式体现，适用于各类财务信息，例如违约金额、账户余额等；</w:t>
      </w:r>
    </w:p>
    <w:p w:rsidR="00013524" w:rsidRPr="007A22D6" w:rsidRDefault="00013524" w:rsidP="00AF5009">
      <w:pPr>
        <w:adjustRightInd w:val="0"/>
        <w:spacing w:after="0" w:line="240" w:lineRule="auto"/>
        <w:ind w:firstLineChars="200" w:firstLine="440"/>
        <w:rPr>
          <w:rFonts w:ascii="微软雅黑" w:eastAsia="微软雅黑" w:hAnsi="微软雅黑" w:hint="eastAsia"/>
        </w:rPr>
      </w:pPr>
      <w:r w:rsidRPr="007A22D6">
        <w:rPr>
          <w:rFonts w:ascii="微软雅黑" w:eastAsia="微软雅黑" w:hAnsi="微软雅黑" w:hint="eastAsia"/>
        </w:rPr>
        <w:t>数值类：指数据项以整数或小数的形式体现，适用于各类以数量反映的信息，例如客户办公面积、流通股数等；</w:t>
      </w:r>
    </w:p>
    <w:p w:rsidR="00013524" w:rsidRPr="007A22D6" w:rsidRDefault="00013524" w:rsidP="00AF5009">
      <w:pPr>
        <w:adjustRightInd w:val="0"/>
        <w:spacing w:after="0" w:line="240" w:lineRule="auto"/>
        <w:ind w:firstLineChars="200" w:firstLine="440"/>
        <w:rPr>
          <w:rFonts w:ascii="微软雅黑" w:eastAsia="微软雅黑" w:hAnsi="微软雅黑" w:hint="eastAsia"/>
        </w:rPr>
      </w:pPr>
      <w:r w:rsidRPr="007A22D6">
        <w:rPr>
          <w:rFonts w:ascii="微软雅黑" w:eastAsia="微软雅黑" w:hAnsi="微软雅黑" w:hint="eastAsia"/>
        </w:rPr>
        <w:t>比例类：一般以“率”(_RAT) 结尾，指数据项以比值的形式体现，适用于各类比率信息，例如利息税率、浮动利率浮动幅度等；</w:t>
      </w:r>
    </w:p>
    <w:p w:rsidR="00013524" w:rsidRPr="007A22D6" w:rsidRDefault="00013524" w:rsidP="00AF5009">
      <w:pPr>
        <w:adjustRightInd w:val="0"/>
        <w:spacing w:after="0" w:line="240" w:lineRule="auto"/>
        <w:ind w:firstLineChars="200" w:firstLine="440"/>
        <w:rPr>
          <w:rFonts w:ascii="微软雅黑" w:eastAsia="微软雅黑" w:hAnsi="微软雅黑" w:hint="eastAsia"/>
        </w:rPr>
      </w:pPr>
      <w:r w:rsidRPr="007A22D6">
        <w:rPr>
          <w:rFonts w:ascii="微软雅黑" w:eastAsia="微软雅黑" w:hAnsi="微软雅黑" w:hint="eastAsia"/>
        </w:rPr>
        <w:t>日期类：一般以“日期”(_Date) 结尾，指数据项以特定日历日的形式体现，适用于各类日期信息，例如开户日期、注册日期等；</w:t>
      </w:r>
    </w:p>
    <w:p w:rsidR="00013524" w:rsidRPr="007A22D6" w:rsidRDefault="00013524" w:rsidP="00AF5009">
      <w:pPr>
        <w:adjustRightInd w:val="0"/>
        <w:spacing w:after="0" w:line="240" w:lineRule="auto"/>
        <w:ind w:firstLineChars="200" w:firstLine="440"/>
        <w:rPr>
          <w:rFonts w:ascii="微软雅黑" w:eastAsia="微软雅黑" w:hAnsi="微软雅黑" w:hint="eastAsia"/>
        </w:rPr>
      </w:pPr>
      <w:r w:rsidRPr="007A22D6">
        <w:rPr>
          <w:rFonts w:ascii="微软雅黑" w:eastAsia="微软雅黑" w:hAnsi="微软雅黑" w:hint="eastAsia"/>
        </w:rPr>
        <w:t>时间类：一般以“时间”(_Time)结尾，指数据项以特定时分秒的形式体现，适用于各类时间信息，例如机构开始营业时间；</w:t>
      </w:r>
    </w:p>
    <w:p w:rsidR="007765A5" w:rsidRPr="00ED73D5" w:rsidRDefault="00013524" w:rsidP="005E792C">
      <w:pPr>
        <w:adjustRightInd w:val="0"/>
        <w:spacing w:line="240" w:lineRule="auto"/>
        <w:ind w:firstLineChars="200" w:firstLine="440"/>
        <w:rPr>
          <w:rFonts w:ascii="微软雅黑" w:eastAsia="微软雅黑" w:hAnsi="微软雅黑"/>
        </w:rPr>
      </w:pPr>
      <w:r w:rsidRPr="007A22D6">
        <w:rPr>
          <w:rFonts w:ascii="微软雅黑" w:eastAsia="微软雅黑" w:hAnsi="微软雅黑" w:hint="eastAsia"/>
        </w:rPr>
        <w:t>日期时间类：一般以“时间”(_Time)结尾，指数据项以特定日历日加上特定时分秒的形式体现，适用于各类需同时记录日期和时间的信息，例如交易时间。</w:t>
      </w:r>
    </w:p>
    <w:p w:rsidR="007765A5" w:rsidRPr="007A22D6" w:rsidRDefault="00911584" w:rsidP="005E792C">
      <w:pPr>
        <w:autoSpaceDE w:val="0"/>
        <w:autoSpaceDN w:val="0"/>
        <w:adjustRightInd w:val="0"/>
        <w:spacing w:line="240" w:lineRule="auto"/>
        <w:ind w:firstLineChars="200" w:firstLine="420"/>
        <w:rPr>
          <w:rFonts w:ascii="微软雅黑" w:eastAsia="微软雅黑" w:hAnsi="微软雅黑" w:cs="Times New Roman"/>
          <w:sz w:val="20"/>
          <w:szCs w:val="20"/>
        </w:rPr>
      </w:pPr>
      <w:r w:rsidRPr="007A22D6">
        <w:rPr>
          <w:rFonts w:ascii="微软雅黑" w:eastAsia="微软雅黑" w:hAnsi="微软雅黑" w:cs="Times New Roman"/>
          <w:color w:val="000000"/>
          <w:sz w:val="21"/>
          <w:szCs w:val="21"/>
        </w:rPr>
        <w:t>4</w:t>
      </w:r>
      <w:r w:rsidRPr="007A22D6">
        <w:rPr>
          <w:rFonts w:ascii="微软雅黑" w:eastAsia="微软雅黑" w:hAnsi="微软雅黑" w:cs="Times New Roman" w:hint="eastAsia"/>
          <w:color w:val="000000"/>
          <w:sz w:val="21"/>
          <w:szCs w:val="21"/>
        </w:rPr>
        <w:t>）</w:t>
      </w:r>
      <w:r w:rsidR="007765A5" w:rsidRPr="007A22D6">
        <w:rPr>
          <w:rFonts w:ascii="微软雅黑" w:eastAsia="微软雅黑" w:hAnsi="微软雅黑" w:cs="Times New Roman" w:hint="eastAsia"/>
          <w:color w:val="000000"/>
          <w:sz w:val="21"/>
          <w:szCs w:val="21"/>
        </w:rPr>
        <w:t>代码字段除特殊情况都要求是VARCHAR(16)，同时要求必须先到通用代码表中通过字段命名和码值内容确认有没有现成的代码内容，有直接使用当前的代码字段</w:t>
      </w:r>
      <w:r w:rsidR="007765A5" w:rsidRPr="007A22D6">
        <w:rPr>
          <w:rFonts w:ascii="微软雅黑" w:eastAsia="微软雅黑" w:hAnsi="微软雅黑" w:cs="Times New Roman" w:hint="eastAsia"/>
          <w:color w:val="000000"/>
          <w:sz w:val="21"/>
          <w:szCs w:val="21"/>
        </w:rPr>
        <w:br/>
      </w:r>
      <w:r w:rsidR="007C0EDE" w:rsidRPr="007A22D6">
        <w:rPr>
          <w:rFonts w:ascii="微软雅黑" w:eastAsia="微软雅黑" w:hAnsi="微软雅黑" w:cs="Times New Roman" w:hint="eastAsia"/>
          <w:color w:val="000000"/>
          <w:sz w:val="21"/>
          <w:szCs w:val="21"/>
        </w:rPr>
        <w:t>命名，没有则需要</w:t>
      </w:r>
      <w:r w:rsidR="007765A5" w:rsidRPr="007A22D6">
        <w:rPr>
          <w:rFonts w:ascii="微软雅黑" w:eastAsia="微软雅黑" w:hAnsi="微软雅黑" w:cs="Times New Roman" w:hint="eastAsia"/>
          <w:color w:val="000000"/>
          <w:sz w:val="21"/>
          <w:szCs w:val="21"/>
        </w:rPr>
        <w:t>在通用代码表中增加</w:t>
      </w:r>
    </w:p>
    <w:p w:rsidR="00674D9A" w:rsidRPr="007A22D6" w:rsidRDefault="00674D9A" w:rsidP="00DF6989">
      <w:pPr>
        <w:autoSpaceDE w:val="0"/>
        <w:autoSpaceDN w:val="0"/>
        <w:adjustRightInd w:val="0"/>
        <w:spacing w:line="240" w:lineRule="auto"/>
        <w:ind w:firstLineChars="200" w:firstLine="420"/>
        <w:rPr>
          <w:rFonts w:ascii="微软雅黑" w:eastAsia="微软雅黑" w:hAnsi="微软雅黑"/>
          <w:color w:val="000000"/>
          <w:sz w:val="21"/>
          <w:szCs w:val="21"/>
        </w:rPr>
      </w:pPr>
      <w:r w:rsidRPr="007A22D6">
        <w:rPr>
          <w:rFonts w:ascii="微软雅黑" w:eastAsia="微软雅黑" w:hAnsi="微软雅黑" w:hint="eastAsia"/>
          <w:color w:val="000000"/>
          <w:sz w:val="21"/>
          <w:szCs w:val="21"/>
        </w:rPr>
        <w:t>通用代码表位置：</w:t>
      </w:r>
      <w:r w:rsidR="00686855" w:rsidRPr="007A22D6">
        <w:rPr>
          <w:rFonts w:ascii="微软雅黑" w:eastAsia="微软雅黑" w:hAnsi="微软雅黑" w:hint="eastAsia"/>
        </w:rPr>
        <w:t>https://szxsvn06-ex:3690/svn/TC_EMUI_DataService_SVN/02.项目目录/03.BigData Platform项目/06.数据架构/13.ETL开发/通用代码表.xlsx</w:t>
      </w:r>
    </w:p>
    <w:p w:rsidR="00637BA9" w:rsidRPr="007A22D6" w:rsidRDefault="00637BA9" w:rsidP="00882863">
      <w:pPr>
        <w:snapToGrid w:val="0"/>
        <w:rPr>
          <w:rFonts w:ascii="微软雅黑" w:eastAsia="微软雅黑" w:hAnsi="微软雅黑"/>
          <w:color w:val="000000"/>
          <w:sz w:val="21"/>
          <w:szCs w:val="21"/>
        </w:rPr>
      </w:pPr>
    </w:p>
    <w:p w:rsidR="00637BA9" w:rsidRPr="007A22D6" w:rsidRDefault="00637BA9" w:rsidP="00E13E02">
      <w:pPr>
        <w:pStyle w:val="2"/>
        <w:numPr>
          <w:ilvl w:val="1"/>
          <w:numId w:val="10"/>
        </w:numPr>
        <w:rPr>
          <w:rFonts w:ascii="微软雅黑" w:eastAsia="微软雅黑" w:hAnsi="微软雅黑"/>
        </w:rPr>
      </w:pPr>
      <w:r w:rsidRPr="007A22D6">
        <w:rPr>
          <w:rFonts w:ascii="微软雅黑" w:eastAsia="微软雅黑" w:hAnsi="微软雅黑" w:hint="eastAsia"/>
        </w:rPr>
        <w:t>其他</w:t>
      </w:r>
    </w:p>
    <w:p w:rsidR="00C13CA6" w:rsidRPr="007A22D6" w:rsidRDefault="00637BA9" w:rsidP="00C13CA6">
      <w:pPr>
        <w:pStyle w:val="a6"/>
        <w:numPr>
          <w:ilvl w:val="0"/>
          <w:numId w:val="11"/>
        </w:numPr>
        <w:snapToGrid w:val="0"/>
        <w:rPr>
          <w:rFonts w:ascii="微软雅黑" w:eastAsia="微软雅黑" w:hAnsi="微软雅黑"/>
          <w:color w:val="000000"/>
          <w:sz w:val="21"/>
          <w:szCs w:val="21"/>
        </w:rPr>
      </w:pPr>
      <w:r w:rsidRPr="007A22D6">
        <w:rPr>
          <w:rFonts w:ascii="微软雅黑" w:eastAsia="微软雅黑" w:hAnsi="微软雅黑" w:hint="eastAsia"/>
          <w:color w:val="000000"/>
          <w:sz w:val="21"/>
          <w:szCs w:val="21"/>
        </w:rPr>
        <w:t>和</w:t>
      </w:r>
      <w:r w:rsidR="001F2937" w:rsidRPr="007A22D6">
        <w:rPr>
          <w:rFonts w:ascii="微软雅黑" w:eastAsia="微软雅黑" w:hAnsi="微软雅黑"/>
          <w:color w:val="000000"/>
          <w:sz w:val="21"/>
          <w:szCs w:val="21"/>
        </w:rPr>
        <w:t>需求人沟通确定增量</w:t>
      </w:r>
      <w:r w:rsidR="001F2937" w:rsidRPr="007A22D6">
        <w:rPr>
          <w:rFonts w:ascii="微软雅黑" w:eastAsia="微软雅黑" w:hAnsi="微软雅黑" w:hint="eastAsia"/>
          <w:color w:val="000000"/>
          <w:sz w:val="21"/>
          <w:szCs w:val="21"/>
        </w:rPr>
        <w:t>、</w:t>
      </w:r>
      <w:r w:rsidR="001F2937" w:rsidRPr="007A22D6">
        <w:rPr>
          <w:rFonts w:ascii="微软雅黑" w:eastAsia="微软雅黑" w:hAnsi="微软雅黑"/>
          <w:color w:val="000000"/>
          <w:sz w:val="21"/>
          <w:szCs w:val="21"/>
        </w:rPr>
        <w:t>全量、累全量</w:t>
      </w:r>
    </w:p>
    <w:p w:rsidR="00C13CA6" w:rsidRPr="007A22D6" w:rsidRDefault="00637BA9" w:rsidP="00C13CA6">
      <w:pPr>
        <w:pStyle w:val="a6"/>
        <w:numPr>
          <w:ilvl w:val="0"/>
          <w:numId w:val="11"/>
        </w:numPr>
        <w:snapToGrid w:val="0"/>
        <w:rPr>
          <w:rFonts w:ascii="微软雅黑" w:eastAsia="微软雅黑" w:hAnsi="微软雅黑"/>
          <w:color w:val="000000"/>
          <w:sz w:val="21"/>
          <w:szCs w:val="21"/>
        </w:rPr>
      </w:pPr>
      <w:r w:rsidRPr="007A22D6">
        <w:rPr>
          <w:rFonts w:ascii="微软雅黑" w:eastAsia="微软雅黑" w:hAnsi="微软雅黑" w:hint="eastAsia"/>
          <w:color w:val="000000"/>
          <w:sz w:val="21"/>
          <w:szCs w:val="21"/>
        </w:rPr>
        <w:t>开始</w:t>
      </w:r>
      <w:r w:rsidRPr="007A22D6">
        <w:rPr>
          <w:rFonts w:ascii="微软雅黑" w:eastAsia="微软雅黑" w:hAnsi="微软雅黑"/>
          <w:color w:val="000000"/>
          <w:sz w:val="21"/>
          <w:szCs w:val="21"/>
        </w:rPr>
        <w:t>跑数据的日期</w:t>
      </w:r>
    </w:p>
    <w:p w:rsidR="00882785" w:rsidRPr="007A22D6" w:rsidRDefault="003A721F" w:rsidP="00C13CA6">
      <w:pPr>
        <w:pStyle w:val="a6"/>
        <w:numPr>
          <w:ilvl w:val="0"/>
          <w:numId w:val="11"/>
        </w:numPr>
        <w:snapToGrid w:val="0"/>
        <w:rPr>
          <w:rFonts w:ascii="微软雅黑" w:eastAsia="微软雅黑" w:hAnsi="微软雅黑"/>
          <w:color w:val="000000"/>
          <w:sz w:val="21"/>
          <w:szCs w:val="21"/>
        </w:rPr>
      </w:pPr>
      <w:r w:rsidRPr="007A22D6">
        <w:rPr>
          <w:rFonts w:ascii="微软雅黑" w:eastAsia="微软雅黑" w:hAnsi="微软雅黑"/>
          <w:color w:val="000000"/>
          <w:sz w:val="21"/>
          <w:szCs w:val="21"/>
        </w:rPr>
        <w:t>PDM</w:t>
      </w:r>
      <w:r w:rsidRPr="007A22D6">
        <w:rPr>
          <w:rFonts w:ascii="微软雅黑" w:eastAsia="微软雅黑" w:hAnsi="微软雅黑" w:hint="eastAsia"/>
          <w:color w:val="000000"/>
          <w:sz w:val="21"/>
          <w:szCs w:val="21"/>
        </w:rPr>
        <w:t>如果</w:t>
      </w:r>
      <w:r w:rsidRPr="007A22D6">
        <w:rPr>
          <w:rFonts w:ascii="微软雅黑" w:eastAsia="微软雅黑" w:hAnsi="微软雅黑"/>
          <w:color w:val="000000"/>
          <w:sz w:val="21"/>
          <w:szCs w:val="21"/>
        </w:rPr>
        <w:t>有需要更新的内容，在更新后，需要再去</w:t>
      </w:r>
      <w:r w:rsidRPr="007A22D6">
        <w:rPr>
          <w:rFonts w:ascii="微软雅黑" w:eastAsia="微软雅黑" w:hAnsi="微软雅黑" w:hint="eastAsia"/>
          <w:color w:val="000000"/>
          <w:sz w:val="21"/>
          <w:szCs w:val="21"/>
        </w:rPr>
        <w:t>维护</w:t>
      </w:r>
      <w:r w:rsidRPr="007A22D6">
        <w:rPr>
          <w:rFonts w:ascii="微软雅黑" w:eastAsia="微软雅黑" w:hAnsi="微软雅黑"/>
          <w:color w:val="000000"/>
          <w:sz w:val="21"/>
          <w:szCs w:val="21"/>
        </w:rPr>
        <w:t>修改列表。链接</w:t>
      </w:r>
      <w:r w:rsidRPr="007A22D6">
        <w:rPr>
          <w:rFonts w:ascii="微软雅黑" w:eastAsia="微软雅黑" w:hAnsi="微软雅黑" w:hint="eastAsia"/>
          <w:color w:val="000000"/>
          <w:sz w:val="21"/>
          <w:szCs w:val="21"/>
        </w:rPr>
        <w:t>地址</w:t>
      </w:r>
      <w:r w:rsidRPr="007A22D6">
        <w:rPr>
          <w:rFonts w:ascii="微软雅黑" w:eastAsia="微软雅黑" w:hAnsi="微软雅黑"/>
          <w:color w:val="000000"/>
          <w:sz w:val="21"/>
          <w:szCs w:val="21"/>
        </w:rPr>
        <w:t>为：</w:t>
      </w:r>
      <w:r w:rsidR="00FE06A5" w:rsidRPr="007A22D6">
        <w:rPr>
          <w:rFonts w:ascii="微软雅黑" w:eastAsia="微软雅黑" w:hAnsi="微软雅黑" w:hint="eastAsia"/>
          <w:color w:val="000000"/>
          <w:sz w:val="21"/>
          <w:szCs w:val="21"/>
        </w:rPr>
        <w:t>https://szxsvn06-ex:3690/svn/TC_EMUI_DataService_SVN/02.项目目录/03.BigData Platform项目/06.数据架构/12.模型设计/模型文件/修改列表.xlsx</w:t>
      </w:r>
    </w:p>
    <w:sectPr w:rsidR="00882785" w:rsidRPr="007A22D6" w:rsidSect="00A07F35">
      <w:pgSz w:w="12240" w:h="15840" w:code="1"/>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FC0" w:rsidRDefault="00F82FC0" w:rsidP="00CF022A">
      <w:pPr>
        <w:spacing w:after="0" w:line="240" w:lineRule="auto"/>
      </w:pPr>
      <w:r>
        <w:separator/>
      </w:r>
    </w:p>
  </w:endnote>
  <w:endnote w:type="continuationSeparator" w:id="0">
    <w:p w:rsidR="00F82FC0" w:rsidRDefault="00F82FC0" w:rsidP="00CF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ì?">
    <w:altName w:val="Arial Unicode MS"/>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FC0" w:rsidRDefault="00F82FC0" w:rsidP="00CF022A">
      <w:pPr>
        <w:spacing w:after="0" w:line="240" w:lineRule="auto"/>
      </w:pPr>
      <w:r>
        <w:separator/>
      </w:r>
    </w:p>
  </w:footnote>
  <w:footnote w:type="continuationSeparator" w:id="0">
    <w:p w:rsidR="00F82FC0" w:rsidRDefault="00F82FC0" w:rsidP="00CF02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6794"/>
    <w:multiLevelType w:val="multilevel"/>
    <w:tmpl w:val="B7688708"/>
    <w:lvl w:ilvl="0">
      <w:start w:val="1"/>
      <w:numFmt w:val="decimal"/>
      <w:lvlText w:val="%1."/>
      <w:lvlJc w:val="left"/>
      <w:pPr>
        <w:ind w:left="720" w:hanging="360"/>
      </w:pPr>
      <w:rPr>
        <w:rFonts w:hint="default"/>
      </w:rPr>
    </w:lvl>
    <w:lvl w:ilvl="1">
      <w:start w:val="4"/>
      <w:numFmt w:val="decimal"/>
      <w:isLgl/>
      <w:lvlText w:val="%1.%2"/>
      <w:lvlJc w:val="left"/>
      <w:pPr>
        <w:ind w:left="870" w:hanging="510"/>
      </w:pPr>
      <w:rPr>
        <w:rFonts w:hint="default"/>
      </w:rPr>
    </w:lvl>
    <w:lvl w:ilvl="2">
      <w:start w:val="2"/>
      <w:numFmt w:val="decimal"/>
      <w:isLgl/>
      <w:lvlText w:val="%1.%2.%3"/>
      <w:lvlJc w:val="left"/>
      <w:pPr>
        <w:ind w:left="870" w:hanging="510"/>
      </w:pPr>
      <w:rPr>
        <w:rFonts w:hint="default"/>
      </w:rPr>
    </w:lvl>
    <w:lvl w:ilvl="3">
      <w:start w:val="1"/>
      <w:numFmt w:val="decimal"/>
      <w:isLgl/>
      <w:lvlText w:val="%1.%2.%3.%4"/>
      <w:lvlJc w:val="left"/>
      <w:pPr>
        <w:ind w:left="870" w:hanging="510"/>
      </w:pPr>
      <w:rPr>
        <w:rFonts w:hint="default"/>
      </w:rPr>
    </w:lvl>
    <w:lvl w:ilvl="4">
      <w:start w:val="1"/>
      <w:numFmt w:val="decimal"/>
      <w:isLgl/>
      <w:lvlText w:val="%1.%2.%3.%4.%5"/>
      <w:lvlJc w:val="left"/>
      <w:pPr>
        <w:ind w:left="870" w:hanging="510"/>
      </w:pPr>
      <w:rPr>
        <w:rFonts w:hint="default"/>
      </w:rPr>
    </w:lvl>
    <w:lvl w:ilvl="5">
      <w:start w:val="1"/>
      <w:numFmt w:val="decimal"/>
      <w:isLgl/>
      <w:lvlText w:val="%1.%2.%3.%4.%5.%6"/>
      <w:lvlJc w:val="left"/>
      <w:pPr>
        <w:ind w:left="870" w:hanging="510"/>
      </w:pPr>
      <w:rPr>
        <w:rFonts w:hint="default"/>
      </w:rPr>
    </w:lvl>
    <w:lvl w:ilvl="6">
      <w:start w:val="1"/>
      <w:numFmt w:val="decimal"/>
      <w:isLgl/>
      <w:lvlText w:val="%1.%2.%3.%4.%5.%6.%7"/>
      <w:lvlJc w:val="left"/>
      <w:pPr>
        <w:ind w:left="870" w:hanging="510"/>
      </w:pPr>
      <w:rPr>
        <w:rFonts w:hint="default"/>
      </w:rPr>
    </w:lvl>
    <w:lvl w:ilvl="7">
      <w:start w:val="1"/>
      <w:numFmt w:val="decimal"/>
      <w:isLgl/>
      <w:lvlText w:val="%1.%2.%3.%4.%5.%6.%7.%8"/>
      <w:lvlJc w:val="left"/>
      <w:pPr>
        <w:ind w:left="870" w:hanging="510"/>
      </w:pPr>
      <w:rPr>
        <w:rFonts w:hint="default"/>
      </w:rPr>
    </w:lvl>
    <w:lvl w:ilvl="8">
      <w:start w:val="1"/>
      <w:numFmt w:val="decimal"/>
      <w:isLgl/>
      <w:lvlText w:val="%1.%2.%3.%4.%5.%6.%7.%8.%9"/>
      <w:lvlJc w:val="left"/>
      <w:pPr>
        <w:ind w:left="870" w:hanging="510"/>
      </w:pPr>
      <w:rPr>
        <w:rFonts w:hint="default"/>
      </w:rPr>
    </w:lvl>
  </w:abstractNum>
  <w:abstractNum w:abstractNumId="1" w15:restartNumberingAfterBreak="0">
    <w:nsid w:val="07E22080"/>
    <w:multiLevelType w:val="hybridMultilevel"/>
    <w:tmpl w:val="3A960420"/>
    <w:lvl w:ilvl="0" w:tplc="F90624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C2F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F977B6"/>
    <w:multiLevelType w:val="multilevel"/>
    <w:tmpl w:val="C778FAF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0A43FE"/>
    <w:multiLevelType w:val="hybridMultilevel"/>
    <w:tmpl w:val="B85C3000"/>
    <w:lvl w:ilvl="0" w:tplc="844A7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6051D"/>
    <w:multiLevelType w:val="hybridMultilevel"/>
    <w:tmpl w:val="46F47D66"/>
    <w:lvl w:ilvl="0" w:tplc="F6188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6314E"/>
    <w:multiLevelType w:val="hybridMultilevel"/>
    <w:tmpl w:val="CA3282A4"/>
    <w:lvl w:ilvl="0" w:tplc="6744F168">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7" w15:restartNumberingAfterBreak="0">
    <w:nsid w:val="5C154E89"/>
    <w:multiLevelType w:val="hybridMultilevel"/>
    <w:tmpl w:val="DB2A7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66B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E749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F6236A5"/>
    <w:multiLevelType w:val="hybridMultilevel"/>
    <w:tmpl w:val="7ADCBF22"/>
    <w:lvl w:ilvl="0" w:tplc="68EA6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8"/>
  </w:num>
  <w:num w:numId="5">
    <w:abstractNumId w:val="5"/>
  </w:num>
  <w:num w:numId="6">
    <w:abstractNumId w:val="7"/>
  </w:num>
  <w:num w:numId="7">
    <w:abstractNumId w:val="1"/>
  </w:num>
  <w:num w:numId="8">
    <w:abstractNumId w:val="6"/>
  </w:num>
  <w:num w:numId="9">
    <w:abstractNumId w:val="1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34B"/>
    <w:rsid w:val="00001230"/>
    <w:rsid w:val="0000358F"/>
    <w:rsid w:val="000075CE"/>
    <w:rsid w:val="00010F71"/>
    <w:rsid w:val="00013524"/>
    <w:rsid w:val="00021356"/>
    <w:rsid w:val="00022043"/>
    <w:rsid w:val="00023CDD"/>
    <w:rsid w:val="000304FF"/>
    <w:rsid w:val="000316E5"/>
    <w:rsid w:val="00044C5E"/>
    <w:rsid w:val="000471C6"/>
    <w:rsid w:val="0005780C"/>
    <w:rsid w:val="00057CAD"/>
    <w:rsid w:val="00062976"/>
    <w:rsid w:val="00071831"/>
    <w:rsid w:val="00072792"/>
    <w:rsid w:val="00074BB4"/>
    <w:rsid w:val="000A7C20"/>
    <w:rsid w:val="000B5B1C"/>
    <w:rsid w:val="000C2079"/>
    <w:rsid w:val="000C4A42"/>
    <w:rsid w:val="000D209D"/>
    <w:rsid w:val="000E1F09"/>
    <w:rsid w:val="000E24A6"/>
    <w:rsid w:val="000E6A43"/>
    <w:rsid w:val="000F5C26"/>
    <w:rsid w:val="001009EB"/>
    <w:rsid w:val="0010112C"/>
    <w:rsid w:val="001033D3"/>
    <w:rsid w:val="0010438E"/>
    <w:rsid w:val="001047E9"/>
    <w:rsid w:val="0010574D"/>
    <w:rsid w:val="00107352"/>
    <w:rsid w:val="001109D6"/>
    <w:rsid w:val="00113304"/>
    <w:rsid w:val="00113C22"/>
    <w:rsid w:val="00115161"/>
    <w:rsid w:val="001246D7"/>
    <w:rsid w:val="00124E21"/>
    <w:rsid w:val="00126110"/>
    <w:rsid w:val="001427E7"/>
    <w:rsid w:val="00145DA2"/>
    <w:rsid w:val="001526E0"/>
    <w:rsid w:val="001578FD"/>
    <w:rsid w:val="001654D6"/>
    <w:rsid w:val="0017522B"/>
    <w:rsid w:val="00180147"/>
    <w:rsid w:val="0019221F"/>
    <w:rsid w:val="00192603"/>
    <w:rsid w:val="00192DE9"/>
    <w:rsid w:val="00197334"/>
    <w:rsid w:val="00197CDE"/>
    <w:rsid w:val="001A0236"/>
    <w:rsid w:val="001B1A07"/>
    <w:rsid w:val="001B1CBB"/>
    <w:rsid w:val="001C7848"/>
    <w:rsid w:val="001D031B"/>
    <w:rsid w:val="001D05B1"/>
    <w:rsid w:val="001D41A6"/>
    <w:rsid w:val="001D7142"/>
    <w:rsid w:val="001E0FDB"/>
    <w:rsid w:val="001E4C93"/>
    <w:rsid w:val="001F2937"/>
    <w:rsid w:val="00205C1D"/>
    <w:rsid w:val="002219FD"/>
    <w:rsid w:val="00233E2B"/>
    <w:rsid w:val="0024069C"/>
    <w:rsid w:val="002531A8"/>
    <w:rsid w:val="00253E6B"/>
    <w:rsid w:val="00255BF8"/>
    <w:rsid w:val="00257FCC"/>
    <w:rsid w:val="00275CF0"/>
    <w:rsid w:val="002852D8"/>
    <w:rsid w:val="002900BE"/>
    <w:rsid w:val="00295E24"/>
    <w:rsid w:val="002A4B5C"/>
    <w:rsid w:val="002A4E7C"/>
    <w:rsid w:val="002B79E3"/>
    <w:rsid w:val="002D0678"/>
    <w:rsid w:val="002D439B"/>
    <w:rsid w:val="002F4535"/>
    <w:rsid w:val="002F47D9"/>
    <w:rsid w:val="003002B6"/>
    <w:rsid w:val="003107E0"/>
    <w:rsid w:val="00312D0D"/>
    <w:rsid w:val="00313F0D"/>
    <w:rsid w:val="0031401B"/>
    <w:rsid w:val="00326327"/>
    <w:rsid w:val="00326F0B"/>
    <w:rsid w:val="00334AC7"/>
    <w:rsid w:val="003424B5"/>
    <w:rsid w:val="00351411"/>
    <w:rsid w:val="003516A9"/>
    <w:rsid w:val="003567D0"/>
    <w:rsid w:val="00380117"/>
    <w:rsid w:val="00382E1B"/>
    <w:rsid w:val="00386FD2"/>
    <w:rsid w:val="003A4C10"/>
    <w:rsid w:val="003A6091"/>
    <w:rsid w:val="003A721F"/>
    <w:rsid w:val="003D1690"/>
    <w:rsid w:val="003E24C1"/>
    <w:rsid w:val="003E3187"/>
    <w:rsid w:val="003E7358"/>
    <w:rsid w:val="003F41A2"/>
    <w:rsid w:val="004000C7"/>
    <w:rsid w:val="0040318A"/>
    <w:rsid w:val="0041178F"/>
    <w:rsid w:val="004120AE"/>
    <w:rsid w:val="00414727"/>
    <w:rsid w:val="00414D68"/>
    <w:rsid w:val="00416F5F"/>
    <w:rsid w:val="00426E5C"/>
    <w:rsid w:val="004331A9"/>
    <w:rsid w:val="004351B5"/>
    <w:rsid w:val="0043610A"/>
    <w:rsid w:val="00440DB2"/>
    <w:rsid w:val="004503D5"/>
    <w:rsid w:val="00454637"/>
    <w:rsid w:val="00464317"/>
    <w:rsid w:val="00467EA5"/>
    <w:rsid w:val="0047335D"/>
    <w:rsid w:val="00477F99"/>
    <w:rsid w:val="00481157"/>
    <w:rsid w:val="004821E3"/>
    <w:rsid w:val="00495245"/>
    <w:rsid w:val="00497337"/>
    <w:rsid w:val="004A19CF"/>
    <w:rsid w:val="004D0363"/>
    <w:rsid w:val="004D20AE"/>
    <w:rsid w:val="004D223C"/>
    <w:rsid w:val="004E7C70"/>
    <w:rsid w:val="004F226C"/>
    <w:rsid w:val="004F6925"/>
    <w:rsid w:val="004F7AE3"/>
    <w:rsid w:val="00503F01"/>
    <w:rsid w:val="00511955"/>
    <w:rsid w:val="00514441"/>
    <w:rsid w:val="00533D95"/>
    <w:rsid w:val="00534666"/>
    <w:rsid w:val="00535EB2"/>
    <w:rsid w:val="00546035"/>
    <w:rsid w:val="005469C2"/>
    <w:rsid w:val="00552379"/>
    <w:rsid w:val="00552FBF"/>
    <w:rsid w:val="00556628"/>
    <w:rsid w:val="005579AD"/>
    <w:rsid w:val="00566D53"/>
    <w:rsid w:val="0057051F"/>
    <w:rsid w:val="00591D8C"/>
    <w:rsid w:val="0059467A"/>
    <w:rsid w:val="00596D9E"/>
    <w:rsid w:val="005A1117"/>
    <w:rsid w:val="005B4E20"/>
    <w:rsid w:val="005B6BC9"/>
    <w:rsid w:val="005C2BA3"/>
    <w:rsid w:val="005D1B13"/>
    <w:rsid w:val="005E792C"/>
    <w:rsid w:val="005F21FC"/>
    <w:rsid w:val="00604052"/>
    <w:rsid w:val="00617F51"/>
    <w:rsid w:val="00622399"/>
    <w:rsid w:val="00622CFD"/>
    <w:rsid w:val="00623C8E"/>
    <w:rsid w:val="00636649"/>
    <w:rsid w:val="00637BA9"/>
    <w:rsid w:val="00660252"/>
    <w:rsid w:val="006604BC"/>
    <w:rsid w:val="006670F8"/>
    <w:rsid w:val="0067195A"/>
    <w:rsid w:val="00674D9A"/>
    <w:rsid w:val="00685E99"/>
    <w:rsid w:val="00686855"/>
    <w:rsid w:val="00690680"/>
    <w:rsid w:val="00693D85"/>
    <w:rsid w:val="006B118C"/>
    <w:rsid w:val="006C1C7F"/>
    <w:rsid w:val="006D1447"/>
    <w:rsid w:val="006D62A2"/>
    <w:rsid w:val="006E3AD6"/>
    <w:rsid w:val="006E73B6"/>
    <w:rsid w:val="006F63CD"/>
    <w:rsid w:val="006F65C4"/>
    <w:rsid w:val="007063A1"/>
    <w:rsid w:val="00706BED"/>
    <w:rsid w:val="00707075"/>
    <w:rsid w:val="00714520"/>
    <w:rsid w:val="007170FD"/>
    <w:rsid w:val="00725E08"/>
    <w:rsid w:val="00727D8C"/>
    <w:rsid w:val="00734F5E"/>
    <w:rsid w:val="007376F1"/>
    <w:rsid w:val="007406C7"/>
    <w:rsid w:val="00742688"/>
    <w:rsid w:val="007439D4"/>
    <w:rsid w:val="007441D9"/>
    <w:rsid w:val="00746F41"/>
    <w:rsid w:val="007765A5"/>
    <w:rsid w:val="007A22D6"/>
    <w:rsid w:val="007A58ED"/>
    <w:rsid w:val="007A5A2D"/>
    <w:rsid w:val="007B0076"/>
    <w:rsid w:val="007B6529"/>
    <w:rsid w:val="007C0E7B"/>
    <w:rsid w:val="007C0EDE"/>
    <w:rsid w:val="007C4DAE"/>
    <w:rsid w:val="007D0E04"/>
    <w:rsid w:val="007D4DEF"/>
    <w:rsid w:val="007D6950"/>
    <w:rsid w:val="007F0639"/>
    <w:rsid w:val="007F267A"/>
    <w:rsid w:val="007F6E01"/>
    <w:rsid w:val="0080034B"/>
    <w:rsid w:val="008073B3"/>
    <w:rsid w:val="00807921"/>
    <w:rsid w:val="0081635F"/>
    <w:rsid w:val="00827D63"/>
    <w:rsid w:val="00830A0C"/>
    <w:rsid w:val="00831B1D"/>
    <w:rsid w:val="00837AF3"/>
    <w:rsid w:val="008541F8"/>
    <w:rsid w:val="0085602E"/>
    <w:rsid w:val="00875CF9"/>
    <w:rsid w:val="0087706B"/>
    <w:rsid w:val="00882785"/>
    <w:rsid w:val="00882863"/>
    <w:rsid w:val="008834BC"/>
    <w:rsid w:val="008855DD"/>
    <w:rsid w:val="00886004"/>
    <w:rsid w:val="008940EA"/>
    <w:rsid w:val="00894764"/>
    <w:rsid w:val="00896535"/>
    <w:rsid w:val="008A1B55"/>
    <w:rsid w:val="008B23C7"/>
    <w:rsid w:val="008B74AD"/>
    <w:rsid w:val="008C4D14"/>
    <w:rsid w:val="008C57D0"/>
    <w:rsid w:val="008D03C7"/>
    <w:rsid w:val="008D2A2A"/>
    <w:rsid w:val="008D5E09"/>
    <w:rsid w:val="008E6984"/>
    <w:rsid w:val="008F203C"/>
    <w:rsid w:val="008F30ED"/>
    <w:rsid w:val="008F429F"/>
    <w:rsid w:val="0090158B"/>
    <w:rsid w:val="009027F6"/>
    <w:rsid w:val="00911584"/>
    <w:rsid w:val="0093737F"/>
    <w:rsid w:val="00940084"/>
    <w:rsid w:val="009412A3"/>
    <w:rsid w:val="009424ED"/>
    <w:rsid w:val="009466F0"/>
    <w:rsid w:val="00946E89"/>
    <w:rsid w:val="00956DB7"/>
    <w:rsid w:val="00962564"/>
    <w:rsid w:val="00962CB5"/>
    <w:rsid w:val="00980CC1"/>
    <w:rsid w:val="0098688F"/>
    <w:rsid w:val="00992422"/>
    <w:rsid w:val="00993FC1"/>
    <w:rsid w:val="009A00CE"/>
    <w:rsid w:val="009A20D5"/>
    <w:rsid w:val="009B27EE"/>
    <w:rsid w:val="009B4A6F"/>
    <w:rsid w:val="009C193C"/>
    <w:rsid w:val="009C3AEA"/>
    <w:rsid w:val="009C4860"/>
    <w:rsid w:val="009D2B9E"/>
    <w:rsid w:val="009E7831"/>
    <w:rsid w:val="009F01F1"/>
    <w:rsid w:val="009F05A2"/>
    <w:rsid w:val="009F4CCD"/>
    <w:rsid w:val="00A00139"/>
    <w:rsid w:val="00A0389F"/>
    <w:rsid w:val="00A07F35"/>
    <w:rsid w:val="00A25A23"/>
    <w:rsid w:val="00A41123"/>
    <w:rsid w:val="00A640DA"/>
    <w:rsid w:val="00A67EAD"/>
    <w:rsid w:val="00A7207D"/>
    <w:rsid w:val="00A76128"/>
    <w:rsid w:val="00A86C5F"/>
    <w:rsid w:val="00A872BF"/>
    <w:rsid w:val="00A87BF7"/>
    <w:rsid w:val="00A91FBD"/>
    <w:rsid w:val="00A964BE"/>
    <w:rsid w:val="00AB1A55"/>
    <w:rsid w:val="00AC387D"/>
    <w:rsid w:val="00AD33D4"/>
    <w:rsid w:val="00AE23F4"/>
    <w:rsid w:val="00AE5A73"/>
    <w:rsid w:val="00AF47C7"/>
    <w:rsid w:val="00AF5009"/>
    <w:rsid w:val="00B14D37"/>
    <w:rsid w:val="00B21617"/>
    <w:rsid w:val="00B26291"/>
    <w:rsid w:val="00B32C57"/>
    <w:rsid w:val="00B37B7E"/>
    <w:rsid w:val="00B40F9E"/>
    <w:rsid w:val="00B4156C"/>
    <w:rsid w:val="00B44C59"/>
    <w:rsid w:val="00B466BB"/>
    <w:rsid w:val="00B50A4F"/>
    <w:rsid w:val="00B60F6D"/>
    <w:rsid w:val="00B672EC"/>
    <w:rsid w:val="00B83DAF"/>
    <w:rsid w:val="00B860FB"/>
    <w:rsid w:val="00B86B89"/>
    <w:rsid w:val="00B97E93"/>
    <w:rsid w:val="00BA11ED"/>
    <w:rsid w:val="00BA5688"/>
    <w:rsid w:val="00BA6403"/>
    <w:rsid w:val="00BB601A"/>
    <w:rsid w:val="00BC6866"/>
    <w:rsid w:val="00BD3FE6"/>
    <w:rsid w:val="00BD57E0"/>
    <w:rsid w:val="00BE018B"/>
    <w:rsid w:val="00BE4A82"/>
    <w:rsid w:val="00BE585D"/>
    <w:rsid w:val="00BF2959"/>
    <w:rsid w:val="00BF47DB"/>
    <w:rsid w:val="00BF786D"/>
    <w:rsid w:val="00C00227"/>
    <w:rsid w:val="00C013DC"/>
    <w:rsid w:val="00C13CA6"/>
    <w:rsid w:val="00C16371"/>
    <w:rsid w:val="00C20DC7"/>
    <w:rsid w:val="00C30333"/>
    <w:rsid w:val="00C36C34"/>
    <w:rsid w:val="00C42311"/>
    <w:rsid w:val="00C44B27"/>
    <w:rsid w:val="00C600E5"/>
    <w:rsid w:val="00C65AD2"/>
    <w:rsid w:val="00C70835"/>
    <w:rsid w:val="00C748FA"/>
    <w:rsid w:val="00C84086"/>
    <w:rsid w:val="00C91B61"/>
    <w:rsid w:val="00C9369A"/>
    <w:rsid w:val="00C978C2"/>
    <w:rsid w:val="00CB1236"/>
    <w:rsid w:val="00CB1398"/>
    <w:rsid w:val="00CB664B"/>
    <w:rsid w:val="00CB6DB8"/>
    <w:rsid w:val="00CC09C8"/>
    <w:rsid w:val="00CD084C"/>
    <w:rsid w:val="00CD2154"/>
    <w:rsid w:val="00CD3E09"/>
    <w:rsid w:val="00CD4BE4"/>
    <w:rsid w:val="00CD4D11"/>
    <w:rsid w:val="00CE06B7"/>
    <w:rsid w:val="00CF022A"/>
    <w:rsid w:val="00CF3C9D"/>
    <w:rsid w:val="00D05F33"/>
    <w:rsid w:val="00D119E6"/>
    <w:rsid w:val="00D16FC3"/>
    <w:rsid w:val="00D2693E"/>
    <w:rsid w:val="00D31182"/>
    <w:rsid w:val="00D31813"/>
    <w:rsid w:val="00D33CFA"/>
    <w:rsid w:val="00D40C3B"/>
    <w:rsid w:val="00D50CBE"/>
    <w:rsid w:val="00D51C32"/>
    <w:rsid w:val="00D60B4B"/>
    <w:rsid w:val="00D71590"/>
    <w:rsid w:val="00D853FA"/>
    <w:rsid w:val="00D96F7A"/>
    <w:rsid w:val="00D971F1"/>
    <w:rsid w:val="00DA2A0C"/>
    <w:rsid w:val="00DA4682"/>
    <w:rsid w:val="00DB56AE"/>
    <w:rsid w:val="00DC1E75"/>
    <w:rsid w:val="00DC465E"/>
    <w:rsid w:val="00DD48A0"/>
    <w:rsid w:val="00DE0FDE"/>
    <w:rsid w:val="00DE4C4D"/>
    <w:rsid w:val="00DE557F"/>
    <w:rsid w:val="00DF248C"/>
    <w:rsid w:val="00DF6989"/>
    <w:rsid w:val="00E02187"/>
    <w:rsid w:val="00E074F6"/>
    <w:rsid w:val="00E13E02"/>
    <w:rsid w:val="00E1583D"/>
    <w:rsid w:val="00E223E9"/>
    <w:rsid w:val="00E25322"/>
    <w:rsid w:val="00E302F3"/>
    <w:rsid w:val="00E30FA7"/>
    <w:rsid w:val="00E336A2"/>
    <w:rsid w:val="00E3797F"/>
    <w:rsid w:val="00E50585"/>
    <w:rsid w:val="00E56303"/>
    <w:rsid w:val="00E60C22"/>
    <w:rsid w:val="00E6605B"/>
    <w:rsid w:val="00E73708"/>
    <w:rsid w:val="00E824A1"/>
    <w:rsid w:val="00E91FB4"/>
    <w:rsid w:val="00EA360F"/>
    <w:rsid w:val="00EB647D"/>
    <w:rsid w:val="00EC1DBC"/>
    <w:rsid w:val="00EC631B"/>
    <w:rsid w:val="00ED48A0"/>
    <w:rsid w:val="00ED73D5"/>
    <w:rsid w:val="00ED7C7E"/>
    <w:rsid w:val="00EE0D19"/>
    <w:rsid w:val="00EF0198"/>
    <w:rsid w:val="00F01D4A"/>
    <w:rsid w:val="00F061BD"/>
    <w:rsid w:val="00F16A49"/>
    <w:rsid w:val="00F2436A"/>
    <w:rsid w:val="00F244BC"/>
    <w:rsid w:val="00F2761D"/>
    <w:rsid w:val="00F36F83"/>
    <w:rsid w:val="00F46B19"/>
    <w:rsid w:val="00F4736A"/>
    <w:rsid w:val="00F659D7"/>
    <w:rsid w:val="00F65F74"/>
    <w:rsid w:val="00F80DFF"/>
    <w:rsid w:val="00F82FC0"/>
    <w:rsid w:val="00F915F7"/>
    <w:rsid w:val="00FA4FDE"/>
    <w:rsid w:val="00FA76DA"/>
    <w:rsid w:val="00FC356C"/>
    <w:rsid w:val="00FC5E1B"/>
    <w:rsid w:val="00FD06BD"/>
    <w:rsid w:val="00FD17D4"/>
    <w:rsid w:val="00FD5617"/>
    <w:rsid w:val="00FE06A5"/>
    <w:rsid w:val="00FE793B"/>
    <w:rsid w:val="00FF46AB"/>
    <w:rsid w:val="00FF5489"/>
    <w:rsid w:val="00FF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4D97E5-BF13-4B53-AFD1-27FF67A9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22A"/>
  </w:style>
  <w:style w:type="paragraph" w:styleId="1">
    <w:name w:val="heading 1"/>
    <w:basedOn w:val="a"/>
    <w:next w:val="a"/>
    <w:link w:val="1Char"/>
    <w:uiPriority w:val="9"/>
    <w:qFormat/>
    <w:rsid w:val="00CF0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CF02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5B4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022A"/>
    <w:pPr>
      <w:tabs>
        <w:tab w:val="center" w:pos="4320"/>
        <w:tab w:val="right" w:pos="8640"/>
      </w:tabs>
      <w:spacing w:after="0" w:line="240" w:lineRule="auto"/>
    </w:pPr>
  </w:style>
  <w:style w:type="character" w:customStyle="1" w:styleId="Char">
    <w:name w:val="页眉 Char"/>
    <w:basedOn w:val="a0"/>
    <w:link w:val="a3"/>
    <w:uiPriority w:val="99"/>
    <w:rsid w:val="00CF022A"/>
  </w:style>
  <w:style w:type="paragraph" w:styleId="a4">
    <w:name w:val="footer"/>
    <w:basedOn w:val="a"/>
    <w:link w:val="Char0"/>
    <w:uiPriority w:val="99"/>
    <w:unhideWhenUsed/>
    <w:rsid w:val="00CF022A"/>
    <w:pPr>
      <w:tabs>
        <w:tab w:val="center" w:pos="4320"/>
        <w:tab w:val="right" w:pos="8640"/>
      </w:tabs>
      <w:spacing w:after="0" w:line="240" w:lineRule="auto"/>
    </w:pPr>
  </w:style>
  <w:style w:type="character" w:customStyle="1" w:styleId="Char0">
    <w:name w:val="页脚 Char"/>
    <w:basedOn w:val="a0"/>
    <w:link w:val="a4"/>
    <w:uiPriority w:val="99"/>
    <w:rsid w:val="00CF022A"/>
  </w:style>
  <w:style w:type="paragraph" w:styleId="a5">
    <w:name w:val="No Spacing"/>
    <w:uiPriority w:val="1"/>
    <w:qFormat/>
    <w:rsid w:val="00CF022A"/>
    <w:pPr>
      <w:spacing w:after="0" w:line="240" w:lineRule="auto"/>
    </w:pPr>
  </w:style>
  <w:style w:type="character" w:customStyle="1" w:styleId="1Char">
    <w:name w:val="标题 1 Char"/>
    <w:basedOn w:val="a0"/>
    <w:link w:val="1"/>
    <w:uiPriority w:val="9"/>
    <w:rsid w:val="00CF022A"/>
    <w:rPr>
      <w:rFonts w:asciiTheme="majorHAnsi" w:eastAsiaTheme="majorEastAsia" w:hAnsiTheme="majorHAnsi" w:cstheme="majorBidi"/>
      <w:color w:val="2E74B5" w:themeColor="accent1" w:themeShade="BF"/>
      <w:sz w:val="32"/>
      <w:szCs w:val="32"/>
    </w:rPr>
  </w:style>
  <w:style w:type="paragraph" w:styleId="a6">
    <w:name w:val="List Paragraph"/>
    <w:basedOn w:val="a"/>
    <w:uiPriority w:val="34"/>
    <w:qFormat/>
    <w:rsid w:val="00CF022A"/>
    <w:pPr>
      <w:ind w:left="720"/>
      <w:contextualSpacing/>
    </w:pPr>
  </w:style>
  <w:style w:type="character" w:customStyle="1" w:styleId="2Char">
    <w:name w:val="标题 2 Char"/>
    <w:basedOn w:val="a0"/>
    <w:link w:val="2"/>
    <w:uiPriority w:val="9"/>
    <w:rsid w:val="00CF022A"/>
    <w:rPr>
      <w:rFonts w:asciiTheme="majorHAnsi" w:eastAsiaTheme="majorEastAsia" w:hAnsiTheme="majorHAnsi" w:cstheme="majorBidi"/>
      <w:color w:val="2E74B5" w:themeColor="accent1" w:themeShade="BF"/>
      <w:sz w:val="26"/>
      <w:szCs w:val="26"/>
    </w:rPr>
  </w:style>
  <w:style w:type="character" w:customStyle="1" w:styleId="im-content1">
    <w:name w:val="im-content1"/>
    <w:basedOn w:val="a0"/>
    <w:rsid w:val="001C7848"/>
    <w:rPr>
      <w:vanish w:val="0"/>
      <w:webHidden w:val="0"/>
      <w:color w:val="000000"/>
      <w:specVanish w:val="0"/>
    </w:rPr>
  </w:style>
  <w:style w:type="table" w:styleId="a7">
    <w:name w:val="Table Grid"/>
    <w:basedOn w:val="a1"/>
    <w:uiPriority w:val="39"/>
    <w:rsid w:val="00F16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Char1"/>
    <w:uiPriority w:val="10"/>
    <w:qFormat/>
    <w:rsid w:val="00E07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标题 Char"/>
    <w:basedOn w:val="a0"/>
    <w:link w:val="a8"/>
    <w:uiPriority w:val="10"/>
    <w:rsid w:val="00E074F6"/>
    <w:rPr>
      <w:rFonts w:asciiTheme="majorHAnsi" w:eastAsiaTheme="majorEastAsia" w:hAnsiTheme="majorHAnsi" w:cstheme="majorBidi"/>
      <w:spacing w:val="-10"/>
      <w:kern w:val="28"/>
      <w:sz w:val="56"/>
      <w:szCs w:val="56"/>
    </w:rPr>
  </w:style>
  <w:style w:type="character" w:customStyle="1" w:styleId="3Char">
    <w:name w:val="标题 3 Char"/>
    <w:basedOn w:val="a0"/>
    <w:link w:val="3"/>
    <w:uiPriority w:val="9"/>
    <w:rsid w:val="005B4E20"/>
    <w:rPr>
      <w:rFonts w:asciiTheme="majorHAnsi" w:eastAsiaTheme="majorEastAsia" w:hAnsiTheme="majorHAnsi" w:cstheme="majorBidi"/>
      <w:color w:val="1F4D78" w:themeColor="accent1" w:themeShade="7F"/>
      <w:sz w:val="24"/>
      <w:szCs w:val="24"/>
    </w:rPr>
  </w:style>
  <w:style w:type="character" w:styleId="a9">
    <w:name w:val="Hyperlink"/>
    <w:basedOn w:val="a0"/>
    <w:uiPriority w:val="99"/>
    <w:unhideWhenUsed/>
    <w:rsid w:val="00674D9A"/>
    <w:rPr>
      <w:color w:val="0000FF"/>
      <w:u w:val="single"/>
    </w:rPr>
  </w:style>
  <w:style w:type="paragraph" w:styleId="aa">
    <w:name w:val="Normal (Web)"/>
    <w:basedOn w:val="a"/>
    <w:uiPriority w:val="99"/>
    <w:semiHidden/>
    <w:unhideWhenUsed/>
    <w:rsid w:val="006E73B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6487">
      <w:bodyDiv w:val="1"/>
      <w:marLeft w:val="0"/>
      <w:marRight w:val="0"/>
      <w:marTop w:val="0"/>
      <w:marBottom w:val="0"/>
      <w:divBdr>
        <w:top w:val="none" w:sz="0" w:space="0" w:color="auto"/>
        <w:left w:val="none" w:sz="0" w:space="0" w:color="auto"/>
        <w:bottom w:val="none" w:sz="0" w:space="0" w:color="auto"/>
        <w:right w:val="none" w:sz="0" w:space="0" w:color="auto"/>
      </w:divBdr>
    </w:div>
    <w:div w:id="106707630">
      <w:bodyDiv w:val="1"/>
      <w:marLeft w:val="0"/>
      <w:marRight w:val="0"/>
      <w:marTop w:val="0"/>
      <w:marBottom w:val="0"/>
      <w:divBdr>
        <w:top w:val="none" w:sz="0" w:space="0" w:color="auto"/>
        <w:left w:val="none" w:sz="0" w:space="0" w:color="auto"/>
        <w:bottom w:val="none" w:sz="0" w:space="0" w:color="auto"/>
        <w:right w:val="none" w:sz="0" w:space="0" w:color="auto"/>
      </w:divBdr>
    </w:div>
    <w:div w:id="285896081">
      <w:bodyDiv w:val="1"/>
      <w:marLeft w:val="0"/>
      <w:marRight w:val="0"/>
      <w:marTop w:val="0"/>
      <w:marBottom w:val="0"/>
      <w:divBdr>
        <w:top w:val="none" w:sz="0" w:space="0" w:color="auto"/>
        <w:left w:val="none" w:sz="0" w:space="0" w:color="auto"/>
        <w:bottom w:val="none" w:sz="0" w:space="0" w:color="auto"/>
        <w:right w:val="none" w:sz="0" w:space="0" w:color="auto"/>
      </w:divBdr>
    </w:div>
    <w:div w:id="386496467">
      <w:bodyDiv w:val="1"/>
      <w:marLeft w:val="0"/>
      <w:marRight w:val="0"/>
      <w:marTop w:val="0"/>
      <w:marBottom w:val="0"/>
      <w:divBdr>
        <w:top w:val="none" w:sz="0" w:space="0" w:color="auto"/>
        <w:left w:val="none" w:sz="0" w:space="0" w:color="auto"/>
        <w:bottom w:val="none" w:sz="0" w:space="0" w:color="auto"/>
        <w:right w:val="none" w:sz="0" w:space="0" w:color="auto"/>
      </w:divBdr>
    </w:div>
    <w:div w:id="405811306">
      <w:bodyDiv w:val="1"/>
      <w:marLeft w:val="0"/>
      <w:marRight w:val="0"/>
      <w:marTop w:val="0"/>
      <w:marBottom w:val="0"/>
      <w:divBdr>
        <w:top w:val="none" w:sz="0" w:space="0" w:color="auto"/>
        <w:left w:val="none" w:sz="0" w:space="0" w:color="auto"/>
        <w:bottom w:val="none" w:sz="0" w:space="0" w:color="auto"/>
        <w:right w:val="none" w:sz="0" w:space="0" w:color="auto"/>
      </w:divBdr>
    </w:div>
    <w:div w:id="467939657">
      <w:bodyDiv w:val="1"/>
      <w:marLeft w:val="0"/>
      <w:marRight w:val="0"/>
      <w:marTop w:val="0"/>
      <w:marBottom w:val="0"/>
      <w:divBdr>
        <w:top w:val="none" w:sz="0" w:space="0" w:color="auto"/>
        <w:left w:val="none" w:sz="0" w:space="0" w:color="auto"/>
        <w:bottom w:val="none" w:sz="0" w:space="0" w:color="auto"/>
        <w:right w:val="none" w:sz="0" w:space="0" w:color="auto"/>
      </w:divBdr>
    </w:div>
    <w:div w:id="517890495">
      <w:bodyDiv w:val="1"/>
      <w:marLeft w:val="0"/>
      <w:marRight w:val="0"/>
      <w:marTop w:val="0"/>
      <w:marBottom w:val="0"/>
      <w:divBdr>
        <w:top w:val="none" w:sz="0" w:space="0" w:color="auto"/>
        <w:left w:val="none" w:sz="0" w:space="0" w:color="auto"/>
        <w:bottom w:val="none" w:sz="0" w:space="0" w:color="auto"/>
        <w:right w:val="none" w:sz="0" w:space="0" w:color="auto"/>
      </w:divBdr>
    </w:div>
    <w:div w:id="631636097">
      <w:bodyDiv w:val="1"/>
      <w:marLeft w:val="0"/>
      <w:marRight w:val="0"/>
      <w:marTop w:val="0"/>
      <w:marBottom w:val="0"/>
      <w:divBdr>
        <w:top w:val="none" w:sz="0" w:space="0" w:color="auto"/>
        <w:left w:val="none" w:sz="0" w:space="0" w:color="auto"/>
        <w:bottom w:val="none" w:sz="0" w:space="0" w:color="auto"/>
        <w:right w:val="none" w:sz="0" w:space="0" w:color="auto"/>
      </w:divBdr>
    </w:div>
    <w:div w:id="671949748">
      <w:bodyDiv w:val="1"/>
      <w:marLeft w:val="0"/>
      <w:marRight w:val="0"/>
      <w:marTop w:val="0"/>
      <w:marBottom w:val="0"/>
      <w:divBdr>
        <w:top w:val="none" w:sz="0" w:space="0" w:color="auto"/>
        <w:left w:val="none" w:sz="0" w:space="0" w:color="auto"/>
        <w:bottom w:val="none" w:sz="0" w:space="0" w:color="auto"/>
        <w:right w:val="none" w:sz="0" w:space="0" w:color="auto"/>
      </w:divBdr>
      <w:divsChild>
        <w:div w:id="1106340345">
          <w:marLeft w:val="0"/>
          <w:marRight w:val="0"/>
          <w:marTop w:val="0"/>
          <w:marBottom w:val="0"/>
          <w:divBdr>
            <w:top w:val="none" w:sz="0" w:space="0" w:color="auto"/>
            <w:left w:val="none" w:sz="0" w:space="0" w:color="auto"/>
            <w:bottom w:val="none" w:sz="0" w:space="0" w:color="auto"/>
            <w:right w:val="none" w:sz="0" w:space="0" w:color="auto"/>
          </w:divBdr>
          <w:divsChild>
            <w:div w:id="120534061">
              <w:marLeft w:val="0"/>
              <w:marRight w:val="0"/>
              <w:marTop w:val="0"/>
              <w:marBottom w:val="60"/>
              <w:divBdr>
                <w:top w:val="none" w:sz="0" w:space="0" w:color="auto"/>
                <w:left w:val="none" w:sz="0" w:space="0" w:color="auto"/>
                <w:bottom w:val="none" w:sz="0" w:space="0" w:color="auto"/>
                <w:right w:val="none" w:sz="0" w:space="0" w:color="auto"/>
              </w:divBdr>
              <w:divsChild>
                <w:div w:id="193023320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789325097">
      <w:bodyDiv w:val="1"/>
      <w:marLeft w:val="0"/>
      <w:marRight w:val="0"/>
      <w:marTop w:val="0"/>
      <w:marBottom w:val="0"/>
      <w:divBdr>
        <w:top w:val="none" w:sz="0" w:space="0" w:color="auto"/>
        <w:left w:val="none" w:sz="0" w:space="0" w:color="auto"/>
        <w:bottom w:val="none" w:sz="0" w:space="0" w:color="auto"/>
        <w:right w:val="none" w:sz="0" w:space="0" w:color="auto"/>
      </w:divBdr>
    </w:div>
    <w:div w:id="824391652">
      <w:bodyDiv w:val="1"/>
      <w:marLeft w:val="0"/>
      <w:marRight w:val="0"/>
      <w:marTop w:val="0"/>
      <w:marBottom w:val="0"/>
      <w:divBdr>
        <w:top w:val="none" w:sz="0" w:space="0" w:color="auto"/>
        <w:left w:val="none" w:sz="0" w:space="0" w:color="auto"/>
        <w:bottom w:val="none" w:sz="0" w:space="0" w:color="auto"/>
        <w:right w:val="none" w:sz="0" w:space="0" w:color="auto"/>
      </w:divBdr>
      <w:divsChild>
        <w:div w:id="818116551">
          <w:marLeft w:val="0"/>
          <w:marRight w:val="0"/>
          <w:marTop w:val="0"/>
          <w:marBottom w:val="0"/>
          <w:divBdr>
            <w:top w:val="none" w:sz="0" w:space="0" w:color="auto"/>
            <w:left w:val="none" w:sz="0" w:space="0" w:color="auto"/>
            <w:bottom w:val="none" w:sz="0" w:space="0" w:color="auto"/>
            <w:right w:val="none" w:sz="0" w:space="0" w:color="auto"/>
          </w:divBdr>
          <w:divsChild>
            <w:div w:id="1328633656">
              <w:marLeft w:val="0"/>
              <w:marRight w:val="0"/>
              <w:marTop w:val="0"/>
              <w:marBottom w:val="60"/>
              <w:divBdr>
                <w:top w:val="none" w:sz="0" w:space="0" w:color="auto"/>
                <w:left w:val="none" w:sz="0" w:space="0" w:color="auto"/>
                <w:bottom w:val="none" w:sz="0" w:space="0" w:color="auto"/>
                <w:right w:val="none" w:sz="0" w:space="0" w:color="auto"/>
              </w:divBdr>
              <w:divsChild>
                <w:div w:id="86803187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853961814">
      <w:bodyDiv w:val="1"/>
      <w:marLeft w:val="0"/>
      <w:marRight w:val="0"/>
      <w:marTop w:val="0"/>
      <w:marBottom w:val="0"/>
      <w:divBdr>
        <w:top w:val="none" w:sz="0" w:space="0" w:color="auto"/>
        <w:left w:val="none" w:sz="0" w:space="0" w:color="auto"/>
        <w:bottom w:val="none" w:sz="0" w:space="0" w:color="auto"/>
        <w:right w:val="none" w:sz="0" w:space="0" w:color="auto"/>
      </w:divBdr>
      <w:divsChild>
        <w:div w:id="420490581">
          <w:marLeft w:val="0"/>
          <w:marRight w:val="0"/>
          <w:marTop w:val="0"/>
          <w:marBottom w:val="0"/>
          <w:divBdr>
            <w:top w:val="none" w:sz="0" w:space="0" w:color="auto"/>
            <w:left w:val="none" w:sz="0" w:space="0" w:color="auto"/>
            <w:bottom w:val="none" w:sz="0" w:space="0" w:color="auto"/>
            <w:right w:val="none" w:sz="0" w:space="0" w:color="auto"/>
          </w:divBdr>
          <w:divsChild>
            <w:div w:id="1340817480">
              <w:marLeft w:val="0"/>
              <w:marRight w:val="0"/>
              <w:marTop w:val="0"/>
              <w:marBottom w:val="60"/>
              <w:divBdr>
                <w:top w:val="none" w:sz="0" w:space="0" w:color="auto"/>
                <w:left w:val="none" w:sz="0" w:space="0" w:color="auto"/>
                <w:bottom w:val="none" w:sz="0" w:space="0" w:color="auto"/>
                <w:right w:val="none" w:sz="0" w:space="0" w:color="auto"/>
              </w:divBdr>
              <w:divsChild>
                <w:div w:id="52529119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888305888">
      <w:bodyDiv w:val="1"/>
      <w:marLeft w:val="0"/>
      <w:marRight w:val="0"/>
      <w:marTop w:val="0"/>
      <w:marBottom w:val="0"/>
      <w:divBdr>
        <w:top w:val="none" w:sz="0" w:space="0" w:color="auto"/>
        <w:left w:val="none" w:sz="0" w:space="0" w:color="auto"/>
        <w:bottom w:val="none" w:sz="0" w:space="0" w:color="auto"/>
        <w:right w:val="none" w:sz="0" w:space="0" w:color="auto"/>
      </w:divBdr>
      <w:divsChild>
        <w:div w:id="1076635756">
          <w:marLeft w:val="0"/>
          <w:marRight w:val="0"/>
          <w:marTop w:val="0"/>
          <w:marBottom w:val="60"/>
          <w:divBdr>
            <w:top w:val="none" w:sz="0" w:space="0" w:color="auto"/>
            <w:left w:val="none" w:sz="0" w:space="0" w:color="auto"/>
            <w:bottom w:val="none" w:sz="0" w:space="0" w:color="auto"/>
            <w:right w:val="none" w:sz="0" w:space="0" w:color="auto"/>
          </w:divBdr>
          <w:divsChild>
            <w:div w:id="1862281414">
              <w:marLeft w:val="90"/>
              <w:marRight w:val="0"/>
              <w:marTop w:val="0"/>
              <w:marBottom w:val="0"/>
              <w:divBdr>
                <w:top w:val="single" w:sz="6" w:space="5" w:color="E8E8E8"/>
                <w:left w:val="single" w:sz="6" w:space="7" w:color="E8E8E8"/>
                <w:bottom w:val="single" w:sz="6" w:space="5" w:color="E8E8E8"/>
                <w:right w:val="single" w:sz="6" w:space="7" w:color="E8E8E8"/>
              </w:divBdr>
              <w:divsChild>
                <w:div w:id="9686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4114">
      <w:bodyDiv w:val="1"/>
      <w:marLeft w:val="0"/>
      <w:marRight w:val="0"/>
      <w:marTop w:val="0"/>
      <w:marBottom w:val="0"/>
      <w:divBdr>
        <w:top w:val="none" w:sz="0" w:space="0" w:color="auto"/>
        <w:left w:val="none" w:sz="0" w:space="0" w:color="auto"/>
        <w:bottom w:val="none" w:sz="0" w:space="0" w:color="auto"/>
        <w:right w:val="none" w:sz="0" w:space="0" w:color="auto"/>
      </w:divBdr>
    </w:div>
    <w:div w:id="923103822">
      <w:bodyDiv w:val="1"/>
      <w:marLeft w:val="0"/>
      <w:marRight w:val="0"/>
      <w:marTop w:val="0"/>
      <w:marBottom w:val="0"/>
      <w:divBdr>
        <w:top w:val="none" w:sz="0" w:space="0" w:color="auto"/>
        <w:left w:val="none" w:sz="0" w:space="0" w:color="auto"/>
        <w:bottom w:val="none" w:sz="0" w:space="0" w:color="auto"/>
        <w:right w:val="none" w:sz="0" w:space="0" w:color="auto"/>
      </w:divBdr>
    </w:div>
    <w:div w:id="935671454">
      <w:bodyDiv w:val="1"/>
      <w:marLeft w:val="0"/>
      <w:marRight w:val="0"/>
      <w:marTop w:val="0"/>
      <w:marBottom w:val="0"/>
      <w:divBdr>
        <w:top w:val="none" w:sz="0" w:space="0" w:color="auto"/>
        <w:left w:val="none" w:sz="0" w:space="0" w:color="auto"/>
        <w:bottom w:val="none" w:sz="0" w:space="0" w:color="auto"/>
        <w:right w:val="none" w:sz="0" w:space="0" w:color="auto"/>
      </w:divBdr>
    </w:div>
    <w:div w:id="1115830869">
      <w:bodyDiv w:val="1"/>
      <w:marLeft w:val="0"/>
      <w:marRight w:val="0"/>
      <w:marTop w:val="0"/>
      <w:marBottom w:val="0"/>
      <w:divBdr>
        <w:top w:val="none" w:sz="0" w:space="0" w:color="auto"/>
        <w:left w:val="none" w:sz="0" w:space="0" w:color="auto"/>
        <w:bottom w:val="none" w:sz="0" w:space="0" w:color="auto"/>
        <w:right w:val="none" w:sz="0" w:space="0" w:color="auto"/>
      </w:divBdr>
    </w:div>
    <w:div w:id="1358698685">
      <w:bodyDiv w:val="1"/>
      <w:marLeft w:val="0"/>
      <w:marRight w:val="0"/>
      <w:marTop w:val="0"/>
      <w:marBottom w:val="0"/>
      <w:divBdr>
        <w:top w:val="none" w:sz="0" w:space="0" w:color="auto"/>
        <w:left w:val="none" w:sz="0" w:space="0" w:color="auto"/>
        <w:bottom w:val="none" w:sz="0" w:space="0" w:color="auto"/>
        <w:right w:val="none" w:sz="0" w:space="0" w:color="auto"/>
      </w:divBdr>
    </w:div>
    <w:div w:id="1484617581">
      <w:bodyDiv w:val="1"/>
      <w:marLeft w:val="0"/>
      <w:marRight w:val="0"/>
      <w:marTop w:val="0"/>
      <w:marBottom w:val="0"/>
      <w:divBdr>
        <w:top w:val="none" w:sz="0" w:space="0" w:color="auto"/>
        <w:left w:val="none" w:sz="0" w:space="0" w:color="auto"/>
        <w:bottom w:val="none" w:sz="0" w:space="0" w:color="auto"/>
        <w:right w:val="none" w:sz="0" w:space="0" w:color="auto"/>
      </w:divBdr>
    </w:div>
    <w:div w:id="1592080920">
      <w:bodyDiv w:val="1"/>
      <w:marLeft w:val="0"/>
      <w:marRight w:val="0"/>
      <w:marTop w:val="0"/>
      <w:marBottom w:val="0"/>
      <w:divBdr>
        <w:top w:val="none" w:sz="0" w:space="0" w:color="auto"/>
        <w:left w:val="none" w:sz="0" w:space="0" w:color="auto"/>
        <w:bottom w:val="none" w:sz="0" w:space="0" w:color="auto"/>
        <w:right w:val="none" w:sz="0" w:space="0" w:color="auto"/>
      </w:divBdr>
    </w:div>
    <w:div w:id="1685017557">
      <w:bodyDiv w:val="1"/>
      <w:marLeft w:val="0"/>
      <w:marRight w:val="0"/>
      <w:marTop w:val="0"/>
      <w:marBottom w:val="0"/>
      <w:divBdr>
        <w:top w:val="none" w:sz="0" w:space="0" w:color="auto"/>
        <w:left w:val="none" w:sz="0" w:space="0" w:color="auto"/>
        <w:bottom w:val="none" w:sz="0" w:space="0" w:color="auto"/>
        <w:right w:val="none" w:sz="0" w:space="0" w:color="auto"/>
      </w:divBdr>
    </w:div>
    <w:div w:id="1703289605">
      <w:bodyDiv w:val="1"/>
      <w:marLeft w:val="0"/>
      <w:marRight w:val="0"/>
      <w:marTop w:val="0"/>
      <w:marBottom w:val="0"/>
      <w:divBdr>
        <w:top w:val="none" w:sz="0" w:space="0" w:color="auto"/>
        <w:left w:val="none" w:sz="0" w:space="0" w:color="auto"/>
        <w:bottom w:val="none" w:sz="0" w:space="0" w:color="auto"/>
        <w:right w:val="none" w:sz="0" w:space="0" w:color="auto"/>
      </w:divBdr>
    </w:div>
    <w:div w:id="1733039677">
      <w:bodyDiv w:val="1"/>
      <w:marLeft w:val="0"/>
      <w:marRight w:val="0"/>
      <w:marTop w:val="0"/>
      <w:marBottom w:val="0"/>
      <w:divBdr>
        <w:top w:val="none" w:sz="0" w:space="0" w:color="auto"/>
        <w:left w:val="none" w:sz="0" w:space="0" w:color="auto"/>
        <w:bottom w:val="none" w:sz="0" w:space="0" w:color="auto"/>
        <w:right w:val="none" w:sz="0" w:space="0" w:color="auto"/>
      </w:divBdr>
    </w:div>
    <w:div w:id="1962953906">
      <w:bodyDiv w:val="1"/>
      <w:marLeft w:val="0"/>
      <w:marRight w:val="0"/>
      <w:marTop w:val="0"/>
      <w:marBottom w:val="0"/>
      <w:divBdr>
        <w:top w:val="none" w:sz="0" w:space="0" w:color="auto"/>
        <w:left w:val="none" w:sz="0" w:space="0" w:color="auto"/>
        <w:bottom w:val="none" w:sz="0" w:space="0" w:color="auto"/>
        <w:right w:val="none" w:sz="0" w:space="0" w:color="auto"/>
      </w:divBdr>
      <w:divsChild>
        <w:div w:id="1653368065">
          <w:marLeft w:val="0"/>
          <w:marRight w:val="0"/>
          <w:marTop w:val="0"/>
          <w:marBottom w:val="0"/>
          <w:divBdr>
            <w:top w:val="none" w:sz="0" w:space="0" w:color="auto"/>
            <w:left w:val="none" w:sz="0" w:space="0" w:color="auto"/>
            <w:bottom w:val="none" w:sz="0" w:space="0" w:color="auto"/>
            <w:right w:val="none" w:sz="0" w:space="0" w:color="auto"/>
          </w:divBdr>
        </w:div>
      </w:divsChild>
    </w:div>
    <w:div w:id="1968924383">
      <w:bodyDiv w:val="1"/>
      <w:marLeft w:val="0"/>
      <w:marRight w:val="0"/>
      <w:marTop w:val="0"/>
      <w:marBottom w:val="0"/>
      <w:divBdr>
        <w:top w:val="none" w:sz="0" w:space="0" w:color="auto"/>
        <w:left w:val="none" w:sz="0" w:space="0" w:color="auto"/>
        <w:bottom w:val="none" w:sz="0" w:space="0" w:color="auto"/>
        <w:right w:val="none" w:sz="0" w:space="0" w:color="auto"/>
      </w:divBdr>
      <w:divsChild>
        <w:div w:id="1959678588">
          <w:marLeft w:val="0"/>
          <w:marRight w:val="0"/>
          <w:marTop w:val="0"/>
          <w:marBottom w:val="60"/>
          <w:divBdr>
            <w:top w:val="none" w:sz="0" w:space="0" w:color="auto"/>
            <w:left w:val="none" w:sz="0" w:space="0" w:color="auto"/>
            <w:bottom w:val="none" w:sz="0" w:space="0" w:color="auto"/>
            <w:right w:val="none" w:sz="0" w:space="0" w:color="auto"/>
          </w:divBdr>
          <w:divsChild>
            <w:div w:id="1770927888">
              <w:marLeft w:val="90"/>
              <w:marRight w:val="0"/>
              <w:marTop w:val="0"/>
              <w:marBottom w:val="0"/>
              <w:divBdr>
                <w:top w:val="single" w:sz="6" w:space="5" w:color="E8E8E8"/>
                <w:left w:val="single" w:sz="6" w:space="7" w:color="E8E8E8"/>
                <w:bottom w:val="single" w:sz="6" w:space="5" w:color="E8E8E8"/>
                <w:right w:val="single" w:sz="6" w:space="7" w:color="E8E8E8"/>
              </w:divBdr>
              <w:divsChild>
                <w:div w:id="3585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F:\&#25968;&#25454;&#26550;&#26500;\04.&#25968;&#25454;&#20179;&#24211;LDM\&#25968;&#25454;&#20179;&#24211;&#25972;&#21512;&#23618;-&#20803;&#25968;&#25454;2.0.xlsx" TargetMode="External"/><Relationship Id="rId26" Type="http://schemas.openxmlformats.org/officeDocument/2006/relationships/hyperlink" Target="file:///F:\&#25968;&#25454;&#26550;&#26500;\04.&#25968;&#25454;&#20179;&#24211;LDM\&#25968;&#25454;&#20179;&#24211;&#25972;&#21512;&#23618;-&#20803;&#25968;&#25454;2.0.xlsx" TargetMode="External"/><Relationship Id="rId3" Type="http://schemas.openxmlformats.org/officeDocument/2006/relationships/styles" Target="styles.xml"/><Relationship Id="rId21" Type="http://schemas.openxmlformats.org/officeDocument/2006/relationships/hyperlink" Target="file:///F:\&#25968;&#25454;&#26550;&#26500;\04.&#25968;&#25454;&#20179;&#24211;LDM\&#25968;&#25454;&#20179;&#24211;&#25972;&#21512;&#23618;-&#20803;&#25968;&#25454;2.0.xls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F:\&#25968;&#25454;&#26550;&#26500;\04.&#25968;&#25454;&#20179;&#24211;LDM\&#25968;&#25454;&#20179;&#24211;&#25972;&#21512;&#23618;-&#20803;&#25968;&#25454;2.0.xlsx" TargetMode="External"/><Relationship Id="rId25" Type="http://schemas.openxmlformats.org/officeDocument/2006/relationships/hyperlink" Target="file:///F:\&#25968;&#25454;&#26550;&#26500;\04.&#25968;&#25454;&#20179;&#24211;LDM\&#25968;&#25454;&#20179;&#24211;&#25972;&#21512;&#23618;-&#20803;&#25968;&#25454;2.0.xlsx" TargetMode="External"/><Relationship Id="rId2" Type="http://schemas.openxmlformats.org/officeDocument/2006/relationships/numbering" Target="numbering.xml"/><Relationship Id="rId16" Type="http://schemas.openxmlformats.org/officeDocument/2006/relationships/hyperlink" Target="file:///F:\&#25968;&#25454;&#26550;&#26500;\04.&#25968;&#25454;&#20179;&#24211;LDM\&#25968;&#25454;&#20179;&#24211;&#25972;&#21512;&#23618;-&#20803;&#25968;&#25454;2.0.xlsx" TargetMode="External"/><Relationship Id="rId20" Type="http://schemas.openxmlformats.org/officeDocument/2006/relationships/hyperlink" Target="file:///F:\&#25968;&#25454;&#26550;&#26500;\04.&#25968;&#25454;&#20179;&#24211;LDM\&#25968;&#25454;&#20179;&#24211;&#25972;&#21512;&#23618;-&#20803;&#25968;&#25454;2.0.xlsx"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F:\&#25968;&#25454;&#26550;&#26500;\04.&#25968;&#25454;&#20179;&#24211;LDM\&#25968;&#25454;&#20179;&#24211;&#25972;&#21512;&#23618;-&#20803;&#25968;&#25454;2.0.xlsx" TargetMode="External"/><Relationship Id="rId5" Type="http://schemas.openxmlformats.org/officeDocument/2006/relationships/webSettings" Target="webSettings.xml"/><Relationship Id="rId15" Type="http://schemas.openxmlformats.org/officeDocument/2006/relationships/hyperlink" Target="file:///F:\&#25968;&#25454;&#26550;&#26500;\04.&#25968;&#25454;&#20179;&#24211;LDM\&#25968;&#25454;&#20179;&#24211;&#25972;&#21512;&#23618;-&#20803;&#25968;&#25454;2.0.xlsx" TargetMode="External"/><Relationship Id="rId23" Type="http://schemas.openxmlformats.org/officeDocument/2006/relationships/hyperlink" Target="file:///F:\&#25968;&#25454;&#26550;&#26500;\04.&#25968;&#25454;&#20179;&#24211;LDM\&#25968;&#25454;&#20179;&#24211;&#25972;&#21512;&#23618;-&#20803;&#25968;&#25454;2.0.xlsx" TargetMode="External"/><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file:///F:\&#25968;&#25454;&#26550;&#26500;\04.&#25968;&#25454;&#20179;&#24211;LDM\&#25968;&#25454;&#20179;&#24211;&#25972;&#21512;&#23618;-&#20803;&#25968;&#25454;2.0.xls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F:\&#25968;&#25454;&#26550;&#26500;\04.&#25968;&#25454;&#20179;&#24211;LDM\&#25968;&#25454;&#20179;&#24211;&#25972;&#21512;&#23618;-&#20803;&#25968;&#25454;2.0.xlsx" TargetMode="External"/><Relationship Id="rId22" Type="http://schemas.openxmlformats.org/officeDocument/2006/relationships/hyperlink" Target="file:///F:\&#25968;&#25454;&#26550;&#26500;\04.&#25968;&#25454;&#20179;&#24211;LDM\&#25968;&#25454;&#20179;&#24211;&#25972;&#21512;&#23618;-&#20803;&#25968;&#25454;2.0.xlsx" TargetMode="Externa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DE819-55D8-430F-9101-B88E44FBA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17</Pages>
  <Words>1200</Words>
  <Characters>6846</Characters>
  <Application>Microsoft Office Word</Application>
  <DocSecurity>0</DocSecurity>
  <Lines>57</Lines>
  <Paragraphs>16</Paragraphs>
  <ScaleCrop>false</ScaleCrop>
  <Company>Huawei Technologies Co.,Ltd.</Company>
  <LinksUpToDate>false</LinksUpToDate>
  <CharactersWithSpaces>8030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lihuidong</dc:creator>
  <cp:keywords/>
  <dc:description/>
  <cp:lastModifiedBy>lihuidong</cp:lastModifiedBy>
  <cp:revision>138</cp:revision>
  <dcterms:created xsi:type="dcterms:W3CDTF">2017-08-10T02:54:00Z</dcterms:created>
  <dcterms:modified xsi:type="dcterms:W3CDTF">2017-08-15T11:11:00Z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(3)2tcPIErGk0hP1NDuv0ihsEZMPIczrjwjho46LMpUXN7NhwBDVgOLdKD61UXz+N28YPlmRXHt
OTYFLbrIT92TkLOzhZ2XqWfd2L81C9lvzQGj1Auhxq/xo4mdKTPuVUZKyTaMncLVr4KDYG4P
fjDiKPlzvg5t/iWf1V4KI3G6IfpkzYpEwaD0dr8FG09EYNU/MXADCL3iCQILwbYIcsWgZ4aI
GPxXqEuAi3ZA9jWMhT</vt:lpwstr>
  </property>
  <property fmtid="{D5CDD505-2E9C-101B-9397-08002B2CF9AE}" pid="3" name="_2015_ms_pID_7253431">
    <vt:lpwstr>MjucCmqatOZV2YlKpQwNKL45PFT9sX3TsBJm071PNrIImJBAGHGyPR
WTRbq9iQhsBj/Zh3k0aEta0xVGp7QllA46AFbA+F2xzWNo4NXGghhUFDE5tENZuvo5z8uSxc
tTHQGFgAvyDg0wnt0OyEYs1XePpRq2kuQHW59PY/x9MMkjPRPFFHeomGrr14PB6QoXacexoO
+evzncnVldTko7M22wHqL5lH03u7oGie+3uq</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1502759321</vt:lpwstr>
  </property>
  <property fmtid="{D5CDD505-2E9C-101B-9397-08002B2CF9AE}" pid="8" name="_2015_ms_pID_7253432">
    <vt:lpwstr>xA==</vt:lpwstr>
  </property>
</Properties>
</file>