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1ED" w:rsidRDefault="00DE01ED" w:rsidP="00DE01ED">
      <w:pPr>
        <w:pStyle w:val="1"/>
      </w:pPr>
      <w:r>
        <w:rPr>
          <w:rFonts w:hint="eastAsia"/>
        </w:rPr>
        <w:t>告警</w:t>
      </w:r>
    </w:p>
    <w:p w:rsidR="00DE01ED" w:rsidRPr="00A47D96" w:rsidRDefault="00DE01ED" w:rsidP="00DE01ED">
      <w:r>
        <w:rPr>
          <w:rFonts w:hint="eastAsia"/>
        </w:rPr>
        <w:t>告警软件采用</w:t>
      </w:r>
      <w:r>
        <w:rPr>
          <w:rFonts w:hint="eastAsia"/>
        </w:rPr>
        <w:t>zabbix</w:t>
      </w:r>
      <w:r>
        <w:rPr>
          <w:rFonts w:hint="eastAsia"/>
        </w:rPr>
        <w:t>，需要运维配置。</w:t>
      </w:r>
    </w:p>
    <w:p w:rsidR="00DE01ED" w:rsidRDefault="00DE01ED" w:rsidP="00DE01ED">
      <w:r>
        <w:rPr>
          <w:rFonts w:hint="eastAsia"/>
        </w:rPr>
        <w:t>告警文件：</w:t>
      </w:r>
      <w:r>
        <w:rPr>
          <w:rFonts w:hint="eastAsia"/>
        </w:rPr>
        <w:t>/root</w:t>
      </w:r>
      <w:r w:rsidRPr="00394596">
        <w:t>/watchdog</w:t>
      </w:r>
      <w:r>
        <w:rPr>
          <w:rFonts w:hint="eastAsia"/>
        </w:rPr>
        <w:t>/</w:t>
      </w:r>
      <w:r w:rsidRPr="00394596">
        <w:t>CacheAlarm.out</w:t>
      </w:r>
    </w:p>
    <w:tbl>
      <w:tblPr>
        <w:tblStyle w:val="a3"/>
        <w:tblW w:w="0" w:type="auto"/>
        <w:tblLook w:val="04A0"/>
      </w:tblPr>
      <w:tblGrid>
        <w:gridCol w:w="2675"/>
        <w:gridCol w:w="5847"/>
      </w:tblGrid>
      <w:tr w:rsidR="00DE01ED" w:rsidRPr="006056EE" w:rsidTr="00897BEA">
        <w:tc>
          <w:tcPr>
            <w:tcW w:w="2675" w:type="dxa"/>
            <w:shd w:val="clear" w:color="auto" w:fill="BFBFBF" w:themeFill="background1" w:themeFillShade="BF"/>
          </w:tcPr>
          <w:p w:rsidR="00DE01ED" w:rsidRPr="006056EE" w:rsidRDefault="00DE01ED" w:rsidP="00897BEA">
            <w:pPr>
              <w:rPr>
                <w:b/>
              </w:rPr>
            </w:pPr>
            <w:r w:rsidRPr="006056EE">
              <w:rPr>
                <w:rFonts w:hint="eastAsia"/>
                <w:b/>
              </w:rPr>
              <w:t>告警项</w:t>
            </w:r>
          </w:p>
        </w:tc>
        <w:tc>
          <w:tcPr>
            <w:tcW w:w="5847" w:type="dxa"/>
            <w:shd w:val="clear" w:color="auto" w:fill="BFBFBF" w:themeFill="background1" w:themeFillShade="BF"/>
          </w:tcPr>
          <w:p w:rsidR="00DE01ED" w:rsidRPr="006056EE" w:rsidRDefault="00DE01ED" w:rsidP="00897BEA">
            <w:pPr>
              <w:rPr>
                <w:b/>
              </w:rPr>
            </w:pPr>
            <w:r w:rsidRPr="006056EE">
              <w:rPr>
                <w:rFonts w:hint="eastAsia"/>
                <w:b/>
              </w:rPr>
              <w:t>说明</w:t>
            </w:r>
          </w:p>
        </w:tc>
      </w:tr>
      <w:tr w:rsidR="00DE01ED" w:rsidTr="00897BEA">
        <w:tc>
          <w:tcPr>
            <w:tcW w:w="2675" w:type="dxa"/>
          </w:tcPr>
          <w:p w:rsidR="00DE01ED" w:rsidRDefault="00DE01ED" w:rsidP="00897BEA">
            <w:r w:rsidRPr="007D185B">
              <w:t>ueiss_status</w:t>
            </w:r>
          </w:p>
        </w:tc>
        <w:tc>
          <w:tcPr>
            <w:tcW w:w="5847" w:type="dxa"/>
          </w:tcPr>
          <w:p w:rsidR="00DE01ED" w:rsidRDefault="00DE01ED" w:rsidP="00897BEA">
            <w:r>
              <w:rPr>
                <w:rFonts w:hint="eastAsia"/>
              </w:rPr>
              <w:t xml:space="preserve">1: webApp </w:t>
            </w:r>
            <w:r>
              <w:rPr>
                <w:rFonts w:hint="eastAsia"/>
              </w:rPr>
              <w:t>端口未监听（告警）</w:t>
            </w:r>
          </w:p>
          <w:p w:rsidR="00DE01ED" w:rsidRDefault="00DE01ED" w:rsidP="00897BEA">
            <w:r>
              <w:rPr>
                <w:rFonts w:hint="eastAsia"/>
              </w:rPr>
              <w:t xml:space="preserve">0: webApp </w:t>
            </w:r>
            <w:r>
              <w:rPr>
                <w:rFonts w:hint="eastAsia"/>
              </w:rPr>
              <w:t>端口正常</w:t>
            </w:r>
          </w:p>
        </w:tc>
      </w:tr>
      <w:tr w:rsidR="00DE01ED" w:rsidTr="00897BEA">
        <w:tc>
          <w:tcPr>
            <w:tcW w:w="2675" w:type="dxa"/>
          </w:tcPr>
          <w:p w:rsidR="00DE01ED" w:rsidRDefault="00DE01ED" w:rsidP="00897BEA">
            <w:r w:rsidRPr="007D185B">
              <w:t>hastatus</w:t>
            </w:r>
          </w:p>
        </w:tc>
        <w:tc>
          <w:tcPr>
            <w:tcW w:w="5847" w:type="dxa"/>
          </w:tcPr>
          <w:p w:rsidR="00DE01ED" w:rsidRDefault="00DE01ED" w:rsidP="00897BEA">
            <w:r>
              <w:rPr>
                <w:rFonts w:hint="eastAsia"/>
              </w:rPr>
              <w:t xml:space="preserve">1: heartbeat </w:t>
            </w:r>
            <w:r>
              <w:rPr>
                <w:rFonts w:hint="eastAsia"/>
              </w:rPr>
              <w:t>进程不在运行（告警）</w:t>
            </w:r>
          </w:p>
          <w:p w:rsidR="00DE01ED" w:rsidRDefault="00DE01ED" w:rsidP="00897BEA">
            <w:r>
              <w:rPr>
                <w:rFonts w:hint="eastAsia"/>
              </w:rPr>
              <w:t xml:space="preserve">0: heartbeat </w:t>
            </w:r>
            <w:r>
              <w:rPr>
                <w:rFonts w:hint="eastAsia"/>
              </w:rPr>
              <w:t>进程正常</w:t>
            </w:r>
          </w:p>
        </w:tc>
      </w:tr>
    </w:tbl>
    <w:p w:rsidR="002521B3" w:rsidRDefault="002521B3"/>
    <w:p w:rsidR="00DE01ED" w:rsidRDefault="00340293" w:rsidP="00DE01ED">
      <w:pPr>
        <w:pStyle w:val="1"/>
      </w:pPr>
      <w:r>
        <w:rPr>
          <w:rFonts w:hint="eastAsia"/>
        </w:rPr>
        <w:t>告警后处理</w:t>
      </w:r>
    </w:p>
    <w:p w:rsidR="00DE01ED" w:rsidRDefault="00DE01ED" w:rsidP="00DE01ED">
      <w:r>
        <w:rPr>
          <w:rFonts w:hint="eastAsia"/>
        </w:rPr>
        <w:t>在</w:t>
      </w:r>
      <w:r>
        <w:rPr>
          <w:rFonts w:hint="eastAsia"/>
        </w:rPr>
        <w:t xml:space="preserve">CacheAlarm.out </w:t>
      </w:r>
      <w:r>
        <w:rPr>
          <w:rFonts w:hint="eastAsia"/>
        </w:rPr>
        <w:t>文件中检测到“</w:t>
      </w:r>
      <w:r w:rsidRPr="00DE01ED">
        <w:t>ueiss_status=1</w:t>
      </w:r>
      <w:r>
        <w:rPr>
          <w:rFonts w:hint="eastAsia"/>
        </w:rPr>
        <w:t>”或“</w:t>
      </w:r>
      <w:r w:rsidRPr="00DE01ED">
        <w:t>hastatus=1</w:t>
      </w:r>
      <w:r>
        <w:rPr>
          <w:rFonts w:hint="eastAsia"/>
        </w:rPr>
        <w:t>”会触发告警，说明对应服务器服务异常，接收到告警后。人工恢复操作如下</w:t>
      </w:r>
    </w:p>
    <w:p w:rsidR="00DE01ED" w:rsidRDefault="00DE01ED" w:rsidP="00DE01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执行根目录下的</w:t>
      </w:r>
      <w:r w:rsidRPr="001309DC">
        <w:t>/root/monitormanager</w:t>
      </w:r>
      <w:r>
        <w:rPr>
          <w:rFonts w:hint="eastAsia"/>
        </w:rPr>
        <w:t>/</w:t>
      </w:r>
      <w:r w:rsidRPr="00406FFC">
        <w:t>Master_or_Slave_Start.sh</w:t>
      </w:r>
      <w:r>
        <w:rPr>
          <w:rFonts w:hint="eastAsia"/>
        </w:rPr>
        <w:t>脚本</w:t>
      </w:r>
    </w:p>
    <w:p w:rsidR="00DE01ED" w:rsidRDefault="00DE01ED" w:rsidP="00DE01ED">
      <w:pPr>
        <w:pStyle w:val="a4"/>
        <w:ind w:left="420" w:firstLineChars="0" w:firstLine="0"/>
      </w:pPr>
    </w:p>
    <w:p w:rsidR="00DE01ED" w:rsidRDefault="00DE01ED" w:rsidP="00DE01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检测启动后状态，执行</w:t>
      </w:r>
      <w:r w:rsidRPr="00521A77">
        <w:t>StatusCheck.sh</w:t>
      </w:r>
      <w:r>
        <w:rPr>
          <w:rFonts w:hint="eastAsia"/>
        </w:rPr>
        <w:t>脚本，选择“</w:t>
      </w:r>
      <w:r>
        <w:rPr>
          <w:rFonts w:hint="eastAsia"/>
        </w:rPr>
        <w:t>4.</w:t>
      </w:r>
      <w:r>
        <w:rPr>
          <w:rFonts w:hint="eastAsia"/>
        </w:rPr>
        <w:t>检测所有”</w:t>
      </w:r>
    </w:p>
    <w:p w:rsidR="005E18E0" w:rsidRDefault="005E18E0" w:rsidP="005E18E0">
      <w:pPr>
        <w:pStyle w:val="a4"/>
        <w:ind w:left="420" w:firstLineChars="0" w:firstLine="0"/>
      </w:pPr>
    </w:p>
    <w:p w:rsidR="00DE01ED" w:rsidRDefault="005E18E0" w:rsidP="005E18E0">
      <w:pPr>
        <w:pStyle w:val="1"/>
      </w:pPr>
      <w:r>
        <w:rPr>
          <w:rFonts w:hint="eastAsia"/>
        </w:rPr>
        <w:t>日志</w:t>
      </w:r>
      <w:r w:rsidR="00340293">
        <w:rPr>
          <w:rFonts w:hint="eastAsia"/>
        </w:rPr>
        <w:t>路径</w:t>
      </w:r>
    </w:p>
    <w:p w:rsidR="005E18E0" w:rsidRDefault="005E18E0" w:rsidP="005E18E0">
      <w:r>
        <w:rPr>
          <w:rFonts w:hint="eastAsia"/>
        </w:rPr>
        <w:t>watchdog</w:t>
      </w:r>
      <w:r>
        <w:rPr>
          <w:rFonts w:hint="eastAsia"/>
        </w:rPr>
        <w:t>：</w:t>
      </w:r>
      <w:r>
        <w:rPr>
          <w:rFonts w:hint="eastAsia"/>
        </w:rPr>
        <w:t xml:space="preserve"> /root/watchdog/log</w:t>
      </w:r>
    </w:p>
    <w:p w:rsidR="005E18E0" w:rsidRDefault="005E18E0" w:rsidP="005E18E0">
      <w:pPr>
        <w:rPr>
          <w:rFonts w:hint="eastAsia"/>
        </w:rPr>
      </w:pPr>
      <w:r>
        <w:rPr>
          <w:rFonts w:hint="eastAsia"/>
        </w:rPr>
        <w:t>heartbeat</w:t>
      </w:r>
      <w:r>
        <w:rPr>
          <w:rFonts w:hint="eastAsia"/>
        </w:rPr>
        <w:t>：</w:t>
      </w:r>
      <w:r w:rsidRPr="005E18E0">
        <w:t>/var/log/ha-log</w:t>
      </w:r>
    </w:p>
    <w:p w:rsidR="00340293" w:rsidRDefault="00340293" w:rsidP="005E18E0">
      <w:pPr>
        <w:rPr>
          <w:rFonts w:hint="eastAsia"/>
        </w:rPr>
      </w:pPr>
    </w:p>
    <w:p w:rsidR="00340293" w:rsidRDefault="00340293" w:rsidP="00340293">
      <w:pPr>
        <w:pStyle w:val="1"/>
        <w:rPr>
          <w:rFonts w:hint="eastAsia"/>
        </w:rPr>
      </w:pPr>
      <w:r>
        <w:rPr>
          <w:rFonts w:hint="eastAsia"/>
        </w:rPr>
        <w:t>版本升级维护</w:t>
      </w:r>
    </w:p>
    <w:p w:rsidR="00340293" w:rsidRDefault="00223880" w:rsidP="00915CA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在主备机器</w:t>
      </w:r>
      <w:r w:rsidRPr="001309DC">
        <w:t>/root/monitormanager</w:t>
      </w:r>
      <w:r>
        <w:rPr>
          <w:rFonts w:hint="eastAsia"/>
        </w:rPr>
        <w:t>目录下运行</w:t>
      </w:r>
      <w:r w:rsidRPr="00D20859">
        <w:t>StopAll.sh</w:t>
      </w:r>
      <w:r>
        <w:rPr>
          <w:rFonts w:hint="eastAsia"/>
        </w:rPr>
        <w:t>脚本</w:t>
      </w:r>
    </w:p>
    <w:p w:rsidR="00223880" w:rsidRDefault="00223880" w:rsidP="00915CA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版本升级验证完毕后，在</w:t>
      </w:r>
      <w:r>
        <w:rPr>
          <w:rFonts w:hint="eastAsia"/>
        </w:rPr>
        <w:t>/root/</w:t>
      </w:r>
      <w:r w:rsidRPr="001309DC">
        <w:t>monitormanager</w:t>
      </w:r>
      <w:r>
        <w:rPr>
          <w:rFonts w:hint="eastAsia"/>
        </w:rPr>
        <w:t>目录下运行</w:t>
      </w:r>
      <w:r w:rsidRPr="00223880">
        <w:t>Master_or_Slave_Start.sh</w:t>
      </w:r>
      <w:r>
        <w:rPr>
          <w:rFonts w:hint="eastAsia"/>
        </w:rPr>
        <w:t>脚本</w:t>
      </w:r>
    </w:p>
    <w:p w:rsidR="008D1CBD" w:rsidRPr="00340293" w:rsidRDefault="008D1CBD" w:rsidP="00915CA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启动完成后，在</w:t>
      </w:r>
      <w:r>
        <w:rPr>
          <w:rFonts w:hint="eastAsia"/>
        </w:rPr>
        <w:t>/root/</w:t>
      </w:r>
      <w:r w:rsidRPr="001309DC">
        <w:t>monitormanager</w:t>
      </w:r>
      <w:r>
        <w:rPr>
          <w:rFonts w:hint="eastAsia"/>
        </w:rPr>
        <w:t>目录下运行</w:t>
      </w:r>
      <w:r w:rsidRPr="008D1CBD">
        <w:t>StatusCheck.sh</w:t>
      </w:r>
      <w:r>
        <w:rPr>
          <w:rFonts w:hint="eastAsia"/>
        </w:rPr>
        <w:t>脚本</w:t>
      </w:r>
    </w:p>
    <w:sectPr w:rsidR="008D1CBD" w:rsidRPr="00340293" w:rsidSect="00252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571C6"/>
    <w:multiLevelType w:val="hybridMultilevel"/>
    <w:tmpl w:val="E612DB78"/>
    <w:lvl w:ilvl="0" w:tplc="CEB2FD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0D0EB0"/>
    <w:multiLevelType w:val="hybridMultilevel"/>
    <w:tmpl w:val="3BB03D4A"/>
    <w:lvl w:ilvl="0" w:tplc="69C40F0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01ED"/>
    <w:rsid w:val="00010E25"/>
    <w:rsid w:val="000668A8"/>
    <w:rsid w:val="00081C33"/>
    <w:rsid w:val="00087E39"/>
    <w:rsid w:val="000921DD"/>
    <w:rsid w:val="0009236F"/>
    <w:rsid w:val="000B19EB"/>
    <w:rsid w:val="000B534D"/>
    <w:rsid w:val="000F4C96"/>
    <w:rsid w:val="0010172D"/>
    <w:rsid w:val="0010366F"/>
    <w:rsid w:val="00105C7C"/>
    <w:rsid w:val="00111411"/>
    <w:rsid w:val="00112F45"/>
    <w:rsid w:val="001270B6"/>
    <w:rsid w:val="00130A45"/>
    <w:rsid w:val="0013364F"/>
    <w:rsid w:val="00175500"/>
    <w:rsid w:val="00183511"/>
    <w:rsid w:val="00183E0F"/>
    <w:rsid w:val="001842AE"/>
    <w:rsid w:val="00184EE6"/>
    <w:rsid w:val="00192EF4"/>
    <w:rsid w:val="0020191E"/>
    <w:rsid w:val="00204AFD"/>
    <w:rsid w:val="00207C83"/>
    <w:rsid w:val="0021764D"/>
    <w:rsid w:val="00223880"/>
    <w:rsid w:val="00241E39"/>
    <w:rsid w:val="00245455"/>
    <w:rsid w:val="002521B3"/>
    <w:rsid w:val="00261ED9"/>
    <w:rsid w:val="002C4D02"/>
    <w:rsid w:val="002C5520"/>
    <w:rsid w:val="002E3D47"/>
    <w:rsid w:val="002F027D"/>
    <w:rsid w:val="002F3947"/>
    <w:rsid w:val="002F3C03"/>
    <w:rsid w:val="003071BF"/>
    <w:rsid w:val="00320E20"/>
    <w:rsid w:val="00340293"/>
    <w:rsid w:val="003521EC"/>
    <w:rsid w:val="00356599"/>
    <w:rsid w:val="00360E40"/>
    <w:rsid w:val="003645E5"/>
    <w:rsid w:val="003B7E5C"/>
    <w:rsid w:val="003C7C2E"/>
    <w:rsid w:val="003F7293"/>
    <w:rsid w:val="0040429B"/>
    <w:rsid w:val="00406B60"/>
    <w:rsid w:val="004102EC"/>
    <w:rsid w:val="00415198"/>
    <w:rsid w:val="00422312"/>
    <w:rsid w:val="00464B96"/>
    <w:rsid w:val="00476D9B"/>
    <w:rsid w:val="004A08DC"/>
    <w:rsid w:val="004A13EF"/>
    <w:rsid w:val="004A7847"/>
    <w:rsid w:val="004C6F6E"/>
    <w:rsid w:val="004E7ABF"/>
    <w:rsid w:val="004F261F"/>
    <w:rsid w:val="00507E12"/>
    <w:rsid w:val="0053115C"/>
    <w:rsid w:val="00552BA2"/>
    <w:rsid w:val="005746C9"/>
    <w:rsid w:val="00577140"/>
    <w:rsid w:val="00584AB4"/>
    <w:rsid w:val="005907D2"/>
    <w:rsid w:val="00592860"/>
    <w:rsid w:val="005C1B30"/>
    <w:rsid w:val="005C2739"/>
    <w:rsid w:val="005C4BAA"/>
    <w:rsid w:val="005D5647"/>
    <w:rsid w:val="005D682E"/>
    <w:rsid w:val="005E18E0"/>
    <w:rsid w:val="005F4D49"/>
    <w:rsid w:val="006014A0"/>
    <w:rsid w:val="0062211F"/>
    <w:rsid w:val="006447CB"/>
    <w:rsid w:val="0065499E"/>
    <w:rsid w:val="00654BAF"/>
    <w:rsid w:val="00664B9E"/>
    <w:rsid w:val="00670D88"/>
    <w:rsid w:val="0067310F"/>
    <w:rsid w:val="00677E1F"/>
    <w:rsid w:val="00691B6C"/>
    <w:rsid w:val="006B481B"/>
    <w:rsid w:val="006C0FEE"/>
    <w:rsid w:val="006C3571"/>
    <w:rsid w:val="006D4458"/>
    <w:rsid w:val="006F6B47"/>
    <w:rsid w:val="007A0078"/>
    <w:rsid w:val="007C6EF0"/>
    <w:rsid w:val="007D22D2"/>
    <w:rsid w:val="007D3605"/>
    <w:rsid w:val="007E3E03"/>
    <w:rsid w:val="007E41EE"/>
    <w:rsid w:val="00820C91"/>
    <w:rsid w:val="00826FF4"/>
    <w:rsid w:val="00835B12"/>
    <w:rsid w:val="0083759B"/>
    <w:rsid w:val="008524E4"/>
    <w:rsid w:val="00857639"/>
    <w:rsid w:val="008B4A5C"/>
    <w:rsid w:val="008D1CBD"/>
    <w:rsid w:val="008E217B"/>
    <w:rsid w:val="008E315D"/>
    <w:rsid w:val="008E6528"/>
    <w:rsid w:val="00905148"/>
    <w:rsid w:val="00910F35"/>
    <w:rsid w:val="00915CA9"/>
    <w:rsid w:val="00922302"/>
    <w:rsid w:val="009224C4"/>
    <w:rsid w:val="009272D6"/>
    <w:rsid w:val="00930F27"/>
    <w:rsid w:val="009333EF"/>
    <w:rsid w:val="00953AC5"/>
    <w:rsid w:val="00962865"/>
    <w:rsid w:val="00964603"/>
    <w:rsid w:val="0097254F"/>
    <w:rsid w:val="009845FB"/>
    <w:rsid w:val="00991834"/>
    <w:rsid w:val="009C0B16"/>
    <w:rsid w:val="009C7490"/>
    <w:rsid w:val="009D731E"/>
    <w:rsid w:val="009F56E6"/>
    <w:rsid w:val="00A1034E"/>
    <w:rsid w:val="00A269D5"/>
    <w:rsid w:val="00A54B1F"/>
    <w:rsid w:val="00A7382E"/>
    <w:rsid w:val="00A74526"/>
    <w:rsid w:val="00AA314B"/>
    <w:rsid w:val="00AC43F1"/>
    <w:rsid w:val="00AE56C8"/>
    <w:rsid w:val="00B05AB4"/>
    <w:rsid w:val="00B10F28"/>
    <w:rsid w:val="00B300AE"/>
    <w:rsid w:val="00B42ADC"/>
    <w:rsid w:val="00B5454A"/>
    <w:rsid w:val="00B63F36"/>
    <w:rsid w:val="00B71C6E"/>
    <w:rsid w:val="00B94BBD"/>
    <w:rsid w:val="00B96447"/>
    <w:rsid w:val="00BA7D74"/>
    <w:rsid w:val="00BB1851"/>
    <w:rsid w:val="00BB7EE6"/>
    <w:rsid w:val="00BC13A2"/>
    <w:rsid w:val="00C17CB0"/>
    <w:rsid w:val="00C31974"/>
    <w:rsid w:val="00C4436B"/>
    <w:rsid w:val="00C47DAE"/>
    <w:rsid w:val="00C80522"/>
    <w:rsid w:val="00C85B40"/>
    <w:rsid w:val="00C941AD"/>
    <w:rsid w:val="00CA48F4"/>
    <w:rsid w:val="00CB7A03"/>
    <w:rsid w:val="00CF3205"/>
    <w:rsid w:val="00D20859"/>
    <w:rsid w:val="00D2364D"/>
    <w:rsid w:val="00D530FC"/>
    <w:rsid w:val="00D823CE"/>
    <w:rsid w:val="00D83DC6"/>
    <w:rsid w:val="00DB74A6"/>
    <w:rsid w:val="00DE01ED"/>
    <w:rsid w:val="00E178B7"/>
    <w:rsid w:val="00E26E5D"/>
    <w:rsid w:val="00E5086D"/>
    <w:rsid w:val="00E53AAC"/>
    <w:rsid w:val="00EB76C7"/>
    <w:rsid w:val="00EF1EC5"/>
    <w:rsid w:val="00F14AB3"/>
    <w:rsid w:val="00F27445"/>
    <w:rsid w:val="00F33FD7"/>
    <w:rsid w:val="00F369F5"/>
    <w:rsid w:val="00F53718"/>
    <w:rsid w:val="00F64585"/>
    <w:rsid w:val="00FD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1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01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01E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DE0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E01E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492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yushuangxin</dc:creator>
  <cp:keywords/>
  <dc:description/>
  <cp:lastModifiedBy>yushuangxin</cp:lastModifiedBy>
  <cp:revision>11</cp:revision>
  <dcterms:created xsi:type="dcterms:W3CDTF">2016-07-13T01:34:00Z</dcterms:created>
  <dcterms:modified xsi:type="dcterms:W3CDTF">2016-07-18T06:26:00Z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(3)B1jOWbIp/kCXENFKSiKlTS3GYWeHygQXeOm6uZTccn5ArF0E5Afj2ej6VT9nteDQZVPI8HrZ
nu3reVn3Zxhu5dd7n0cgVRzYWZqaqxGff4HXpfXNdRRU27r6U/Do8zVozhJYcKatO1Acx744
YzasKWNCg5akRtsy97OLVuqc65LtNB/PyrefqwOPJGoWzHoTbfVMikqDIlqomOTLzonykC1Q
P7/0Vg9ZyTLPOBB0mX</vt:lpwstr>
  </property>
  <property fmtid="{D5CDD505-2E9C-101B-9397-08002B2CF9AE}" pid="3" name="_2015_ms_pID_7253431">
    <vt:lpwstr>ot3LzktiSeZC5Q7oAeD259BTPIbKPtv+Tcl7JJNZQjBfRxRqgt8nM2
WT8zYEZ/eLfOxWaliASGVW7OutH4qbbNbfuv61a0lu7bid/EZTdm/CcUD1Ecr+v8qHBokozC
UBZkCamu4B3QMwHarLkwnaGb3rU2Q8gEeUwhGQU1h//6Y9D3R9e1yVzkkv5xuNwCG6J6VfNX
H0piksfVssTk9N+SMraTOn7HIh8XBdGxG148</vt:lpwstr>
  </property>
  <property fmtid="{D5CDD505-2E9C-101B-9397-08002B2CF9AE}" pid="4" name="_2015_ms_pID_7253432">
    <vt:lpwstr>LQ==</vt:lpwstr>
  </property>
</Properties>
</file>