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0B65A3" w:rsidRDefault="000B65A3" w:rsidP="007A766F">
            <w:pPr>
              <w:pStyle w:val="ac"/>
            </w:pPr>
            <w:bookmarkStart w:id="0" w:name="_Toc331181524"/>
            <w:bookmarkStart w:id="1" w:name="_Toc345332317"/>
            <w:r>
              <w:rPr>
                <w:rFonts w:hint="eastAsia"/>
              </w:rPr>
              <w:t>后台配置</w:t>
            </w:r>
            <w:bookmarkEnd w:id="0"/>
            <w:bookmarkEnd w:id="1"/>
          </w:p>
          <w:sdt>
            <w:sdt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zh-CN"/>
              </w:rPr>
              <w:id w:val="34758038"/>
              <w:docPartObj>
                <w:docPartGallery w:val="Table of Contents"/>
                <w:docPartUnique/>
              </w:docPartObj>
            </w:sdtPr>
            <w:sdtEndPr>
              <w:rPr>
                <w:lang w:val="en-US"/>
              </w:rPr>
            </w:sdtEndPr>
            <w:sdtContent>
              <w:p w:rsidR="000B65A3" w:rsidRDefault="000B65A3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FA1650" w:rsidRDefault="00C32A57">
                <w:pPr>
                  <w:pStyle w:val="10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r>
                  <w:fldChar w:fldCharType="begin"/>
                </w:r>
                <w:r w:rsidR="000B65A3">
                  <w:instrText xml:space="preserve"> TOC \o "1-3" \h \z \u </w:instrText>
                </w:r>
                <w:r>
                  <w:fldChar w:fldCharType="separate"/>
                </w:r>
                <w:hyperlink w:anchor="_Toc345332317" w:history="1">
                  <w:r w:rsidR="00FA1650" w:rsidRPr="00475A75">
                    <w:rPr>
                      <w:rStyle w:val="ab"/>
                      <w:rFonts w:hint="eastAsia"/>
                      <w:noProof/>
                    </w:rPr>
                    <w:t>后台配置</w:t>
                  </w:r>
                  <w:r w:rsidR="00FA1650">
                    <w:rPr>
                      <w:noProof/>
                      <w:webHidden/>
                    </w:rPr>
                    <w:tab/>
                  </w:r>
                  <w:r w:rsidR="00FA1650">
                    <w:rPr>
                      <w:noProof/>
                      <w:webHidden/>
                    </w:rPr>
                    <w:fldChar w:fldCharType="begin"/>
                  </w:r>
                  <w:r w:rsidR="00FA1650">
                    <w:rPr>
                      <w:noProof/>
                      <w:webHidden/>
                    </w:rPr>
                    <w:instrText xml:space="preserve"> PAGEREF _Toc345332317 \h </w:instrText>
                  </w:r>
                  <w:r w:rsidR="00FA1650">
                    <w:rPr>
                      <w:noProof/>
                      <w:webHidden/>
                    </w:rPr>
                  </w:r>
                  <w:r w:rsidR="00FA1650">
                    <w:rPr>
                      <w:noProof/>
                      <w:webHidden/>
                    </w:rPr>
                    <w:fldChar w:fldCharType="separate"/>
                  </w:r>
                  <w:r w:rsidR="00FA1650">
                    <w:rPr>
                      <w:noProof/>
                      <w:webHidden/>
                    </w:rPr>
                    <w:t>1</w:t>
                  </w:r>
                  <w:r w:rsidR="00FA165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A1650" w:rsidRDefault="00FA1650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32318" w:history="1">
                  <w:r w:rsidRPr="00475A75">
                    <w:rPr>
                      <w:rStyle w:val="ab"/>
                      <w:noProof/>
                    </w:rPr>
                    <w:t>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475A75">
                    <w:rPr>
                      <w:rStyle w:val="ab"/>
                      <w:rFonts w:hint="eastAsia"/>
                      <w:noProof/>
                    </w:rPr>
                    <w:t>数据库配置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_Toc345332318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A1650" w:rsidRDefault="00FA1650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32319" w:history="1">
                  <w:r w:rsidRPr="00475A75">
                    <w:rPr>
                      <w:rStyle w:val="ab"/>
                      <w:noProof/>
                    </w:rPr>
                    <w:t>2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475A75">
                    <w:rPr>
                      <w:rStyle w:val="ab"/>
                      <w:noProof/>
                    </w:rPr>
                    <w:t>TCC</w:t>
                  </w:r>
                  <w:r w:rsidRPr="00475A75">
                    <w:rPr>
                      <w:rStyle w:val="ab"/>
                      <w:rFonts w:hint="eastAsia"/>
                      <w:noProof/>
                    </w:rPr>
                    <w:t>模块配置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_Toc345332319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A1650" w:rsidRDefault="00FA1650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32320" w:history="1">
                  <w:r w:rsidRPr="00475A75">
                    <w:rPr>
                      <w:rStyle w:val="ab"/>
                      <w:noProof/>
                    </w:rPr>
                    <w:t>3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475A75">
                    <w:rPr>
                      <w:rStyle w:val="ab"/>
                      <w:rFonts w:hint="eastAsia"/>
                      <w:noProof/>
                    </w:rPr>
                    <w:t>日志文件配置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_Toc345332320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A1650" w:rsidRDefault="00FA1650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32321" w:history="1">
                  <w:r w:rsidRPr="00475A75">
                    <w:rPr>
                      <w:rStyle w:val="ab"/>
                      <w:noProof/>
                    </w:rPr>
                    <w:t>4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475A75">
                    <w:rPr>
                      <w:rStyle w:val="ab"/>
                      <w:noProof/>
                    </w:rPr>
                    <w:t>SUSE</w:t>
                  </w:r>
                  <w:r w:rsidRPr="00475A75">
                    <w:rPr>
                      <w:rStyle w:val="ab"/>
                      <w:rFonts w:hint="eastAsia"/>
                      <w:noProof/>
                    </w:rPr>
                    <w:t>远程登陆配置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_Toc345332321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A1650" w:rsidRDefault="00FA1650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32322" w:history="1">
                  <w:r w:rsidRPr="00475A75">
                    <w:rPr>
                      <w:rStyle w:val="ab"/>
                      <w:noProof/>
                    </w:rPr>
                    <w:t>5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475A75">
                    <w:rPr>
                      <w:rStyle w:val="ab"/>
                      <w:rFonts w:hint="eastAsia"/>
                      <w:noProof/>
                    </w:rPr>
                    <w:t>脚本部署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_Toc345332322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C32A57">
                <w:r>
                  <w:fldChar w:fldCharType="end"/>
                </w:r>
              </w:p>
            </w:sdtContent>
          </w:sdt>
          <w:p w:rsidR="000B65A3" w:rsidRDefault="000B65A3" w:rsidP="000B65A3">
            <w:pPr>
              <w:pStyle w:val="1"/>
            </w:pPr>
            <w:bookmarkStart w:id="2" w:name="_Toc331181525"/>
            <w:bookmarkStart w:id="3" w:name="_Toc345332318"/>
            <w:r w:rsidRPr="00AB38C3">
              <w:rPr>
                <w:rFonts w:hint="eastAsia"/>
              </w:rPr>
              <w:t>数据库配置</w:t>
            </w:r>
            <w:bookmarkEnd w:id="2"/>
            <w:bookmarkEnd w:id="3"/>
          </w:p>
          <w:p w:rsidR="000B65A3" w:rsidRDefault="000B65A3" w:rsidP="000B65A3">
            <w:pPr>
              <w:ind w:left="420"/>
              <w:textAlignment w:val="center"/>
            </w:pPr>
            <w:r>
              <w:rPr>
                <w:rFonts w:hint="eastAsia"/>
              </w:rPr>
              <w:t>配置文件为</w:t>
            </w:r>
            <w:proofErr w:type="spellStart"/>
            <w:r w:rsidRPr="00AB38C3">
              <w:t>TaskControlCenter</w:t>
            </w:r>
            <w:proofErr w:type="spellEnd"/>
            <w:r w:rsidRPr="00AB38C3">
              <w:t>\WEB-INF\classes</w:t>
            </w:r>
            <w:r>
              <w:rPr>
                <w:rFonts w:hint="eastAsia"/>
              </w:rPr>
              <w:t>\</w:t>
            </w:r>
            <w:proofErr w:type="spellStart"/>
            <w:r w:rsidRPr="00AB38C3">
              <w:t>tcc.jdbc.properties</w:t>
            </w:r>
            <w:proofErr w:type="spellEnd"/>
          </w:p>
          <w:p w:rsidR="000B65A3" w:rsidRDefault="000B65A3" w:rsidP="000B65A3">
            <w:pPr>
              <w:textAlignment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5274310" cy="1428897"/>
                  <wp:effectExtent l="19050" t="0" r="2540" b="0"/>
                  <wp:docPr id="11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28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Pr="003D5430" w:rsidRDefault="000B65A3" w:rsidP="000B65A3">
            <w:pPr>
              <w:textAlignment w:val="center"/>
            </w:pPr>
            <w:r>
              <w:rPr>
                <w:rFonts w:hint="eastAsia"/>
              </w:rPr>
              <w:t>应该至少修改下面三</w:t>
            </w:r>
            <w:r w:rsidRPr="00EB4199">
              <w:rPr>
                <w:rFonts w:hint="eastAsia"/>
              </w:rPr>
              <w:t>个配置项</w:t>
            </w:r>
            <w:r>
              <w:rPr>
                <w:rFonts w:hint="eastAsia"/>
              </w:rPr>
              <w:t>修改：</w:t>
            </w:r>
          </w:p>
          <w:p w:rsidR="000B65A3" w:rsidRPr="002445E2" w:rsidRDefault="000B65A3" w:rsidP="000B65A3">
            <w:pPr>
              <w:textAlignment w:val="center"/>
            </w:pPr>
            <w:r w:rsidRPr="002445E2">
              <w:t>jdbc.url</w:t>
            </w:r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TCC</w:t>
            </w:r>
            <w:r>
              <w:rPr>
                <w:rFonts w:hint="eastAsia"/>
              </w:rPr>
              <w:t>使用的</w:t>
            </w:r>
            <w:r w:rsidRPr="002445E2">
              <w:rPr>
                <w:rFonts w:hint="eastAsia"/>
              </w:rPr>
              <w:t>数据库地址</w:t>
            </w:r>
          </w:p>
          <w:p w:rsidR="000B65A3" w:rsidRPr="002445E2" w:rsidRDefault="000B65A3" w:rsidP="000B65A3">
            <w:pPr>
              <w:textAlignment w:val="center"/>
            </w:pPr>
            <w:proofErr w:type="spellStart"/>
            <w:r w:rsidRPr="002445E2">
              <w:t>jdbc.username</w:t>
            </w:r>
            <w:proofErr w:type="spellEnd"/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用户名</w:t>
            </w:r>
          </w:p>
          <w:p w:rsidR="000B65A3" w:rsidRDefault="000B65A3" w:rsidP="000B65A3">
            <w:pPr>
              <w:textAlignment w:val="center"/>
            </w:pPr>
            <w:proofErr w:type="spellStart"/>
            <w:r w:rsidRPr="002445E2">
              <w:t>jdbc.password</w:t>
            </w:r>
            <w:proofErr w:type="spellEnd"/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密码，需经过</w:t>
            </w:r>
            <w:r w:rsidRPr="002445E2">
              <w:t>AES128</w:t>
            </w:r>
            <w:r w:rsidRPr="002445E2">
              <w:rPr>
                <w:rFonts w:hint="eastAsia"/>
              </w:rPr>
              <w:t>加密处理</w:t>
            </w:r>
          </w:p>
          <w:p w:rsidR="000B65A3" w:rsidRDefault="000B65A3" w:rsidP="000B65A3">
            <w:pPr>
              <w:pStyle w:val="1"/>
            </w:pPr>
            <w:bookmarkStart w:id="4" w:name="_Toc331181526"/>
            <w:bookmarkStart w:id="5" w:name="_Toc345332319"/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模块配置</w:t>
            </w:r>
            <w:bookmarkEnd w:id="4"/>
            <w:bookmarkEnd w:id="5"/>
          </w:p>
          <w:p w:rsidR="000B65A3" w:rsidRDefault="000B65A3" w:rsidP="000B65A3">
            <w:pPr>
              <w:ind w:left="420"/>
              <w:textAlignment w:val="center"/>
            </w:pPr>
            <w:r>
              <w:rPr>
                <w:rFonts w:hint="eastAsia"/>
              </w:rPr>
              <w:t>配置文件为</w:t>
            </w:r>
            <w:r w:rsidRPr="000A32E0">
              <w:t>TaskControlCenter\WEB-INF\conf\common\resource\systemconfig</w:t>
            </w:r>
            <w:r w:rsidRPr="000A32E0">
              <w:rPr>
                <w:rFonts w:hint="eastAsia"/>
              </w:rPr>
              <w:t>\</w:t>
            </w:r>
            <w:r w:rsidRPr="000A32E0">
              <w:t>tcc.sysconfig.properties</w:t>
            </w:r>
          </w:p>
          <w:p w:rsidR="000B65A3" w:rsidRDefault="005705EE" w:rsidP="005705EE">
            <w:pPr>
              <w:textAlignment w:val="center"/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>
                  <wp:extent cx="4641215" cy="4037330"/>
                  <wp:effectExtent l="1905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215" cy="403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Pr="003D5430" w:rsidRDefault="000B65A3" w:rsidP="000B65A3">
            <w:pPr>
              <w:textAlignment w:val="center"/>
            </w:pPr>
            <w:r>
              <w:rPr>
                <w:rFonts w:hint="eastAsia"/>
              </w:rPr>
              <w:t>应该至少修改下面五</w:t>
            </w:r>
            <w:r w:rsidRPr="00EB4199">
              <w:rPr>
                <w:rFonts w:hint="eastAsia"/>
              </w:rPr>
              <w:t>个配置项</w:t>
            </w:r>
            <w:r>
              <w:rPr>
                <w:rFonts w:hint="eastAsia"/>
              </w:rPr>
              <w:t>修改：</w:t>
            </w:r>
          </w:p>
          <w:p w:rsidR="000B65A3" w:rsidRDefault="000B65A3" w:rsidP="000B65A3">
            <w:pPr>
              <w:textAlignment w:val="center"/>
            </w:pPr>
            <w:proofErr w:type="spellStart"/>
            <w:r w:rsidRPr="009B62F6">
              <w:t>tcc.benchDate</w:t>
            </w:r>
            <w:proofErr w:type="spellEnd"/>
            <w:r w:rsidRPr="009B62F6">
              <w:t>=</w:t>
            </w:r>
            <w:r w:rsidRPr="002445E2">
              <w:rPr>
                <w:b/>
                <w:i/>
              </w:rPr>
              <w:t>2012-01-27</w:t>
            </w:r>
          </w:p>
          <w:p w:rsidR="000B65A3" w:rsidRPr="009B62F6" w:rsidRDefault="000B65A3" w:rsidP="000B65A3">
            <w:pPr>
              <w:ind w:firstLine="420"/>
              <w:textAlignment w:val="center"/>
            </w:pPr>
            <w:r w:rsidRPr="009B62F6">
              <w:t>基准时间</w:t>
            </w:r>
            <w:r w:rsidRPr="009B62F6">
              <w:rPr>
                <w:rFonts w:hint="eastAsia"/>
              </w:rPr>
              <w:t>是一个非常重要的参数，设定的天范围最好是</w:t>
            </w:r>
            <w:r w:rsidRPr="009B62F6">
              <w:rPr>
                <w:rFonts w:hint="eastAsia"/>
              </w:rPr>
              <w:t>1-27</w:t>
            </w:r>
            <w:r w:rsidRPr="009B62F6">
              <w:rPr>
                <w:rFonts w:hint="eastAsia"/>
              </w:rPr>
              <w:t>（因为每个月都能保证至少有</w:t>
            </w:r>
            <w:r w:rsidRPr="009B62F6">
              <w:rPr>
                <w:rFonts w:hint="eastAsia"/>
              </w:rPr>
              <w:t>27</w:t>
            </w:r>
            <w:r w:rsidRPr="009B62F6">
              <w:rPr>
                <w:rFonts w:hint="eastAsia"/>
              </w:rPr>
              <w:t>天，如果修改成</w:t>
            </w:r>
            <w:r w:rsidRPr="009B62F6">
              <w:t>2012-01-2</w:t>
            </w:r>
            <w:r w:rsidRPr="009B62F6">
              <w:rPr>
                <w:rFonts w:hint="eastAsia"/>
              </w:rPr>
              <w:t>9</w:t>
            </w:r>
            <w:r w:rsidRPr="009B62F6">
              <w:rPr>
                <w:rFonts w:hint="eastAsia"/>
              </w:rPr>
              <w:t>号的话，月类型的任务周期可能就不具备每月</w:t>
            </w:r>
            <w:r w:rsidRPr="009B62F6">
              <w:rPr>
                <w:rFonts w:hint="eastAsia"/>
              </w:rPr>
              <w:t>29</w:t>
            </w:r>
            <w:r w:rsidRPr="009B62F6">
              <w:rPr>
                <w:rFonts w:hint="eastAsia"/>
              </w:rPr>
              <w:t>号的意义了。），</w:t>
            </w:r>
            <w:proofErr w:type="spellStart"/>
            <w:r w:rsidRPr="009B62F6">
              <w:rPr>
                <w:rFonts w:hint="eastAsia"/>
              </w:rPr>
              <w:t>tcc</w:t>
            </w:r>
            <w:proofErr w:type="spellEnd"/>
            <w:r w:rsidRPr="009B62F6">
              <w:rPr>
                <w:rFonts w:hint="eastAsia"/>
              </w:rPr>
              <w:t>后台将这个日期作为时间的起始标准，请勿随便调整基准时间，否则依赖关系可能不起作用；</w:t>
            </w:r>
          </w:p>
          <w:p w:rsidR="000B65A3" w:rsidRPr="009B62F6" w:rsidRDefault="000B65A3" w:rsidP="000B65A3">
            <w:pPr>
              <w:ind w:leftChars="200" w:left="420"/>
              <w:textAlignment w:val="center"/>
            </w:pPr>
            <w:r w:rsidRPr="009B62F6">
              <w:rPr>
                <w:rFonts w:hint="eastAsia"/>
              </w:rPr>
              <w:t>两种情况可以调整</w:t>
            </w:r>
            <w:proofErr w:type="spellStart"/>
            <w:r w:rsidRPr="009B62F6">
              <w:t>tcc.benchDate</w:t>
            </w:r>
            <w:proofErr w:type="spellEnd"/>
            <w:r w:rsidRPr="009B62F6">
              <w:rPr>
                <w:rFonts w:hint="eastAsia"/>
              </w:rPr>
              <w:t>：</w:t>
            </w:r>
          </w:p>
          <w:p w:rsidR="000B65A3" w:rsidRPr="009B62F6" w:rsidRDefault="000B65A3" w:rsidP="000B65A3">
            <w:pPr>
              <w:ind w:leftChars="200" w:left="420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9B62F6">
              <w:rPr>
                <w:rFonts w:hint="eastAsia"/>
              </w:rPr>
              <w:t>任务运行状态表不存在任何记录时，可以随意调整</w:t>
            </w:r>
            <w:proofErr w:type="spellStart"/>
            <w:r w:rsidRPr="009B62F6">
              <w:t>tcc.benchDate</w:t>
            </w:r>
            <w:proofErr w:type="spellEnd"/>
            <w:r w:rsidRPr="009B62F6">
              <w:rPr>
                <w:rFonts w:hint="eastAsia"/>
              </w:rPr>
              <w:t>；</w:t>
            </w:r>
          </w:p>
          <w:p w:rsidR="000B65A3" w:rsidRPr="009B62F6" w:rsidRDefault="000B65A3" w:rsidP="000B65A3">
            <w:pPr>
              <w:ind w:leftChars="200" w:left="420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9B62F6">
              <w:rPr>
                <w:rFonts w:hint="eastAsia"/>
              </w:rPr>
              <w:t>任务运行状态表存在记录时，</w:t>
            </w:r>
            <w:proofErr w:type="spellStart"/>
            <w:r w:rsidRPr="009B62F6">
              <w:t>tcc.benchDate</w:t>
            </w:r>
            <w:proofErr w:type="spellEnd"/>
            <w:r w:rsidRPr="009B62F6">
              <w:rPr>
                <w:rFonts w:hint="eastAsia"/>
              </w:rPr>
              <w:t>仅可以调整到表中的最大周期之后；</w:t>
            </w:r>
          </w:p>
          <w:p w:rsidR="000B65A3" w:rsidRPr="009B62F6" w:rsidRDefault="000B65A3" w:rsidP="000B65A3">
            <w:pPr>
              <w:textAlignment w:val="center"/>
            </w:pPr>
            <w:proofErr w:type="spellStart"/>
            <w:r w:rsidRPr="009B62F6">
              <w:t>tcc.maxRunngingNum</w:t>
            </w:r>
            <w:proofErr w:type="spellEnd"/>
            <w:r w:rsidRPr="009B62F6">
              <w:t>=</w:t>
            </w:r>
            <w:r w:rsidRPr="002445E2">
              <w:rPr>
                <w:b/>
                <w:i/>
              </w:rPr>
              <w:t>20</w:t>
            </w:r>
          </w:p>
          <w:p w:rsidR="000B65A3" w:rsidRDefault="000B65A3" w:rsidP="000B65A3">
            <w:pPr>
              <w:ind w:firstLine="420"/>
              <w:textAlignment w:val="center"/>
            </w:pPr>
            <w:r>
              <w:rPr>
                <w:rFonts w:hint="eastAsia"/>
              </w:rPr>
              <w:t>同一个时间内运行</w:t>
            </w:r>
            <w:r w:rsidRPr="009B62F6">
              <w:t>并发运行的最大任务周期数</w:t>
            </w:r>
            <w:r>
              <w:rPr>
                <w:rFonts w:hint="eastAsia"/>
              </w:rPr>
              <w:t>，这个配置项也作为任务表的权重的最大值使用。该参数通常不应该超过</w:t>
            </w:r>
            <w:proofErr w:type="spellStart"/>
            <w:r w:rsidRPr="00833C45">
              <w:t>tcc.longTimeCallNum</w:t>
            </w:r>
            <w:proofErr w:type="spellEnd"/>
            <w:r>
              <w:rPr>
                <w:rFonts w:hint="eastAsia"/>
              </w:rPr>
              <w:t>，否则可能会导致任务周期执行时，调用壳程序被阻塞，反而影响实际执行时间。</w:t>
            </w:r>
          </w:p>
          <w:p w:rsidR="000B65A3" w:rsidRDefault="000B65A3" w:rsidP="000B65A3">
            <w:pPr>
              <w:textAlignment w:val="center"/>
            </w:pPr>
            <w:proofErr w:type="spellStart"/>
            <w:r w:rsidRPr="00833C45">
              <w:t>tcc.</w:t>
            </w:r>
            <w:r w:rsidR="00412AA9" w:rsidRPr="00412AA9">
              <w:t>maxSSHConnectionNum</w:t>
            </w:r>
            <w:proofErr w:type="spellEnd"/>
            <w:r w:rsidRPr="00833C45">
              <w:t>=</w:t>
            </w:r>
            <w:r w:rsidRPr="002445E2">
              <w:rPr>
                <w:b/>
                <w:i/>
              </w:rPr>
              <w:t>10</w:t>
            </w:r>
          </w:p>
          <w:p w:rsidR="000B65A3" w:rsidRDefault="00282B6F" w:rsidP="000B65A3">
            <w:pPr>
              <w:ind w:firstLine="420"/>
              <w:textAlignment w:val="center"/>
            </w:pPr>
            <w:r w:rsidRPr="00BB34D1">
              <w:t>节点的最大连接数</w:t>
            </w:r>
            <w:r w:rsidR="00306102" w:rsidRPr="00BB34D1">
              <w:rPr>
                <w:rFonts w:hint="eastAsia"/>
              </w:rPr>
              <w:t>,</w:t>
            </w:r>
            <w:r w:rsidRPr="00BB34D1">
              <w:rPr>
                <w:rFonts w:hint="eastAsia"/>
              </w:rPr>
              <w:t>每个节点允许通过</w:t>
            </w:r>
            <w:r w:rsidRPr="00BB34D1">
              <w:rPr>
                <w:rFonts w:hint="eastAsia"/>
              </w:rPr>
              <w:t>ssh2</w:t>
            </w:r>
            <w:r w:rsidRPr="00BB34D1">
              <w:rPr>
                <w:rFonts w:hint="eastAsia"/>
              </w:rPr>
              <w:t>协议远程执行脚本或者命令的最大连接数。</w:t>
            </w:r>
            <w:r>
              <w:rPr>
                <w:rFonts w:hint="eastAsia"/>
              </w:rPr>
              <w:t>受</w:t>
            </w:r>
            <w:r>
              <w:rPr>
                <w:rFonts w:hint="eastAsia"/>
              </w:rPr>
              <w:lastRenderedPageBreak/>
              <w:t>限于壳程序远程登录并执行命令的主机所允许的最大登录用户数（必需不超过</w:t>
            </w:r>
            <w:r w:rsidRPr="002857CE">
              <w:rPr>
                <w:rFonts w:hint="eastAsia"/>
                <w:b/>
                <w:i/>
              </w:rPr>
              <w:t>允许同时远程登陆的最大用户数</w:t>
            </w:r>
            <w:r>
              <w:rPr>
                <w:rFonts w:hint="eastAsia"/>
              </w:rPr>
              <w:t>，修改参见后《</w:t>
            </w:r>
            <w:r w:rsidR="004E6C55">
              <w:rPr>
                <w:rFonts w:hint="eastAsia"/>
              </w:rPr>
              <w:t>4</w:t>
            </w:r>
            <w:r>
              <w:rPr>
                <w:rFonts w:hint="eastAsia"/>
              </w:rPr>
              <w:t>小节</w:t>
            </w:r>
            <w:r>
              <w:rPr>
                <w:rFonts w:hint="eastAsia"/>
              </w:rPr>
              <w:t xml:space="preserve"> SUSE</w:t>
            </w:r>
            <w:r>
              <w:rPr>
                <w:rFonts w:hint="eastAsia"/>
              </w:rPr>
              <w:t>远程登陆配置》）；</w:t>
            </w:r>
          </w:p>
          <w:p w:rsidR="000B65A3" w:rsidRPr="00972E47" w:rsidRDefault="000B65A3" w:rsidP="000B65A3">
            <w:pPr>
              <w:textAlignment w:val="center"/>
            </w:pPr>
            <w:proofErr w:type="spellStart"/>
            <w:r w:rsidRPr="00972E47">
              <w:t>tcc.killJobCmcTemplate</w:t>
            </w:r>
            <w:proofErr w:type="spellEnd"/>
            <w:r w:rsidRPr="00972E47">
              <w:t>=</w:t>
            </w:r>
            <w:proofErr w:type="spellStart"/>
            <w:r w:rsidRPr="00972E47">
              <w:rPr>
                <w:u w:val="single"/>
              </w:rPr>
              <w:t>hadoop</w:t>
            </w:r>
            <w:proofErr w:type="spellEnd"/>
            <w:r w:rsidRPr="00972E47">
              <w:t xml:space="preserve"> job  -</w:t>
            </w:r>
            <w:proofErr w:type="spellStart"/>
            <w:r w:rsidRPr="00972E47">
              <w:t>Dmapred.job.tracker</w:t>
            </w:r>
            <w:proofErr w:type="spellEnd"/>
            <w:r w:rsidRPr="00972E47">
              <w:t>=</w:t>
            </w:r>
            <w:r w:rsidRPr="002445E2">
              <w:rPr>
                <w:b/>
                <w:i/>
              </w:rPr>
              <w:t>HadoopMaster-1:9001</w:t>
            </w:r>
            <w:r w:rsidRPr="00972E47">
              <w:t xml:space="preserve"> -kill %s</w:t>
            </w:r>
          </w:p>
          <w:p w:rsidR="000B65A3" w:rsidRDefault="000B65A3" w:rsidP="000B65A3">
            <w:pPr>
              <w:ind w:firstLine="420"/>
              <w:textAlignment w:val="center"/>
            </w:pPr>
            <w:r w:rsidRPr="00972E47">
              <w:t>结束</w:t>
            </w:r>
            <w:r w:rsidRPr="00972E47">
              <w:t>job</w:t>
            </w:r>
            <w:r w:rsidRPr="00972E47">
              <w:t>任务的命令模板，</w:t>
            </w:r>
            <w:r w:rsidRPr="00972E47">
              <w:t>%s</w:t>
            </w:r>
            <w:r w:rsidRPr="00972E47">
              <w:t>替换</w:t>
            </w:r>
            <w:proofErr w:type="spellStart"/>
            <w:r w:rsidRPr="002445E2">
              <w:t>jobid</w:t>
            </w:r>
            <w:proofErr w:type="spellEnd"/>
            <w:r>
              <w:rPr>
                <w:rFonts w:hint="eastAsia"/>
              </w:rPr>
              <w:t>。根据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安装的路径以及</w:t>
            </w:r>
            <w:r>
              <w:rPr>
                <w:rFonts w:hint="eastAsia"/>
              </w:rPr>
              <w:t>tracker</w:t>
            </w:r>
            <w:r>
              <w:rPr>
                <w:rFonts w:hint="eastAsia"/>
              </w:rPr>
              <w:t>节点的不同进行修改</w:t>
            </w:r>
          </w:p>
          <w:p w:rsidR="000B65A3" w:rsidRDefault="000B65A3" w:rsidP="000B65A3">
            <w:pPr>
              <w:pStyle w:val="1"/>
            </w:pPr>
            <w:bookmarkStart w:id="6" w:name="_Toc331181528"/>
            <w:bookmarkStart w:id="7" w:name="_Toc345332320"/>
            <w:r>
              <w:rPr>
                <w:rFonts w:hint="eastAsia"/>
              </w:rPr>
              <w:t>日志文件配置</w:t>
            </w:r>
            <w:bookmarkEnd w:id="6"/>
            <w:bookmarkEnd w:id="7"/>
          </w:p>
          <w:p w:rsidR="000B65A3" w:rsidRPr="00D07574" w:rsidRDefault="000B65A3" w:rsidP="000B65A3">
            <w:pPr>
              <w:textAlignment w:val="center"/>
            </w:pPr>
            <w:r>
              <w:rPr>
                <w:rFonts w:hint="eastAsia"/>
              </w:rPr>
              <w:t>配置文件为</w:t>
            </w:r>
            <w:proofErr w:type="spellStart"/>
            <w:r w:rsidRPr="00D07574">
              <w:t>TaskControlCenter</w:t>
            </w:r>
            <w:proofErr w:type="spellEnd"/>
            <w:r w:rsidRPr="00D07574">
              <w:t>\WEB-INF\classes</w:t>
            </w:r>
            <w:r>
              <w:rPr>
                <w:rFonts w:hint="eastAsia"/>
              </w:rPr>
              <w:t>\</w:t>
            </w:r>
            <w:r w:rsidRPr="007B0B20">
              <w:t>log4j.properties</w:t>
            </w:r>
          </w:p>
          <w:p w:rsidR="000B65A3" w:rsidRDefault="000B65A3" w:rsidP="000B65A3">
            <w:pPr>
              <w:textAlignment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5270500" cy="2389505"/>
                  <wp:effectExtent l="19050" t="0" r="6350" b="0"/>
                  <wp:docPr id="112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38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应该至少修改下面</w:t>
            </w:r>
            <w:r>
              <w:rPr>
                <w:rFonts w:hint="eastAsia"/>
              </w:rPr>
              <w:t>6</w:t>
            </w:r>
            <w:r w:rsidRPr="00EB4199">
              <w:rPr>
                <w:rFonts w:hint="eastAsia"/>
              </w:rPr>
              <w:t>个配置项</w:t>
            </w:r>
            <w:r>
              <w:rPr>
                <w:rFonts w:hint="eastAsia"/>
              </w:rPr>
              <w:t>修改：</w:t>
            </w:r>
          </w:p>
          <w:p w:rsidR="000B65A3" w:rsidRPr="00211D43" w:rsidRDefault="000B65A3" w:rsidP="000B65A3">
            <w:pPr>
              <w:textAlignment w:val="center"/>
            </w:pPr>
            <w:r w:rsidRPr="00F44975">
              <w:t>log4j.appender.rslog2db.URL</w:t>
            </w:r>
            <w:r w:rsidRPr="00211D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TCC</w:t>
            </w:r>
            <w:r>
              <w:rPr>
                <w:rFonts w:hint="eastAsia"/>
              </w:rPr>
              <w:t>使用的</w:t>
            </w:r>
            <w:r w:rsidRPr="002445E2">
              <w:rPr>
                <w:rFonts w:hint="eastAsia"/>
              </w:rPr>
              <w:t>数据库地址</w:t>
            </w:r>
            <w:r>
              <w:rPr>
                <w:rFonts w:hint="eastAsia"/>
              </w:rPr>
              <w:t>（同</w:t>
            </w:r>
            <w:r w:rsidR="004F40E9">
              <w:rPr>
                <w:rFonts w:hint="eastAsia"/>
              </w:rPr>
              <w:t>1</w:t>
            </w:r>
            <w:r w:rsidR="004F40E9">
              <w:rPr>
                <w:rFonts w:hint="eastAsia"/>
              </w:rPr>
              <w:t>节中的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r w:rsidRPr="002445E2">
              <w:t>jdbc.url</w:t>
            </w:r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F44975">
              <w:t>log4j.appender.rslog2db.user</w:t>
            </w:r>
            <w:r>
              <w:rPr>
                <w:rFonts w:hint="eastAsia"/>
              </w:rPr>
              <w:t xml:space="preserve">  </w:t>
            </w:r>
            <w:r w:rsidRPr="002445E2">
              <w:rPr>
                <w:rFonts w:hint="eastAsia"/>
              </w:rPr>
              <w:t>用户名</w:t>
            </w:r>
            <w:r>
              <w:rPr>
                <w:rFonts w:hint="eastAsia"/>
              </w:rPr>
              <w:t>（同</w:t>
            </w:r>
            <w:r w:rsidR="004F40E9">
              <w:rPr>
                <w:rFonts w:hint="eastAsia"/>
              </w:rPr>
              <w:t>1</w:t>
            </w:r>
            <w:r w:rsidR="004F40E9">
              <w:rPr>
                <w:rFonts w:hint="eastAsia"/>
              </w:rPr>
              <w:t>节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jdbc.username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F44975">
              <w:t>log4j.appender.rslog2db.password</w:t>
            </w:r>
            <w:r>
              <w:rPr>
                <w:rFonts w:hint="eastAsia"/>
                <w:i/>
              </w:rPr>
              <w:t xml:space="preserve">  </w:t>
            </w:r>
            <w:r w:rsidRPr="002445E2">
              <w:rPr>
                <w:rFonts w:hint="eastAsia"/>
              </w:rPr>
              <w:t>密码</w:t>
            </w:r>
            <w:r>
              <w:rPr>
                <w:rFonts w:hint="eastAsia"/>
              </w:rPr>
              <w:t>（同</w:t>
            </w:r>
            <w:r w:rsidR="004F40E9">
              <w:rPr>
                <w:rFonts w:hint="eastAsia"/>
              </w:rPr>
              <w:t>1</w:t>
            </w:r>
            <w:r w:rsidR="004F40E9">
              <w:rPr>
                <w:rFonts w:hint="eastAsia"/>
              </w:rPr>
              <w:t>节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jdbc.password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211D43">
              <w:t>log4j.appender.tcclog2db.URL</w:t>
            </w:r>
            <w:r>
              <w:rPr>
                <w:rFonts w:hint="eastAsia"/>
              </w:rPr>
              <w:t xml:space="preserve">  TCC</w:t>
            </w:r>
            <w:r>
              <w:rPr>
                <w:rFonts w:hint="eastAsia"/>
              </w:rPr>
              <w:t>使用的</w:t>
            </w:r>
            <w:r w:rsidRPr="002445E2">
              <w:rPr>
                <w:rFonts w:hint="eastAsia"/>
              </w:rPr>
              <w:t>数据库地址</w:t>
            </w:r>
            <w:r>
              <w:rPr>
                <w:rFonts w:hint="eastAsia"/>
              </w:rPr>
              <w:t>（同</w:t>
            </w:r>
            <w:r w:rsidR="004F40E9">
              <w:rPr>
                <w:rFonts w:hint="eastAsia"/>
              </w:rPr>
              <w:t>1</w:t>
            </w:r>
            <w:r w:rsidR="004F40E9">
              <w:rPr>
                <w:rFonts w:hint="eastAsia"/>
              </w:rPr>
              <w:t>节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r w:rsidRPr="002445E2">
              <w:t>jdbc.url</w:t>
            </w:r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211D43">
              <w:t>log4j.appender.tcclog2db.user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用户名</w:t>
            </w:r>
            <w:r>
              <w:rPr>
                <w:rFonts w:hint="eastAsia"/>
              </w:rPr>
              <w:t>（同</w:t>
            </w:r>
            <w:r w:rsidR="004F40E9">
              <w:rPr>
                <w:rFonts w:hint="eastAsia"/>
              </w:rPr>
              <w:t>1</w:t>
            </w:r>
            <w:r w:rsidR="004F40E9">
              <w:rPr>
                <w:rFonts w:hint="eastAsia"/>
              </w:rPr>
              <w:t>节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jdbc.username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Default="000B65A3" w:rsidP="000B65A3">
            <w:pPr>
              <w:textAlignment w:val="center"/>
            </w:pPr>
            <w:r w:rsidRPr="00211D43">
              <w:t>log4j.appender.tcclog2db.password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密码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1</w:t>
            </w:r>
            <w:r w:rsidR="00B27A8E">
              <w:rPr>
                <w:rFonts w:hint="eastAsia"/>
              </w:rPr>
              <w:t>节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jdbc.password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Pr="002445E2" w:rsidRDefault="000B65A3" w:rsidP="000B65A3">
            <w:pPr>
              <w:textAlignment w:val="center"/>
            </w:pPr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也可以通过修改阈值的等级值来记录不同的日志级别：</w:t>
            </w:r>
          </w:p>
          <w:p w:rsidR="000B65A3" w:rsidRPr="00D07574" w:rsidRDefault="000B65A3" w:rsidP="000B65A3">
            <w:pPr>
              <w:textAlignment w:val="center"/>
            </w:pPr>
            <w:r w:rsidRPr="00390C19">
              <w:t>log4j.appender.Console.Threshold=</w:t>
            </w:r>
            <w:r w:rsidRPr="00390C19">
              <w:rPr>
                <w:b/>
                <w:i/>
              </w:rPr>
              <w:t>INFO</w:t>
            </w:r>
          </w:p>
          <w:p w:rsidR="000B65A3" w:rsidRDefault="000B65A3" w:rsidP="000B65A3">
            <w:pPr>
              <w:textAlignment w:val="center"/>
            </w:pPr>
            <w:r w:rsidRPr="00390C19">
              <w:t>log4j.appender.rsLog.Threshold=</w:t>
            </w:r>
            <w:r w:rsidRPr="00390C19">
              <w:rPr>
                <w:b/>
                <w:i/>
              </w:rPr>
              <w:t>INFO</w:t>
            </w:r>
          </w:p>
          <w:p w:rsidR="000B65A3" w:rsidRPr="00390C19" w:rsidRDefault="000B65A3" w:rsidP="000B65A3">
            <w:pPr>
              <w:textAlignment w:val="center"/>
            </w:pPr>
            <w:r w:rsidRPr="00390C19">
              <w:t>log4j.appender.rslog2db.Threshold=</w:t>
            </w:r>
            <w:r w:rsidRPr="00390C19">
              <w:rPr>
                <w:b/>
                <w:i/>
              </w:rPr>
              <w:t>INFO</w:t>
            </w:r>
          </w:p>
          <w:p w:rsidR="000B65A3" w:rsidRPr="00390C19" w:rsidRDefault="000B65A3" w:rsidP="000B65A3">
            <w:pPr>
              <w:textAlignment w:val="center"/>
            </w:pPr>
            <w:r w:rsidRPr="00390C19">
              <w:t>log4j.appender.tccLog.Threshold=</w:t>
            </w:r>
            <w:r w:rsidRPr="00390C19">
              <w:rPr>
                <w:b/>
                <w:i/>
              </w:rPr>
              <w:t>INFO</w:t>
            </w:r>
          </w:p>
          <w:p w:rsidR="000B65A3" w:rsidRDefault="000B65A3" w:rsidP="000B65A3">
            <w:pPr>
              <w:textAlignment w:val="center"/>
              <w:rPr>
                <w:b/>
                <w:i/>
              </w:rPr>
            </w:pPr>
            <w:r w:rsidRPr="00390C19">
              <w:lastRenderedPageBreak/>
              <w:t>log4j.appender.tcclog2db.Threshold=</w:t>
            </w:r>
            <w:r w:rsidRPr="00390C19">
              <w:rPr>
                <w:b/>
                <w:i/>
              </w:rPr>
              <w:t>INFO</w:t>
            </w:r>
          </w:p>
          <w:p w:rsidR="000B65A3" w:rsidRDefault="000B65A3" w:rsidP="000B65A3">
            <w:pPr>
              <w:ind w:firstLineChars="200" w:firstLine="420"/>
              <w:textAlignment w:val="center"/>
            </w:pPr>
            <w:r w:rsidRPr="00390C19">
              <w:t>Console</w:t>
            </w:r>
            <w:r>
              <w:rPr>
                <w:rFonts w:hint="eastAsia"/>
              </w:rPr>
              <w:t>为控制台输出，</w:t>
            </w:r>
            <w:proofErr w:type="spellStart"/>
            <w:r>
              <w:rPr>
                <w:rFonts w:hint="eastAsia"/>
              </w:rPr>
              <w:t>rsLog</w:t>
            </w:r>
            <w:proofErr w:type="spellEnd"/>
            <w:r>
              <w:rPr>
                <w:rFonts w:hint="eastAsia"/>
              </w:rPr>
              <w:t>为远程壳输出到文件，</w:t>
            </w:r>
            <w:r>
              <w:rPr>
                <w:rFonts w:hint="eastAsia"/>
              </w:rPr>
              <w:t>rslog2db</w:t>
            </w:r>
            <w:r>
              <w:rPr>
                <w:rFonts w:hint="eastAsia"/>
              </w:rPr>
              <w:t>为远程壳输出到文件数据库，</w:t>
            </w:r>
            <w:proofErr w:type="spellStart"/>
            <w:r w:rsidRPr="00390C19">
              <w:t>tccLog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日志输出到文件，</w:t>
            </w:r>
            <w:r w:rsidRPr="00390C19">
              <w:t>tcclog2db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日志输出到数据库。</w:t>
            </w:r>
          </w:p>
          <w:p w:rsidR="000B65A3" w:rsidRDefault="000B65A3" w:rsidP="000B65A3">
            <w:pPr>
              <w:pStyle w:val="1"/>
            </w:pPr>
            <w:bookmarkStart w:id="8" w:name="_Toc331181529"/>
            <w:bookmarkStart w:id="9" w:name="_Toc345332321"/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远程登陆配置</w:t>
            </w:r>
            <w:bookmarkEnd w:id="8"/>
            <w:bookmarkEnd w:id="9"/>
          </w:p>
          <w:p w:rsidR="000B65A3" w:rsidRPr="007A1781" w:rsidRDefault="000B65A3" w:rsidP="000B65A3">
            <w:pPr>
              <w:textAlignment w:val="center"/>
            </w:pPr>
            <w:r>
              <w:rPr>
                <w:rFonts w:hint="eastAsia"/>
              </w:rPr>
              <w:t>默认的</w:t>
            </w:r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系统配置是不允许在程序中进行远程登陆认证的，所以为了使用远程壳程序需要做如下的修改：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#</w:t>
            </w:r>
            <w:r w:rsidRPr="003E2AED">
              <w:t>vi /etc/</w:t>
            </w:r>
            <w:proofErr w:type="spellStart"/>
            <w:r w:rsidRPr="003E2AED">
              <w:t>ssh</w:t>
            </w:r>
            <w:proofErr w:type="spellEnd"/>
            <w:r w:rsidRPr="003E2AED">
              <w:t>/</w:t>
            </w:r>
            <w:proofErr w:type="spellStart"/>
            <w:r w:rsidRPr="003E2AED">
              <w:t>sshd_config</w:t>
            </w:r>
            <w:proofErr w:type="spellEnd"/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4905375" cy="1038225"/>
                  <wp:effectExtent l="19050" t="0" r="9525" b="0"/>
                  <wp:docPr id="1129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Pr="003E2AED" w:rsidRDefault="000B65A3" w:rsidP="000B65A3">
            <w:pPr>
              <w:textAlignment w:val="center"/>
            </w:pPr>
            <w:r>
              <w:rPr>
                <w:rFonts w:hint="eastAsia"/>
              </w:rPr>
              <w:t>将</w:t>
            </w:r>
            <w:proofErr w:type="spellStart"/>
            <w:r w:rsidRPr="005874F4">
              <w:t>PasswordAuthentication</w:t>
            </w:r>
            <w:proofErr w:type="spellEnd"/>
            <w:r>
              <w:rPr>
                <w:rFonts w:hint="eastAsia"/>
              </w:rPr>
              <w:t>配置项改成</w:t>
            </w:r>
            <w:r>
              <w:rPr>
                <w:rFonts w:hint="eastAsia"/>
              </w:rPr>
              <w:t>yes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2305050" cy="781050"/>
                  <wp:effectExtent l="19050" t="0" r="0" b="0"/>
                  <wp:docPr id="113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将</w:t>
            </w:r>
            <w:proofErr w:type="spellStart"/>
            <w:r w:rsidRPr="00192E8D">
              <w:t>MaxStartups</w:t>
            </w:r>
            <w:proofErr w:type="spellEnd"/>
            <w:r>
              <w:rPr>
                <w:rFonts w:hint="eastAsia"/>
              </w:rPr>
              <w:t>（允许同时远程登陆的最大用户数）配置项改成需要的值，通常不应太高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#</w:t>
            </w:r>
            <w:r w:rsidRPr="00DB6FE9">
              <w:t xml:space="preserve"> service </w:t>
            </w:r>
            <w:proofErr w:type="spellStart"/>
            <w:r w:rsidRPr="00DB6FE9">
              <w:t>sshd</w:t>
            </w:r>
            <w:proofErr w:type="spellEnd"/>
            <w:r w:rsidRPr="00DB6FE9">
              <w:t xml:space="preserve"> restart</w:t>
            </w:r>
          </w:p>
          <w:p w:rsidR="000B65A3" w:rsidRDefault="000B65A3" w:rsidP="000B65A3">
            <w:pPr>
              <w:pStyle w:val="1"/>
            </w:pPr>
            <w:bookmarkStart w:id="10" w:name="_Toc331181531"/>
            <w:bookmarkStart w:id="11" w:name="_Toc345332322"/>
            <w:r>
              <w:rPr>
                <w:rFonts w:hint="eastAsia"/>
              </w:rPr>
              <w:t>脚本部署</w:t>
            </w:r>
            <w:bookmarkEnd w:id="10"/>
            <w:bookmarkEnd w:id="11"/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 xml:space="preserve">     </w:t>
            </w:r>
            <w:r w:rsidRPr="006F59AB">
              <w:t>rebootTomcate.sh</w:t>
            </w:r>
            <w:r>
              <w:rPr>
                <w:rFonts w:hint="eastAsia"/>
              </w:rPr>
              <w:t>脚本需要放到</w:t>
            </w:r>
            <w:r>
              <w:rPr>
                <w:rFonts w:hint="eastAsia"/>
              </w:rPr>
              <w:t>$</w:t>
            </w:r>
            <w:r w:rsidRPr="005572D2">
              <w:t>CATALINA_HOME/bin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目录下，并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所属用户下执行如下命令赋予可执行权限：</w:t>
            </w:r>
          </w:p>
          <w:p w:rsidR="000B65A3" w:rsidRDefault="000B65A3" w:rsidP="000B65A3">
            <w:pPr>
              <w:textAlignment w:val="center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u+x</w:t>
            </w:r>
            <w:proofErr w:type="spellEnd"/>
            <w:r>
              <w:rPr>
                <w:rFonts w:hint="eastAsia"/>
              </w:rPr>
              <w:t xml:space="preserve"> </w:t>
            </w:r>
            <w:r w:rsidRPr="006F59AB">
              <w:t>rebootTomcate.sh</w:t>
            </w:r>
          </w:p>
          <w:p w:rsidR="00545DBF" w:rsidRPr="000B65A3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868" w:rsidRDefault="00FD7868" w:rsidP="00545DBF">
      <w:pPr>
        <w:spacing w:line="240" w:lineRule="auto"/>
      </w:pPr>
      <w:r>
        <w:separator/>
      </w:r>
    </w:p>
  </w:endnote>
  <w:endnote w:type="continuationSeparator" w:id="0">
    <w:p w:rsidR="00FD7868" w:rsidRDefault="00FD7868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868" w:rsidRDefault="00FD7868" w:rsidP="00545DBF">
      <w:pPr>
        <w:spacing w:line="240" w:lineRule="auto"/>
      </w:pPr>
      <w:r>
        <w:separator/>
      </w:r>
    </w:p>
  </w:footnote>
  <w:footnote w:type="continuationSeparator" w:id="0">
    <w:p w:rsidR="00FD7868" w:rsidRDefault="00FD7868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43DB5C85"/>
    <w:multiLevelType w:val="hybridMultilevel"/>
    <w:tmpl w:val="98742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B65A3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3D9B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82B6F"/>
    <w:rsid w:val="002B0931"/>
    <w:rsid w:val="002B5B2F"/>
    <w:rsid w:val="002B6AC1"/>
    <w:rsid w:val="002C593B"/>
    <w:rsid w:val="002D3480"/>
    <w:rsid w:val="002D7585"/>
    <w:rsid w:val="00302313"/>
    <w:rsid w:val="00306102"/>
    <w:rsid w:val="00312D6E"/>
    <w:rsid w:val="0031750D"/>
    <w:rsid w:val="0033174E"/>
    <w:rsid w:val="0034608D"/>
    <w:rsid w:val="00353DCC"/>
    <w:rsid w:val="00362966"/>
    <w:rsid w:val="00367F29"/>
    <w:rsid w:val="0037277C"/>
    <w:rsid w:val="00373C7D"/>
    <w:rsid w:val="00373F64"/>
    <w:rsid w:val="00374382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2AA9"/>
    <w:rsid w:val="004137EA"/>
    <w:rsid w:val="00416F4C"/>
    <w:rsid w:val="00420DAE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E6C55"/>
    <w:rsid w:val="004F40E9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705EE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A766F"/>
    <w:rsid w:val="007B24B0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D4F37"/>
    <w:rsid w:val="00AE13D1"/>
    <w:rsid w:val="00AE5D6F"/>
    <w:rsid w:val="00AF5C10"/>
    <w:rsid w:val="00AF6A21"/>
    <w:rsid w:val="00B04D89"/>
    <w:rsid w:val="00B11CB6"/>
    <w:rsid w:val="00B27A8E"/>
    <w:rsid w:val="00B32967"/>
    <w:rsid w:val="00B63166"/>
    <w:rsid w:val="00B91F5A"/>
    <w:rsid w:val="00B9200C"/>
    <w:rsid w:val="00BB34D1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32A57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67311"/>
    <w:rsid w:val="00D7455B"/>
    <w:rsid w:val="00D82644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76292"/>
    <w:rsid w:val="00E84669"/>
    <w:rsid w:val="00E933E9"/>
    <w:rsid w:val="00E957B9"/>
    <w:rsid w:val="00EA4D63"/>
    <w:rsid w:val="00EA652F"/>
    <w:rsid w:val="00EB390E"/>
    <w:rsid w:val="00EB787A"/>
    <w:rsid w:val="00EC1A83"/>
    <w:rsid w:val="00EC636F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1650"/>
    <w:rsid w:val="00FA701D"/>
    <w:rsid w:val="00FB4AEB"/>
    <w:rsid w:val="00FB4B5C"/>
    <w:rsid w:val="00FD59F3"/>
    <w:rsid w:val="00FD7868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0B65A3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0B65A3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0B65A3"/>
    <w:pPr>
      <w:ind w:firstLineChars="200" w:firstLine="420"/>
    </w:pPr>
  </w:style>
  <w:style w:type="character" w:styleId="aa">
    <w:name w:val="Emphasis"/>
    <w:basedOn w:val="a2"/>
    <w:qFormat/>
    <w:rsid w:val="000B65A3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0B65A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0B65A3"/>
  </w:style>
  <w:style w:type="character" w:styleId="ab">
    <w:name w:val="Hyperlink"/>
    <w:basedOn w:val="a2"/>
    <w:uiPriority w:val="99"/>
    <w:unhideWhenUsed/>
    <w:rsid w:val="000B65A3"/>
    <w:rPr>
      <w:color w:val="0000FF" w:themeColor="hyperlink"/>
      <w:u w:val="single"/>
    </w:rPr>
  </w:style>
  <w:style w:type="paragraph" w:styleId="ac">
    <w:name w:val="Title"/>
    <w:basedOn w:val="a1"/>
    <w:next w:val="a1"/>
    <w:link w:val="Char2"/>
    <w:uiPriority w:val="10"/>
    <w:qFormat/>
    <w:rsid w:val="007A766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7A766F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B4B4-9270-4EE9-878F-9B4EA1E1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374</Words>
  <Characters>2134</Characters>
  <Application>Microsoft Office Word</Application>
  <DocSecurity>0</DocSecurity>
  <Lines>17</Lines>
  <Paragraphs>5</Paragraphs>
  <ScaleCrop>false</ScaleCrop>
  <Company>Huawei Technologies Co.,Ltd.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37</cp:revision>
  <dcterms:created xsi:type="dcterms:W3CDTF">2012-07-28T10:17:00Z</dcterms:created>
  <dcterms:modified xsi:type="dcterms:W3CDTF">2013-01-07T06:29:00Z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1357539712</vt:lpwstr>
  </property>
</Properties>
</file>