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545DBF" w:rsidTr="00545DBF">
        <w:tc>
          <w:tcPr>
            <w:tcW w:w="8522" w:type="dxa"/>
          </w:tcPr>
          <w:p w:rsidR="00FB7598" w:rsidRDefault="00FB7598" w:rsidP="001A30BE">
            <w:pPr>
              <w:pStyle w:val="ab"/>
            </w:pPr>
            <w:bookmarkStart w:id="0" w:name="_Toc331181499"/>
            <w:bookmarkStart w:id="1" w:name="_Toc345329007"/>
            <w:r>
              <w:rPr>
                <w:rFonts w:hint="eastAsia"/>
              </w:rPr>
              <w:t>权限控制</w:t>
            </w:r>
            <w:bookmarkEnd w:id="0"/>
            <w:bookmarkEnd w:id="1"/>
          </w:p>
          <w:sdt>
            <w:sdtPr>
              <w:rPr>
                <w:rFonts w:ascii="Times New Roman" w:eastAsia="宋体" w:hAnsi="Times New Roman" w:cs="Times New Roman"/>
                <w:b w:val="0"/>
                <w:bCs w:val="0"/>
                <w:snapToGrid w:val="0"/>
                <w:color w:val="auto"/>
                <w:sz w:val="21"/>
                <w:szCs w:val="21"/>
                <w:lang w:val="zh-CN"/>
              </w:rPr>
              <w:id w:val="34758033"/>
              <w:docPartObj>
                <w:docPartGallery w:val="Table of Contents"/>
                <w:docPartUnique/>
              </w:docPartObj>
            </w:sdtPr>
            <w:sdtEndPr>
              <w:rPr>
                <w:lang w:val="en-US"/>
              </w:rPr>
            </w:sdtEndPr>
            <w:sdtContent>
              <w:p w:rsidR="00FB7598" w:rsidRDefault="00FB7598">
                <w:pPr>
                  <w:pStyle w:val="TOC"/>
                </w:pPr>
                <w:r>
                  <w:rPr>
                    <w:lang w:val="zh-CN"/>
                  </w:rPr>
                  <w:t>目录</w:t>
                </w:r>
              </w:p>
              <w:p w:rsidR="00D5266A" w:rsidRDefault="002D4A32">
                <w:pPr>
                  <w:pStyle w:val="10"/>
                  <w:tabs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snapToGrid/>
                    <w:kern w:val="2"/>
                    <w:szCs w:val="22"/>
                  </w:rPr>
                </w:pPr>
                <w:r>
                  <w:fldChar w:fldCharType="begin"/>
                </w:r>
                <w:r w:rsidR="00FB7598">
                  <w:instrText xml:space="preserve"> TOC \o "1-3" \h \z \u </w:instrText>
                </w:r>
                <w:r>
                  <w:fldChar w:fldCharType="separate"/>
                </w:r>
                <w:hyperlink w:anchor="_Toc345329007" w:history="1">
                  <w:r w:rsidR="00D5266A" w:rsidRPr="00D467A6">
                    <w:rPr>
                      <w:rStyle w:val="aa"/>
                      <w:rFonts w:hint="eastAsia"/>
                      <w:noProof/>
                    </w:rPr>
                    <w:t>权限控制</w:t>
                  </w:r>
                  <w:r w:rsidR="00D5266A">
                    <w:rPr>
                      <w:noProof/>
                      <w:webHidden/>
                    </w:rPr>
                    <w:tab/>
                  </w:r>
                  <w:r w:rsidR="00D5266A">
                    <w:rPr>
                      <w:noProof/>
                      <w:webHidden/>
                    </w:rPr>
                    <w:fldChar w:fldCharType="begin"/>
                  </w:r>
                  <w:r w:rsidR="00D5266A">
                    <w:rPr>
                      <w:noProof/>
                      <w:webHidden/>
                    </w:rPr>
                    <w:instrText xml:space="preserve"> PAGEREF _Toc345329007 \h </w:instrText>
                  </w:r>
                  <w:r w:rsidR="00D5266A">
                    <w:rPr>
                      <w:noProof/>
                      <w:webHidden/>
                    </w:rPr>
                  </w:r>
                  <w:r w:rsidR="00D5266A">
                    <w:rPr>
                      <w:noProof/>
                      <w:webHidden/>
                    </w:rPr>
                    <w:fldChar w:fldCharType="separate"/>
                  </w:r>
                  <w:r w:rsidR="00D5266A">
                    <w:rPr>
                      <w:noProof/>
                      <w:webHidden/>
                    </w:rPr>
                    <w:t>1</w:t>
                  </w:r>
                  <w:r w:rsidR="00D5266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5266A" w:rsidRDefault="00D5266A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snapToGrid/>
                    <w:kern w:val="2"/>
                    <w:szCs w:val="22"/>
                  </w:rPr>
                </w:pPr>
                <w:hyperlink w:anchor="_Toc345329008" w:history="1">
                  <w:r w:rsidRPr="00D467A6">
                    <w:rPr>
                      <w:rStyle w:val="aa"/>
                      <w:noProof/>
                    </w:rPr>
                    <w:t>1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napToGrid/>
                      <w:kern w:val="2"/>
                      <w:szCs w:val="22"/>
                    </w:rPr>
                    <w:tab/>
                  </w:r>
                  <w:r w:rsidRPr="00D467A6">
                    <w:rPr>
                      <w:rStyle w:val="aa"/>
                      <w:rFonts w:hint="eastAsia"/>
                      <w:noProof/>
                    </w:rPr>
                    <w:t>概述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_Toc345329008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5266A" w:rsidRDefault="00D5266A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snapToGrid/>
                    <w:kern w:val="2"/>
                    <w:szCs w:val="22"/>
                  </w:rPr>
                </w:pPr>
                <w:hyperlink w:anchor="_Toc345329009" w:history="1">
                  <w:r w:rsidRPr="00D467A6">
                    <w:rPr>
                      <w:rStyle w:val="aa"/>
                      <w:noProof/>
                    </w:rPr>
                    <w:t>2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napToGrid/>
                      <w:kern w:val="2"/>
                      <w:szCs w:val="22"/>
                    </w:rPr>
                    <w:tab/>
                  </w:r>
                  <w:r w:rsidRPr="00D467A6">
                    <w:rPr>
                      <w:rStyle w:val="aa"/>
                      <w:rFonts w:hint="eastAsia"/>
                      <w:noProof/>
                    </w:rPr>
                    <w:t>创建用户组和</w:t>
                  </w:r>
                  <w:r w:rsidRPr="00D467A6">
                    <w:rPr>
                      <w:rStyle w:val="aa"/>
                      <w:noProof/>
                    </w:rPr>
                    <w:t>OS</w:t>
                  </w:r>
                  <w:r w:rsidRPr="00D467A6">
                    <w:rPr>
                      <w:rStyle w:val="aa"/>
                      <w:rFonts w:hint="eastAsia"/>
                      <w:noProof/>
                    </w:rPr>
                    <w:t>用户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_Toc345329009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5266A" w:rsidRDefault="00D5266A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snapToGrid/>
                    <w:kern w:val="2"/>
                    <w:szCs w:val="22"/>
                  </w:rPr>
                </w:pPr>
                <w:hyperlink w:anchor="_Toc345329010" w:history="1">
                  <w:r w:rsidRPr="00D467A6">
                    <w:rPr>
                      <w:rStyle w:val="aa"/>
                      <w:noProof/>
                    </w:rPr>
                    <w:t>3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napToGrid/>
                      <w:kern w:val="2"/>
                      <w:szCs w:val="22"/>
                    </w:rPr>
                    <w:tab/>
                  </w:r>
                  <w:r w:rsidRPr="00D467A6">
                    <w:rPr>
                      <w:rStyle w:val="aa"/>
                      <w:rFonts w:hint="eastAsia"/>
                      <w:noProof/>
                    </w:rPr>
                    <w:t>创建角色和用户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_Toc345329010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5266A" w:rsidRDefault="00D5266A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snapToGrid/>
                    <w:kern w:val="2"/>
                    <w:szCs w:val="22"/>
                  </w:rPr>
                </w:pPr>
                <w:hyperlink w:anchor="_Toc345329011" w:history="1">
                  <w:r w:rsidRPr="00D467A6">
                    <w:rPr>
                      <w:rStyle w:val="aa"/>
                      <w:noProof/>
                    </w:rPr>
                    <w:t>4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napToGrid/>
                      <w:kern w:val="2"/>
                      <w:szCs w:val="22"/>
                    </w:rPr>
                    <w:tab/>
                  </w:r>
                  <w:r w:rsidRPr="00D467A6">
                    <w:rPr>
                      <w:rStyle w:val="aa"/>
                      <w:rFonts w:hint="eastAsia"/>
                      <w:noProof/>
                    </w:rPr>
                    <w:t>数据过滤和越权判断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_Toc345329011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B7598" w:rsidRDefault="002D4A32">
                <w:r>
                  <w:fldChar w:fldCharType="end"/>
                </w:r>
              </w:p>
            </w:sdtContent>
          </w:sdt>
          <w:p w:rsidR="00FB7598" w:rsidRDefault="00FB7598" w:rsidP="00FB7598">
            <w:pPr>
              <w:pStyle w:val="1"/>
            </w:pPr>
            <w:bookmarkStart w:id="2" w:name="_Toc331181500"/>
            <w:bookmarkStart w:id="3" w:name="_Toc345329008"/>
            <w:r>
              <w:rPr>
                <w:rFonts w:hint="eastAsia"/>
              </w:rPr>
              <w:t>概述</w:t>
            </w:r>
            <w:bookmarkEnd w:id="2"/>
            <w:bookmarkEnd w:id="3"/>
          </w:p>
          <w:p w:rsidR="00651752" w:rsidRDefault="00FB7598" w:rsidP="00FB7598">
            <w:pPr>
              <w:pStyle w:val="a9"/>
              <w:spacing w:before="312"/>
              <w:rPr>
                <w:rFonts w:hint="eastAsia"/>
              </w:rPr>
            </w:pPr>
            <w:r>
              <w:rPr>
                <w:rFonts w:hint="eastAsia"/>
              </w:rPr>
              <w:t>为了避免人为的误操作导致数据丢失等问题，对用户的操作都作权限控制。系统</w:t>
            </w:r>
            <w:r w:rsidR="00651752">
              <w:rPr>
                <w:rFonts w:hint="eastAsia"/>
              </w:rPr>
              <w:t>管理员在创建用户时，会给用户绑定一个角色，角色中规定了对哪些用户组拥有可见权限，对哪些</w:t>
            </w:r>
            <w:r w:rsidR="00651752">
              <w:rPr>
                <w:rFonts w:hint="eastAsia"/>
              </w:rPr>
              <w:t>OS</w:t>
            </w:r>
            <w:r w:rsidR="00651752">
              <w:rPr>
                <w:rFonts w:hint="eastAsia"/>
              </w:rPr>
              <w:t>用户拥有可操作权限。</w:t>
            </w:r>
          </w:p>
          <w:p w:rsidR="00E60835" w:rsidRPr="00E60835" w:rsidRDefault="00E60835" w:rsidP="00E60835">
            <w:pPr>
              <w:pStyle w:val="a9"/>
              <w:spacing w:before="312"/>
            </w:pPr>
            <w:r w:rsidRPr="00E60835">
              <w:rPr>
                <w:rFonts w:hint="eastAsia"/>
              </w:rPr>
              <w:t>TCC</w:t>
            </w:r>
            <w:r w:rsidRPr="00E60835">
              <w:rPr>
                <w:rFonts w:hint="eastAsia"/>
              </w:rPr>
              <w:t>用户绑定角色，角色中定义了用户可以看见的</w:t>
            </w:r>
            <w:proofErr w:type="spellStart"/>
            <w:r w:rsidRPr="00E60835">
              <w:rPr>
                <w:rFonts w:hint="eastAsia"/>
              </w:rPr>
              <w:t>os</w:t>
            </w:r>
            <w:proofErr w:type="spellEnd"/>
            <w:r w:rsidRPr="00E60835">
              <w:rPr>
                <w:rFonts w:hint="eastAsia"/>
              </w:rPr>
              <w:t>组集合以及可以操作的</w:t>
            </w:r>
            <w:proofErr w:type="spellStart"/>
            <w:r w:rsidRPr="00E60835">
              <w:rPr>
                <w:rFonts w:hint="eastAsia"/>
              </w:rPr>
              <w:t>os</w:t>
            </w:r>
            <w:proofErr w:type="spellEnd"/>
            <w:r w:rsidRPr="00E60835">
              <w:rPr>
                <w:rFonts w:hint="eastAsia"/>
              </w:rPr>
              <w:t>用户集合，一旦</w:t>
            </w:r>
            <w:r w:rsidRPr="00E60835">
              <w:rPr>
                <w:rFonts w:hint="eastAsia"/>
              </w:rPr>
              <w:t>TCC</w:t>
            </w:r>
            <w:r w:rsidRPr="00E60835">
              <w:rPr>
                <w:rFonts w:hint="eastAsia"/>
              </w:rPr>
              <w:t>任务（任务步骤和任务周期由相应的</w:t>
            </w:r>
            <w:r w:rsidRPr="00E60835">
              <w:rPr>
                <w:rFonts w:hint="eastAsia"/>
              </w:rPr>
              <w:t>TCC</w:t>
            </w:r>
            <w:r w:rsidRPr="00E60835">
              <w:rPr>
                <w:rFonts w:hint="eastAsia"/>
              </w:rPr>
              <w:t>决定）绑定的可见</w:t>
            </w:r>
            <w:proofErr w:type="spellStart"/>
            <w:r w:rsidRPr="00E60835">
              <w:rPr>
                <w:rFonts w:hint="eastAsia"/>
              </w:rPr>
              <w:t>os</w:t>
            </w:r>
            <w:proofErr w:type="spellEnd"/>
            <w:r w:rsidRPr="00E60835">
              <w:rPr>
                <w:rFonts w:hint="eastAsia"/>
              </w:rPr>
              <w:t>组属于角色中的</w:t>
            </w:r>
            <w:proofErr w:type="spellStart"/>
            <w:r w:rsidRPr="00E60835">
              <w:rPr>
                <w:rFonts w:hint="eastAsia"/>
              </w:rPr>
              <w:t>os</w:t>
            </w:r>
            <w:proofErr w:type="spellEnd"/>
            <w:r w:rsidRPr="00E60835">
              <w:rPr>
                <w:rFonts w:hint="eastAsia"/>
              </w:rPr>
              <w:t>组集合中的一个，那么用户就对这个</w:t>
            </w:r>
            <w:r w:rsidRPr="00E60835">
              <w:rPr>
                <w:rFonts w:hint="eastAsia"/>
              </w:rPr>
              <w:t>TCC</w:t>
            </w:r>
            <w:r w:rsidRPr="00E60835">
              <w:rPr>
                <w:rFonts w:hint="eastAsia"/>
              </w:rPr>
              <w:t>任务可见，类似的，一旦</w:t>
            </w:r>
            <w:r w:rsidRPr="00E60835">
              <w:rPr>
                <w:rFonts w:hint="eastAsia"/>
              </w:rPr>
              <w:t>TCC</w:t>
            </w:r>
            <w:r w:rsidRPr="00E60835">
              <w:rPr>
                <w:rFonts w:hint="eastAsia"/>
              </w:rPr>
              <w:t>任务绑定的</w:t>
            </w:r>
            <w:proofErr w:type="spellStart"/>
            <w:r w:rsidRPr="00E60835">
              <w:rPr>
                <w:rFonts w:hint="eastAsia"/>
              </w:rPr>
              <w:t>os</w:t>
            </w:r>
            <w:proofErr w:type="spellEnd"/>
            <w:r w:rsidRPr="00E60835">
              <w:rPr>
                <w:rFonts w:hint="eastAsia"/>
              </w:rPr>
              <w:t>用户属于角色中的</w:t>
            </w:r>
            <w:proofErr w:type="spellStart"/>
            <w:r w:rsidRPr="00E60835">
              <w:rPr>
                <w:rFonts w:hint="eastAsia"/>
              </w:rPr>
              <w:t>os</w:t>
            </w:r>
            <w:proofErr w:type="spellEnd"/>
            <w:r w:rsidRPr="00E60835">
              <w:rPr>
                <w:rFonts w:hint="eastAsia"/>
              </w:rPr>
              <w:t>用户集合中的一个，那么用户就对这个</w:t>
            </w:r>
            <w:r w:rsidRPr="00E60835">
              <w:rPr>
                <w:rFonts w:hint="eastAsia"/>
              </w:rPr>
              <w:t>TCC</w:t>
            </w:r>
            <w:r w:rsidRPr="00E60835">
              <w:rPr>
                <w:rFonts w:hint="eastAsia"/>
              </w:rPr>
              <w:t>任务可操作（增、删、改、查、启动、停止、重做、集成重做等）。系统管理员角色对所有</w:t>
            </w:r>
            <w:r w:rsidRPr="00E60835">
              <w:rPr>
                <w:rFonts w:hint="eastAsia"/>
              </w:rPr>
              <w:t>TCC</w:t>
            </w:r>
            <w:r w:rsidRPr="00E60835">
              <w:rPr>
                <w:rFonts w:hint="eastAsia"/>
              </w:rPr>
              <w:t>任务、任务步骤、任务周期可见、可操作；</w:t>
            </w:r>
          </w:p>
          <w:p w:rsidR="00FB7598" w:rsidRDefault="00FB7598" w:rsidP="00FB7598">
            <w:pPr>
              <w:pStyle w:val="a9"/>
              <w:spacing w:before="312"/>
            </w:pPr>
            <w:r>
              <w:rPr>
                <w:rFonts w:hint="eastAsia"/>
              </w:rPr>
              <w:t>权限控制分为两部分：一是数据过滤，用户没有查看权限的内容对该用户不可见；一是越权判断，用户没有完全或执行权限的操作不允许该用户执行。</w:t>
            </w:r>
          </w:p>
          <w:p w:rsidR="00FB7598" w:rsidRDefault="00FB7598" w:rsidP="00FB7598">
            <w:pPr>
              <w:pStyle w:val="1"/>
            </w:pPr>
            <w:bookmarkStart w:id="4" w:name="_Toc331181501"/>
            <w:bookmarkStart w:id="5" w:name="_Toc345329009"/>
            <w:r>
              <w:rPr>
                <w:rFonts w:hint="eastAsia"/>
              </w:rPr>
              <w:t>创建</w:t>
            </w:r>
            <w:r w:rsidR="00B53F93">
              <w:rPr>
                <w:rFonts w:hint="eastAsia"/>
              </w:rPr>
              <w:t>用户组</w:t>
            </w:r>
            <w:r>
              <w:rPr>
                <w:rFonts w:hint="eastAsia"/>
              </w:rPr>
              <w:t>和</w:t>
            </w:r>
            <w:r w:rsidR="00B53F93">
              <w:rPr>
                <w:rFonts w:hint="eastAsia"/>
              </w:rPr>
              <w:t>OS</w:t>
            </w:r>
            <w:r w:rsidR="00B53F93">
              <w:rPr>
                <w:rFonts w:hint="eastAsia"/>
              </w:rPr>
              <w:t>用户</w:t>
            </w:r>
            <w:bookmarkEnd w:id="4"/>
            <w:bookmarkEnd w:id="5"/>
          </w:p>
          <w:p w:rsidR="00FB7598" w:rsidRDefault="00FB7598" w:rsidP="00FB7598">
            <w:pPr>
              <w:pStyle w:val="a9"/>
              <w:spacing w:before="312"/>
            </w:pPr>
            <w:r>
              <w:rPr>
                <w:rFonts w:hint="eastAsia"/>
              </w:rPr>
              <w:t>为了管理任务，创建任务时必须为该任务分配所属的业务和任务组。当有需要时，系统管理员可以创建新业务或为业务创建新任务组。</w:t>
            </w:r>
          </w:p>
          <w:p w:rsidR="00FB7598" w:rsidRDefault="00C93CC6" w:rsidP="00FB7598">
            <w:pPr>
              <w:pStyle w:val="a9"/>
              <w:spacing w:before="312"/>
            </w:pPr>
            <w:r>
              <w:rPr>
                <w:noProof/>
                <w:snapToGrid/>
              </w:rPr>
              <w:lastRenderedPageBreak/>
              <w:drawing>
                <wp:inline distT="0" distB="0" distL="0" distR="0">
                  <wp:extent cx="4951730" cy="2812415"/>
                  <wp:effectExtent l="19050" t="0" r="127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1730" cy="281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598" w:rsidRDefault="001F1262" w:rsidP="00FB7598">
            <w:pPr>
              <w:pStyle w:val="a9"/>
              <w:spacing w:before="312"/>
            </w:pPr>
            <w:r>
              <w:rPr>
                <w:noProof/>
                <w:snapToGrid/>
              </w:rPr>
              <w:drawing>
                <wp:inline distT="0" distB="0" distL="0" distR="0">
                  <wp:extent cx="4959985" cy="360553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985" cy="360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598" w:rsidRDefault="00FB7598" w:rsidP="00FB7598">
            <w:pPr>
              <w:pStyle w:val="a9"/>
              <w:spacing w:before="312"/>
            </w:pPr>
            <w:r>
              <w:rPr>
                <w:rFonts w:hint="eastAsia"/>
              </w:rPr>
              <w:t>创建业务和任务组请参见《</w:t>
            </w:r>
            <w:r w:rsidR="00791C0C">
              <w:rPr>
                <w:rFonts w:hint="eastAsia"/>
              </w:rPr>
              <w:t>OS</w:t>
            </w:r>
            <w:r w:rsidR="00791C0C">
              <w:rPr>
                <w:rFonts w:hint="eastAsia"/>
              </w:rPr>
              <w:t>组</w:t>
            </w:r>
            <w:r>
              <w:rPr>
                <w:rFonts w:hint="eastAsia"/>
              </w:rPr>
              <w:t>管理》</w:t>
            </w:r>
            <w:r w:rsidR="008A6221">
              <w:rPr>
                <w:rFonts w:hint="eastAsia"/>
              </w:rPr>
              <w:t>和《</w:t>
            </w:r>
            <w:r w:rsidR="008A6221">
              <w:rPr>
                <w:rFonts w:hint="eastAsia"/>
              </w:rPr>
              <w:t>OS</w:t>
            </w:r>
            <w:r w:rsidR="008A6221">
              <w:rPr>
                <w:rFonts w:hint="eastAsia"/>
              </w:rPr>
              <w:t>用户管理》</w:t>
            </w:r>
            <w:r>
              <w:rPr>
                <w:rFonts w:hint="eastAsia"/>
              </w:rPr>
              <w:t>。</w:t>
            </w:r>
          </w:p>
          <w:p w:rsidR="00FB7598" w:rsidRDefault="00FB7598" w:rsidP="00FB7598"/>
          <w:p w:rsidR="00FB7598" w:rsidRDefault="00FB7598" w:rsidP="00FB7598">
            <w:pPr>
              <w:pStyle w:val="1"/>
            </w:pPr>
            <w:bookmarkStart w:id="6" w:name="_Toc331181502"/>
            <w:bookmarkStart w:id="7" w:name="_Toc345329010"/>
            <w:r>
              <w:rPr>
                <w:rFonts w:hint="eastAsia"/>
              </w:rPr>
              <w:t>创建角色和用户</w:t>
            </w:r>
            <w:bookmarkEnd w:id="6"/>
            <w:bookmarkEnd w:id="7"/>
          </w:p>
          <w:p w:rsidR="00FB7598" w:rsidRDefault="007410D6" w:rsidP="00FB7598">
            <w:pPr>
              <w:pStyle w:val="a9"/>
              <w:spacing w:before="312"/>
            </w:pPr>
            <w:r>
              <w:rPr>
                <w:rFonts w:hint="eastAsia"/>
              </w:rPr>
              <w:t>角色中规定了对哪些用户组拥有可见权限，对哪些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用户拥有可操作权限</w:t>
            </w:r>
            <w:r w:rsidR="00FB7598">
              <w:rPr>
                <w:rFonts w:hint="eastAsia"/>
              </w:rPr>
              <w:t>。为用户绑</w:t>
            </w:r>
            <w:r w:rsidR="00FB7598">
              <w:rPr>
                <w:rFonts w:hint="eastAsia"/>
              </w:rPr>
              <w:lastRenderedPageBreak/>
              <w:t>定角色后，该用户就拥有角色中分配的权限。</w:t>
            </w:r>
          </w:p>
          <w:p w:rsidR="00FB7598" w:rsidRDefault="000575D8" w:rsidP="00FB7598">
            <w:pPr>
              <w:pStyle w:val="a9"/>
              <w:spacing w:before="312"/>
            </w:pPr>
            <w:r>
              <w:rPr>
                <w:noProof/>
                <w:snapToGrid/>
              </w:rPr>
              <w:drawing>
                <wp:inline distT="0" distB="0" distL="0" distR="0">
                  <wp:extent cx="4751356" cy="2774918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1356" cy="27749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598" w:rsidRDefault="00275662" w:rsidP="00FB7598">
            <w:pPr>
              <w:pStyle w:val="a9"/>
              <w:spacing w:before="312"/>
            </w:pPr>
            <w:r>
              <w:rPr>
                <w:noProof/>
                <w:snapToGrid/>
              </w:rPr>
              <w:drawing>
                <wp:inline distT="0" distB="0" distL="0" distR="0">
                  <wp:extent cx="4705350" cy="2902839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902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598" w:rsidRDefault="00FB7598" w:rsidP="00FB7598">
            <w:pPr>
              <w:pStyle w:val="a9"/>
              <w:spacing w:before="312"/>
            </w:pPr>
            <w:r>
              <w:rPr>
                <w:rFonts w:hint="eastAsia"/>
              </w:rPr>
              <w:t>创建角色请参见《角色管理》，创建用户请参见《用户管理》。</w:t>
            </w:r>
          </w:p>
          <w:p w:rsidR="00FB7598" w:rsidRDefault="00FB7598" w:rsidP="00FB7598">
            <w:pPr>
              <w:pStyle w:val="1"/>
            </w:pPr>
            <w:bookmarkStart w:id="8" w:name="_Toc331181504"/>
            <w:bookmarkStart w:id="9" w:name="_Toc345329011"/>
            <w:r>
              <w:rPr>
                <w:rFonts w:hint="eastAsia"/>
              </w:rPr>
              <w:t>数据过滤和越权判断</w:t>
            </w:r>
            <w:bookmarkEnd w:id="8"/>
            <w:bookmarkEnd w:id="9"/>
          </w:p>
          <w:p w:rsidR="00FB7598" w:rsidRDefault="00FB7598" w:rsidP="00FB7598">
            <w:pPr>
              <w:pStyle w:val="a9"/>
              <w:spacing w:before="312"/>
            </w:pPr>
            <w:r>
              <w:rPr>
                <w:rFonts w:hint="eastAsia"/>
              </w:rPr>
              <w:t>当用户查看任务管理、周期管理、批量重做、告警管理、周期队列、长执行时间查询等页面时，系统会根据用户拥有的权限对列表内容进行过滤，用户没有查看权限的内容对该用户不可见。</w:t>
            </w:r>
          </w:p>
          <w:p w:rsidR="00FB7598" w:rsidRDefault="00FB7598" w:rsidP="00FB7598">
            <w:pPr>
              <w:pStyle w:val="a9"/>
              <w:spacing w:before="312"/>
            </w:pPr>
            <w:r>
              <w:rPr>
                <w:rFonts w:hint="eastAsia"/>
              </w:rPr>
              <w:lastRenderedPageBreak/>
              <w:t>当用户进行以下操作：</w:t>
            </w:r>
          </w:p>
          <w:p w:rsidR="00FB7598" w:rsidRDefault="00FB7598" w:rsidP="00FB7598">
            <w:pPr>
              <w:pStyle w:val="a9"/>
              <w:spacing w:before="312"/>
            </w:pPr>
            <w:r>
              <w:rPr>
                <w:rFonts w:hint="eastAsia"/>
              </w:rPr>
              <w:t>修改任务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启动任务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停止任务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任务批量重做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修改任务步骤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启动任务步骤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停止任务步骤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交换任务步骤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任务周期重做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任务周期批量重做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任务周期集成重做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告警处理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告警配置</w:t>
            </w:r>
            <w:r>
              <w:rPr>
                <w:rFonts w:hint="eastAsia"/>
              </w:rPr>
              <w:t>;</w:t>
            </w:r>
            <w:r w:rsidRPr="001316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新增任务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删除任务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新增任务步骤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删除任务步骤</w:t>
            </w:r>
            <w:r>
              <w:rPr>
                <w:rFonts w:hint="eastAsia"/>
              </w:rPr>
              <w:t>;</w:t>
            </w:r>
          </w:p>
          <w:p w:rsidR="00FB7598" w:rsidRDefault="00FB7598" w:rsidP="00FB7598">
            <w:pPr>
              <w:pStyle w:val="a9"/>
              <w:spacing w:before="312"/>
            </w:pPr>
            <w:r>
              <w:rPr>
                <w:rFonts w:hint="eastAsia"/>
              </w:rPr>
              <w:t>系统根据用户绑定的角色所拥有的权限进行判断。如果用户没有该操作的权限，则弹出越权提示框，如下图。</w:t>
            </w:r>
          </w:p>
          <w:p w:rsidR="00545DBF" w:rsidRPr="001D75A2" w:rsidRDefault="0031109F" w:rsidP="001D75A2">
            <w:pPr>
              <w:widowControl/>
              <w:ind w:firstLineChars="200" w:firstLine="48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2863850" cy="1371600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6ED2" w:rsidRPr="00545DBF" w:rsidRDefault="00266ED2" w:rsidP="00C1152D"/>
    <w:sectPr w:rsidR="00266ED2" w:rsidRPr="00545DBF" w:rsidSect="0026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507" w:rsidRDefault="00FD4507" w:rsidP="00545DBF">
      <w:pPr>
        <w:spacing w:line="240" w:lineRule="auto"/>
      </w:pPr>
      <w:r>
        <w:separator/>
      </w:r>
    </w:p>
  </w:endnote>
  <w:endnote w:type="continuationSeparator" w:id="0">
    <w:p w:rsidR="00FD4507" w:rsidRDefault="00FD4507" w:rsidP="0054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507" w:rsidRDefault="00FD4507" w:rsidP="00545DBF">
      <w:pPr>
        <w:spacing w:line="240" w:lineRule="auto"/>
      </w:pPr>
      <w:r>
        <w:separator/>
      </w:r>
    </w:p>
  </w:footnote>
  <w:footnote w:type="continuationSeparator" w:id="0">
    <w:p w:rsidR="00FD4507" w:rsidRDefault="00FD4507" w:rsidP="0054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065A288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trike w:val="0"/>
        <w:u w:val="none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FDB"/>
    <w:rsid w:val="00000A93"/>
    <w:rsid w:val="00005FA7"/>
    <w:rsid w:val="00007462"/>
    <w:rsid w:val="00014154"/>
    <w:rsid w:val="00017209"/>
    <w:rsid w:val="00035A85"/>
    <w:rsid w:val="000425E7"/>
    <w:rsid w:val="000575D8"/>
    <w:rsid w:val="00062268"/>
    <w:rsid w:val="000719E8"/>
    <w:rsid w:val="00082924"/>
    <w:rsid w:val="00094B8A"/>
    <w:rsid w:val="00096F96"/>
    <w:rsid w:val="000B434A"/>
    <w:rsid w:val="000C06D7"/>
    <w:rsid w:val="000C230F"/>
    <w:rsid w:val="000C41B7"/>
    <w:rsid w:val="000D08B7"/>
    <w:rsid w:val="000E05AF"/>
    <w:rsid w:val="000F6892"/>
    <w:rsid w:val="00106F4B"/>
    <w:rsid w:val="00107D7A"/>
    <w:rsid w:val="0014639E"/>
    <w:rsid w:val="00147065"/>
    <w:rsid w:val="00174EBC"/>
    <w:rsid w:val="00186A08"/>
    <w:rsid w:val="00187B8E"/>
    <w:rsid w:val="001905DF"/>
    <w:rsid w:val="00190B72"/>
    <w:rsid w:val="001921BB"/>
    <w:rsid w:val="001A30BE"/>
    <w:rsid w:val="001A5109"/>
    <w:rsid w:val="001B11B1"/>
    <w:rsid w:val="001C0973"/>
    <w:rsid w:val="001C4FE9"/>
    <w:rsid w:val="001D75A2"/>
    <w:rsid w:val="001E3304"/>
    <w:rsid w:val="001E3896"/>
    <w:rsid w:val="001F0BB8"/>
    <w:rsid w:val="001F1262"/>
    <w:rsid w:val="001F7018"/>
    <w:rsid w:val="00212415"/>
    <w:rsid w:val="00216BAD"/>
    <w:rsid w:val="00247F7D"/>
    <w:rsid w:val="00266ED2"/>
    <w:rsid w:val="00275662"/>
    <w:rsid w:val="0027661E"/>
    <w:rsid w:val="002B0931"/>
    <w:rsid w:val="002B5B2F"/>
    <w:rsid w:val="002B6AC1"/>
    <w:rsid w:val="002C593B"/>
    <w:rsid w:val="002D3480"/>
    <w:rsid w:val="002D4A32"/>
    <w:rsid w:val="002D7585"/>
    <w:rsid w:val="00302313"/>
    <w:rsid w:val="0031109F"/>
    <w:rsid w:val="00312D6E"/>
    <w:rsid w:val="0033174E"/>
    <w:rsid w:val="0034608D"/>
    <w:rsid w:val="00353DCC"/>
    <w:rsid w:val="00362966"/>
    <w:rsid w:val="00367F29"/>
    <w:rsid w:val="0037277C"/>
    <w:rsid w:val="00373C7D"/>
    <w:rsid w:val="00373F64"/>
    <w:rsid w:val="0037476E"/>
    <w:rsid w:val="00384265"/>
    <w:rsid w:val="00394EB1"/>
    <w:rsid w:val="003A624C"/>
    <w:rsid w:val="003C7A93"/>
    <w:rsid w:val="003D0456"/>
    <w:rsid w:val="003D3B45"/>
    <w:rsid w:val="003E1405"/>
    <w:rsid w:val="003F22FF"/>
    <w:rsid w:val="004032A9"/>
    <w:rsid w:val="00404ED0"/>
    <w:rsid w:val="00405EA6"/>
    <w:rsid w:val="004137EA"/>
    <w:rsid w:val="00416F4C"/>
    <w:rsid w:val="00425ECC"/>
    <w:rsid w:val="00426986"/>
    <w:rsid w:val="004412C7"/>
    <w:rsid w:val="00490F1D"/>
    <w:rsid w:val="004A40BC"/>
    <w:rsid w:val="004A5DBA"/>
    <w:rsid w:val="004B6A4E"/>
    <w:rsid w:val="004B7631"/>
    <w:rsid w:val="004C3636"/>
    <w:rsid w:val="004C44E7"/>
    <w:rsid w:val="004D06EE"/>
    <w:rsid w:val="004F7B4B"/>
    <w:rsid w:val="00514F06"/>
    <w:rsid w:val="0051788A"/>
    <w:rsid w:val="00521C20"/>
    <w:rsid w:val="00526468"/>
    <w:rsid w:val="00535E25"/>
    <w:rsid w:val="00545A6C"/>
    <w:rsid w:val="00545DBF"/>
    <w:rsid w:val="00551442"/>
    <w:rsid w:val="00553189"/>
    <w:rsid w:val="00553B72"/>
    <w:rsid w:val="00566996"/>
    <w:rsid w:val="005811C1"/>
    <w:rsid w:val="00582000"/>
    <w:rsid w:val="005948FE"/>
    <w:rsid w:val="005A18E3"/>
    <w:rsid w:val="005B6A54"/>
    <w:rsid w:val="005C404F"/>
    <w:rsid w:val="005E20DC"/>
    <w:rsid w:val="005E29F8"/>
    <w:rsid w:val="005F261D"/>
    <w:rsid w:val="00612EC9"/>
    <w:rsid w:val="00614D1E"/>
    <w:rsid w:val="0062088E"/>
    <w:rsid w:val="00637707"/>
    <w:rsid w:val="006415EF"/>
    <w:rsid w:val="0065016A"/>
    <w:rsid w:val="00651752"/>
    <w:rsid w:val="0066371E"/>
    <w:rsid w:val="00664FDB"/>
    <w:rsid w:val="00670FD0"/>
    <w:rsid w:val="006C30DB"/>
    <w:rsid w:val="006C4682"/>
    <w:rsid w:val="00703D25"/>
    <w:rsid w:val="00704321"/>
    <w:rsid w:val="0070799F"/>
    <w:rsid w:val="007410D6"/>
    <w:rsid w:val="00745EFC"/>
    <w:rsid w:val="00746327"/>
    <w:rsid w:val="00746C96"/>
    <w:rsid w:val="00751E49"/>
    <w:rsid w:val="0075672F"/>
    <w:rsid w:val="0075674A"/>
    <w:rsid w:val="00770C78"/>
    <w:rsid w:val="00784818"/>
    <w:rsid w:val="00791C0C"/>
    <w:rsid w:val="007A2EA8"/>
    <w:rsid w:val="007A31B6"/>
    <w:rsid w:val="007A479C"/>
    <w:rsid w:val="007B256B"/>
    <w:rsid w:val="007C65BC"/>
    <w:rsid w:val="007E010C"/>
    <w:rsid w:val="007E3940"/>
    <w:rsid w:val="00815752"/>
    <w:rsid w:val="008209AE"/>
    <w:rsid w:val="008211D8"/>
    <w:rsid w:val="00823CC2"/>
    <w:rsid w:val="00824E42"/>
    <w:rsid w:val="0082760B"/>
    <w:rsid w:val="00852EDA"/>
    <w:rsid w:val="00855DCB"/>
    <w:rsid w:val="00861B39"/>
    <w:rsid w:val="00874354"/>
    <w:rsid w:val="00884786"/>
    <w:rsid w:val="008A6221"/>
    <w:rsid w:val="008B7280"/>
    <w:rsid w:val="008C0922"/>
    <w:rsid w:val="008C3B2E"/>
    <w:rsid w:val="008C55E6"/>
    <w:rsid w:val="008F2054"/>
    <w:rsid w:val="008F576E"/>
    <w:rsid w:val="008F5FBA"/>
    <w:rsid w:val="00900A69"/>
    <w:rsid w:val="00925A35"/>
    <w:rsid w:val="00926900"/>
    <w:rsid w:val="00927F71"/>
    <w:rsid w:val="0093272F"/>
    <w:rsid w:val="00941601"/>
    <w:rsid w:val="00957C12"/>
    <w:rsid w:val="0096360A"/>
    <w:rsid w:val="0096441F"/>
    <w:rsid w:val="009711C9"/>
    <w:rsid w:val="00973F2D"/>
    <w:rsid w:val="00980572"/>
    <w:rsid w:val="00984755"/>
    <w:rsid w:val="0098576B"/>
    <w:rsid w:val="00986D02"/>
    <w:rsid w:val="0099310E"/>
    <w:rsid w:val="00996EC8"/>
    <w:rsid w:val="00997871"/>
    <w:rsid w:val="009A4EBC"/>
    <w:rsid w:val="009A6CE5"/>
    <w:rsid w:val="009A733B"/>
    <w:rsid w:val="009B421B"/>
    <w:rsid w:val="009D5504"/>
    <w:rsid w:val="009F3FCD"/>
    <w:rsid w:val="00A03A67"/>
    <w:rsid w:val="00A16D76"/>
    <w:rsid w:val="00A312E1"/>
    <w:rsid w:val="00A44900"/>
    <w:rsid w:val="00A709D9"/>
    <w:rsid w:val="00A830BC"/>
    <w:rsid w:val="00A84264"/>
    <w:rsid w:val="00A97A6B"/>
    <w:rsid w:val="00AA31DC"/>
    <w:rsid w:val="00AB2932"/>
    <w:rsid w:val="00AB4AAE"/>
    <w:rsid w:val="00AD05F0"/>
    <w:rsid w:val="00AE13D1"/>
    <w:rsid w:val="00AE5D6F"/>
    <w:rsid w:val="00AF5C10"/>
    <w:rsid w:val="00B04D89"/>
    <w:rsid w:val="00B32967"/>
    <w:rsid w:val="00B46E39"/>
    <w:rsid w:val="00B53F93"/>
    <w:rsid w:val="00B63166"/>
    <w:rsid w:val="00B91F5A"/>
    <w:rsid w:val="00B9200C"/>
    <w:rsid w:val="00BC5776"/>
    <w:rsid w:val="00BE4DBF"/>
    <w:rsid w:val="00C00648"/>
    <w:rsid w:val="00C00658"/>
    <w:rsid w:val="00C00C99"/>
    <w:rsid w:val="00C02CED"/>
    <w:rsid w:val="00C1152D"/>
    <w:rsid w:val="00C1392E"/>
    <w:rsid w:val="00C2402A"/>
    <w:rsid w:val="00C24845"/>
    <w:rsid w:val="00C40C48"/>
    <w:rsid w:val="00C42790"/>
    <w:rsid w:val="00C42FF4"/>
    <w:rsid w:val="00C508C4"/>
    <w:rsid w:val="00C7039D"/>
    <w:rsid w:val="00C715D3"/>
    <w:rsid w:val="00C80420"/>
    <w:rsid w:val="00C83309"/>
    <w:rsid w:val="00C93CC6"/>
    <w:rsid w:val="00CA244B"/>
    <w:rsid w:val="00CC6FC2"/>
    <w:rsid w:val="00CD3D0F"/>
    <w:rsid w:val="00CF12C9"/>
    <w:rsid w:val="00CF4670"/>
    <w:rsid w:val="00D104CF"/>
    <w:rsid w:val="00D12380"/>
    <w:rsid w:val="00D12A28"/>
    <w:rsid w:val="00D26654"/>
    <w:rsid w:val="00D35DA3"/>
    <w:rsid w:val="00D37983"/>
    <w:rsid w:val="00D40A34"/>
    <w:rsid w:val="00D40F39"/>
    <w:rsid w:val="00D41A77"/>
    <w:rsid w:val="00D42AF7"/>
    <w:rsid w:val="00D45A14"/>
    <w:rsid w:val="00D512D2"/>
    <w:rsid w:val="00D5266A"/>
    <w:rsid w:val="00D63488"/>
    <w:rsid w:val="00D63C04"/>
    <w:rsid w:val="00D656BB"/>
    <w:rsid w:val="00D659B9"/>
    <w:rsid w:val="00D7455B"/>
    <w:rsid w:val="00D86253"/>
    <w:rsid w:val="00D92695"/>
    <w:rsid w:val="00D973D4"/>
    <w:rsid w:val="00DA50F9"/>
    <w:rsid w:val="00DB6DAD"/>
    <w:rsid w:val="00DC563D"/>
    <w:rsid w:val="00DD1BE8"/>
    <w:rsid w:val="00DD6E44"/>
    <w:rsid w:val="00DE0F44"/>
    <w:rsid w:val="00DE1787"/>
    <w:rsid w:val="00DF40C7"/>
    <w:rsid w:val="00E00147"/>
    <w:rsid w:val="00E03C54"/>
    <w:rsid w:val="00E32B27"/>
    <w:rsid w:val="00E434CB"/>
    <w:rsid w:val="00E60835"/>
    <w:rsid w:val="00E64EF6"/>
    <w:rsid w:val="00E72552"/>
    <w:rsid w:val="00E84669"/>
    <w:rsid w:val="00E933E9"/>
    <w:rsid w:val="00E957B9"/>
    <w:rsid w:val="00EA4D63"/>
    <w:rsid w:val="00EA652F"/>
    <w:rsid w:val="00EB390E"/>
    <w:rsid w:val="00EB6E44"/>
    <w:rsid w:val="00EB787A"/>
    <w:rsid w:val="00EC1A83"/>
    <w:rsid w:val="00EC7750"/>
    <w:rsid w:val="00ED12C8"/>
    <w:rsid w:val="00ED2C1A"/>
    <w:rsid w:val="00ED3971"/>
    <w:rsid w:val="00ED6CFB"/>
    <w:rsid w:val="00EE14D7"/>
    <w:rsid w:val="00F00D02"/>
    <w:rsid w:val="00F03FF7"/>
    <w:rsid w:val="00F04CAD"/>
    <w:rsid w:val="00F135DB"/>
    <w:rsid w:val="00F15245"/>
    <w:rsid w:val="00F366F5"/>
    <w:rsid w:val="00F37755"/>
    <w:rsid w:val="00F42FBB"/>
    <w:rsid w:val="00F50BEB"/>
    <w:rsid w:val="00F51176"/>
    <w:rsid w:val="00F609CE"/>
    <w:rsid w:val="00F73DDB"/>
    <w:rsid w:val="00F74C9C"/>
    <w:rsid w:val="00F84340"/>
    <w:rsid w:val="00F84C0E"/>
    <w:rsid w:val="00F86C9A"/>
    <w:rsid w:val="00F920D1"/>
    <w:rsid w:val="00FA701D"/>
    <w:rsid w:val="00FB4B5C"/>
    <w:rsid w:val="00FB7598"/>
    <w:rsid w:val="00FD4507"/>
    <w:rsid w:val="00FD59F3"/>
    <w:rsid w:val="00FE1E9D"/>
    <w:rsid w:val="00FF19CF"/>
    <w:rsid w:val="00FF54FE"/>
    <w:rsid w:val="00FF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4FD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Char"/>
    <w:qFormat/>
    <w:rsid w:val="00545DBF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kern w:val="0"/>
      <w:sz w:val="24"/>
      <w:szCs w:val="32"/>
    </w:rPr>
  </w:style>
  <w:style w:type="paragraph" w:styleId="2">
    <w:name w:val="heading 2"/>
    <w:next w:val="a1"/>
    <w:link w:val="2Char"/>
    <w:qFormat/>
    <w:rsid w:val="00664FD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1"/>
    <w:next w:val="a1"/>
    <w:link w:val="3Char"/>
    <w:qFormat/>
    <w:rsid w:val="00664FDB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664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rsid w:val="00545DBF"/>
    <w:rPr>
      <w:rFonts w:ascii="Arial" w:eastAsia="黑体" w:hAnsi="Arial" w:cs="Times New Roman"/>
      <w:kern w:val="0"/>
      <w:sz w:val="24"/>
      <w:szCs w:val="32"/>
    </w:rPr>
  </w:style>
  <w:style w:type="character" w:customStyle="1" w:styleId="2Char">
    <w:name w:val="标题 2 Char"/>
    <w:basedOn w:val="a2"/>
    <w:link w:val="2"/>
    <w:rsid w:val="00664FDB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2"/>
    <w:link w:val="3"/>
    <w:rsid w:val="00664FDB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6">
    <w:name w:val="Balloon Text"/>
    <w:basedOn w:val="a1"/>
    <w:link w:val="Char"/>
    <w:uiPriority w:val="99"/>
    <w:semiHidden/>
    <w:unhideWhenUsed/>
    <w:rsid w:val="00664FD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664FDB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7">
    <w:name w:val="header"/>
    <w:basedOn w:val="a1"/>
    <w:link w:val="Char0"/>
    <w:uiPriority w:val="99"/>
    <w:semiHidden/>
    <w:unhideWhenUsed/>
    <w:rsid w:val="0054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7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8">
    <w:name w:val="footer"/>
    <w:basedOn w:val="a1"/>
    <w:link w:val="Char1"/>
    <w:uiPriority w:val="99"/>
    <w:semiHidden/>
    <w:unhideWhenUsed/>
    <w:rsid w:val="00545D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customStyle="1" w:styleId="a0">
    <w:name w:val="表格题注"/>
    <w:next w:val="a1"/>
    <w:rsid w:val="00FB7598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">
    <w:name w:val="插图题注"/>
    <w:next w:val="a1"/>
    <w:rsid w:val="00FB7598"/>
    <w:pPr>
      <w:numPr>
        <w:ilvl w:val="7"/>
        <w:numId w:val="2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a9">
    <w:name w:val="List Paragraph"/>
    <w:basedOn w:val="a1"/>
    <w:uiPriority w:val="34"/>
    <w:qFormat/>
    <w:rsid w:val="00FB7598"/>
    <w:pPr>
      <w:ind w:firstLineChars="200" w:firstLine="420"/>
    </w:pPr>
  </w:style>
  <w:style w:type="paragraph" w:styleId="TOC">
    <w:name w:val="TOC Heading"/>
    <w:basedOn w:val="1"/>
    <w:next w:val="a1"/>
    <w:uiPriority w:val="39"/>
    <w:semiHidden/>
    <w:unhideWhenUsed/>
    <w:qFormat/>
    <w:rsid w:val="00FB7598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toc 2"/>
    <w:basedOn w:val="a1"/>
    <w:next w:val="a1"/>
    <w:autoRedefine/>
    <w:uiPriority w:val="39"/>
    <w:unhideWhenUsed/>
    <w:rsid w:val="00FB7598"/>
    <w:pPr>
      <w:ind w:leftChars="200" w:left="420"/>
    </w:pPr>
  </w:style>
  <w:style w:type="paragraph" w:styleId="10">
    <w:name w:val="toc 1"/>
    <w:basedOn w:val="a1"/>
    <w:next w:val="a1"/>
    <w:autoRedefine/>
    <w:uiPriority w:val="39"/>
    <w:unhideWhenUsed/>
    <w:rsid w:val="00FB7598"/>
  </w:style>
  <w:style w:type="character" w:styleId="aa">
    <w:name w:val="Hyperlink"/>
    <w:basedOn w:val="a2"/>
    <w:uiPriority w:val="99"/>
    <w:unhideWhenUsed/>
    <w:rsid w:val="00FB7598"/>
    <w:rPr>
      <w:color w:val="0000FF" w:themeColor="hyperlink"/>
      <w:u w:val="single"/>
    </w:rPr>
  </w:style>
  <w:style w:type="paragraph" w:styleId="ab">
    <w:name w:val="Title"/>
    <w:basedOn w:val="a1"/>
    <w:next w:val="a1"/>
    <w:link w:val="Char2"/>
    <w:uiPriority w:val="10"/>
    <w:qFormat/>
    <w:rsid w:val="001A30B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b"/>
    <w:uiPriority w:val="10"/>
    <w:rsid w:val="001A30BE"/>
    <w:rPr>
      <w:rFonts w:asciiTheme="majorHAnsi" w:eastAsia="宋体" w:hAnsiTheme="majorHAnsi" w:cstheme="majorBidi"/>
      <w:b/>
      <w:bCs/>
      <w:snapToGrid w:val="0"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05A6F-8AF0-4472-AF30-F76D542C0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188</Words>
  <Characters>1077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Xuezhi</dc:creator>
  <cp:lastModifiedBy>z00190465</cp:lastModifiedBy>
  <cp:revision>32</cp:revision>
  <dcterms:created xsi:type="dcterms:W3CDTF">2012-07-28T10:12:00Z</dcterms:created>
  <dcterms:modified xsi:type="dcterms:W3CDTF">2013-01-07T05:35:00Z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1357534602</vt:lpwstr>
  </property>
</Properties>
</file>