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A43329" w:rsidRDefault="00A43329" w:rsidP="00A43329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</w:rPr>
            </w:pPr>
            <w:bookmarkStart w:id="0" w:name="_Toc331181510"/>
            <w:bookmarkStart w:id="1" w:name="_Toc331262599"/>
            <w:r>
              <w:rPr>
                <w:rFonts w:hint="eastAsia"/>
              </w:rPr>
              <w:t>日志查询</w:t>
            </w:r>
            <w:bookmarkEnd w:id="0"/>
            <w:bookmarkEnd w:id="1"/>
          </w:p>
          <w:sdt>
            <w:sdtPr>
              <w:rPr>
                <w:lang w:val="zh-CN"/>
              </w:rPr>
              <w:id w:val="34758035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A43329" w:rsidRDefault="00A43329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A43329" w:rsidRDefault="00A43329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599" w:history="1">
                  <w:r w:rsidRPr="00610C1F">
                    <w:rPr>
                      <w:rStyle w:val="a9"/>
                      <w:rFonts w:hint="eastAsia"/>
                      <w:noProof/>
                    </w:rPr>
                    <w:t>日志查询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_Toc331262599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43329" w:rsidRDefault="00A43329">
                <w:r>
                  <w:fldChar w:fldCharType="end"/>
                </w:r>
              </w:p>
            </w:sdtContent>
          </w:sdt>
          <w:p w:rsidR="00A43329" w:rsidRPr="00A43329" w:rsidRDefault="00A43329" w:rsidP="00A43329"/>
          <w:p w:rsidR="00A43329" w:rsidRDefault="00A43329" w:rsidP="00A43329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组合操作员、日志记录、时间范围来查询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产生的日志，用于快速定位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故障或者任务执行出错等问题原因。</w:t>
            </w:r>
          </w:p>
          <w:p w:rsidR="00A43329" w:rsidRPr="00410937" w:rsidRDefault="00A43329" w:rsidP="00A4332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725479" cy="2591796"/>
                  <wp:effectExtent l="19050" t="0" r="0" b="0"/>
                  <wp:docPr id="1121" name="图片 7" descr="C:\Users\l00194471\AppData\Roaming\Tencent\Users\240862515\QQ\WinTemp\RichOle\[3W@F1(C(PT[VOCWW%@O(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00194471\AppData\Roaming\Tencent\Users\240862515\QQ\WinTemp\RichOle\[3W@F1(C(PT[VOCWW%@O(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973" cy="259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DBF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5AAE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43329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A43329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A43329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A4332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A43329"/>
    <w:pPr>
      <w:ind w:leftChars="200" w:left="420"/>
    </w:pPr>
  </w:style>
  <w:style w:type="character" w:styleId="a9">
    <w:name w:val="Hyperlink"/>
    <w:basedOn w:val="a2"/>
    <w:uiPriority w:val="99"/>
    <w:unhideWhenUsed/>
    <w:rsid w:val="00A433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E3799-895D-4A4A-85C7-5FA1EC44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2012-07-28T10:14:00Z</dcterms:created>
  <dcterms:modified xsi:type="dcterms:W3CDTF">2012-07-28T10:14:00Z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