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692A3E" w:rsidRDefault="00692A3E" w:rsidP="00692A3E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</w:rPr>
            </w:pPr>
            <w:bookmarkStart w:id="0" w:name="_Toc331181483"/>
            <w:bookmarkStart w:id="1" w:name="_Toc331262281"/>
            <w:r>
              <w:rPr>
                <w:rFonts w:hint="eastAsia"/>
              </w:rPr>
              <w:t>角色管理</w:t>
            </w:r>
            <w:bookmarkEnd w:id="0"/>
            <w:bookmarkEnd w:id="1"/>
          </w:p>
          <w:sdt>
            <w:sdtPr>
              <w:rPr>
                <w:lang w:val="zh-CN"/>
              </w:rPr>
              <w:id w:val="34758030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692A3E" w:rsidRDefault="00692A3E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692A3E" w:rsidRDefault="00692A3E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281" w:history="1">
                  <w:r w:rsidRPr="00A80F79">
                    <w:rPr>
                      <w:rStyle w:val="aa"/>
                      <w:rFonts w:hint="eastAsia"/>
                      <w:noProof/>
                    </w:rPr>
                    <w:t>角色管理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_Toc331262281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692A3E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282" w:history="1">
                  <w:r w:rsidRPr="00A80F79">
                    <w:rPr>
                      <w:rStyle w:val="aa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A80F79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_Toc331262282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692A3E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283" w:history="1">
                  <w:r w:rsidRPr="00A80F79">
                    <w:rPr>
                      <w:rStyle w:val="aa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A80F79">
                    <w:rPr>
                      <w:rStyle w:val="aa"/>
                      <w:rFonts w:hint="eastAsia"/>
                      <w:noProof/>
                    </w:rPr>
                    <w:t>新增角色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_Toc331262283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692A3E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284" w:history="1">
                  <w:r w:rsidRPr="00A80F79">
                    <w:rPr>
                      <w:rStyle w:val="aa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A80F79">
                    <w:rPr>
                      <w:rStyle w:val="aa"/>
                      <w:rFonts w:hint="eastAsia"/>
                      <w:noProof/>
                    </w:rPr>
                    <w:t>修改角色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_Toc331262284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692A3E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285" w:history="1">
                  <w:r w:rsidRPr="00A80F79">
                    <w:rPr>
                      <w:rStyle w:val="aa"/>
                      <w:noProof/>
                    </w:rPr>
                    <w:t>4</w:t>
                  </w:r>
                  <w:r>
                    <w:rPr>
                      <w:noProof/>
                    </w:rPr>
                    <w:tab/>
                  </w:r>
                  <w:r w:rsidRPr="00A80F79">
                    <w:rPr>
                      <w:rStyle w:val="aa"/>
                      <w:rFonts w:hint="eastAsia"/>
                      <w:noProof/>
                    </w:rPr>
                    <w:t>分配用户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_Toc331262285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692A3E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286" w:history="1">
                  <w:r w:rsidRPr="00A80F79">
                    <w:rPr>
                      <w:rStyle w:val="aa"/>
                      <w:noProof/>
                    </w:rPr>
                    <w:t>5</w:t>
                  </w:r>
                  <w:r>
                    <w:rPr>
                      <w:noProof/>
                    </w:rPr>
                    <w:tab/>
                  </w:r>
                  <w:r w:rsidRPr="00A80F79">
                    <w:rPr>
                      <w:rStyle w:val="aa"/>
                      <w:rFonts w:hint="eastAsia"/>
                      <w:noProof/>
                    </w:rPr>
                    <w:t>删除角色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_Toc331262286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92A3E" w:rsidRDefault="00692A3E">
                <w:r>
                  <w:fldChar w:fldCharType="end"/>
                </w:r>
              </w:p>
            </w:sdtContent>
          </w:sdt>
          <w:p w:rsidR="00692A3E" w:rsidRPr="00692A3E" w:rsidRDefault="00692A3E" w:rsidP="00692A3E"/>
          <w:p w:rsidR="00692A3E" w:rsidRDefault="00692A3E" w:rsidP="00692A3E">
            <w:pPr>
              <w:pStyle w:val="1"/>
            </w:pPr>
            <w:bookmarkStart w:id="2" w:name="_Toc331181484"/>
            <w:bookmarkStart w:id="3" w:name="_Toc331262282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692A3E" w:rsidRPr="00EF3623" w:rsidRDefault="00692A3E" w:rsidP="00692A3E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02807" cy="1655362"/>
                  <wp:effectExtent l="19050" t="0" r="0" b="0"/>
                  <wp:docPr id="1081" name="图片 11" descr="C:\Users\l00194471\AppData\Roaming\Tencent\Users\240862515\QQ\WinTemp\RichOle\9XJ5ET@72OW2MFX71UW7)7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00194471\AppData\Roaming\Tencent\Users\240862515\QQ\WinTemp\RichOle\9XJ5ET@72OW2MFX71UW7)7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295" cy="1658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pStyle w:val="a9"/>
              <w:spacing w:before="312"/>
            </w:pPr>
            <w:r>
              <w:rPr>
                <w:rFonts w:hint="eastAsia"/>
              </w:rPr>
              <w:t>系统管理员可以在角色管理页面对角色进行增删改查，改变角色拥有的业务任务组的权限等。</w:t>
            </w:r>
          </w:p>
          <w:p w:rsidR="00692A3E" w:rsidRDefault="00692A3E" w:rsidP="00692A3E">
            <w:pPr>
              <w:pStyle w:val="1"/>
            </w:pPr>
            <w:bookmarkStart w:id="4" w:name="_Toc331181485"/>
            <w:bookmarkStart w:id="5" w:name="_Toc331262283"/>
            <w:r>
              <w:rPr>
                <w:rFonts w:hint="eastAsia"/>
              </w:rPr>
              <w:t>新增角色</w:t>
            </w:r>
            <w:bookmarkEnd w:id="4"/>
            <w:bookmarkEnd w:id="5"/>
          </w:p>
          <w:p w:rsidR="00692A3E" w:rsidRPr="0039503F" w:rsidRDefault="00692A3E" w:rsidP="00692A3E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01599" cy="2751151"/>
                  <wp:effectExtent l="19050" t="0" r="0" b="0"/>
                  <wp:docPr id="1082" name="图片 3" descr="C:\Users\l00194471\AppData\Roaming\Tencent\Users\240862515\QQ\WinTemp\RichOle\WB`JYOE``(O5W9M7((LL61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00194471\AppData\Roaming\Tencent\Users\240862515\QQ\WinTemp\RichOle\WB`JYOE``(O5W9M7((LL61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970" cy="2751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83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</w:t>
            </w:r>
            <w:r>
              <w:rPr>
                <w:rFonts w:asciiTheme="minorEastAsia" w:hAnsiTheme="minorEastAsia" w:hint="eastAsia"/>
              </w:rPr>
              <w:t>角色</w:t>
            </w:r>
            <w:r w:rsidRPr="00D26CA1"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权限定义中，可以为此角色分配权限。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6A3A73">
              <w:rPr>
                <w:rFonts w:asciiTheme="minorEastAsia" w:hAnsiTheme="minorEastAsia" w:hint="eastAsia"/>
                <w:i/>
              </w:rPr>
              <w:t>无权限</w:t>
            </w:r>
            <w:r>
              <w:rPr>
                <w:rFonts w:asciiTheme="minorEastAsia" w:hAnsiTheme="minorEastAsia" w:hint="eastAsia"/>
              </w:rPr>
              <w:t>：此角色没有对应业务任务组的任何权限。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6A3A73">
              <w:rPr>
                <w:rFonts w:asciiTheme="minorEastAsia" w:hAnsiTheme="minorEastAsia" w:hint="eastAsia"/>
                <w:i/>
              </w:rPr>
              <w:t>查询权限</w:t>
            </w:r>
            <w:r>
              <w:rPr>
                <w:rFonts w:asciiTheme="minorEastAsia" w:hAnsiTheme="minorEastAsia" w:hint="eastAsia"/>
              </w:rPr>
              <w:t>：此角色仅拥有对应业务任务组的查看权限。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6A3A73">
              <w:rPr>
                <w:rFonts w:asciiTheme="minorEastAsia" w:hAnsiTheme="minorEastAsia" w:hint="eastAsia"/>
                <w:i/>
              </w:rPr>
              <w:t>执行权限</w:t>
            </w:r>
            <w:r>
              <w:rPr>
                <w:rFonts w:asciiTheme="minorEastAsia" w:hAnsiTheme="minorEastAsia" w:hint="eastAsia"/>
              </w:rPr>
              <w:t>：此角色拥有对应业务任务组的执行权限。包括对该业务任务组的任务的修改、启动、停止，对该业务任务组的告警处理等。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6A3A73">
              <w:rPr>
                <w:rFonts w:asciiTheme="minorEastAsia" w:hAnsiTheme="minorEastAsia" w:hint="eastAsia"/>
                <w:i/>
              </w:rPr>
              <w:t>完全权限</w:t>
            </w:r>
            <w:r>
              <w:rPr>
                <w:rFonts w:asciiTheme="minorEastAsia" w:hAnsiTheme="minorEastAsia" w:hint="eastAsia"/>
              </w:rPr>
              <w:t>：此角色拥有对应业务任务组的所有权限。与执行权限相比，增加了对该业务任务组新增和删除任务的权限。</w:t>
            </w:r>
          </w:p>
          <w:p w:rsidR="00692A3E" w:rsidRPr="00F249E5" w:rsidRDefault="00692A3E" w:rsidP="00692A3E">
            <w:pPr>
              <w:ind w:firstLine="405"/>
              <w:rPr>
                <w:rFonts w:asciiTheme="minorEastAsia" w:hAnsiTheme="minorEastAsia"/>
              </w:rPr>
            </w:pPr>
            <w:r w:rsidRPr="00F249E5">
              <w:rPr>
                <w:rFonts w:asciiTheme="minorEastAsia" w:hAnsiTheme="minorEastAsia" w:hint="eastAsia"/>
              </w:rPr>
              <w:t>注：带“</w:t>
            </w:r>
            <w:r w:rsidRPr="00F249E5">
              <w:rPr>
                <w:rFonts w:asciiTheme="minorEastAsia" w:hAnsiTheme="minorEastAsia" w:hint="eastAsia"/>
                <w:color w:val="FF0000"/>
              </w:rPr>
              <w:t>*</w:t>
            </w:r>
            <w:r w:rsidRPr="00F249E5">
              <w:rPr>
                <w:rFonts w:asciiTheme="minorEastAsia" w:hAnsiTheme="minorEastAsia" w:hint="eastAsia"/>
              </w:rPr>
              <w:t>”的项是必填项。</w:t>
            </w:r>
          </w:p>
          <w:p w:rsidR="00692A3E" w:rsidRDefault="00692A3E" w:rsidP="00692A3E">
            <w:pPr>
              <w:pStyle w:val="1"/>
            </w:pPr>
            <w:bookmarkStart w:id="6" w:name="_Toc331181486"/>
            <w:bookmarkStart w:id="7" w:name="_Toc331262284"/>
            <w:r>
              <w:rPr>
                <w:rFonts w:hint="eastAsia"/>
              </w:rPr>
              <w:t>修改角色</w:t>
            </w:r>
            <w:bookmarkEnd w:id="6"/>
            <w:bookmarkEnd w:id="7"/>
          </w:p>
          <w:p w:rsidR="00692A3E" w:rsidRPr="00600748" w:rsidRDefault="00692A3E" w:rsidP="00692A3E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79907" cy="2743200"/>
                  <wp:effectExtent l="19050" t="0" r="0" b="0"/>
                  <wp:docPr id="1084" name="图片 5" descr="C:\Users\l00194471\AppData\Roaming\Tencent\Users\240862515\QQ\WinTemp\RichOle\FUU)1(F$M[6PQ1MUSS)97S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FUU)1(F$M[6PQ1MUSS)97S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873" cy="2744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双击某</w:t>
            </w:r>
            <w:proofErr w:type="gramEnd"/>
            <w:r>
              <w:rPr>
                <w:rFonts w:asciiTheme="minorEastAsia" w:hAnsiTheme="minorEastAsia" w:hint="eastAsia"/>
              </w:rPr>
              <w:t>角色或</w:t>
            </w:r>
            <w:proofErr w:type="gramStart"/>
            <w:r>
              <w:rPr>
                <w:rFonts w:asciiTheme="minorEastAsia" w:hAnsiTheme="minorEastAsia" w:hint="eastAsia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</w:rPr>
              <w:t>角色的编辑角色按钮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085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，打开修改角色页面。</w:t>
            </w:r>
          </w:p>
          <w:p w:rsidR="00692A3E" w:rsidRPr="00564BF4" w:rsidRDefault="00692A3E" w:rsidP="00692A3E">
            <w:pPr>
              <w:ind w:firstLine="405"/>
              <w:rPr>
                <w:rFonts w:asciiTheme="minorEastAsia" w:hAnsiTheme="minorEastAsia"/>
              </w:rPr>
            </w:pPr>
            <w:proofErr w:type="gramStart"/>
            <w:r w:rsidRPr="00F249E5">
              <w:rPr>
                <w:rFonts w:asciiTheme="minorEastAsia" w:hAnsiTheme="minorEastAsia" w:hint="eastAsia"/>
              </w:rPr>
              <w:t>角色名</w:t>
            </w:r>
            <w:r>
              <w:rPr>
                <w:rFonts w:asciiTheme="minorEastAsia" w:hAnsiTheme="minorEastAsia" w:hint="eastAsia"/>
              </w:rPr>
              <w:t>置灰</w:t>
            </w:r>
            <w:proofErr w:type="gramEnd"/>
            <w:r>
              <w:rPr>
                <w:rFonts w:asciiTheme="minorEastAsia" w:hAnsiTheme="minorEastAsia" w:hint="eastAsia"/>
              </w:rPr>
              <w:t>，不能修改。其余同新增角色。</w:t>
            </w:r>
          </w:p>
          <w:p w:rsidR="00692A3E" w:rsidRDefault="00692A3E" w:rsidP="00692A3E">
            <w:pPr>
              <w:ind w:firstLine="40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F249E5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692A3E" w:rsidRPr="00F249E5" w:rsidRDefault="00692A3E" w:rsidP="00692A3E">
            <w:pPr>
              <w:pStyle w:val="1"/>
            </w:pPr>
            <w:bookmarkStart w:id="8" w:name="_Toc331181487"/>
            <w:bookmarkStart w:id="9" w:name="_Toc331262285"/>
            <w:r w:rsidRPr="00F249E5">
              <w:rPr>
                <w:rFonts w:hint="eastAsia"/>
              </w:rPr>
              <w:t>分配用户</w:t>
            </w:r>
            <w:bookmarkEnd w:id="8"/>
            <w:bookmarkEnd w:id="9"/>
          </w:p>
          <w:p w:rsidR="00692A3E" w:rsidRPr="001241A8" w:rsidRDefault="00692A3E" w:rsidP="00692A3E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78953" cy="2999392"/>
                  <wp:effectExtent l="19050" t="0" r="0" b="0"/>
                  <wp:docPr id="1086" name="图片 7" descr="C:\Users\l00194471\AppData\Roaming\Tencent\Users\240862515\QQ\WinTemp\RichOle\47VBK(MSNW94N1VOH`SQ6J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00194471\AppData\Roaming\Tencent\Users\240862515\QQ\WinTemp\RichOle\47VBK(MSNW94N1VOH`SQ6J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811" cy="3002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Default="00692A3E" w:rsidP="00692A3E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点击某</w:t>
            </w:r>
            <w:proofErr w:type="gramEnd"/>
            <w:r>
              <w:rPr>
                <w:rFonts w:asciiTheme="minorEastAsia" w:hAnsiTheme="minorEastAsia" w:hint="eastAsia"/>
              </w:rPr>
              <w:t>用户的分配用户按钮</w:t>
            </w:r>
            <w:r w:rsidRPr="00126853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47928" cy="137392"/>
                  <wp:effectExtent l="19050" t="0" r="4472" b="0"/>
                  <wp:docPr id="1087" name="图片 9" descr="C:\Users\l00194471\AppData\Roaming\Tencent\Users\240862515\QQ\WinTemp\RichOle\M2CJB~Z{6`Y16ZN$D4D0V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00194471\AppData\Roaming\Tencent\Users\240862515\QQ\WinTemp\RichOle\M2CJB~Z{6`Y16ZN$D4D0V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01" cy="13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，打开分配用户页面。</w:t>
            </w:r>
          </w:p>
          <w:p w:rsidR="00692A3E" w:rsidRPr="00126853" w:rsidRDefault="00692A3E" w:rsidP="00692A3E">
            <w:pPr>
              <w:pStyle w:val="a9"/>
              <w:spacing w:befor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页面上展示所有尚未设定角色的用户，如上图，用户</w:t>
            </w:r>
            <w:proofErr w:type="spellStart"/>
            <w:r>
              <w:rPr>
                <w:rFonts w:asciiTheme="minorEastAsia" w:hAnsiTheme="minorEastAsia" w:hint="eastAsia"/>
              </w:rPr>
              <w:t>abc</w:t>
            </w:r>
            <w:proofErr w:type="spellEnd"/>
            <w:r>
              <w:rPr>
                <w:rFonts w:asciiTheme="minorEastAsia" w:hAnsiTheme="minorEastAsia" w:hint="eastAsia"/>
              </w:rPr>
              <w:t>没有设定角色。</w:t>
            </w:r>
            <w:proofErr w:type="gramStart"/>
            <w:r>
              <w:rPr>
                <w:rFonts w:asciiTheme="minorEastAsia" w:hAnsiTheme="minorEastAsia" w:hint="eastAsia"/>
              </w:rPr>
              <w:t>勾选用户</w:t>
            </w:r>
            <w:proofErr w:type="gramEnd"/>
            <w:r>
              <w:rPr>
                <w:rFonts w:asciiTheme="minorEastAsia" w:hAnsiTheme="minorEastAsia" w:hint="eastAsia"/>
              </w:rPr>
              <w:t>，点击保存，就为这些用户统一将角色设定为该角色（上图角色为test）。</w:t>
            </w:r>
          </w:p>
          <w:p w:rsidR="00692A3E" w:rsidRPr="002D18A7" w:rsidRDefault="00692A3E" w:rsidP="00692A3E">
            <w:pPr>
              <w:pStyle w:val="1"/>
            </w:pPr>
            <w:bookmarkStart w:id="10" w:name="_Toc331181488"/>
            <w:bookmarkStart w:id="11" w:name="_Toc331262286"/>
            <w:r w:rsidRPr="002D18A7">
              <w:rPr>
                <w:rFonts w:hint="eastAsia"/>
              </w:rPr>
              <w:t>删除角色</w:t>
            </w:r>
            <w:bookmarkEnd w:id="10"/>
            <w:bookmarkEnd w:id="11"/>
          </w:p>
          <w:p w:rsidR="00692A3E" w:rsidRDefault="00692A3E" w:rsidP="00692A3E">
            <w:pPr>
              <w:pStyle w:val="a9"/>
              <w:spacing w:before="312"/>
              <w:ind w:left="405" w:firstLineChars="0" w:firstLine="0"/>
              <w:rPr>
                <w:rFonts w:asciiTheme="minorEastAsia" w:hAnsiTheme="minorEastAsia"/>
              </w:rPr>
            </w:pPr>
            <w:r w:rsidRPr="002D18A7">
              <w:rPr>
                <w:rFonts w:asciiTheme="minorEastAsia" w:hAnsiTheme="minorEastAsia" w:hint="eastAsia"/>
              </w:rPr>
              <w:t>选择要删除的角色（可多选），点击删除按钮</w:t>
            </w:r>
            <w:r w:rsidRPr="002D18A7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088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8A7">
              <w:rPr>
                <w:rFonts w:asciiTheme="minorEastAsia" w:hAnsiTheme="minorEastAsia" w:hint="eastAsia"/>
              </w:rPr>
              <w:t>。</w:t>
            </w:r>
          </w:p>
          <w:p w:rsidR="00692A3E" w:rsidRPr="006A30BC" w:rsidRDefault="00692A3E" w:rsidP="00692A3E">
            <w:pPr>
              <w:widowControl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2652808" cy="986132"/>
                  <wp:effectExtent l="19050" t="0" r="0" b="0"/>
                  <wp:docPr id="1089" name="图片 9" descr="C:\Users\l00194471\AppData\Roaming\Tencent\Users\240862515\QQ\WinTemp\RichOle\JT7~L}YA%EA(Z[4EI}I~U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00194471\AppData\Roaming\Tencent\Users\240862515\QQ\WinTemp\RichOle\JT7~L}YA%EA(Z[4EI}I~U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934" cy="989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A3E" w:rsidRPr="002D18A7" w:rsidRDefault="00692A3E" w:rsidP="00692A3E">
            <w:pPr>
              <w:pStyle w:val="a9"/>
              <w:spacing w:before="312"/>
              <w:rPr>
                <w:rFonts w:asciiTheme="minorEastAsia" w:hAnsiTheme="minorEastAsia"/>
              </w:rPr>
            </w:pPr>
            <w:r w:rsidRPr="002D18A7">
              <w:rPr>
                <w:rFonts w:asciiTheme="minorEastAsia" w:hAnsiTheme="minorEastAsia" w:hint="eastAsia"/>
              </w:rPr>
              <w:t>如果某个或多个用户的角色设定为要删除的角色，则在确定删除后，会弹出提示框，提示</w:t>
            </w:r>
            <w:r>
              <w:rPr>
                <w:rFonts w:asciiTheme="minorEastAsia" w:hAnsiTheme="minorEastAsia" w:hint="eastAsia"/>
              </w:rPr>
              <w:t>请先删除所有绑定此角色的用户。删除绑定此角色的用户后，便可顺利删除。</w:t>
            </w:r>
          </w:p>
          <w:p w:rsidR="00545DBF" w:rsidRPr="00692A3E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92A3E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04D5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692A3E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692A3E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692A3E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692A3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692A3E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692A3E"/>
  </w:style>
  <w:style w:type="character" w:styleId="aa">
    <w:name w:val="Hyperlink"/>
    <w:basedOn w:val="a2"/>
    <w:uiPriority w:val="99"/>
    <w:unhideWhenUsed/>
    <w:rsid w:val="00692A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2578E-469E-4966-A972-2E412EF0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</Words>
  <Characters>867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2012-07-28T10:09:00Z</dcterms:created>
  <dcterms:modified xsi:type="dcterms:W3CDTF">2012-07-28T10:09:00Z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