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3C4" w:rsidRDefault="00BD53C4" w:rsidP="00625B1F">
      <w:pPr>
        <w:spacing w:line="276" w:lineRule="auto"/>
        <w:jc w:val="center"/>
        <w:rPr>
          <w:lang w:val="zh-CN"/>
        </w:rPr>
      </w:pPr>
    </w:p>
    <w:p w:rsidR="008E1DA8" w:rsidRDefault="008E1DA8" w:rsidP="00625B1F">
      <w:pPr>
        <w:spacing w:line="276" w:lineRule="auto"/>
        <w:jc w:val="center"/>
        <w:rPr>
          <w:rFonts w:hAnsi="宋体"/>
          <w:b/>
          <w:sz w:val="44"/>
          <w:szCs w:val="44"/>
        </w:rPr>
      </w:pPr>
    </w:p>
    <w:p w:rsidR="008E1DA8" w:rsidRDefault="008E1DA8" w:rsidP="00625B1F">
      <w:pPr>
        <w:spacing w:line="276" w:lineRule="auto"/>
        <w:jc w:val="center"/>
        <w:rPr>
          <w:rFonts w:hAnsi="宋体"/>
          <w:b/>
          <w:sz w:val="44"/>
          <w:szCs w:val="44"/>
        </w:rPr>
      </w:pPr>
    </w:p>
    <w:p w:rsidR="008E1DA8" w:rsidRDefault="008E1DA8" w:rsidP="00625B1F">
      <w:pPr>
        <w:spacing w:line="276" w:lineRule="auto"/>
        <w:jc w:val="center"/>
        <w:rPr>
          <w:rFonts w:hAnsi="宋体"/>
          <w:b/>
          <w:sz w:val="44"/>
          <w:szCs w:val="44"/>
        </w:rPr>
      </w:pPr>
    </w:p>
    <w:p w:rsidR="007E02EC" w:rsidRDefault="009900C0" w:rsidP="00625B1F">
      <w:pPr>
        <w:spacing w:line="276" w:lineRule="auto"/>
        <w:jc w:val="center"/>
        <w:rPr>
          <w:rFonts w:hAnsi="宋体"/>
          <w:b/>
          <w:sz w:val="44"/>
          <w:szCs w:val="44"/>
        </w:rPr>
      </w:pPr>
      <w:r>
        <w:rPr>
          <w:rFonts w:hAnsi="宋体" w:hint="eastAsia"/>
          <w:b/>
          <w:sz w:val="44"/>
          <w:szCs w:val="44"/>
        </w:rPr>
        <w:t>消费者云服务</w:t>
      </w:r>
    </w:p>
    <w:p w:rsidR="008E1DA8" w:rsidRDefault="008E1DA8" w:rsidP="00625B1F">
      <w:pPr>
        <w:spacing w:line="276" w:lineRule="auto"/>
        <w:jc w:val="center"/>
        <w:rPr>
          <w:rFonts w:hAnsi="宋体"/>
          <w:b/>
          <w:sz w:val="44"/>
          <w:szCs w:val="44"/>
        </w:rPr>
      </w:pPr>
    </w:p>
    <w:p w:rsidR="00530E7C" w:rsidRPr="00530E7C" w:rsidRDefault="00530E7C" w:rsidP="00625B1F">
      <w:pPr>
        <w:spacing w:line="276" w:lineRule="auto"/>
        <w:jc w:val="center"/>
        <w:rPr>
          <w:rFonts w:hAnsi="宋体"/>
          <w:b/>
          <w:sz w:val="44"/>
          <w:szCs w:val="44"/>
          <w:lang w:val="zh-CN"/>
        </w:rPr>
      </w:pPr>
      <w:r w:rsidRPr="00530E7C">
        <w:rPr>
          <w:rFonts w:hAnsi="宋体" w:hint="eastAsia"/>
          <w:b/>
          <w:sz w:val="44"/>
          <w:szCs w:val="44"/>
        </w:rPr>
        <w:t>DevOps</w:t>
      </w:r>
      <w:r w:rsidR="00CB15D2">
        <w:rPr>
          <w:rFonts w:hAnsi="宋体" w:hint="eastAsia"/>
          <w:b/>
          <w:sz w:val="44"/>
          <w:szCs w:val="44"/>
        </w:rPr>
        <w:t>开源&amp;第三方软件流程说明书</w:t>
      </w:r>
    </w:p>
    <w:p w:rsidR="00530E7C" w:rsidRDefault="00530E7C" w:rsidP="00625B1F">
      <w:pPr>
        <w:spacing w:line="276" w:lineRule="auto"/>
        <w:jc w:val="center"/>
        <w:rPr>
          <w:lang w:val="zh-CN"/>
        </w:rPr>
      </w:pPr>
    </w:p>
    <w:p w:rsidR="002666F2" w:rsidRDefault="002666F2" w:rsidP="00625B1F">
      <w:pPr>
        <w:spacing w:line="276" w:lineRule="auto"/>
        <w:jc w:val="center"/>
        <w:rPr>
          <w:lang w:val="zh-CN"/>
        </w:rPr>
      </w:pPr>
    </w:p>
    <w:p w:rsidR="002666F2" w:rsidRDefault="002666F2" w:rsidP="00625B1F">
      <w:pPr>
        <w:spacing w:line="276" w:lineRule="auto"/>
        <w:jc w:val="center"/>
        <w:rPr>
          <w:lang w:val="zh-CN"/>
        </w:rPr>
      </w:pPr>
    </w:p>
    <w:p w:rsidR="002666F2" w:rsidRDefault="002666F2" w:rsidP="00625B1F">
      <w:pPr>
        <w:spacing w:line="276" w:lineRule="auto"/>
        <w:jc w:val="center"/>
        <w:rPr>
          <w:lang w:val="zh-CN"/>
        </w:rPr>
      </w:pPr>
    </w:p>
    <w:p w:rsidR="002666F2" w:rsidRDefault="002666F2" w:rsidP="00625B1F">
      <w:pPr>
        <w:spacing w:line="276" w:lineRule="auto"/>
        <w:jc w:val="center"/>
        <w:rPr>
          <w:lang w:val="zh-CN"/>
        </w:rPr>
      </w:pPr>
    </w:p>
    <w:p w:rsidR="002666F2" w:rsidRDefault="002666F2" w:rsidP="00625B1F">
      <w:pPr>
        <w:spacing w:line="276" w:lineRule="auto"/>
        <w:jc w:val="center"/>
        <w:rPr>
          <w:lang w:val="zh-CN"/>
        </w:rPr>
      </w:pPr>
    </w:p>
    <w:p w:rsidR="002666F2" w:rsidRDefault="002666F2" w:rsidP="00625B1F">
      <w:pPr>
        <w:spacing w:line="276" w:lineRule="auto"/>
        <w:jc w:val="center"/>
        <w:rPr>
          <w:lang w:val="zh-CN"/>
        </w:rPr>
      </w:pPr>
    </w:p>
    <w:p w:rsidR="002666F2" w:rsidRDefault="002666F2" w:rsidP="00625B1F">
      <w:pPr>
        <w:spacing w:line="276" w:lineRule="auto"/>
        <w:jc w:val="center"/>
        <w:rPr>
          <w:lang w:val="zh-CN"/>
        </w:rPr>
      </w:pPr>
    </w:p>
    <w:p w:rsidR="002666F2" w:rsidRDefault="002666F2" w:rsidP="00625B1F">
      <w:pPr>
        <w:spacing w:line="276" w:lineRule="auto"/>
        <w:jc w:val="center"/>
        <w:rPr>
          <w:lang w:val="zh-CN"/>
        </w:rPr>
      </w:pPr>
    </w:p>
    <w:p w:rsidR="002666F2" w:rsidRDefault="002666F2" w:rsidP="00625B1F">
      <w:pPr>
        <w:spacing w:line="276" w:lineRule="auto"/>
        <w:jc w:val="center"/>
        <w:rPr>
          <w:lang w:val="zh-CN"/>
        </w:rPr>
      </w:pPr>
    </w:p>
    <w:p w:rsidR="002666F2" w:rsidRDefault="002666F2" w:rsidP="00625B1F">
      <w:pPr>
        <w:spacing w:line="276" w:lineRule="auto"/>
        <w:jc w:val="center"/>
        <w:rPr>
          <w:lang w:val="zh-CN"/>
        </w:rPr>
      </w:pPr>
    </w:p>
    <w:p w:rsidR="002666F2" w:rsidRDefault="002666F2" w:rsidP="00625B1F">
      <w:pPr>
        <w:spacing w:line="276" w:lineRule="auto"/>
        <w:jc w:val="center"/>
        <w:rPr>
          <w:lang w:val="zh-CN"/>
        </w:rPr>
      </w:pPr>
    </w:p>
    <w:p w:rsidR="002666F2" w:rsidRDefault="002666F2" w:rsidP="00625B1F">
      <w:pPr>
        <w:spacing w:line="276" w:lineRule="auto"/>
        <w:jc w:val="center"/>
        <w:rPr>
          <w:lang w:val="zh-CN"/>
        </w:rPr>
      </w:pPr>
    </w:p>
    <w:p w:rsidR="002666F2" w:rsidRDefault="002666F2" w:rsidP="00625B1F">
      <w:pPr>
        <w:spacing w:line="276" w:lineRule="auto"/>
        <w:jc w:val="center"/>
        <w:rPr>
          <w:lang w:val="zh-CN"/>
        </w:rPr>
      </w:pPr>
    </w:p>
    <w:p w:rsidR="002666F2" w:rsidRDefault="002666F2" w:rsidP="00625B1F">
      <w:pPr>
        <w:spacing w:line="276" w:lineRule="auto"/>
        <w:jc w:val="center"/>
        <w:rPr>
          <w:lang w:val="zh-CN"/>
        </w:rPr>
      </w:pPr>
    </w:p>
    <w:p w:rsidR="002666F2" w:rsidRDefault="002666F2" w:rsidP="00625B1F">
      <w:pPr>
        <w:spacing w:line="276" w:lineRule="auto"/>
        <w:jc w:val="center"/>
        <w:rPr>
          <w:lang w:val="zh-CN"/>
        </w:rPr>
      </w:pPr>
    </w:p>
    <w:p w:rsidR="002666F2" w:rsidRDefault="002666F2" w:rsidP="00625B1F">
      <w:pPr>
        <w:spacing w:line="276" w:lineRule="auto"/>
        <w:jc w:val="center"/>
        <w:rPr>
          <w:lang w:val="zh-CN"/>
        </w:rPr>
      </w:pPr>
    </w:p>
    <w:p w:rsidR="002666F2" w:rsidRDefault="002666F2" w:rsidP="00625B1F">
      <w:pPr>
        <w:spacing w:line="276" w:lineRule="auto"/>
        <w:jc w:val="center"/>
        <w:rPr>
          <w:lang w:val="zh-CN"/>
        </w:rPr>
      </w:pPr>
    </w:p>
    <w:p w:rsidR="002666F2" w:rsidRDefault="002666F2" w:rsidP="00625B1F">
      <w:pPr>
        <w:spacing w:line="276" w:lineRule="auto"/>
        <w:jc w:val="center"/>
        <w:rPr>
          <w:lang w:val="zh-CN"/>
        </w:rPr>
      </w:pPr>
    </w:p>
    <w:p w:rsidR="002666F2" w:rsidRDefault="002666F2" w:rsidP="00625B1F">
      <w:pPr>
        <w:spacing w:line="276" w:lineRule="auto"/>
        <w:jc w:val="center"/>
        <w:rPr>
          <w:lang w:val="zh-CN"/>
        </w:rPr>
      </w:pPr>
    </w:p>
    <w:p w:rsidR="002666F2" w:rsidRDefault="002666F2" w:rsidP="00625B1F">
      <w:pPr>
        <w:spacing w:line="276" w:lineRule="auto"/>
        <w:jc w:val="center"/>
        <w:rPr>
          <w:lang w:val="zh-CN"/>
        </w:rPr>
      </w:pPr>
    </w:p>
    <w:p w:rsidR="002666F2" w:rsidRDefault="002666F2" w:rsidP="00625B1F">
      <w:pPr>
        <w:spacing w:line="276" w:lineRule="auto"/>
        <w:jc w:val="center"/>
        <w:rPr>
          <w:lang w:val="zh-CN"/>
        </w:rPr>
      </w:pPr>
    </w:p>
    <w:p w:rsidR="002666F2" w:rsidRDefault="002666F2" w:rsidP="00625B1F">
      <w:pPr>
        <w:spacing w:line="276" w:lineRule="auto"/>
        <w:jc w:val="center"/>
        <w:rPr>
          <w:lang w:val="zh-CN"/>
        </w:rPr>
      </w:pPr>
    </w:p>
    <w:p w:rsidR="002666F2" w:rsidRDefault="002666F2" w:rsidP="00625B1F">
      <w:pPr>
        <w:spacing w:line="276" w:lineRule="auto"/>
        <w:jc w:val="center"/>
        <w:rPr>
          <w:lang w:val="zh-CN"/>
        </w:rPr>
      </w:pPr>
    </w:p>
    <w:p w:rsidR="002666F2" w:rsidRDefault="002666F2" w:rsidP="00625B1F">
      <w:pPr>
        <w:spacing w:line="276" w:lineRule="auto"/>
        <w:jc w:val="center"/>
        <w:rPr>
          <w:lang w:val="zh-CN"/>
        </w:rPr>
      </w:pPr>
    </w:p>
    <w:p w:rsidR="002666F2" w:rsidRDefault="002666F2" w:rsidP="00625B1F">
      <w:pPr>
        <w:spacing w:line="276" w:lineRule="auto"/>
        <w:jc w:val="center"/>
        <w:rPr>
          <w:lang w:val="zh-CN"/>
        </w:rPr>
      </w:pPr>
    </w:p>
    <w:p w:rsidR="002666F2" w:rsidRDefault="002666F2" w:rsidP="00625B1F">
      <w:pPr>
        <w:spacing w:line="276" w:lineRule="auto"/>
        <w:jc w:val="center"/>
        <w:rPr>
          <w:lang w:val="zh-CN"/>
        </w:rPr>
      </w:pPr>
    </w:p>
    <w:p w:rsidR="002666F2" w:rsidRDefault="00F76A74" w:rsidP="002666F2">
      <w:pPr>
        <w:pStyle w:val="af6"/>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26" type="#_x0000_t74" alt="@8EE39763E845E5B@43CG794502G70BG067DA&gt;67DA&gt;[05871,10!!!BIHO@]qSLRRtqds!@58954E1107DB60GDC6734234109/110/ulq!!!!!!!!!!!!!!!!!!!!!!!!!!!!!!!!!!!!!!!!!!!!!!!!!!!!!!!!!!!!!!!!!!!!!!!!!!!!!!!!!!!!!!!!!!!!!!!!!!!!!!!!!!!!!!!!!!!!!!!!!!!!!!!!!!!!!!!!!!!!!!!!!!!!!!!!!!!!!!!!!!!!!!!!!!!!!!!!!!!!!!!!!!!!!!!!!!!!!!!!!!!!!!!!!!!!!!!!!!!!!!!!!!!!!!!!!!!!!!!!!!!!!!!!!!!!!!!!!!!!!!!!!!!!!!!!!!!!!!!!!!!!!!!!!!!!!!!!!!!!!!!!!!!!!!!!!!!!!!!!!!!!!!!!!!!!!!!!!!!!!!!!!!!!!!!!!!!!!!!!!!!!!!!!!!!!!!!!!!!!!!!!!!!!!!!!!!!!!!!!!!!!!!!!!!!!!!!!!!!!!!!!!!!!!!!!!!!!!!!!!!!!!!!!!!!!!!!!!!!!!!!!!!!!!!!!!!!!!!!!!!!!!!!!!!!!!!!!!!!!!!!!!!!!!!!!!!!!!!!!!!!!!!!!!!!!!!!!!!!!!!!!!!!!!!!!!!!!!!!!!!!!!!!!!!!!!!!!!!!!!!!!!!!!!!!!!!!!!!!!!!!!!!!!!!!!!!!!!!!!!!!!!!!!!!!!!!!!!!!!!!!!!!!!!!!!!!!!!!!!!!!!!!!!!!!!!!!!!!!!!!!!!!!!!!!!!!!!!!!!!!!!!!!!!!!!!!!!!!!!!!!!!!!!!!!!!!!!!!!!!!!!!!!!!!!!!!!!!!!!!!!!!!!!!!!!!!!!!!!!!!!!!!!!!!!!!!!!!!!!!!!!!!!!!!!!!!!!!!!!!!!!!!!!!!!!!!!!!!!!!!!!!!!!!!!!!!!!!!!!!!!!!!!!!!!!!!!!!!!!!!!!!!!!!!!!!!!!!!!!!!!!!!!!!!!!!!!!!!!!!!!!!!!!!!!!!!!!!!!!!!!!!!!!!!!!!!!!!!!!!!!!!!!!!!!!!!!!!!!!!!!!!!!!!!!!!!!!!!!!!!!!!!!!!!!!!!!!!!!!!!!!!!!!!!!!!!!!!!!!!!!!!!!!!!!!!!!!!!!!!!!!!!!!!!!!!!!!!!!!!!!!!!!!!!!!!!!!!!!!!!!!!!!!!!!!!!!!!!!!!!!!!!!!!!!!!!!!!!!!!!!!!!!!!!!!!!!!!!!!!!!!!!!!!!!!!!!!!!!!!!!!!!!!!!!!!!!!!!!!!!!!!!!!!!!!!!!!!!!!!!!!!!!!!!!!!!!!!!!!!!!!!!!!!!!!!!!!!!!!!!!!!!!!!!!!!!!!!!!!!!!!!!!!!!!!!!!!!!!!!!!!!!!!!!!!!!!!!!!!!!!!!!!!!!!!!!!!!!!!!!!!!!!!!!!!!!!!!!!!!!!!!!!!!!!!!!!!!!!!!!!!!!!!!!!!!!!!!!!!!!!!!!!!!!!!!!!!!!!!!!!!!!!!!!!!!!!!!!!!!!!!!!!!!!!!!!!!!!!!!!!!!!!!!!!!!!!!!!!!!!!!!!!!!!!!!!!!!!!!!!!!!!!!!!!!!!!!!!!!!!!!!!!!!!!!!!!!!!!!!!!!!!!!!!!!!!!!!!!!!!!!!!!!!!!!!!!!!!!!!!!!!!!!!!!!!!!!!!!!!!!!!!!!!!!!!!!!!!!!!!!!!!!!!!!!!!!!!!!!!!!!!!!!!!!!!!!!!!!!!!!!!!!!!!!!!!!!!!!!!!!!!!!!!!!!!!!!!!!!!!!!!!!!!!!!!!!!!!!!!!!!!!!!!!!!!!!!!!!!!!!!!!!!!!!!!!!!!!!!!!!!!!!!!!!!!!!!!!!!!!!!!!!!!!!!!!!!!!!!!!!!!!!!!!!!!!!!!!!!!!!!!!!!!!!!!!!!!!!!!!!!!!!!!!!!!!!!!!!!!!!!!!!!!!!!!!!!!!!!!!!!!!!!!!!!!!!!!!!!!!!!!!!!!!!!!!!!!!!!!!!!!!!!!!!!!!!!!!!!!!!!!!!!!!!!!!!!!!!!!!!!!!!!!!!!!!!!!!!!!!!!!!!!!!!!!!!!!!!!!!!!!!!!!!!!!!!!!!!!!!!!!!!!!!!!!!!!!!!!!!!!!!!!!!!!!!!!!!!!!!!!!!!!!!!!!!!!!!!!!!!!!!!!!!!!!!!!!!!!!!!!!!!!!!!!!!!!!!!!!!!!!!!!!!!!!!!!!!!!!!!!!!!!!!!!!!!!!!!!!!!!!!!!!!!!!!!!!!!!!!!!!!!!!!!!!!!!!!!!!!!!!!!!!!!!!!!!!!!!!!!!!!!!!!!!!!!!!!!!!!!!!!!!!!!!!!!!!!!!!!!!!!!!!!!!!!!!!!!!!!!!!!!!!!!!!!!!!!!!!!!!!!!!!!!!!!!!!!!!!!!!!!!!!!!!!!!!!!!!!!!!!!1!i" style="position:absolute;margin-left:0;margin-top:0;width:.05pt;height:.05pt;z-index:251660288;visibility:hidden">
            <w10:anchorlock/>
          </v:shape>
        </w:pic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55"/>
        <w:gridCol w:w="3471"/>
        <w:gridCol w:w="538"/>
        <w:gridCol w:w="745"/>
        <w:gridCol w:w="4473"/>
      </w:tblGrid>
      <w:tr w:rsidR="002666F2" w:rsidRPr="00751E4A" w:rsidTr="00602793">
        <w:trPr>
          <w:trHeight w:val="516"/>
        </w:trPr>
        <w:tc>
          <w:tcPr>
            <w:tcW w:w="698" w:type="pct"/>
            <w:shd w:val="clear" w:color="auto" w:fill="auto"/>
            <w:vAlign w:val="center"/>
          </w:tcPr>
          <w:p w:rsidR="002666F2" w:rsidRPr="000656E8" w:rsidRDefault="00F76A74" w:rsidP="004D0619">
            <w:pPr>
              <w:spacing w:line="276" w:lineRule="auto"/>
              <w:jc w:val="left"/>
              <w:rPr>
                <w:b/>
                <w:iCs/>
              </w:rPr>
            </w:pPr>
            <w:r w:rsidRPr="00F76A74">
              <w:rPr>
                <w:b/>
              </w:rPr>
              <w:lastRenderedPageBreak/>
              <w:pict>
                <v:shape id="_x0000_s1027" type="#_x0000_t74" alt="EUR470381@ED58C5@1E562886E1764EG0868:489K?2I11043613!!!BIHO@]i110436131@5BC133110G070C8C82池嘱坠唇髓泞变W5/11/enb!!!!!!!!!!!!!!!!!!!!!!!!!!!!!!!!!!!!!!!!!!!!!!!!!!!!!!!!!!!!!!!!!!!!!!!!!!!!!!!!!!!!!!!!!!!!!!!!!!!!!!!!!!!!!!!!!!!!!!!!!!!!!!!!!!!!!!!!!!!!!!!!!!!!!!!!!!!!!!!!!!!!!!!!!!!!!!!!!!!!!!!!!!!!!!!!!!!!!!!!!!!!!!!!!!!!!!!!!!!!!!!!!!!!!!!!!!!!!!!!!!!!!!!!!!!!!!!!!!!!!!!!!!!!!!!!!!!!!!!!!!!!!!!!!!!!!!!!!!!!!!!!!!!!!!!!!!!!!!!!!!!!!!!!!!!!!!!!!!!!!!!!!!!!!!!!!!!!!!!!!!!!!!!!!!!!!!!!!!!!!!!!!!!!!!!!!!!!!!!!!!!!!!!!!!!!!!!!!!!!!!!!!!!!!!!!!!!!!!!!!!!!!!!!!!!!!!!!!!!!!!!!!!!!!!!!!!!!!!!!!!!!!!!!!!!!!!!!!!!!!!!!!!!!!!!!!!!!!!!!!!!!!!!!!!!!!!!!!!!!!!!!!!!!!!!!!!!!!!!!!!!!!!!!!!!!!!!!!!!!!!!!!!!!!!!!!!!!!!!!!!!!!!!!!!!!!!!!!!!!!!!!!!!!!!!!!!!!!!!!!!!!!!!!!!!!!!!!!!!!!!!!!!!!!!!!!!!!!!!!!!!!!!!!!!!!!!!!!!!!!!!!!!!!!!!!!!!!!!!!!!!!!!!!!!!!!!!!!!!!!!!!!!!!!!!!!!!!!!!!!!!!!!!!!!!!!!!!!!!!!!!!!!!!!!!!!!!!!!!!!!!!!!!!!!!!!!!!!!!!!!!!!!!!!!!!!!!!!!!!!!!!!!!!!!!!!!!!!!!!!!!!!!!!!!!!!!!!!!!!!!!!!!!!!!!!!!!!!!!!!!!!!!!!!!!!!!!!!!!!!!!!!!!!!!!!!!!!!!!!!!!!!!!!!!!!!!!!!!!!!!!!!!!!!!!!!!!!!!!!!!!!!!!!!!!!!!!!!!!!!!!!!!!!!!!!!!!!!!!!!!!!!!!!!!!!!!!!!!!!!!!!!!!!!!!!!!!!!!!!!!!!!!!!!!!!!!!!!!!!!!!!!!!!!!!!!!!!!!!!!!!!!!!!!!!!!!!!!!!!!!!!!!!!!!!!!!!!!!!!!!!!!!!!!!!!!!!!!!!!!!!!!!!!!!!!!!!!!!!!!!!!!!!!!!!!!!!!!!!!!!!!!!!!!!!!!!!!!!!!!!!!!!!!!!!!!!!!!!!!!!!!!!!!!!!!!!!!!!!!!!!!!!!!!!!!!!!!!!!!!!!!!!!!!!!!!!!!!!!!!!!!!!!!!!!!!!!!!!!!!!!!!!!!!!!!!!!!!!!!!!!!!!!!!!!!!!!!!!!!!!!!!!!!!!!!!!!!!!!!!!!!!!!!!!!!!!!!!!!!!!!!!!!!!!!!!!!!!!!!!!!!!!!!!!!!!!!!!!!!!!!!!!!!!!!!!!!!!!!!!!!!!!!!!!!!!!!!!!!!!!!!!!!!!!!!!!!!!!!!!!!!!!!!!!!!!!!!!!!!!!!!!!!!!!!!!!!!!!!!!!!!!!!!!!!!!!!!!!!!!!!!!!!!!!!!!!!!!!!!!!!!!!!!!!!!!!!!!!!!!!!!!!!!!!!!!!!!!!!!!!!!!!!!!!!!!!!!!!!!!!!!!!!!!!!!!!!!!!!!!!!!!!!!!!!!!!!!!!!!!!!!!!!!!!!!!!!!!!!!!!!!!!!!!!!!!!!!!!!!!!!!!!!!!!!!!!!!!!!!!!!!!!!!!!!!!!!!!!!!!!!!!!!!!!!!!!!!!!!!!!!!!!!!!!!!!!!!!!!!!!!!!!!!!!!!!!!!!!!!!!!!!!!!!!!!!!!!!!!!!!!!!!!!!!!!!!!!!!!!!!!!!!!!!!!!!!!!!!!!!!!!!!!!!!!!!!!!!!!!!!!!!!!!!!!!!!!!!!!!!!!!!!!!!!!!!!!!!!!!!!!!!!!!!!!!!!!!!!!!!!!!!!!!!!!!!!!!!!!!!!!!!!!!!!!!!!!!!!!!!!!!!!!!!!!!!!!!!!!!!!!!!!!!!!!!!!!!!!!!!!!!!!!!!!!!!!!!!!!!!!!!!!!!!!!!!!!!!!!!!!!!!!!!!!!!!!!!!!!!!!!!!!!!!!!!!!!!!!!!!!!!!!!!!!!!!!!!!!!!!!!!!!!!!!!!!!!!!!!!!!!!!!!!!!!!!!!!!!!!!!!!!!!!!!!!!!!!!!!!!!!!!!!!!!!!!!!!!!!!!!!!!!!!!!!!!!!!!!!!!!!!!!!!!!!!!!!!!!!!!!!!!!!!!!!!!!!!!!!!!!!!!!!!!!!!!!!!!!!!!!!!!!!!!!!!!!!!!!!!!!!!!!!!!!!!!!!!!!!!1!z" style="position:absolute;margin-left:0;margin-top:0;width:.05pt;height:.05pt;z-index:251661312;visibility:hidden">
                  <w10:anchorlock/>
                </v:shape>
              </w:pict>
            </w:r>
            <w:r w:rsidR="002666F2" w:rsidRPr="000656E8">
              <w:rPr>
                <w:b/>
              </w:rPr>
              <w:t>文件名称</w:t>
            </w:r>
          </w:p>
        </w:tc>
        <w:tc>
          <w:tcPr>
            <w:tcW w:w="4302" w:type="pct"/>
            <w:gridSpan w:val="4"/>
            <w:vAlign w:val="center"/>
          </w:tcPr>
          <w:p w:rsidR="002666F2" w:rsidRPr="002666F2" w:rsidRDefault="002666F2" w:rsidP="002666F2">
            <w:pPr>
              <w:jc w:val="left"/>
              <w:rPr>
                <w:rStyle w:val="af4"/>
                <w:rFonts w:ascii="Arial" w:hAnsi="Arial" w:cs="Arial"/>
                <w:i w:val="0"/>
                <w:color w:val="000000" w:themeColor="text1"/>
              </w:rPr>
            </w:pPr>
            <w:r w:rsidRPr="002666F2">
              <w:rPr>
                <w:rStyle w:val="af4"/>
                <w:rFonts w:hint="eastAsia"/>
                <w:i w:val="0"/>
                <w:color w:val="000000" w:themeColor="text1"/>
              </w:rPr>
              <w:t>消费者云服务</w:t>
            </w:r>
            <w:r w:rsidR="0079334B">
              <w:rPr>
                <w:rStyle w:val="af4"/>
                <w:rFonts w:hint="eastAsia"/>
                <w:i w:val="0"/>
                <w:color w:val="000000" w:themeColor="text1"/>
              </w:rPr>
              <w:t>DevOps</w:t>
            </w:r>
            <w:r w:rsidRPr="002666F2">
              <w:rPr>
                <w:rStyle w:val="af4"/>
                <w:rFonts w:hint="eastAsia"/>
                <w:i w:val="0"/>
                <w:color w:val="000000" w:themeColor="text1"/>
              </w:rPr>
              <w:t>开源&amp;第三方软件流程说明书</w:t>
            </w:r>
          </w:p>
        </w:tc>
      </w:tr>
      <w:tr w:rsidR="002666F2" w:rsidRPr="00751E4A" w:rsidTr="00602793">
        <w:trPr>
          <w:trHeight w:val="338"/>
        </w:trPr>
        <w:tc>
          <w:tcPr>
            <w:tcW w:w="698" w:type="pct"/>
            <w:shd w:val="clear" w:color="auto" w:fill="auto"/>
            <w:vAlign w:val="center"/>
          </w:tcPr>
          <w:p w:rsidR="002666F2" w:rsidRPr="000656E8" w:rsidRDefault="002666F2" w:rsidP="004D0619">
            <w:pPr>
              <w:jc w:val="left"/>
              <w:rPr>
                <w:b/>
              </w:rPr>
            </w:pPr>
            <w:r w:rsidRPr="000656E8">
              <w:rPr>
                <w:rFonts w:hAnsi="Arial"/>
                <w:b/>
              </w:rPr>
              <w:t>版</w:t>
            </w:r>
            <w:r w:rsidRPr="000656E8">
              <w:rPr>
                <w:b/>
              </w:rPr>
              <w:t xml:space="preserve">    </w:t>
            </w:r>
            <w:r w:rsidRPr="000656E8">
              <w:rPr>
                <w:rFonts w:hAnsi="Arial"/>
                <w:b/>
              </w:rPr>
              <w:t>本</w:t>
            </w:r>
          </w:p>
        </w:tc>
        <w:tc>
          <w:tcPr>
            <w:tcW w:w="1559" w:type="pct"/>
            <w:vAlign w:val="center"/>
          </w:tcPr>
          <w:p w:rsidR="002666F2" w:rsidRPr="0028187F" w:rsidRDefault="00A93F0C" w:rsidP="004D0619">
            <w:pPr>
              <w:jc w:val="left"/>
              <w:rPr>
                <w:rStyle w:val="af4"/>
                <w:i w:val="0"/>
                <w:color w:val="auto"/>
              </w:rPr>
            </w:pPr>
            <w:r>
              <w:rPr>
                <w:rStyle w:val="af4"/>
                <w:rFonts w:hint="eastAsia"/>
                <w:i w:val="0"/>
                <w:color w:val="auto"/>
              </w:rPr>
              <w:t>V</w:t>
            </w:r>
            <w:r w:rsidR="00F9598F" w:rsidRPr="0028187F">
              <w:rPr>
                <w:rStyle w:val="af4"/>
                <w:i w:val="0"/>
                <w:color w:val="auto"/>
              </w:rPr>
              <w:t>0</w:t>
            </w:r>
            <w:r w:rsidR="00F82A0C">
              <w:rPr>
                <w:rStyle w:val="af4"/>
                <w:rFonts w:hint="eastAsia"/>
                <w:i w:val="0"/>
                <w:color w:val="auto"/>
              </w:rPr>
              <w:t>1.1</w:t>
            </w:r>
            <w:r w:rsidR="00F9598F" w:rsidRPr="0028187F">
              <w:rPr>
                <w:rStyle w:val="af4"/>
                <w:rFonts w:hint="eastAsia"/>
                <w:i w:val="0"/>
                <w:color w:val="auto"/>
              </w:rPr>
              <w:t>0</w:t>
            </w:r>
          </w:p>
        </w:tc>
        <w:tc>
          <w:tcPr>
            <w:tcW w:w="633" w:type="pct"/>
            <w:gridSpan w:val="2"/>
            <w:shd w:val="clear" w:color="auto" w:fill="auto"/>
            <w:vAlign w:val="center"/>
          </w:tcPr>
          <w:p w:rsidR="002666F2" w:rsidRPr="007638F3" w:rsidRDefault="002666F2" w:rsidP="004D0619">
            <w:pPr>
              <w:jc w:val="left"/>
              <w:rPr>
                <w:rStyle w:val="af4"/>
                <w:rFonts w:ascii="Arial" w:hAnsi="Arial" w:cs="Arial"/>
                <w:b/>
                <w:i w:val="0"/>
                <w:iCs w:val="0"/>
                <w:color w:val="auto"/>
              </w:rPr>
            </w:pPr>
            <w:r w:rsidRPr="007638F3">
              <w:rPr>
                <w:rFonts w:ascii="Arial" w:hAnsi="Arial" w:cs="Arial"/>
                <w:b/>
              </w:rPr>
              <w:t>生效日期</w:t>
            </w:r>
          </w:p>
        </w:tc>
        <w:tc>
          <w:tcPr>
            <w:tcW w:w="2109" w:type="pct"/>
            <w:vAlign w:val="center"/>
          </w:tcPr>
          <w:p w:rsidR="002666F2" w:rsidRPr="007638F3" w:rsidRDefault="00A93F0C" w:rsidP="00A93F0C">
            <w:pPr>
              <w:jc w:val="left"/>
              <w:rPr>
                <w:rFonts w:ascii="Arial" w:hAnsi="Arial" w:cs="Arial"/>
              </w:rPr>
            </w:pPr>
            <w:r>
              <w:t>2017-06-24</w:t>
            </w:r>
          </w:p>
        </w:tc>
      </w:tr>
      <w:tr w:rsidR="00602793" w:rsidRPr="00751E4A" w:rsidTr="00602793">
        <w:trPr>
          <w:trHeight w:val="416"/>
        </w:trPr>
        <w:tc>
          <w:tcPr>
            <w:tcW w:w="698" w:type="pct"/>
            <w:shd w:val="clear" w:color="auto" w:fill="auto"/>
            <w:vAlign w:val="center"/>
          </w:tcPr>
          <w:p w:rsidR="00602793" w:rsidRPr="000656E8" w:rsidRDefault="00602793" w:rsidP="00602793">
            <w:pPr>
              <w:jc w:val="left"/>
              <w:rPr>
                <w:rFonts w:hAnsi="Arial"/>
                <w:b/>
              </w:rPr>
            </w:pPr>
            <w:r w:rsidRPr="000656E8">
              <w:rPr>
                <w:rFonts w:hAnsi="Arial"/>
                <w:b/>
              </w:rPr>
              <w:t>文件编码</w:t>
            </w:r>
          </w:p>
        </w:tc>
        <w:tc>
          <w:tcPr>
            <w:tcW w:w="1559" w:type="pct"/>
            <w:vAlign w:val="center"/>
          </w:tcPr>
          <w:p w:rsidR="00602793" w:rsidRPr="0028187F" w:rsidRDefault="00C3634C" w:rsidP="00602793">
            <w:pPr>
              <w:jc w:val="left"/>
              <w:rPr>
                <w:rStyle w:val="af4"/>
                <w:i w:val="0"/>
                <w:color w:val="auto"/>
              </w:rPr>
            </w:pPr>
            <w:r w:rsidRPr="00C3634C">
              <w:rPr>
                <w:rStyle w:val="af4"/>
                <w:i w:val="0"/>
                <w:color w:val="auto"/>
              </w:rPr>
              <w:t>PV_Global_CSBF_CCS_PDTO_P315523</w:t>
            </w:r>
          </w:p>
        </w:tc>
        <w:tc>
          <w:tcPr>
            <w:tcW w:w="268" w:type="pct"/>
            <w:vMerge w:val="restart"/>
            <w:shd w:val="clear" w:color="auto" w:fill="auto"/>
            <w:vAlign w:val="center"/>
          </w:tcPr>
          <w:p w:rsidR="00602793" w:rsidRPr="007638F3" w:rsidRDefault="00602793" w:rsidP="00602793">
            <w:pPr>
              <w:spacing w:line="360" w:lineRule="auto"/>
              <w:jc w:val="left"/>
              <w:rPr>
                <w:rStyle w:val="af4"/>
                <w:rFonts w:ascii="Arial" w:hAnsi="Arial" w:cs="Arial"/>
                <w:b/>
                <w:i w:val="0"/>
                <w:iCs w:val="0"/>
                <w:color w:val="auto"/>
              </w:rPr>
            </w:pPr>
            <w:r w:rsidRPr="000656E8">
              <w:rPr>
                <w:rStyle w:val="af4"/>
                <w:rFonts w:ascii="Arial" w:hAnsi="宋体" w:cs="Arial"/>
                <w:b/>
                <w:i w:val="0"/>
                <w:iCs w:val="0"/>
                <w:color w:val="000000" w:themeColor="text1"/>
              </w:rPr>
              <w:t>流程</w:t>
            </w:r>
            <w:r w:rsidRPr="007638F3">
              <w:rPr>
                <w:rFonts w:ascii="Arial" w:hAnsi="Arial" w:cs="Arial"/>
                <w:b/>
              </w:rPr>
              <w:t>架构</w:t>
            </w:r>
          </w:p>
        </w:tc>
        <w:tc>
          <w:tcPr>
            <w:tcW w:w="365" w:type="pct"/>
            <w:shd w:val="clear" w:color="auto" w:fill="auto"/>
            <w:vAlign w:val="center"/>
          </w:tcPr>
          <w:p w:rsidR="00602793" w:rsidRPr="000656E8" w:rsidRDefault="00602793" w:rsidP="00602793">
            <w:pPr>
              <w:jc w:val="left"/>
              <w:rPr>
                <w:rFonts w:hAnsi="Arial"/>
                <w:b/>
              </w:rPr>
            </w:pPr>
            <w:r w:rsidRPr="000656E8">
              <w:rPr>
                <w:rFonts w:hAnsi="Arial"/>
                <w:b/>
              </w:rPr>
              <w:t>L1</w:t>
            </w:r>
          </w:p>
        </w:tc>
        <w:tc>
          <w:tcPr>
            <w:tcW w:w="2109" w:type="pct"/>
            <w:vAlign w:val="center"/>
          </w:tcPr>
          <w:p w:rsidR="00602793" w:rsidRPr="009A2967" w:rsidRDefault="00602793" w:rsidP="00A93F0C">
            <w:pPr>
              <w:jc w:val="left"/>
              <w:rPr>
                <w:rFonts w:ascii="Arial" w:hAnsi="Arial" w:cs="Arial"/>
              </w:rPr>
            </w:pPr>
            <w:r w:rsidRPr="00AA0596">
              <w:rPr>
                <w:rFonts w:ascii="Arial" w:hAnsi="Arial" w:cs="Arial" w:hint="eastAsia"/>
              </w:rPr>
              <w:t>消费者云服务</w:t>
            </w:r>
          </w:p>
        </w:tc>
      </w:tr>
      <w:tr w:rsidR="00602793" w:rsidRPr="00751E4A" w:rsidTr="00602793">
        <w:trPr>
          <w:trHeight w:val="397"/>
        </w:trPr>
        <w:tc>
          <w:tcPr>
            <w:tcW w:w="698" w:type="pct"/>
            <w:shd w:val="clear" w:color="auto" w:fill="auto"/>
            <w:vAlign w:val="center"/>
          </w:tcPr>
          <w:p w:rsidR="00602793" w:rsidRPr="000656E8" w:rsidRDefault="00602793" w:rsidP="00602793">
            <w:pPr>
              <w:jc w:val="left"/>
              <w:rPr>
                <w:b/>
              </w:rPr>
            </w:pPr>
            <w:r w:rsidRPr="000656E8">
              <w:rPr>
                <w:rFonts w:hAnsi="Arial"/>
                <w:b/>
              </w:rPr>
              <w:t>拟</w:t>
            </w:r>
            <w:r w:rsidRPr="000656E8">
              <w:rPr>
                <w:b/>
              </w:rPr>
              <w:t xml:space="preserve"> </w:t>
            </w:r>
            <w:r w:rsidRPr="000656E8">
              <w:rPr>
                <w:rFonts w:hAnsi="Arial"/>
                <w:b/>
              </w:rPr>
              <w:t>制</w:t>
            </w:r>
            <w:r w:rsidRPr="000656E8">
              <w:rPr>
                <w:b/>
              </w:rPr>
              <w:t xml:space="preserve"> </w:t>
            </w:r>
            <w:r w:rsidRPr="000656E8">
              <w:rPr>
                <w:rFonts w:hAnsi="Arial"/>
                <w:b/>
              </w:rPr>
              <w:t>人</w:t>
            </w:r>
          </w:p>
        </w:tc>
        <w:tc>
          <w:tcPr>
            <w:tcW w:w="1559" w:type="pct"/>
            <w:vAlign w:val="center"/>
          </w:tcPr>
          <w:p w:rsidR="00602793" w:rsidRPr="0028187F" w:rsidRDefault="00602793" w:rsidP="00602793">
            <w:pPr>
              <w:jc w:val="left"/>
              <w:rPr>
                <w:rStyle w:val="af4"/>
                <w:i w:val="0"/>
                <w:color w:val="auto"/>
              </w:rPr>
            </w:pPr>
            <w:r w:rsidRPr="0028187F">
              <w:rPr>
                <w:rStyle w:val="af4"/>
                <w:rFonts w:hint="eastAsia"/>
                <w:i w:val="0"/>
                <w:color w:val="auto"/>
              </w:rPr>
              <w:t>房洪安/</w:t>
            </w:r>
            <w:r w:rsidR="00860F30" w:rsidRPr="00860F30">
              <w:rPr>
                <w:rStyle w:val="af4"/>
                <w:i w:val="0"/>
                <w:color w:val="auto"/>
              </w:rPr>
              <w:t>0026730</w:t>
            </w:r>
            <w:r w:rsidR="00B24B66">
              <w:rPr>
                <w:rStyle w:val="af4"/>
                <w:rFonts w:hint="eastAsia"/>
                <w:i w:val="0"/>
                <w:color w:val="auto"/>
              </w:rPr>
              <w:t>4</w:t>
            </w:r>
          </w:p>
        </w:tc>
        <w:tc>
          <w:tcPr>
            <w:tcW w:w="268" w:type="pct"/>
            <w:vMerge/>
            <w:shd w:val="clear" w:color="auto" w:fill="auto"/>
            <w:vAlign w:val="center"/>
          </w:tcPr>
          <w:p w:rsidR="00602793" w:rsidRPr="007638F3" w:rsidRDefault="00602793" w:rsidP="00602793">
            <w:pPr>
              <w:snapToGrid w:val="0"/>
              <w:spacing w:line="360" w:lineRule="auto"/>
              <w:jc w:val="left"/>
              <w:rPr>
                <w:rStyle w:val="af4"/>
                <w:rFonts w:ascii="Arial" w:hAnsi="Arial" w:cs="Arial"/>
                <w:b/>
                <w:i w:val="0"/>
                <w:iCs w:val="0"/>
                <w:color w:val="auto"/>
              </w:rPr>
            </w:pPr>
          </w:p>
        </w:tc>
        <w:tc>
          <w:tcPr>
            <w:tcW w:w="365" w:type="pct"/>
            <w:shd w:val="clear" w:color="auto" w:fill="auto"/>
            <w:vAlign w:val="center"/>
          </w:tcPr>
          <w:p w:rsidR="00602793" w:rsidRPr="000656E8" w:rsidRDefault="00602793" w:rsidP="00602793">
            <w:pPr>
              <w:jc w:val="left"/>
              <w:rPr>
                <w:b/>
              </w:rPr>
            </w:pPr>
            <w:r w:rsidRPr="000656E8">
              <w:rPr>
                <w:b/>
              </w:rPr>
              <w:t>L2</w:t>
            </w:r>
          </w:p>
        </w:tc>
        <w:tc>
          <w:tcPr>
            <w:tcW w:w="2109" w:type="pct"/>
            <w:vAlign w:val="center"/>
          </w:tcPr>
          <w:p w:rsidR="00602793" w:rsidRPr="009A2967" w:rsidRDefault="00602793" w:rsidP="00A93F0C">
            <w:pPr>
              <w:jc w:val="left"/>
              <w:rPr>
                <w:rFonts w:ascii="Arial" w:hAnsi="Arial" w:cs="Arial"/>
              </w:rPr>
            </w:pPr>
            <w:r w:rsidRPr="00AA0596">
              <w:rPr>
                <w:rFonts w:ascii="Arial" w:hAnsi="Arial" w:cs="Arial" w:hint="eastAsia"/>
              </w:rPr>
              <w:t>产品开发与运维</w:t>
            </w:r>
          </w:p>
        </w:tc>
      </w:tr>
      <w:tr w:rsidR="00602793" w:rsidRPr="00751E4A" w:rsidTr="00602793">
        <w:trPr>
          <w:trHeight w:val="397"/>
        </w:trPr>
        <w:tc>
          <w:tcPr>
            <w:tcW w:w="698" w:type="pct"/>
            <w:shd w:val="clear" w:color="auto" w:fill="auto"/>
            <w:vAlign w:val="center"/>
          </w:tcPr>
          <w:p w:rsidR="00602793" w:rsidRPr="000656E8" w:rsidRDefault="00602793" w:rsidP="00602793">
            <w:pPr>
              <w:jc w:val="left"/>
              <w:rPr>
                <w:b/>
              </w:rPr>
            </w:pPr>
            <w:r w:rsidRPr="000656E8">
              <w:rPr>
                <w:rFonts w:hAnsi="Arial"/>
                <w:b/>
              </w:rPr>
              <w:t>审</w:t>
            </w:r>
            <w:r w:rsidRPr="000656E8">
              <w:rPr>
                <w:b/>
              </w:rPr>
              <w:t xml:space="preserve"> </w:t>
            </w:r>
            <w:r w:rsidRPr="000656E8">
              <w:rPr>
                <w:rFonts w:hAnsi="Arial"/>
                <w:b/>
              </w:rPr>
              <w:t>核</w:t>
            </w:r>
            <w:r w:rsidRPr="000656E8">
              <w:rPr>
                <w:b/>
              </w:rPr>
              <w:t xml:space="preserve"> </w:t>
            </w:r>
            <w:r w:rsidRPr="000656E8">
              <w:rPr>
                <w:rFonts w:hAnsi="Arial"/>
                <w:b/>
              </w:rPr>
              <w:t>人</w:t>
            </w:r>
          </w:p>
        </w:tc>
        <w:tc>
          <w:tcPr>
            <w:tcW w:w="1559" w:type="pct"/>
            <w:vAlign w:val="center"/>
          </w:tcPr>
          <w:p w:rsidR="00602793" w:rsidRPr="0028187F" w:rsidRDefault="00602793" w:rsidP="00602793">
            <w:pPr>
              <w:jc w:val="left"/>
              <w:rPr>
                <w:rStyle w:val="af4"/>
                <w:i w:val="0"/>
                <w:color w:val="auto"/>
              </w:rPr>
            </w:pPr>
            <w:r w:rsidRPr="0028187F">
              <w:rPr>
                <w:rStyle w:val="af4"/>
                <w:rFonts w:hint="eastAsia"/>
                <w:i w:val="0"/>
                <w:color w:val="auto"/>
              </w:rPr>
              <w:t>吴永能/00339164</w:t>
            </w:r>
          </w:p>
        </w:tc>
        <w:tc>
          <w:tcPr>
            <w:tcW w:w="268" w:type="pct"/>
            <w:vMerge/>
            <w:shd w:val="clear" w:color="auto" w:fill="auto"/>
            <w:vAlign w:val="center"/>
          </w:tcPr>
          <w:p w:rsidR="00602793" w:rsidRPr="007638F3" w:rsidRDefault="00602793" w:rsidP="00602793">
            <w:pPr>
              <w:snapToGrid w:val="0"/>
              <w:spacing w:line="360" w:lineRule="auto"/>
              <w:jc w:val="left"/>
              <w:rPr>
                <w:rStyle w:val="af4"/>
                <w:rFonts w:ascii="Arial" w:hAnsi="Arial" w:cs="Arial"/>
                <w:b/>
                <w:i w:val="0"/>
                <w:iCs w:val="0"/>
                <w:color w:val="auto"/>
              </w:rPr>
            </w:pPr>
          </w:p>
        </w:tc>
        <w:tc>
          <w:tcPr>
            <w:tcW w:w="365" w:type="pct"/>
            <w:shd w:val="clear" w:color="auto" w:fill="auto"/>
            <w:vAlign w:val="center"/>
          </w:tcPr>
          <w:p w:rsidR="00602793" w:rsidRPr="000656E8" w:rsidRDefault="00602793" w:rsidP="00602793">
            <w:pPr>
              <w:jc w:val="left"/>
              <w:rPr>
                <w:b/>
              </w:rPr>
            </w:pPr>
            <w:r w:rsidRPr="000656E8">
              <w:rPr>
                <w:b/>
              </w:rPr>
              <w:t>L3</w:t>
            </w:r>
          </w:p>
        </w:tc>
        <w:tc>
          <w:tcPr>
            <w:tcW w:w="2109" w:type="pct"/>
            <w:vAlign w:val="center"/>
          </w:tcPr>
          <w:p w:rsidR="00602793" w:rsidRPr="007638F3" w:rsidRDefault="00602793" w:rsidP="00602793">
            <w:pPr>
              <w:jc w:val="left"/>
              <w:rPr>
                <w:rFonts w:ascii="Arial" w:hAnsi="Arial" w:cs="Arial"/>
              </w:rPr>
            </w:pPr>
          </w:p>
        </w:tc>
      </w:tr>
      <w:tr w:rsidR="00602793" w:rsidRPr="00751E4A" w:rsidTr="00602793">
        <w:trPr>
          <w:trHeight w:val="397"/>
        </w:trPr>
        <w:tc>
          <w:tcPr>
            <w:tcW w:w="698" w:type="pct"/>
            <w:shd w:val="clear" w:color="auto" w:fill="auto"/>
            <w:vAlign w:val="center"/>
          </w:tcPr>
          <w:p w:rsidR="00602793" w:rsidRPr="000656E8" w:rsidRDefault="00602793" w:rsidP="00602793">
            <w:pPr>
              <w:jc w:val="left"/>
              <w:rPr>
                <w:b/>
              </w:rPr>
            </w:pPr>
            <w:r w:rsidRPr="000656E8">
              <w:rPr>
                <w:rFonts w:hAnsi="Arial"/>
                <w:b/>
              </w:rPr>
              <w:t>批</w:t>
            </w:r>
            <w:r w:rsidRPr="000656E8">
              <w:rPr>
                <w:b/>
              </w:rPr>
              <w:t xml:space="preserve"> </w:t>
            </w:r>
            <w:r w:rsidRPr="000656E8">
              <w:rPr>
                <w:rFonts w:hAnsi="Arial"/>
                <w:b/>
              </w:rPr>
              <w:t>准</w:t>
            </w:r>
            <w:r w:rsidRPr="000656E8">
              <w:rPr>
                <w:b/>
              </w:rPr>
              <w:t xml:space="preserve"> </w:t>
            </w:r>
            <w:r w:rsidRPr="000656E8">
              <w:rPr>
                <w:rFonts w:hAnsi="Arial"/>
                <w:b/>
              </w:rPr>
              <w:t>人</w:t>
            </w:r>
          </w:p>
        </w:tc>
        <w:tc>
          <w:tcPr>
            <w:tcW w:w="1559" w:type="pct"/>
            <w:vAlign w:val="center"/>
          </w:tcPr>
          <w:p w:rsidR="00602793" w:rsidRPr="0028187F" w:rsidRDefault="00602793" w:rsidP="00602793">
            <w:pPr>
              <w:jc w:val="left"/>
              <w:rPr>
                <w:rStyle w:val="af4"/>
                <w:i w:val="0"/>
                <w:color w:val="auto"/>
              </w:rPr>
            </w:pPr>
            <w:r w:rsidRPr="0028187F">
              <w:rPr>
                <w:rStyle w:val="af4"/>
                <w:rFonts w:hint="eastAsia"/>
                <w:i w:val="0"/>
                <w:color w:val="auto"/>
              </w:rPr>
              <w:t>吴永能/00339164</w:t>
            </w:r>
          </w:p>
          <w:p w:rsidR="00602793" w:rsidRPr="0028187F" w:rsidRDefault="00602793" w:rsidP="00602793">
            <w:pPr>
              <w:jc w:val="left"/>
              <w:rPr>
                <w:rStyle w:val="af4"/>
                <w:i w:val="0"/>
                <w:color w:val="auto"/>
              </w:rPr>
            </w:pPr>
            <w:r w:rsidRPr="0028187F">
              <w:rPr>
                <w:rStyle w:val="af4"/>
                <w:rFonts w:hint="eastAsia"/>
                <w:i w:val="0"/>
                <w:color w:val="auto"/>
              </w:rPr>
              <w:t>邹闻宇/00419519</w:t>
            </w:r>
          </w:p>
        </w:tc>
        <w:tc>
          <w:tcPr>
            <w:tcW w:w="268" w:type="pct"/>
            <w:vMerge/>
            <w:shd w:val="clear" w:color="auto" w:fill="auto"/>
            <w:vAlign w:val="center"/>
          </w:tcPr>
          <w:p w:rsidR="00602793" w:rsidRPr="00751E4A" w:rsidRDefault="00602793" w:rsidP="00602793">
            <w:pPr>
              <w:snapToGrid w:val="0"/>
              <w:spacing w:line="360" w:lineRule="auto"/>
              <w:jc w:val="left"/>
              <w:rPr>
                <w:rStyle w:val="af4"/>
                <w:rFonts w:ascii="Arial" w:hAnsi="Arial" w:cs="Arial"/>
                <w:b/>
                <w:i w:val="0"/>
                <w:iCs w:val="0"/>
                <w:color w:val="auto"/>
              </w:rPr>
            </w:pPr>
          </w:p>
        </w:tc>
        <w:tc>
          <w:tcPr>
            <w:tcW w:w="365" w:type="pct"/>
            <w:shd w:val="clear" w:color="auto" w:fill="auto"/>
            <w:vAlign w:val="center"/>
          </w:tcPr>
          <w:p w:rsidR="00602793" w:rsidRPr="00751E4A" w:rsidRDefault="00602793" w:rsidP="00602793">
            <w:pPr>
              <w:jc w:val="left"/>
              <w:rPr>
                <w:rStyle w:val="af4"/>
                <w:rFonts w:ascii="Arial" w:hAnsi="Arial" w:cs="Arial"/>
                <w:b/>
                <w:i w:val="0"/>
                <w:iCs w:val="0"/>
                <w:color w:val="auto"/>
              </w:rPr>
            </w:pPr>
            <w:r w:rsidRPr="00751E4A">
              <w:rPr>
                <w:rFonts w:ascii="Arial" w:hAnsi="Arial" w:cs="Arial"/>
                <w:b/>
              </w:rPr>
              <w:t>L4</w:t>
            </w:r>
          </w:p>
        </w:tc>
        <w:tc>
          <w:tcPr>
            <w:tcW w:w="2109" w:type="pct"/>
            <w:vAlign w:val="center"/>
          </w:tcPr>
          <w:p w:rsidR="00602793" w:rsidRPr="00751E4A" w:rsidRDefault="00602793" w:rsidP="00602793">
            <w:pPr>
              <w:jc w:val="left"/>
              <w:rPr>
                <w:rFonts w:ascii="Arial" w:hAnsi="Arial" w:cs="Arial"/>
              </w:rPr>
            </w:pPr>
          </w:p>
        </w:tc>
      </w:tr>
      <w:tr w:rsidR="00602793" w:rsidRPr="00751E4A" w:rsidTr="00602793">
        <w:trPr>
          <w:trHeight w:val="397"/>
        </w:trPr>
        <w:tc>
          <w:tcPr>
            <w:tcW w:w="698" w:type="pct"/>
            <w:shd w:val="clear" w:color="auto" w:fill="auto"/>
            <w:vAlign w:val="center"/>
          </w:tcPr>
          <w:p w:rsidR="00602793" w:rsidRPr="000656E8" w:rsidRDefault="00602793" w:rsidP="00602793">
            <w:pPr>
              <w:jc w:val="left"/>
              <w:rPr>
                <w:rFonts w:hAnsi="Arial"/>
                <w:b/>
              </w:rPr>
            </w:pPr>
            <w:r w:rsidRPr="000656E8">
              <w:rPr>
                <w:rFonts w:hAnsi="Arial" w:hint="eastAsia"/>
                <w:b/>
              </w:rPr>
              <w:t>流程Owner</w:t>
            </w:r>
          </w:p>
        </w:tc>
        <w:tc>
          <w:tcPr>
            <w:tcW w:w="1559" w:type="pct"/>
            <w:vAlign w:val="center"/>
          </w:tcPr>
          <w:p w:rsidR="00602793" w:rsidRPr="0028187F" w:rsidRDefault="00602793" w:rsidP="00602793">
            <w:pPr>
              <w:jc w:val="left"/>
              <w:rPr>
                <w:rStyle w:val="af4"/>
                <w:i w:val="0"/>
                <w:color w:val="auto"/>
              </w:rPr>
            </w:pPr>
            <w:r w:rsidRPr="0028187F">
              <w:rPr>
                <w:rStyle w:val="af4"/>
                <w:rFonts w:hint="eastAsia"/>
                <w:i w:val="0"/>
                <w:color w:val="auto"/>
              </w:rPr>
              <w:t>云平台开发部部长</w:t>
            </w:r>
          </w:p>
        </w:tc>
        <w:tc>
          <w:tcPr>
            <w:tcW w:w="268" w:type="pct"/>
            <w:vMerge/>
            <w:shd w:val="clear" w:color="auto" w:fill="auto"/>
            <w:vAlign w:val="center"/>
          </w:tcPr>
          <w:p w:rsidR="00602793" w:rsidRPr="00751E4A" w:rsidRDefault="00602793" w:rsidP="00602793">
            <w:pPr>
              <w:snapToGrid w:val="0"/>
              <w:spacing w:line="360" w:lineRule="auto"/>
              <w:jc w:val="left"/>
              <w:rPr>
                <w:rStyle w:val="af4"/>
                <w:rFonts w:ascii="Arial" w:hAnsi="Arial" w:cs="Arial"/>
                <w:b/>
                <w:i w:val="0"/>
                <w:iCs w:val="0"/>
                <w:color w:val="auto"/>
              </w:rPr>
            </w:pPr>
          </w:p>
        </w:tc>
        <w:tc>
          <w:tcPr>
            <w:tcW w:w="365" w:type="pct"/>
            <w:shd w:val="clear" w:color="auto" w:fill="auto"/>
            <w:vAlign w:val="center"/>
          </w:tcPr>
          <w:p w:rsidR="00602793" w:rsidRPr="00751E4A" w:rsidRDefault="00602793" w:rsidP="00602793">
            <w:pPr>
              <w:jc w:val="left"/>
              <w:rPr>
                <w:rStyle w:val="af4"/>
                <w:rFonts w:ascii="Arial" w:hAnsi="宋体" w:cs="Arial"/>
                <w:b/>
                <w:i w:val="0"/>
                <w:iCs w:val="0"/>
                <w:color w:val="auto"/>
              </w:rPr>
            </w:pPr>
          </w:p>
        </w:tc>
        <w:tc>
          <w:tcPr>
            <w:tcW w:w="2109" w:type="pct"/>
            <w:vAlign w:val="center"/>
          </w:tcPr>
          <w:p w:rsidR="00602793" w:rsidRPr="00751E4A" w:rsidRDefault="00602793" w:rsidP="00602793">
            <w:pPr>
              <w:jc w:val="left"/>
              <w:rPr>
                <w:rStyle w:val="af4"/>
                <w:rFonts w:ascii="Arial" w:hAnsi="宋体" w:cs="Arial"/>
                <w:b/>
                <w:i w:val="0"/>
                <w:iCs w:val="0"/>
                <w:color w:val="auto"/>
              </w:rPr>
            </w:pPr>
          </w:p>
        </w:tc>
      </w:tr>
      <w:tr w:rsidR="00602793" w:rsidRPr="00751E4A" w:rsidTr="00602793">
        <w:trPr>
          <w:trHeight w:val="653"/>
        </w:trPr>
        <w:tc>
          <w:tcPr>
            <w:tcW w:w="698" w:type="pct"/>
            <w:shd w:val="clear" w:color="auto" w:fill="auto"/>
            <w:vAlign w:val="center"/>
          </w:tcPr>
          <w:p w:rsidR="00602793" w:rsidRPr="00751E4A" w:rsidRDefault="00602793" w:rsidP="00602793">
            <w:pPr>
              <w:jc w:val="left"/>
              <w:rPr>
                <w:rStyle w:val="af4"/>
                <w:rFonts w:ascii="Arial" w:hAnsi="Arial" w:cs="Arial"/>
                <w:b/>
                <w:i w:val="0"/>
                <w:iCs w:val="0"/>
                <w:color w:val="auto"/>
              </w:rPr>
            </w:pPr>
            <w:r w:rsidRPr="00751E4A">
              <w:rPr>
                <w:rFonts w:ascii="Arial" w:hAnsi="Arial" w:cs="Arial"/>
                <w:b/>
              </w:rPr>
              <w:t>适用范围</w:t>
            </w:r>
          </w:p>
        </w:tc>
        <w:tc>
          <w:tcPr>
            <w:tcW w:w="4302" w:type="pct"/>
            <w:gridSpan w:val="4"/>
            <w:vAlign w:val="center"/>
          </w:tcPr>
          <w:p w:rsidR="00602793" w:rsidRPr="00751E4A" w:rsidRDefault="00602793" w:rsidP="00602793">
            <w:pPr>
              <w:jc w:val="left"/>
              <w:rPr>
                <w:rFonts w:ascii="Arial" w:hAnsi="Arial" w:cs="Arial"/>
              </w:rPr>
            </w:pPr>
            <w:r w:rsidRPr="00AA0596">
              <w:rPr>
                <w:rFonts w:ascii="Arial" w:hAnsi="Arial" w:cs="Arial" w:hint="eastAsia"/>
              </w:rPr>
              <w:t>消费者云服务</w:t>
            </w:r>
          </w:p>
        </w:tc>
      </w:tr>
    </w:tbl>
    <w:p w:rsidR="00314F1A" w:rsidRPr="007D518C" w:rsidRDefault="00314F1A" w:rsidP="00625B1F">
      <w:pPr>
        <w:spacing w:line="276" w:lineRule="auto"/>
        <w:rPr>
          <w:lang w:val="zh-CN"/>
        </w:rPr>
      </w:pPr>
    </w:p>
    <w:p w:rsidR="00BD53C4" w:rsidRPr="007D518C" w:rsidRDefault="00BD53C4" w:rsidP="00A93F0C">
      <w:pPr>
        <w:spacing w:line="276" w:lineRule="auto"/>
        <w:rPr>
          <w:lang w:val="zh-CN"/>
        </w:rPr>
      </w:pPr>
    </w:p>
    <w:p w:rsidR="00BD53C4" w:rsidRPr="007D518C" w:rsidRDefault="007E02EC" w:rsidP="00625B1F">
      <w:pPr>
        <w:pStyle w:val="af6"/>
        <w:spacing w:line="276" w:lineRule="auto"/>
        <w:jc w:val="center"/>
        <w:rPr>
          <w:rFonts w:ascii="宋体" w:hAnsi="宋体"/>
          <w:szCs w:val="21"/>
        </w:rPr>
      </w:pPr>
      <w:r>
        <w:rPr>
          <w:rFonts w:ascii="宋体" w:hAnsi="宋体"/>
          <w:noProof/>
          <w:szCs w:val="21"/>
        </w:rPr>
        <w:drawing>
          <wp:inline distT="0" distB="0" distL="0" distR="0">
            <wp:extent cx="716280" cy="716280"/>
            <wp:effectExtent l="19050" t="0" r="762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716280" cy="716280"/>
                    </a:xfrm>
                    <a:prstGeom prst="rect">
                      <a:avLst/>
                    </a:prstGeom>
                    <a:noFill/>
                    <a:ln w="9525">
                      <a:noFill/>
                      <a:miter lim="800000"/>
                      <a:headEnd/>
                      <a:tailEnd/>
                    </a:ln>
                  </pic:spPr>
                </pic:pic>
              </a:graphicData>
            </a:graphic>
          </wp:inline>
        </w:drawing>
      </w:r>
    </w:p>
    <w:p w:rsidR="00BD53C4" w:rsidRPr="007D518C" w:rsidRDefault="00BD53C4" w:rsidP="00625B1F">
      <w:pPr>
        <w:pStyle w:val="af6"/>
        <w:spacing w:line="276" w:lineRule="auto"/>
        <w:rPr>
          <w:rFonts w:ascii="宋体" w:hAnsi="宋体"/>
          <w:szCs w:val="21"/>
        </w:rPr>
      </w:pPr>
    </w:p>
    <w:p w:rsidR="00BD53C4" w:rsidRPr="007D518C" w:rsidRDefault="00BD53C4" w:rsidP="00625B1F">
      <w:pPr>
        <w:pStyle w:val="aff1"/>
        <w:spacing w:line="276" w:lineRule="auto"/>
        <w:rPr>
          <w:rFonts w:ascii="宋体" w:eastAsia="宋体" w:hAnsi="宋体"/>
          <w:sz w:val="21"/>
          <w:szCs w:val="21"/>
        </w:rPr>
      </w:pPr>
      <w:r w:rsidRPr="007D518C">
        <w:rPr>
          <w:rFonts w:ascii="宋体" w:eastAsia="宋体" w:hAnsi="宋体" w:hint="eastAsia"/>
          <w:sz w:val="21"/>
          <w:szCs w:val="21"/>
        </w:rPr>
        <w:t>华为技术有限公司</w:t>
      </w:r>
    </w:p>
    <w:p w:rsidR="00BD53C4" w:rsidRPr="007D518C" w:rsidRDefault="00BD53C4" w:rsidP="00625B1F">
      <w:pPr>
        <w:pStyle w:val="aff2"/>
        <w:spacing w:line="276" w:lineRule="auto"/>
      </w:pPr>
      <w:r w:rsidRPr="007D518C">
        <w:rPr>
          <w:rFonts w:hint="eastAsia"/>
        </w:rPr>
        <w:t>版权所有</w:t>
      </w:r>
      <w:r w:rsidRPr="007D518C">
        <w:t xml:space="preserve">  </w:t>
      </w:r>
      <w:r w:rsidRPr="007D518C">
        <w:rPr>
          <w:rFonts w:hint="eastAsia"/>
        </w:rPr>
        <w:t>侵权必究</w:t>
      </w:r>
    </w:p>
    <w:p w:rsidR="001E537A" w:rsidRPr="008478CB" w:rsidRDefault="00530E7C" w:rsidP="008478CB">
      <w:pPr>
        <w:jc w:val="center"/>
        <w:rPr>
          <w:b/>
        </w:rPr>
      </w:pPr>
      <w:r>
        <w:rPr>
          <w:lang w:val="zh-CN"/>
        </w:rPr>
        <w:br w:type="page"/>
      </w:r>
      <w:bookmarkStart w:id="0" w:name="_Toc440825917"/>
      <w:r w:rsidR="001E537A" w:rsidRPr="008478CB">
        <w:rPr>
          <w:b/>
          <w:sz w:val="40"/>
          <w:lang w:val="zh-CN"/>
        </w:rPr>
        <w:lastRenderedPageBreak/>
        <w:t>目录</w:t>
      </w:r>
      <w:bookmarkEnd w:id="0"/>
    </w:p>
    <w:p w:rsidR="00A85060" w:rsidRDefault="00F76A74">
      <w:pPr>
        <w:pStyle w:val="10"/>
        <w:rPr>
          <w:rFonts w:asciiTheme="minorHAnsi" w:eastAsiaTheme="minorEastAsia" w:hAnsiTheme="minorHAnsi" w:cstheme="minorBidi"/>
          <w:noProof/>
          <w:kern w:val="2"/>
          <w:sz w:val="21"/>
        </w:rPr>
      </w:pPr>
      <w:r w:rsidRPr="00F76A74">
        <w:fldChar w:fldCharType="begin"/>
      </w:r>
      <w:r w:rsidR="001E537A" w:rsidRPr="007D518C">
        <w:instrText xml:space="preserve"> TOC \o "1-3" \h \z \u </w:instrText>
      </w:r>
      <w:r w:rsidRPr="00F76A74">
        <w:fldChar w:fldCharType="separate"/>
      </w:r>
      <w:hyperlink w:anchor="_Toc460230910" w:history="1">
        <w:r w:rsidR="00A85060" w:rsidRPr="00DA36F5">
          <w:rPr>
            <w:rStyle w:val="afe"/>
            <w:rFonts w:cs="Arial"/>
            <w:iCs/>
            <w:noProof/>
          </w:rPr>
          <w:t>1</w:t>
        </w:r>
        <w:r w:rsidR="00A85060">
          <w:rPr>
            <w:rFonts w:asciiTheme="minorHAnsi" w:eastAsiaTheme="minorEastAsia" w:hAnsiTheme="minorHAnsi" w:cstheme="minorBidi"/>
            <w:noProof/>
            <w:kern w:val="2"/>
            <w:sz w:val="21"/>
          </w:rPr>
          <w:tab/>
        </w:r>
        <w:r w:rsidR="00A85060" w:rsidRPr="00DA36F5">
          <w:rPr>
            <w:rStyle w:val="afe"/>
            <w:rFonts w:hint="eastAsia"/>
            <w:noProof/>
          </w:rPr>
          <w:t>目的</w:t>
        </w:r>
        <w:r w:rsidR="00A85060">
          <w:rPr>
            <w:noProof/>
            <w:webHidden/>
          </w:rPr>
          <w:tab/>
        </w:r>
        <w:r>
          <w:rPr>
            <w:noProof/>
            <w:webHidden/>
          </w:rPr>
          <w:fldChar w:fldCharType="begin"/>
        </w:r>
        <w:r w:rsidR="00A85060">
          <w:rPr>
            <w:noProof/>
            <w:webHidden/>
          </w:rPr>
          <w:instrText xml:space="preserve"> PAGEREF _Toc460230910 \h </w:instrText>
        </w:r>
        <w:r>
          <w:rPr>
            <w:noProof/>
            <w:webHidden/>
          </w:rPr>
        </w:r>
        <w:r>
          <w:rPr>
            <w:noProof/>
            <w:webHidden/>
          </w:rPr>
          <w:fldChar w:fldCharType="separate"/>
        </w:r>
        <w:r w:rsidR="00A85060">
          <w:rPr>
            <w:noProof/>
            <w:webHidden/>
          </w:rPr>
          <w:t>5</w:t>
        </w:r>
        <w:r>
          <w:rPr>
            <w:noProof/>
            <w:webHidden/>
          </w:rPr>
          <w:fldChar w:fldCharType="end"/>
        </w:r>
      </w:hyperlink>
    </w:p>
    <w:p w:rsidR="00A85060" w:rsidRDefault="00F76A74">
      <w:pPr>
        <w:pStyle w:val="10"/>
        <w:rPr>
          <w:rFonts w:asciiTheme="minorHAnsi" w:eastAsiaTheme="minorEastAsia" w:hAnsiTheme="minorHAnsi" w:cstheme="minorBidi"/>
          <w:noProof/>
          <w:kern w:val="2"/>
          <w:sz w:val="21"/>
        </w:rPr>
      </w:pPr>
      <w:hyperlink w:anchor="_Toc460230911" w:history="1">
        <w:r w:rsidR="00A85060" w:rsidRPr="00DA36F5">
          <w:rPr>
            <w:rStyle w:val="afe"/>
            <w:noProof/>
          </w:rPr>
          <w:t>2</w:t>
        </w:r>
        <w:r w:rsidR="00A85060">
          <w:rPr>
            <w:rFonts w:asciiTheme="minorHAnsi" w:eastAsiaTheme="minorEastAsia" w:hAnsiTheme="minorHAnsi" w:cstheme="minorBidi"/>
            <w:noProof/>
            <w:kern w:val="2"/>
            <w:sz w:val="21"/>
          </w:rPr>
          <w:tab/>
        </w:r>
        <w:r w:rsidR="00A85060" w:rsidRPr="00DA36F5">
          <w:rPr>
            <w:rStyle w:val="afe"/>
            <w:rFonts w:hint="eastAsia"/>
            <w:noProof/>
          </w:rPr>
          <w:t>概述</w:t>
        </w:r>
        <w:r w:rsidR="00A85060">
          <w:rPr>
            <w:noProof/>
            <w:webHidden/>
          </w:rPr>
          <w:tab/>
        </w:r>
        <w:r>
          <w:rPr>
            <w:noProof/>
            <w:webHidden/>
          </w:rPr>
          <w:fldChar w:fldCharType="begin"/>
        </w:r>
        <w:r w:rsidR="00A85060">
          <w:rPr>
            <w:noProof/>
            <w:webHidden/>
          </w:rPr>
          <w:instrText xml:space="preserve"> PAGEREF _Toc460230911 \h </w:instrText>
        </w:r>
        <w:r>
          <w:rPr>
            <w:noProof/>
            <w:webHidden/>
          </w:rPr>
        </w:r>
        <w:r>
          <w:rPr>
            <w:noProof/>
            <w:webHidden/>
          </w:rPr>
          <w:fldChar w:fldCharType="separate"/>
        </w:r>
        <w:r w:rsidR="00A85060">
          <w:rPr>
            <w:noProof/>
            <w:webHidden/>
          </w:rPr>
          <w:t>5</w:t>
        </w:r>
        <w:r>
          <w:rPr>
            <w:noProof/>
            <w:webHidden/>
          </w:rPr>
          <w:fldChar w:fldCharType="end"/>
        </w:r>
      </w:hyperlink>
    </w:p>
    <w:p w:rsidR="00A85060" w:rsidRDefault="00F76A74">
      <w:pPr>
        <w:pStyle w:val="10"/>
        <w:rPr>
          <w:rFonts w:asciiTheme="minorHAnsi" w:eastAsiaTheme="minorEastAsia" w:hAnsiTheme="minorHAnsi" w:cstheme="minorBidi"/>
          <w:noProof/>
          <w:kern w:val="2"/>
          <w:sz w:val="21"/>
        </w:rPr>
      </w:pPr>
      <w:hyperlink w:anchor="_Toc460230912" w:history="1">
        <w:r w:rsidR="00A85060" w:rsidRPr="00DA36F5">
          <w:rPr>
            <w:rStyle w:val="afe"/>
            <w:noProof/>
          </w:rPr>
          <w:t>3</w:t>
        </w:r>
        <w:r w:rsidR="00A85060">
          <w:rPr>
            <w:rFonts w:asciiTheme="minorHAnsi" w:eastAsiaTheme="minorEastAsia" w:hAnsiTheme="minorHAnsi" w:cstheme="minorBidi"/>
            <w:noProof/>
            <w:kern w:val="2"/>
            <w:sz w:val="21"/>
          </w:rPr>
          <w:tab/>
        </w:r>
        <w:r w:rsidR="00A85060" w:rsidRPr="00DA36F5">
          <w:rPr>
            <w:rStyle w:val="afe"/>
            <w:rFonts w:hint="eastAsia"/>
            <w:noProof/>
          </w:rPr>
          <w:t>流程框架</w:t>
        </w:r>
        <w:r w:rsidR="00A85060">
          <w:rPr>
            <w:noProof/>
            <w:webHidden/>
          </w:rPr>
          <w:tab/>
        </w:r>
        <w:r>
          <w:rPr>
            <w:noProof/>
            <w:webHidden/>
          </w:rPr>
          <w:fldChar w:fldCharType="begin"/>
        </w:r>
        <w:r w:rsidR="00A85060">
          <w:rPr>
            <w:noProof/>
            <w:webHidden/>
          </w:rPr>
          <w:instrText xml:space="preserve"> PAGEREF _Toc460230912 \h </w:instrText>
        </w:r>
        <w:r>
          <w:rPr>
            <w:noProof/>
            <w:webHidden/>
          </w:rPr>
        </w:r>
        <w:r>
          <w:rPr>
            <w:noProof/>
            <w:webHidden/>
          </w:rPr>
          <w:fldChar w:fldCharType="separate"/>
        </w:r>
        <w:r w:rsidR="00A85060">
          <w:rPr>
            <w:noProof/>
            <w:webHidden/>
          </w:rPr>
          <w:t>6</w:t>
        </w:r>
        <w:r>
          <w:rPr>
            <w:noProof/>
            <w:webHidden/>
          </w:rPr>
          <w:fldChar w:fldCharType="end"/>
        </w:r>
      </w:hyperlink>
    </w:p>
    <w:p w:rsidR="00A85060" w:rsidRDefault="00F76A74">
      <w:pPr>
        <w:pStyle w:val="20"/>
        <w:rPr>
          <w:rFonts w:asciiTheme="minorHAnsi" w:eastAsiaTheme="minorEastAsia" w:hAnsiTheme="minorHAnsi" w:cstheme="minorBidi"/>
          <w:noProof/>
          <w:kern w:val="2"/>
          <w:sz w:val="21"/>
        </w:rPr>
      </w:pPr>
      <w:hyperlink w:anchor="_Toc460230913" w:history="1">
        <w:r w:rsidR="00A85060" w:rsidRPr="00DA36F5">
          <w:rPr>
            <w:rStyle w:val="afe"/>
            <w:rFonts w:ascii="宋体" w:hAnsi="宋体"/>
            <w:noProof/>
          </w:rPr>
          <w:t>3.1</w:t>
        </w:r>
        <w:r w:rsidR="00A85060">
          <w:rPr>
            <w:rFonts w:asciiTheme="minorHAnsi" w:eastAsiaTheme="minorEastAsia" w:hAnsiTheme="minorHAnsi" w:cstheme="minorBidi"/>
            <w:noProof/>
            <w:kern w:val="2"/>
            <w:sz w:val="21"/>
          </w:rPr>
          <w:tab/>
        </w:r>
        <w:r w:rsidR="00A85060" w:rsidRPr="00DA36F5">
          <w:rPr>
            <w:rStyle w:val="afe"/>
            <w:rFonts w:ascii="宋体" w:hAnsi="宋体" w:hint="eastAsia"/>
            <w:noProof/>
          </w:rPr>
          <w:t>适用范围</w:t>
        </w:r>
        <w:r w:rsidR="00A85060">
          <w:rPr>
            <w:noProof/>
            <w:webHidden/>
          </w:rPr>
          <w:tab/>
        </w:r>
        <w:r>
          <w:rPr>
            <w:noProof/>
            <w:webHidden/>
          </w:rPr>
          <w:fldChar w:fldCharType="begin"/>
        </w:r>
        <w:r w:rsidR="00A85060">
          <w:rPr>
            <w:noProof/>
            <w:webHidden/>
          </w:rPr>
          <w:instrText xml:space="preserve"> PAGEREF _Toc460230913 \h </w:instrText>
        </w:r>
        <w:r>
          <w:rPr>
            <w:noProof/>
            <w:webHidden/>
          </w:rPr>
        </w:r>
        <w:r>
          <w:rPr>
            <w:noProof/>
            <w:webHidden/>
          </w:rPr>
          <w:fldChar w:fldCharType="separate"/>
        </w:r>
        <w:r w:rsidR="00A85060">
          <w:rPr>
            <w:noProof/>
            <w:webHidden/>
          </w:rPr>
          <w:t>7</w:t>
        </w:r>
        <w:r>
          <w:rPr>
            <w:noProof/>
            <w:webHidden/>
          </w:rPr>
          <w:fldChar w:fldCharType="end"/>
        </w:r>
      </w:hyperlink>
    </w:p>
    <w:p w:rsidR="00A85060" w:rsidRDefault="00F76A74">
      <w:pPr>
        <w:pStyle w:val="10"/>
        <w:rPr>
          <w:rFonts w:asciiTheme="minorHAnsi" w:eastAsiaTheme="minorEastAsia" w:hAnsiTheme="minorHAnsi" w:cstheme="minorBidi"/>
          <w:noProof/>
          <w:kern w:val="2"/>
          <w:sz w:val="21"/>
        </w:rPr>
      </w:pPr>
      <w:hyperlink w:anchor="_Toc460230914" w:history="1">
        <w:r w:rsidR="00A85060" w:rsidRPr="00DA36F5">
          <w:rPr>
            <w:rStyle w:val="afe"/>
            <w:noProof/>
          </w:rPr>
          <w:t>4</w:t>
        </w:r>
        <w:r w:rsidR="00A85060">
          <w:rPr>
            <w:rFonts w:asciiTheme="minorHAnsi" w:eastAsiaTheme="minorEastAsia" w:hAnsiTheme="minorHAnsi" w:cstheme="minorBidi"/>
            <w:noProof/>
            <w:kern w:val="2"/>
            <w:sz w:val="21"/>
          </w:rPr>
          <w:tab/>
        </w:r>
        <w:r w:rsidR="00A85060" w:rsidRPr="00DA36F5">
          <w:rPr>
            <w:rStyle w:val="afe"/>
            <w:rFonts w:hint="eastAsia"/>
            <w:noProof/>
          </w:rPr>
          <w:t>流程关键活动</w:t>
        </w:r>
        <w:r w:rsidR="00A85060">
          <w:rPr>
            <w:noProof/>
            <w:webHidden/>
          </w:rPr>
          <w:tab/>
        </w:r>
        <w:r>
          <w:rPr>
            <w:noProof/>
            <w:webHidden/>
          </w:rPr>
          <w:fldChar w:fldCharType="begin"/>
        </w:r>
        <w:r w:rsidR="00A85060">
          <w:rPr>
            <w:noProof/>
            <w:webHidden/>
          </w:rPr>
          <w:instrText xml:space="preserve"> PAGEREF _Toc460230914 \h </w:instrText>
        </w:r>
        <w:r>
          <w:rPr>
            <w:noProof/>
            <w:webHidden/>
          </w:rPr>
        </w:r>
        <w:r>
          <w:rPr>
            <w:noProof/>
            <w:webHidden/>
          </w:rPr>
          <w:fldChar w:fldCharType="separate"/>
        </w:r>
        <w:r w:rsidR="00A85060">
          <w:rPr>
            <w:noProof/>
            <w:webHidden/>
          </w:rPr>
          <w:t>7</w:t>
        </w:r>
        <w:r>
          <w:rPr>
            <w:noProof/>
            <w:webHidden/>
          </w:rPr>
          <w:fldChar w:fldCharType="end"/>
        </w:r>
      </w:hyperlink>
    </w:p>
    <w:p w:rsidR="00A85060" w:rsidRDefault="00F76A74">
      <w:pPr>
        <w:pStyle w:val="20"/>
        <w:rPr>
          <w:rFonts w:asciiTheme="minorHAnsi" w:eastAsiaTheme="minorEastAsia" w:hAnsiTheme="minorHAnsi" w:cstheme="minorBidi"/>
          <w:noProof/>
          <w:kern w:val="2"/>
          <w:sz w:val="21"/>
        </w:rPr>
      </w:pPr>
      <w:hyperlink w:anchor="_Toc460230915" w:history="1">
        <w:r w:rsidR="00A85060" w:rsidRPr="00DA36F5">
          <w:rPr>
            <w:rStyle w:val="afe"/>
            <w:noProof/>
          </w:rPr>
          <w:t>4.1</w:t>
        </w:r>
        <w:r w:rsidR="00A85060">
          <w:rPr>
            <w:rFonts w:asciiTheme="minorHAnsi" w:eastAsiaTheme="minorEastAsia" w:hAnsiTheme="minorHAnsi" w:cstheme="minorBidi"/>
            <w:noProof/>
            <w:kern w:val="2"/>
            <w:sz w:val="21"/>
          </w:rPr>
          <w:tab/>
        </w:r>
        <w:r w:rsidR="00A85060" w:rsidRPr="00DA36F5">
          <w:rPr>
            <w:rStyle w:val="afe"/>
            <w:rFonts w:hint="eastAsia"/>
            <w:noProof/>
          </w:rPr>
          <w:t>开源及第三方软件总体策略</w:t>
        </w:r>
        <w:r w:rsidR="00A85060">
          <w:rPr>
            <w:noProof/>
            <w:webHidden/>
          </w:rPr>
          <w:tab/>
        </w:r>
        <w:r>
          <w:rPr>
            <w:noProof/>
            <w:webHidden/>
          </w:rPr>
          <w:fldChar w:fldCharType="begin"/>
        </w:r>
        <w:r w:rsidR="00A85060">
          <w:rPr>
            <w:noProof/>
            <w:webHidden/>
          </w:rPr>
          <w:instrText xml:space="preserve"> PAGEREF _Toc460230915 \h </w:instrText>
        </w:r>
        <w:r>
          <w:rPr>
            <w:noProof/>
            <w:webHidden/>
          </w:rPr>
        </w:r>
        <w:r>
          <w:rPr>
            <w:noProof/>
            <w:webHidden/>
          </w:rPr>
          <w:fldChar w:fldCharType="separate"/>
        </w:r>
        <w:r w:rsidR="00A85060">
          <w:rPr>
            <w:noProof/>
            <w:webHidden/>
          </w:rPr>
          <w:t>7</w:t>
        </w:r>
        <w:r>
          <w:rPr>
            <w:noProof/>
            <w:webHidden/>
          </w:rPr>
          <w:fldChar w:fldCharType="end"/>
        </w:r>
      </w:hyperlink>
    </w:p>
    <w:p w:rsidR="00A85060" w:rsidRDefault="00F76A74">
      <w:pPr>
        <w:pStyle w:val="20"/>
        <w:rPr>
          <w:rFonts w:asciiTheme="minorHAnsi" w:eastAsiaTheme="minorEastAsia" w:hAnsiTheme="minorHAnsi" w:cstheme="minorBidi"/>
          <w:noProof/>
          <w:kern w:val="2"/>
          <w:sz w:val="21"/>
        </w:rPr>
      </w:pPr>
      <w:hyperlink w:anchor="_Toc460230916" w:history="1">
        <w:r w:rsidR="00A85060" w:rsidRPr="00DA36F5">
          <w:rPr>
            <w:rStyle w:val="afe"/>
            <w:noProof/>
          </w:rPr>
          <w:t>4.2</w:t>
        </w:r>
        <w:r w:rsidR="00A85060">
          <w:rPr>
            <w:rFonts w:asciiTheme="minorHAnsi" w:eastAsiaTheme="minorEastAsia" w:hAnsiTheme="minorHAnsi" w:cstheme="minorBidi"/>
            <w:noProof/>
            <w:kern w:val="2"/>
            <w:sz w:val="21"/>
          </w:rPr>
          <w:tab/>
        </w:r>
        <w:r w:rsidR="00A85060" w:rsidRPr="00DA36F5">
          <w:rPr>
            <w:rStyle w:val="afe"/>
            <w:rFonts w:hint="eastAsia"/>
            <w:noProof/>
          </w:rPr>
          <w:t>开源及第三方软件选型和评估</w:t>
        </w:r>
        <w:r w:rsidR="00A85060">
          <w:rPr>
            <w:noProof/>
            <w:webHidden/>
          </w:rPr>
          <w:tab/>
        </w:r>
        <w:r>
          <w:rPr>
            <w:noProof/>
            <w:webHidden/>
          </w:rPr>
          <w:fldChar w:fldCharType="begin"/>
        </w:r>
        <w:r w:rsidR="00A85060">
          <w:rPr>
            <w:noProof/>
            <w:webHidden/>
          </w:rPr>
          <w:instrText xml:space="preserve"> PAGEREF _Toc460230916 \h </w:instrText>
        </w:r>
        <w:r>
          <w:rPr>
            <w:noProof/>
            <w:webHidden/>
          </w:rPr>
        </w:r>
        <w:r>
          <w:rPr>
            <w:noProof/>
            <w:webHidden/>
          </w:rPr>
          <w:fldChar w:fldCharType="separate"/>
        </w:r>
        <w:r w:rsidR="00A85060">
          <w:rPr>
            <w:noProof/>
            <w:webHidden/>
          </w:rPr>
          <w:t>8</w:t>
        </w:r>
        <w:r>
          <w:rPr>
            <w:noProof/>
            <w:webHidden/>
          </w:rPr>
          <w:fldChar w:fldCharType="end"/>
        </w:r>
      </w:hyperlink>
    </w:p>
    <w:p w:rsidR="00A85060" w:rsidRDefault="00F76A74">
      <w:pPr>
        <w:pStyle w:val="20"/>
        <w:rPr>
          <w:rFonts w:asciiTheme="minorHAnsi" w:eastAsiaTheme="minorEastAsia" w:hAnsiTheme="minorHAnsi" w:cstheme="minorBidi"/>
          <w:noProof/>
          <w:kern w:val="2"/>
          <w:sz w:val="21"/>
        </w:rPr>
      </w:pPr>
      <w:hyperlink w:anchor="_Toc460230917" w:history="1">
        <w:r w:rsidR="00A85060" w:rsidRPr="00DA36F5">
          <w:rPr>
            <w:rStyle w:val="afe"/>
            <w:noProof/>
          </w:rPr>
          <w:t>4.3</w:t>
        </w:r>
        <w:r w:rsidR="00A85060">
          <w:rPr>
            <w:rFonts w:asciiTheme="minorHAnsi" w:eastAsiaTheme="minorEastAsia" w:hAnsiTheme="minorHAnsi" w:cstheme="minorBidi"/>
            <w:noProof/>
            <w:kern w:val="2"/>
            <w:sz w:val="21"/>
          </w:rPr>
          <w:tab/>
        </w:r>
        <w:r w:rsidR="00A85060" w:rsidRPr="00DA36F5">
          <w:rPr>
            <w:rStyle w:val="afe"/>
            <w:rFonts w:hint="eastAsia"/>
            <w:noProof/>
          </w:rPr>
          <w:t>开源及第三方软件使用申请</w:t>
        </w:r>
        <w:r w:rsidR="00A85060">
          <w:rPr>
            <w:noProof/>
            <w:webHidden/>
          </w:rPr>
          <w:tab/>
        </w:r>
        <w:r>
          <w:rPr>
            <w:noProof/>
            <w:webHidden/>
          </w:rPr>
          <w:fldChar w:fldCharType="begin"/>
        </w:r>
        <w:r w:rsidR="00A85060">
          <w:rPr>
            <w:noProof/>
            <w:webHidden/>
          </w:rPr>
          <w:instrText xml:space="preserve"> PAGEREF _Toc460230917 \h </w:instrText>
        </w:r>
        <w:r>
          <w:rPr>
            <w:noProof/>
            <w:webHidden/>
          </w:rPr>
        </w:r>
        <w:r>
          <w:rPr>
            <w:noProof/>
            <w:webHidden/>
          </w:rPr>
          <w:fldChar w:fldCharType="separate"/>
        </w:r>
        <w:r w:rsidR="00A85060">
          <w:rPr>
            <w:noProof/>
            <w:webHidden/>
          </w:rPr>
          <w:t>8</w:t>
        </w:r>
        <w:r>
          <w:rPr>
            <w:noProof/>
            <w:webHidden/>
          </w:rPr>
          <w:fldChar w:fldCharType="end"/>
        </w:r>
      </w:hyperlink>
    </w:p>
    <w:p w:rsidR="00A85060" w:rsidRDefault="00F76A74">
      <w:pPr>
        <w:pStyle w:val="20"/>
        <w:rPr>
          <w:rFonts w:asciiTheme="minorHAnsi" w:eastAsiaTheme="minorEastAsia" w:hAnsiTheme="minorHAnsi" w:cstheme="minorBidi"/>
          <w:noProof/>
          <w:kern w:val="2"/>
          <w:sz w:val="21"/>
        </w:rPr>
      </w:pPr>
      <w:hyperlink w:anchor="_Toc460230918" w:history="1">
        <w:r w:rsidR="00A85060" w:rsidRPr="00DA36F5">
          <w:rPr>
            <w:rStyle w:val="afe"/>
            <w:noProof/>
          </w:rPr>
          <w:t>4.4</w:t>
        </w:r>
        <w:r w:rsidR="00A85060">
          <w:rPr>
            <w:rFonts w:asciiTheme="minorHAnsi" w:eastAsiaTheme="minorEastAsia" w:hAnsiTheme="minorHAnsi" w:cstheme="minorBidi"/>
            <w:noProof/>
            <w:kern w:val="2"/>
            <w:sz w:val="21"/>
          </w:rPr>
          <w:tab/>
        </w:r>
        <w:r w:rsidR="00A85060" w:rsidRPr="00DA36F5">
          <w:rPr>
            <w:rStyle w:val="afe"/>
            <w:rFonts w:hint="eastAsia"/>
            <w:noProof/>
          </w:rPr>
          <w:t>开源及第三方软件扫描与认证</w:t>
        </w:r>
        <w:r w:rsidR="00A85060">
          <w:rPr>
            <w:noProof/>
            <w:webHidden/>
          </w:rPr>
          <w:tab/>
        </w:r>
        <w:r>
          <w:rPr>
            <w:noProof/>
            <w:webHidden/>
          </w:rPr>
          <w:fldChar w:fldCharType="begin"/>
        </w:r>
        <w:r w:rsidR="00A85060">
          <w:rPr>
            <w:noProof/>
            <w:webHidden/>
          </w:rPr>
          <w:instrText xml:space="preserve"> PAGEREF _Toc460230918 \h </w:instrText>
        </w:r>
        <w:r>
          <w:rPr>
            <w:noProof/>
            <w:webHidden/>
          </w:rPr>
        </w:r>
        <w:r>
          <w:rPr>
            <w:noProof/>
            <w:webHidden/>
          </w:rPr>
          <w:fldChar w:fldCharType="separate"/>
        </w:r>
        <w:r w:rsidR="00A85060">
          <w:rPr>
            <w:noProof/>
            <w:webHidden/>
          </w:rPr>
          <w:t>9</w:t>
        </w:r>
        <w:r>
          <w:rPr>
            <w:noProof/>
            <w:webHidden/>
          </w:rPr>
          <w:fldChar w:fldCharType="end"/>
        </w:r>
      </w:hyperlink>
    </w:p>
    <w:p w:rsidR="00A85060" w:rsidRDefault="00F76A74">
      <w:pPr>
        <w:pStyle w:val="10"/>
        <w:rPr>
          <w:rFonts w:asciiTheme="minorHAnsi" w:eastAsiaTheme="minorEastAsia" w:hAnsiTheme="minorHAnsi" w:cstheme="minorBidi"/>
          <w:noProof/>
          <w:kern w:val="2"/>
          <w:sz w:val="21"/>
        </w:rPr>
      </w:pPr>
      <w:hyperlink w:anchor="_Toc460230919" w:history="1">
        <w:r w:rsidR="00A85060" w:rsidRPr="00DA36F5">
          <w:rPr>
            <w:rStyle w:val="afe"/>
            <w:noProof/>
          </w:rPr>
          <w:t>7</w:t>
        </w:r>
        <w:r w:rsidR="00A85060">
          <w:rPr>
            <w:rFonts w:asciiTheme="minorHAnsi" w:eastAsiaTheme="minorEastAsia" w:hAnsiTheme="minorHAnsi" w:cstheme="minorBidi"/>
            <w:noProof/>
            <w:kern w:val="2"/>
            <w:sz w:val="21"/>
          </w:rPr>
          <w:tab/>
        </w:r>
        <w:r w:rsidR="00A85060" w:rsidRPr="00DA36F5">
          <w:rPr>
            <w:rStyle w:val="afe"/>
            <w:rFonts w:hint="eastAsia"/>
            <w:noProof/>
          </w:rPr>
          <w:t>裁剪指南</w:t>
        </w:r>
        <w:r w:rsidR="00A85060">
          <w:rPr>
            <w:noProof/>
            <w:webHidden/>
          </w:rPr>
          <w:tab/>
        </w:r>
        <w:r>
          <w:rPr>
            <w:noProof/>
            <w:webHidden/>
          </w:rPr>
          <w:fldChar w:fldCharType="begin"/>
        </w:r>
        <w:r w:rsidR="00A85060">
          <w:rPr>
            <w:noProof/>
            <w:webHidden/>
          </w:rPr>
          <w:instrText xml:space="preserve"> PAGEREF _Toc460230919 \h </w:instrText>
        </w:r>
        <w:r>
          <w:rPr>
            <w:noProof/>
            <w:webHidden/>
          </w:rPr>
        </w:r>
        <w:r>
          <w:rPr>
            <w:noProof/>
            <w:webHidden/>
          </w:rPr>
          <w:fldChar w:fldCharType="separate"/>
        </w:r>
        <w:r w:rsidR="00A85060">
          <w:rPr>
            <w:noProof/>
            <w:webHidden/>
          </w:rPr>
          <w:t>10</w:t>
        </w:r>
        <w:r>
          <w:rPr>
            <w:noProof/>
            <w:webHidden/>
          </w:rPr>
          <w:fldChar w:fldCharType="end"/>
        </w:r>
      </w:hyperlink>
    </w:p>
    <w:p w:rsidR="00A85060" w:rsidRDefault="00F76A74">
      <w:pPr>
        <w:pStyle w:val="10"/>
        <w:rPr>
          <w:rFonts w:asciiTheme="minorHAnsi" w:eastAsiaTheme="minorEastAsia" w:hAnsiTheme="minorHAnsi" w:cstheme="minorBidi"/>
          <w:noProof/>
          <w:kern w:val="2"/>
          <w:sz w:val="21"/>
        </w:rPr>
      </w:pPr>
      <w:hyperlink w:anchor="_Toc460230920" w:history="1">
        <w:r w:rsidR="00A85060" w:rsidRPr="00DA36F5">
          <w:rPr>
            <w:rStyle w:val="afe"/>
            <w:iCs/>
            <w:noProof/>
          </w:rPr>
          <w:t>8</w:t>
        </w:r>
        <w:r w:rsidR="00A85060">
          <w:rPr>
            <w:rFonts w:asciiTheme="minorHAnsi" w:eastAsiaTheme="minorEastAsia" w:hAnsiTheme="minorHAnsi" w:cstheme="minorBidi"/>
            <w:noProof/>
            <w:kern w:val="2"/>
            <w:sz w:val="21"/>
          </w:rPr>
          <w:tab/>
        </w:r>
        <w:r w:rsidR="00A85060" w:rsidRPr="00DA36F5">
          <w:rPr>
            <w:rStyle w:val="afe"/>
            <w:rFonts w:hint="eastAsia"/>
            <w:noProof/>
          </w:rPr>
          <w:t>相关文件</w:t>
        </w:r>
        <w:r w:rsidR="00A85060">
          <w:rPr>
            <w:noProof/>
            <w:webHidden/>
          </w:rPr>
          <w:tab/>
        </w:r>
        <w:r>
          <w:rPr>
            <w:noProof/>
            <w:webHidden/>
          </w:rPr>
          <w:fldChar w:fldCharType="begin"/>
        </w:r>
        <w:r w:rsidR="00A85060">
          <w:rPr>
            <w:noProof/>
            <w:webHidden/>
          </w:rPr>
          <w:instrText xml:space="preserve"> PAGEREF _Toc460230920 \h </w:instrText>
        </w:r>
        <w:r>
          <w:rPr>
            <w:noProof/>
            <w:webHidden/>
          </w:rPr>
        </w:r>
        <w:r>
          <w:rPr>
            <w:noProof/>
            <w:webHidden/>
          </w:rPr>
          <w:fldChar w:fldCharType="separate"/>
        </w:r>
        <w:r w:rsidR="00A85060">
          <w:rPr>
            <w:noProof/>
            <w:webHidden/>
          </w:rPr>
          <w:t>10</w:t>
        </w:r>
        <w:r>
          <w:rPr>
            <w:noProof/>
            <w:webHidden/>
          </w:rPr>
          <w:fldChar w:fldCharType="end"/>
        </w:r>
      </w:hyperlink>
    </w:p>
    <w:p w:rsidR="001E537A" w:rsidRPr="007D518C" w:rsidRDefault="00F76A74" w:rsidP="00625B1F">
      <w:pPr>
        <w:pStyle w:val="aff2"/>
        <w:spacing w:line="276" w:lineRule="auto"/>
        <w:jc w:val="both"/>
      </w:pPr>
      <w:r w:rsidRPr="007D518C">
        <w:fldChar w:fldCharType="end"/>
      </w:r>
    </w:p>
    <w:p w:rsidR="00441598" w:rsidRPr="00441598" w:rsidRDefault="009A1C47" w:rsidP="000F21FF">
      <w:pPr>
        <w:rPr>
          <w:rFonts w:cs="Arial"/>
          <w:sz w:val="28"/>
          <w:szCs w:val="28"/>
        </w:rPr>
      </w:pPr>
      <w:r>
        <w:br w:type="page"/>
      </w:r>
    </w:p>
    <w:p w:rsidR="00441598" w:rsidRPr="00D74455" w:rsidRDefault="00441598" w:rsidP="00D74455">
      <w:pPr>
        <w:jc w:val="center"/>
        <w:rPr>
          <w:b/>
          <w:sz w:val="28"/>
        </w:rPr>
      </w:pPr>
      <w:r w:rsidRPr="00D74455">
        <w:rPr>
          <w:rFonts w:hint="eastAsia"/>
          <w:b/>
          <w:sz w:val="28"/>
        </w:rPr>
        <w:lastRenderedPageBreak/>
        <w:t>消费者云服务部</w:t>
      </w:r>
    </w:p>
    <w:p w:rsidR="00441598" w:rsidRPr="00D74455" w:rsidRDefault="00441598" w:rsidP="00D74455">
      <w:pPr>
        <w:jc w:val="center"/>
        <w:rPr>
          <w:b/>
          <w:sz w:val="28"/>
        </w:rPr>
      </w:pPr>
      <w:r w:rsidRPr="00D74455">
        <w:rPr>
          <w:rFonts w:hint="eastAsia"/>
          <w:b/>
          <w:sz w:val="28"/>
        </w:rPr>
        <w:t>DevOps</w:t>
      </w:r>
      <w:r w:rsidR="00CB15D2">
        <w:rPr>
          <w:rFonts w:hint="eastAsia"/>
          <w:b/>
          <w:sz w:val="28"/>
        </w:rPr>
        <w:t>开源&amp;第三方软件</w:t>
      </w:r>
      <w:r w:rsidRPr="00D74455">
        <w:rPr>
          <w:rFonts w:hint="eastAsia"/>
          <w:b/>
          <w:sz w:val="28"/>
        </w:rPr>
        <w:t>流程指导（试行稿）</w:t>
      </w:r>
    </w:p>
    <w:p w:rsidR="001E537A" w:rsidRPr="00441598" w:rsidRDefault="001E537A" w:rsidP="007D29D6">
      <w:pPr>
        <w:pStyle w:val="1"/>
        <w:numPr>
          <w:ilvl w:val="0"/>
          <w:numId w:val="28"/>
        </w:numPr>
        <w:spacing w:before="0" w:after="0" w:line="276" w:lineRule="auto"/>
        <w:rPr>
          <w:rStyle w:val="af4"/>
          <w:rFonts w:cs="Arial"/>
          <w:i w:val="0"/>
          <w:color w:val="auto"/>
          <w:sz w:val="28"/>
          <w:szCs w:val="28"/>
        </w:rPr>
      </w:pPr>
      <w:bookmarkStart w:id="1" w:name="_Toc460230910"/>
      <w:r w:rsidRPr="00441598">
        <w:rPr>
          <w:sz w:val="28"/>
          <w:szCs w:val="28"/>
        </w:rPr>
        <w:t>目的</w:t>
      </w:r>
      <w:bookmarkEnd w:id="1"/>
    </w:p>
    <w:p w:rsidR="00CE21C5" w:rsidRPr="00BD53C4" w:rsidRDefault="00CE21C5" w:rsidP="00D74455">
      <w:pPr>
        <w:spacing w:line="276" w:lineRule="auto"/>
        <w:ind w:left="425" w:firstLineChars="200" w:firstLine="420"/>
        <w:jc w:val="left"/>
        <w:rPr>
          <w:rFonts w:ascii="Arial" w:hAnsi="Arial" w:cs="Arial"/>
          <w:bCs/>
          <w:color w:val="000000"/>
        </w:rPr>
      </w:pPr>
      <w:r w:rsidRPr="00F23704">
        <w:rPr>
          <w:rFonts w:ascii="Arial" w:hAnsi="Arial" w:cs="Arial" w:hint="eastAsia"/>
          <w:bCs/>
          <w:color w:val="000000"/>
        </w:rPr>
        <w:t>为了支撑</w:t>
      </w:r>
      <w:r w:rsidR="009A1C47">
        <w:rPr>
          <w:rFonts w:ascii="Arial" w:hAnsi="Arial" w:cs="Arial" w:hint="eastAsia"/>
          <w:bCs/>
          <w:color w:val="000000"/>
        </w:rPr>
        <w:t>云服务</w:t>
      </w:r>
      <w:r>
        <w:rPr>
          <w:rFonts w:ascii="Arial" w:hAnsi="Arial" w:cs="Arial" w:hint="eastAsia"/>
          <w:bCs/>
          <w:color w:val="000000"/>
        </w:rPr>
        <w:t>各软件产品</w:t>
      </w:r>
      <w:r w:rsidRPr="00F23704">
        <w:rPr>
          <w:rFonts w:ascii="Arial" w:hAnsi="Arial" w:cs="Arial" w:hint="eastAsia"/>
          <w:bCs/>
          <w:color w:val="000000"/>
        </w:rPr>
        <w:t>的</w:t>
      </w:r>
      <w:r>
        <w:rPr>
          <w:rFonts w:ascii="Arial" w:hAnsi="Arial" w:cs="Arial" w:hint="eastAsia"/>
          <w:bCs/>
          <w:color w:val="000000"/>
        </w:rPr>
        <w:t>快速、优质开发</w:t>
      </w:r>
      <w:r w:rsidRPr="00F23704">
        <w:rPr>
          <w:rFonts w:ascii="Arial" w:hAnsi="Arial" w:cs="Arial" w:hint="eastAsia"/>
          <w:bCs/>
          <w:color w:val="000000"/>
        </w:rPr>
        <w:t>，让流程更好地服务于当前的业务需要，</w:t>
      </w:r>
      <w:r>
        <w:rPr>
          <w:rFonts w:ascii="Arial" w:hAnsi="Arial" w:cs="Arial" w:hint="eastAsia"/>
          <w:bCs/>
          <w:color w:val="000000"/>
        </w:rPr>
        <w:t>基于</w:t>
      </w:r>
      <w:r w:rsidRPr="00F23704">
        <w:rPr>
          <w:rFonts w:ascii="Arial" w:hAnsi="Arial" w:cs="Arial" w:hint="eastAsia"/>
          <w:bCs/>
          <w:color w:val="000000"/>
        </w:rPr>
        <w:t>当前的业务，分析场景和</w:t>
      </w:r>
      <w:r w:rsidR="009A1C47">
        <w:rPr>
          <w:rFonts w:ascii="Arial" w:hAnsi="Arial" w:cs="Arial" w:hint="eastAsia"/>
          <w:bCs/>
          <w:color w:val="000000"/>
        </w:rPr>
        <w:t>业界</w:t>
      </w:r>
      <w:r w:rsidR="009A1C47">
        <w:rPr>
          <w:rFonts w:ascii="Arial" w:hAnsi="Arial" w:cs="Arial" w:hint="eastAsia"/>
          <w:bCs/>
          <w:color w:val="000000"/>
        </w:rPr>
        <w:t>DevOps</w:t>
      </w:r>
      <w:r>
        <w:rPr>
          <w:rFonts w:ascii="Arial" w:hAnsi="Arial" w:cs="Arial" w:hint="eastAsia"/>
          <w:bCs/>
          <w:color w:val="000000"/>
        </w:rPr>
        <w:t>开发模式，</w:t>
      </w:r>
      <w:r w:rsidRPr="00F23704">
        <w:rPr>
          <w:rFonts w:ascii="Arial" w:hAnsi="Arial" w:cs="Arial" w:hint="eastAsia"/>
          <w:bCs/>
          <w:color w:val="000000"/>
        </w:rPr>
        <w:t>明确各场景所适合的流程和关系，定义</w:t>
      </w:r>
      <w:r w:rsidR="009A1C47">
        <w:rPr>
          <w:rFonts w:ascii="Arial" w:hAnsi="Arial" w:cs="Arial" w:hint="eastAsia"/>
          <w:bCs/>
          <w:color w:val="000000"/>
        </w:rPr>
        <w:t>云服务</w:t>
      </w:r>
      <w:r w:rsidR="00CB15D2">
        <w:rPr>
          <w:rFonts w:ascii="Arial" w:hAnsi="Arial" w:cs="Arial" w:hint="eastAsia"/>
          <w:bCs/>
          <w:color w:val="000000"/>
        </w:rPr>
        <w:t>开源</w:t>
      </w:r>
      <w:r w:rsidR="008862C7">
        <w:rPr>
          <w:rFonts w:ascii="Arial" w:hAnsi="Arial" w:cs="Arial" w:hint="eastAsia"/>
          <w:bCs/>
          <w:color w:val="000000"/>
        </w:rPr>
        <w:t>及</w:t>
      </w:r>
      <w:r w:rsidR="00CB15D2">
        <w:rPr>
          <w:rFonts w:ascii="Arial" w:hAnsi="Arial" w:cs="Arial" w:hint="eastAsia"/>
          <w:bCs/>
          <w:color w:val="000000"/>
        </w:rPr>
        <w:t>第三方软件</w:t>
      </w:r>
      <w:r w:rsidRPr="00F23704">
        <w:rPr>
          <w:rFonts w:ascii="Arial" w:hAnsi="Arial" w:cs="Arial" w:hint="eastAsia"/>
          <w:bCs/>
          <w:color w:val="000000"/>
        </w:rPr>
        <w:t>流程</w:t>
      </w:r>
      <w:r>
        <w:rPr>
          <w:rFonts w:ascii="Arial" w:hAnsi="Arial" w:cs="Arial" w:hint="eastAsia"/>
          <w:bCs/>
          <w:color w:val="000000"/>
        </w:rPr>
        <w:t>框架</w:t>
      </w:r>
      <w:r w:rsidR="008862C7">
        <w:rPr>
          <w:rFonts w:ascii="Arial" w:hAnsi="Arial" w:cs="Arial" w:hint="eastAsia"/>
          <w:bCs/>
          <w:color w:val="000000"/>
        </w:rPr>
        <w:t>和</w:t>
      </w:r>
      <w:r>
        <w:rPr>
          <w:rFonts w:ascii="Arial" w:hAnsi="Arial" w:cs="Arial" w:hint="eastAsia"/>
          <w:bCs/>
          <w:color w:val="000000"/>
        </w:rPr>
        <w:t>操作指导</w:t>
      </w:r>
      <w:r w:rsidR="00CB15D2">
        <w:rPr>
          <w:rFonts w:ascii="Arial" w:hAnsi="Arial" w:cs="Arial" w:hint="eastAsia"/>
          <w:bCs/>
          <w:color w:val="000000"/>
        </w:rPr>
        <w:t>并进行发布</w:t>
      </w:r>
      <w:r w:rsidRPr="00F23704">
        <w:rPr>
          <w:rFonts w:ascii="Arial" w:hAnsi="Arial" w:cs="Arial" w:hint="eastAsia"/>
          <w:bCs/>
          <w:color w:val="000000"/>
        </w:rPr>
        <w:t>。</w:t>
      </w:r>
    </w:p>
    <w:p w:rsidR="001E537A" w:rsidRPr="007D518C" w:rsidRDefault="001E537A" w:rsidP="00625B1F">
      <w:pPr>
        <w:pStyle w:val="1"/>
        <w:spacing w:line="276" w:lineRule="auto"/>
        <w:rPr>
          <w:sz w:val="28"/>
          <w:szCs w:val="28"/>
        </w:rPr>
      </w:pPr>
      <w:bookmarkStart w:id="2" w:name="_Toc460230911"/>
      <w:r w:rsidRPr="007D518C">
        <w:rPr>
          <w:sz w:val="28"/>
          <w:szCs w:val="28"/>
        </w:rPr>
        <w:t>概述</w:t>
      </w:r>
      <w:bookmarkEnd w:id="2"/>
    </w:p>
    <w:p w:rsidR="00FE2770" w:rsidRDefault="008E1DA8" w:rsidP="00461DB7">
      <w:pPr>
        <w:spacing w:line="276" w:lineRule="auto"/>
        <w:ind w:left="425" w:firstLineChars="200" w:firstLine="420"/>
        <w:jc w:val="left"/>
        <w:rPr>
          <w:rFonts w:ascii="Arial" w:hAnsi="Arial" w:cs="Arial"/>
          <w:b/>
          <w:bCs/>
          <w:color w:val="000000"/>
          <w:sz w:val="16"/>
        </w:rPr>
      </w:pPr>
      <w:r>
        <w:rPr>
          <w:rFonts w:ascii="Arial" w:hAnsi="Arial" w:cs="Arial" w:hint="eastAsia"/>
          <w:bCs/>
          <w:color w:val="000000"/>
        </w:rPr>
        <w:t>云服务</w:t>
      </w:r>
      <w:r w:rsidR="00CE21C5" w:rsidRPr="00B53838">
        <w:rPr>
          <w:rFonts w:ascii="Arial" w:hAnsi="Arial" w:cs="Arial" w:hint="eastAsia"/>
          <w:bCs/>
          <w:color w:val="000000"/>
        </w:rPr>
        <w:t>相关软件产品以特性</w:t>
      </w:r>
      <w:r w:rsidR="00CE21C5" w:rsidRPr="00B53838">
        <w:rPr>
          <w:rFonts w:ascii="Arial" w:hAnsi="Arial" w:cs="Arial" w:hint="eastAsia"/>
          <w:bCs/>
          <w:color w:val="000000"/>
        </w:rPr>
        <w:t>/</w:t>
      </w:r>
      <w:r w:rsidR="00CE21C5" w:rsidRPr="00B53838">
        <w:rPr>
          <w:rFonts w:ascii="Arial" w:hAnsi="Arial" w:cs="Arial" w:hint="eastAsia"/>
          <w:bCs/>
          <w:color w:val="000000"/>
        </w:rPr>
        <w:t>特性包等为单元将待开发系统分成多批进行迭代开发的版本开发模式，</w:t>
      </w:r>
      <w:r w:rsidR="00CE21C5" w:rsidRPr="00F57809">
        <w:rPr>
          <w:rFonts w:ascii="Arial" w:hAnsi="Arial" w:cs="Arial" w:hint="eastAsia"/>
          <w:bCs/>
          <w:color w:val="000000"/>
        </w:rPr>
        <w:t>每轮迭代包含特性分析、特性设计、特性开发、特性验收测试等活动，每轮迭代都可交付一个可工作（至少达到</w:t>
      </w:r>
      <w:r>
        <w:rPr>
          <w:rFonts w:ascii="Arial" w:hAnsi="Arial" w:cs="Arial" w:hint="eastAsia"/>
          <w:bCs/>
          <w:color w:val="000000"/>
        </w:rPr>
        <w:t>SDV</w:t>
      </w:r>
      <w:r>
        <w:rPr>
          <w:rFonts w:ascii="Arial" w:hAnsi="Arial" w:cs="Arial" w:hint="eastAsia"/>
          <w:bCs/>
          <w:color w:val="000000"/>
        </w:rPr>
        <w:t>出口标准或相当于</w:t>
      </w:r>
      <w:r>
        <w:rPr>
          <w:rFonts w:ascii="Arial" w:hAnsi="Arial" w:cs="Arial" w:hint="eastAsia"/>
          <w:bCs/>
          <w:color w:val="000000"/>
        </w:rPr>
        <w:t>TR4A</w:t>
      </w:r>
      <w:r w:rsidR="00CE21C5" w:rsidRPr="00F57809">
        <w:rPr>
          <w:rFonts w:ascii="Arial" w:hAnsi="Arial" w:cs="Arial" w:hint="eastAsia"/>
          <w:bCs/>
          <w:color w:val="000000"/>
        </w:rPr>
        <w:t>）的版本，多轮迭代渐增构建直至整个</w:t>
      </w:r>
      <w:r w:rsidR="00CE21C5">
        <w:rPr>
          <w:rFonts w:ascii="Arial" w:hAnsi="Arial" w:cs="Arial" w:hint="eastAsia"/>
          <w:bCs/>
          <w:color w:val="000000"/>
        </w:rPr>
        <w:t>版本</w:t>
      </w:r>
      <w:r w:rsidR="00CE21C5">
        <w:rPr>
          <w:rFonts w:ascii="Arial" w:hAnsi="Arial" w:cs="Arial"/>
          <w:bCs/>
          <w:color w:val="000000"/>
        </w:rPr>
        <w:t>/</w:t>
      </w:r>
      <w:r w:rsidR="00CE21C5" w:rsidRPr="00F57809">
        <w:rPr>
          <w:rFonts w:ascii="Arial" w:hAnsi="Arial" w:cs="Arial" w:hint="eastAsia"/>
          <w:bCs/>
          <w:color w:val="000000"/>
        </w:rPr>
        <w:t>系统完成。</w:t>
      </w:r>
      <w:r w:rsidR="002B4B4A">
        <w:rPr>
          <w:rFonts w:ascii="Arial" w:hAnsi="Arial" w:cs="Arial" w:hint="eastAsia"/>
          <w:bCs/>
          <w:color w:val="000000"/>
        </w:rPr>
        <w:t>而在每个迭代阶段都涉及</w:t>
      </w:r>
      <w:r w:rsidR="00461DB7">
        <w:rPr>
          <w:rFonts w:ascii="Arial" w:hAnsi="Arial" w:cs="Arial" w:hint="eastAsia"/>
          <w:bCs/>
          <w:color w:val="000000"/>
        </w:rPr>
        <w:t>开源及第三方软件流程活动。这些活动支撑产品</w:t>
      </w:r>
      <w:r w:rsidR="002B4B4A">
        <w:rPr>
          <w:rFonts w:ascii="Arial" w:hAnsi="Arial" w:cs="Arial" w:hint="eastAsia"/>
          <w:bCs/>
          <w:color w:val="000000"/>
        </w:rPr>
        <w:t>合理、合法、合规、</w:t>
      </w:r>
      <w:r w:rsidR="00461DB7">
        <w:rPr>
          <w:rFonts w:ascii="Arial" w:hAnsi="Arial" w:cs="Arial" w:hint="eastAsia"/>
          <w:bCs/>
          <w:color w:val="000000"/>
        </w:rPr>
        <w:t>高效使用开源及第三方软件。</w:t>
      </w:r>
      <w:r w:rsidR="00CE21C5" w:rsidRPr="00F57809">
        <w:rPr>
          <w:rFonts w:ascii="Arial" w:hAnsi="Arial" w:cs="Arial" w:hint="eastAsia"/>
          <w:bCs/>
          <w:color w:val="000000"/>
        </w:rPr>
        <w:br/>
      </w:r>
      <w:r w:rsidR="00CE21C5" w:rsidRPr="00F57809">
        <w:rPr>
          <w:rFonts w:ascii="Arial" w:hAnsi="Arial" w:cs="Arial" w:hint="eastAsia"/>
          <w:b/>
          <w:bCs/>
          <w:color w:val="000000"/>
        </w:rPr>
        <w:t xml:space="preserve">   </w:t>
      </w:r>
      <w:r w:rsidR="00CE21C5" w:rsidRPr="002B4B4A">
        <w:rPr>
          <w:rFonts w:ascii="Arial" w:hAnsi="Arial" w:cs="Arial" w:hint="eastAsia"/>
          <w:b/>
          <w:bCs/>
          <w:color w:val="000000"/>
          <w:sz w:val="16"/>
        </w:rPr>
        <w:t xml:space="preserve"> </w:t>
      </w:r>
    </w:p>
    <w:p w:rsidR="001E537A" w:rsidRPr="00B53838" w:rsidRDefault="001E537A" w:rsidP="00FE2770">
      <w:pPr>
        <w:spacing w:line="276" w:lineRule="auto"/>
        <w:ind w:left="425" w:firstLineChars="200" w:firstLine="422"/>
        <w:jc w:val="left"/>
        <w:rPr>
          <w:sz w:val="28"/>
          <w:szCs w:val="28"/>
        </w:rPr>
      </w:pPr>
      <w:r w:rsidRPr="002B4B4A">
        <w:rPr>
          <w:rFonts w:hint="eastAsia"/>
          <w:b/>
          <w:szCs w:val="28"/>
        </w:rPr>
        <w:t>角色和职责</w:t>
      </w:r>
    </w:p>
    <w:p w:rsidR="001E537A" w:rsidRDefault="001E537A" w:rsidP="00625B1F">
      <w:pPr>
        <w:spacing w:line="276" w:lineRule="auto"/>
      </w:pPr>
      <w:r w:rsidRPr="007D518C">
        <w:rPr>
          <w:rFonts w:hint="eastAsia"/>
        </w:rPr>
        <w:t xml:space="preserve"> </w:t>
      </w:r>
      <w:r w:rsidR="002B4B4A">
        <w:rPr>
          <w:rFonts w:hint="eastAsia"/>
        </w:rPr>
        <w:t xml:space="preserve">    </w:t>
      </w:r>
      <w:r w:rsidRPr="007D518C">
        <w:rPr>
          <w:rFonts w:hint="eastAsia"/>
        </w:rPr>
        <w:t>说明：本职责列表仅列了</w:t>
      </w:r>
      <w:r w:rsidR="00461DB7">
        <w:rPr>
          <w:rFonts w:hint="eastAsia"/>
        </w:rPr>
        <w:t>参与开源及第三方软件流程相关角色</w:t>
      </w:r>
      <w:r w:rsidRPr="007D518C">
        <w:rPr>
          <w:rFonts w:hint="eastAsia"/>
        </w:rPr>
        <w:t>，</w:t>
      </w:r>
      <w:r w:rsidR="008862C7">
        <w:rPr>
          <w:rFonts w:hint="eastAsia"/>
        </w:rPr>
        <w:t>暂</w:t>
      </w:r>
      <w:r w:rsidRPr="007D518C">
        <w:rPr>
          <w:rFonts w:hint="eastAsia"/>
        </w:rPr>
        <w:t>未列</w:t>
      </w:r>
      <w:r w:rsidR="00461DB7">
        <w:rPr>
          <w:rFonts w:hint="eastAsia"/>
        </w:rPr>
        <w:t>流程之外的</w:t>
      </w:r>
      <w:r w:rsidRPr="007D518C">
        <w:rPr>
          <w:rFonts w:hint="eastAsia"/>
        </w:rPr>
        <w:t>角色</w:t>
      </w:r>
      <w:r w:rsidR="00461DB7">
        <w:rPr>
          <w:rFonts w:hint="eastAsia"/>
        </w:rPr>
        <w:t>。</w:t>
      </w:r>
    </w:p>
    <w:tbl>
      <w:tblPr>
        <w:tblW w:w="8472" w:type="dxa"/>
        <w:tblInd w:w="1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4"/>
        <w:gridCol w:w="7088"/>
      </w:tblGrid>
      <w:tr w:rsidR="00461DB7" w:rsidRPr="00E830AB" w:rsidTr="00FE2770">
        <w:tc>
          <w:tcPr>
            <w:tcW w:w="1384" w:type="dxa"/>
          </w:tcPr>
          <w:p w:rsidR="00461DB7" w:rsidRPr="00E830AB" w:rsidRDefault="00461DB7" w:rsidP="00CF779B">
            <w:pPr>
              <w:autoSpaceDE/>
              <w:autoSpaceDN/>
              <w:adjustRightInd/>
              <w:spacing w:line="360" w:lineRule="auto"/>
              <w:rPr>
                <w:b/>
              </w:rPr>
            </w:pPr>
            <w:r w:rsidRPr="00E830AB">
              <w:rPr>
                <w:rFonts w:hint="eastAsia"/>
                <w:b/>
              </w:rPr>
              <w:t>角色</w:t>
            </w:r>
          </w:p>
        </w:tc>
        <w:tc>
          <w:tcPr>
            <w:tcW w:w="7088" w:type="dxa"/>
          </w:tcPr>
          <w:p w:rsidR="00461DB7" w:rsidRPr="00E830AB" w:rsidRDefault="00461DB7" w:rsidP="00CF779B">
            <w:pPr>
              <w:autoSpaceDE/>
              <w:autoSpaceDN/>
              <w:adjustRightInd/>
              <w:spacing w:line="360" w:lineRule="auto"/>
              <w:rPr>
                <w:b/>
              </w:rPr>
            </w:pPr>
            <w:r w:rsidRPr="00E830AB">
              <w:rPr>
                <w:rFonts w:hint="eastAsia"/>
                <w:b/>
              </w:rPr>
              <w:t>职责</w:t>
            </w:r>
          </w:p>
        </w:tc>
      </w:tr>
      <w:tr w:rsidR="00461DB7" w:rsidRPr="00E830AB" w:rsidTr="00FE2770">
        <w:tc>
          <w:tcPr>
            <w:tcW w:w="1384" w:type="dxa"/>
          </w:tcPr>
          <w:p w:rsidR="00461DB7" w:rsidRPr="00E945C0" w:rsidRDefault="00461DB7" w:rsidP="00CF779B">
            <w:pPr>
              <w:autoSpaceDE/>
              <w:autoSpaceDN/>
              <w:adjustRightInd/>
              <w:spacing w:line="360" w:lineRule="auto"/>
              <w:rPr>
                <w:color w:val="000000"/>
              </w:rPr>
            </w:pPr>
            <w:r w:rsidRPr="00E945C0">
              <w:rPr>
                <w:rFonts w:hint="eastAsia"/>
                <w:color w:val="000000"/>
              </w:rPr>
              <w:t>PDT经理</w:t>
            </w:r>
          </w:p>
        </w:tc>
        <w:tc>
          <w:tcPr>
            <w:tcW w:w="7088" w:type="dxa"/>
          </w:tcPr>
          <w:p w:rsidR="00461DB7" w:rsidRPr="00E945C0" w:rsidRDefault="00461DB7" w:rsidP="00807C28">
            <w:pPr>
              <w:autoSpaceDE/>
              <w:autoSpaceDN/>
              <w:adjustRightInd/>
              <w:spacing w:line="360" w:lineRule="auto"/>
              <w:rPr>
                <w:color w:val="000000"/>
              </w:rPr>
            </w:pPr>
            <w:r w:rsidRPr="00E945C0">
              <w:rPr>
                <w:rFonts w:hint="eastAsia"/>
                <w:color w:val="000000"/>
              </w:rPr>
              <w:t>1、明确</w:t>
            </w:r>
            <w:r w:rsidR="00807C28">
              <w:rPr>
                <w:rFonts w:hint="eastAsia"/>
                <w:color w:val="000000"/>
              </w:rPr>
              <w:t>产品</w:t>
            </w:r>
            <w:r w:rsidRPr="00E945C0">
              <w:rPr>
                <w:rFonts w:hint="eastAsia"/>
                <w:color w:val="000000"/>
              </w:rPr>
              <w:t>开源及第三方软件应用策略分析、价值分析、路标演进、生命周期策略。</w:t>
            </w:r>
          </w:p>
        </w:tc>
      </w:tr>
      <w:tr w:rsidR="00461DB7" w:rsidRPr="00E830AB" w:rsidTr="00FE2770">
        <w:tc>
          <w:tcPr>
            <w:tcW w:w="1384" w:type="dxa"/>
          </w:tcPr>
          <w:p w:rsidR="00461DB7" w:rsidRPr="00E945C0" w:rsidRDefault="00461DB7" w:rsidP="00CF779B">
            <w:pPr>
              <w:autoSpaceDE/>
              <w:autoSpaceDN/>
              <w:adjustRightInd/>
              <w:spacing w:line="360" w:lineRule="auto"/>
              <w:rPr>
                <w:color w:val="000000"/>
              </w:rPr>
            </w:pPr>
            <w:r w:rsidRPr="00E945C0">
              <w:rPr>
                <w:rFonts w:hint="eastAsia"/>
                <w:color w:val="000000"/>
              </w:rPr>
              <w:t>开发代表</w:t>
            </w:r>
          </w:p>
        </w:tc>
        <w:tc>
          <w:tcPr>
            <w:tcW w:w="7088" w:type="dxa"/>
          </w:tcPr>
          <w:p w:rsidR="00461DB7" w:rsidRPr="00E945C0" w:rsidRDefault="00461DB7" w:rsidP="00CF779B">
            <w:pPr>
              <w:autoSpaceDE/>
              <w:autoSpaceDN/>
              <w:adjustRightInd/>
              <w:spacing w:line="360" w:lineRule="auto"/>
              <w:rPr>
                <w:color w:val="000000"/>
              </w:rPr>
            </w:pPr>
            <w:r w:rsidRPr="00E945C0">
              <w:rPr>
                <w:rFonts w:hAnsi="宋体" w:hint="eastAsia"/>
                <w:color w:val="000000"/>
                <w:kern w:val="2"/>
              </w:rPr>
              <w:t>1、落实开源及</w:t>
            </w:r>
            <w:r w:rsidRPr="00E945C0">
              <w:rPr>
                <w:rFonts w:hint="eastAsia"/>
                <w:color w:val="000000"/>
              </w:rPr>
              <w:t>第三方软件管理要求、流程活动</w:t>
            </w:r>
          </w:p>
          <w:p w:rsidR="00461DB7" w:rsidRPr="00E945C0" w:rsidRDefault="00461DB7" w:rsidP="00CF779B">
            <w:pPr>
              <w:autoSpaceDE/>
              <w:autoSpaceDN/>
              <w:adjustRightInd/>
              <w:spacing w:line="360" w:lineRule="auto"/>
              <w:rPr>
                <w:rFonts w:hAnsi="宋体"/>
                <w:color w:val="000000"/>
                <w:kern w:val="2"/>
              </w:rPr>
            </w:pPr>
            <w:r w:rsidRPr="00E945C0">
              <w:rPr>
                <w:rFonts w:hAnsi="宋体" w:hint="eastAsia"/>
                <w:color w:val="000000"/>
                <w:kern w:val="2"/>
              </w:rPr>
              <w:t>2、</w:t>
            </w:r>
            <w:r w:rsidRPr="00E945C0">
              <w:rPr>
                <w:rFonts w:hint="eastAsia"/>
                <w:color w:val="000000"/>
              </w:rPr>
              <w:t>制定开源及第三方软件的质量策略、持续的维护策略、升级策略</w:t>
            </w:r>
            <w:r w:rsidRPr="00E945C0">
              <w:rPr>
                <w:rFonts w:hAnsi="宋体" w:hint="eastAsia"/>
                <w:color w:val="000000"/>
                <w:kern w:val="2"/>
              </w:rPr>
              <w:t>；</w:t>
            </w:r>
            <w:r w:rsidRPr="00E945C0">
              <w:rPr>
                <w:rFonts w:hint="eastAsia"/>
                <w:color w:val="000000"/>
              </w:rPr>
              <w:t>开源质量</w:t>
            </w:r>
            <w:r>
              <w:rPr>
                <w:rFonts w:hint="eastAsia"/>
                <w:color w:val="000000"/>
              </w:rPr>
              <w:t>策略</w:t>
            </w:r>
            <w:r w:rsidRPr="00E945C0">
              <w:rPr>
                <w:rFonts w:hint="eastAsia"/>
                <w:color w:val="000000"/>
              </w:rPr>
              <w:t>可参考开源软件应用流程中BCT质量策略进行策划。</w:t>
            </w:r>
          </w:p>
          <w:p w:rsidR="00461DB7" w:rsidRDefault="00461DB7" w:rsidP="00CF779B">
            <w:pPr>
              <w:autoSpaceDE/>
              <w:autoSpaceDN/>
              <w:adjustRightInd/>
              <w:spacing w:line="360" w:lineRule="auto"/>
              <w:rPr>
                <w:color w:val="000000"/>
              </w:rPr>
            </w:pPr>
            <w:r w:rsidRPr="00E945C0">
              <w:rPr>
                <w:rFonts w:hint="eastAsia"/>
                <w:color w:val="000000"/>
              </w:rPr>
              <w:t>3、负责开源及第三方软件版本的问题风险分析，并制定相应的改进措施，确保满足开源及第三方软件认证要求。</w:t>
            </w:r>
          </w:p>
          <w:p w:rsidR="00461DB7" w:rsidRPr="00E945C0" w:rsidRDefault="00461DB7" w:rsidP="00CF779B">
            <w:pPr>
              <w:autoSpaceDE/>
              <w:autoSpaceDN/>
              <w:adjustRightInd/>
              <w:spacing w:line="360" w:lineRule="auto"/>
              <w:rPr>
                <w:color w:val="000000"/>
              </w:rPr>
            </w:pPr>
            <w:r>
              <w:rPr>
                <w:rFonts w:hint="eastAsia"/>
                <w:color w:val="000000"/>
              </w:rPr>
              <w:t>4、</w:t>
            </w:r>
            <w:r w:rsidRPr="00E945C0">
              <w:rPr>
                <w:rFonts w:hint="eastAsia"/>
                <w:color w:val="000000"/>
              </w:rPr>
              <w:t>对第三方软件选型结果进行决策，批准第三方软件使用申请及变更。</w:t>
            </w:r>
          </w:p>
        </w:tc>
      </w:tr>
      <w:tr w:rsidR="00461DB7" w:rsidRPr="00E830AB" w:rsidTr="00FE2770">
        <w:tc>
          <w:tcPr>
            <w:tcW w:w="1384" w:type="dxa"/>
          </w:tcPr>
          <w:p w:rsidR="00461DB7" w:rsidRPr="00E945C0" w:rsidRDefault="00461DB7" w:rsidP="00CF779B">
            <w:pPr>
              <w:autoSpaceDE/>
              <w:autoSpaceDN/>
              <w:adjustRightInd/>
              <w:spacing w:line="360" w:lineRule="auto"/>
              <w:rPr>
                <w:color w:val="000000"/>
              </w:rPr>
            </w:pPr>
            <w:r w:rsidRPr="00E945C0">
              <w:rPr>
                <w:rFonts w:hint="eastAsia"/>
                <w:color w:val="000000"/>
              </w:rPr>
              <w:t>SE</w:t>
            </w:r>
          </w:p>
        </w:tc>
        <w:tc>
          <w:tcPr>
            <w:tcW w:w="7088" w:type="dxa"/>
          </w:tcPr>
          <w:p w:rsidR="00461DB7" w:rsidRPr="00E945C0" w:rsidRDefault="00461DB7" w:rsidP="00CF779B">
            <w:pPr>
              <w:autoSpaceDE/>
              <w:autoSpaceDN/>
              <w:adjustRightInd/>
              <w:spacing w:line="360" w:lineRule="auto"/>
              <w:rPr>
                <w:rFonts w:hAnsi="宋体"/>
                <w:color w:val="000000"/>
                <w:kern w:val="2"/>
              </w:rPr>
            </w:pPr>
            <w:r w:rsidRPr="00E945C0">
              <w:rPr>
                <w:rFonts w:hAnsi="宋体" w:hint="eastAsia"/>
                <w:color w:val="000000"/>
                <w:kern w:val="2"/>
              </w:rPr>
              <w:t>1、对开源及第三方软件进行选型与评估，分析开源及第三方软件来源可靠、合法合规、使用可追溯，满足安全漏洞、归一化、生命周期管理要求。从源头把关开源及第三方软件对业务技术的影响。</w:t>
            </w:r>
          </w:p>
          <w:p w:rsidR="00461DB7" w:rsidRPr="00E945C0" w:rsidRDefault="00461DB7" w:rsidP="00CF779B">
            <w:pPr>
              <w:autoSpaceDE/>
              <w:autoSpaceDN/>
              <w:adjustRightInd/>
              <w:spacing w:line="360" w:lineRule="auto"/>
              <w:rPr>
                <w:color w:val="000000"/>
              </w:rPr>
            </w:pPr>
            <w:r w:rsidRPr="00E945C0">
              <w:rPr>
                <w:rFonts w:hint="eastAsia"/>
                <w:color w:val="000000"/>
              </w:rPr>
              <w:t>2、确保开源及第三方软件</w:t>
            </w:r>
            <w:r w:rsidRPr="00E945C0">
              <w:rPr>
                <w:rFonts w:hAnsi="宋体" w:hint="eastAsia"/>
                <w:color w:val="000000"/>
                <w:kern w:val="2"/>
              </w:rPr>
              <w:t>通过申请审批后使用。</w:t>
            </w:r>
          </w:p>
        </w:tc>
      </w:tr>
      <w:tr w:rsidR="00461DB7" w:rsidRPr="00E830AB" w:rsidTr="00FE2770">
        <w:tc>
          <w:tcPr>
            <w:tcW w:w="1384" w:type="dxa"/>
          </w:tcPr>
          <w:p w:rsidR="00461DB7" w:rsidRPr="00E945C0" w:rsidRDefault="00461DB7" w:rsidP="00CF779B">
            <w:pPr>
              <w:autoSpaceDE/>
              <w:autoSpaceDN/>
              <w:adjustRightInd/>
              <w:spacing w:line="360" w:lineRule="auto"/>
              <w:rPr>
                <w:color w:val="000000"/>
              </w:rPr>
            </w:pPr>
            <w:r w:rsidRPr="00E945C0">
              <w:rPr>
                <w:rFonts w:hint="eastAsia"/>
                <w:color w:val="000000"/>
              </w:rPr>
              <w:t>TSE</w:t>
            </w:r>
          </w:p>
        </w:tc>
        <w:tc>
          <w:tcPr>
            <w:tcW w:w="7088" w:type="dxa"/>
          </w:tcPr>
          <w:p w:rsidR="00461DB7" w:rsidRPr="00E945C0" w:rsidRDefault="00461DB7" w:rsidP="00CF779B">
            <w:pPr>
              <w:autoSpaceDE/>
              <w:autoSpaceDN/>
              <w:adjustRightInd/>
              <w:spacing w:line="360" w:lineRule="auto"/>
              <w:rPr>
                <w:color w:val="000000"/>
              </w:rPr>
            </w:pPr>
            <w:r w:rsidRPr="00E945C0">
              <w:rPr>
                <w:rFonts w:hint="eastAsia"/>
                <w:color w:val="000000"/>
              </w:rPr>
              <w:t>负责制定开源及第三方软件总体测试策略、测试方案。</w:t>
            </w:r>
          </w:p>
        </w:tc>
      </w:tr>
      <w:tr w:rsidR="00461DB7" w:rsidRPr="00E830AB" w:rsidTr="00FE2770">
        <w:tc>
          <w:tcPr>
            <w:tcW w:w="1384" w:type="dxa"/>
          </w:tcPr>
          <w:p w:rsidR="00461DB7" w:rsidRPr="00E945C0" w:rsidRDefault="00461DB7" w:rsidP="00CF779B">
            <w:pPr>
              <w:autoSpaceDE/>
              <w:autoSpaceDN/>
              <w:adjustRightInd/>
              <w:spacing w:line="360" w:lineRule="auto"/>
              <w:rPr>
                <w:color w:val="000000"/>
              </w:rPr>
            </w:pPr>
            <w:r w:rsidRPr="00E945C0">
              <w:rPr>
                <w:rFonts w:hint="eastAsia"/>
                <w:color w:val="000000"/>
              </w:rPr>
              <w:t>软件工程师</w:t>
            </w:r>
          </w:p>
        </w:tc>
        <w:tc>
          <w:tcPr>
            <w:tcW w:w="7088" w:type="dxa"/>
          </w:tcPr>
          <w:p w:rsidR="00461DB7" w:rsidRPr="00E945C0" w:rsidRDefault="00461DB7" w:rsidP="00CF779B">
            <w:pPr>
              <w:autoSpaceDE/>
              <w:autoSpaceDN/>
              <w:adjustRightInd/>
              <w:spacing w:line="360" w:lineRule="auto"/>
              <w:rPr>
                <w:color w:val="000000"/>
              </w:rPr>
            </w:pPr>
            <w:r w:rsidRPr="00E945C0">
              <w:rPr>
                <w:rFonts w:hint="eastAsia"/>
                <w:color w:val="000000"/>
              </w:rPr>
              <w:t>解决第三方软件缺陷（含安全漏洞、代码安全扫描告警）。按《对产品网络安全漏洞响应要求》处理</w:t>
            </w:r>
            <w:r w:rsidRPr="00E945C0">
              <w:rPr>
                <w:rFonts w:hAnsi="宋体" w:hint="eastAsia"/>
                <w:color w:val="000000"/>
                <w:kern w:val="2"/>
              </w:rPr>
              <w:t>第三方软件的安全漏洞。</w:t>
            </w:r>
          </w:p>
        </w:tc>
      </w:tr>
      <w:tr w:rsidR="00461DB7" w:rsidRPr="00E830AB" w:rsidTr="00FE2770">
        <w:tc>
          <w:tcPr>
            <w:tcW w:w="1384" w:type="dxa"/>
          </w:tcPr>
          <w:p w:rsidR="00461DB7" w:rsidRPr="00E945C0" w:rsidRDefault="00461DB7" w:rsidP="00CF779B">
            <w:pPr>
              <w:autoSpaceDE/>
              <w:autoSpaceDN/>
              <w:adjustRightInd/>
              <w:spacing w:line="360" w:lineRule="auto"/>
              <w:rPr>
                <w:color w:val="000000"/>
              </w:rPr>
            </w:pPr>
            <w:r w:rsidRPr="00E945C0">
              <w:rPr>
                <w:rFonts w:hint="eastAsia"/>
                <w:color w:val="000000"/>
              </w:rPr>
              <w:lastRenderedPageBreak/>
              <w:t>测试经理</w:t>
            </w:r>
          </w:p>
        </w:tc>
        <w:tc>
          <w:tcPr>
            <w:tcW w:w="7088" w:type="dxa"/>
          </w:tcPr>
          <w:p w:rsidR="00461DB7" w:rsidRPr="00E945C0" w:rsidRDefault="00461DB7" w:rsidP="00CF779B">
            <w:pPr>
              <w:autoSpaceDE/>
              <w:autoSpaceDN/>
              <w:adjustRightInd/>
              <w:spacing w:line="360" w:lineRule="auto"/>
              <w:rPr>
                <w:color w:val="000000"/>
              </w:rPr>
            </w:pPr>
            <w:r w:rsidRPr="00E945C0">
              <w:rPr>
                <w:rFonts w:hint="eastAsia"/>
                <w:color w:val="000000"/>
              </w:rPr>
              <w:t>制定并执行第三方软件测试策略，确保第三方软件功能、安全满足产品要求。</w:t>
            </w:r>
          </w:p>
        </w:tc>
      </w:tr>
      <w:tr w:rsidR="00461DB7" w:rsidRPr="00E830AB" w:rsidTr="00FE2770">
        <w:tc>
          <w:tcPr>
            <w:tcW w:w="1384" w:type="dxa"/>
          </w:tcPr>
          <w:p w:rsidR="00461DB7" w:rsidRPr="00E945C0" w:rsidRDefault="00461DB7" w:rsidP="00CF779B">
            <w:pPr>
              <w:autoSpaceDE/>
              <w:autoSpaceDN/>
              <w:adjustRightInd/>
              <w:spacing w:line="360" w:lineRule="auto"/>
              <w:rPr>
                <w:color w:val="000000"/>
              </w:rPr>
            </w:pPr>
            <w:r w:rsidRPr="00E945C0">
              <w:rPr>
                <w:rFonts w:hint="eastAsia"/>
                <w:color w:val="000000"/>
              </w:rPr>
              <w:t>PQA/RQA</w:t>
            </w:r>
          </w:p>
        </w:tc>
        <w:tc>
          <w:tcPr>
            <w:tcW w:w="7088" w:type="dxa"/>
          </w:tcPr>
          <w:p w:rsidR="00461DB7" w:rsidRPr="00E945C0" w:rsidRDefault="00461DB7" w:rsidP="00CF779B">
            <w:pPr>
              <w:autoSpaceDE/>
              <w:autoSpaceDN/>
              <w:adjustRightInd/>
              <w:spacing w:line="360" w:lineRule="auto"/>
              <w:rPr>
                <w:color w:val="000000"/>
              </w:rPr>
            </w:pPr>
            <w:r w:rsidRPr="00E945C0">
              <w:rPr>
                <w:rFonts w:hint="eastAsia"/>
                <w:color w:val="000000"/>
              </w:rPr>
              <w:t>负责</w:t>
            </w:r>
            <w:r w:rsidRPr="00E945C0">
              <w:rPr>
                <w:rFonts w:hAnsi="宋体" w:hint="eastAsia"/>
                <w:color w:val="000000"/>
                <w:kern w:val="2"/>
              </w:rPr>
              <w:t>开源及</w:t>
            </w:r>
            <w:r w:rsidRPr="00E945C0">
              <w:rPr>
                <w:rFonts w:hint="eastAsia"/>
                <w:color w:val="000000"/>
              </w:rPr>
              <w:t>第三方软件流程活动引导，参与和指导</w:t>
            </w:r>
            <w:r w:rsidRPr="00E945C0">
              <w:rPr>
                <w:rFonts w:hAnsi="宋体" w:hint="eastAsia"/>
                <w:color w:val="000000"/>
                <w:kern w:val="2"/>
              </w:rPr>
              <w:t>开源及</w:t>
            </w:r>
            <w:r w:rsidRPr="00E945C0">
              <w:rPr>
                <w:rFonts w:hint="eastAsia"/>
                <w:color w:val="000000"/>
              </w:rPr>
              <w:t>第三方软件质量计划的制定。</w:t>
            </w:r>
          </w:p>
        </w:tc>
      </w:tr>
      <w:tr w:rsidR="00461DB7" w:rsidRPr="00E830AB" w:rsidTr="00FE2770">
        <w:tc>
          <w:tcPr>
            <w:tcW w:w="1384" w:type="dxa"/>
          </w:tcPr>
          <w:p w:rsidR="00461DB7" w:rsidRPr="00E945C0" w:rsidRDefault="00461DB7" w:rsidP="00CF779B">
            <w:pPr>
              <w:autoSpaceDE/>
              <w:autoSpaceDN/>
              <w:adjustRightInd/>
              <w:spacing w:line="360" w:lineRule="auto"/>
              <w:rPr>
                <w:color w:val="000000"/>
              </w:rPr>
            </w:pPr>
            <w:r w:rsidRPr="00E945C0">
              <w:rPr>
                <w:rFonts w:hint="eastAsia"/>
                <w:color w:val="000000"/>
              </w:rPr>
              <w:t>配置经理/CME</w:t>
            </w:r>
          </w:p>
        </w:tc>
        <w:tc>
          <w:tcPr>
            <w:tcW w:w="7088" w:type="dxa"/>
          </w:tcPr>
          <w:p w:rsidR="00461DB7" w:rsidRPr="00E945C0" w:rsidRDefault="00461DB7" w:rsidP="00CF779B">
            <w:pPr>
              <w:autoSpaceDE/>
              <w:autoSpaceDN/>
              <w:adjustRightInd/>
              <w:spacing w:line="360" w:lineRule="auto"/>
              <w:rPr>
                <w:color w:val="000000"/>
              </w:rPr>
            </w:pPr>
            <w:r w:rsidRPr="00E945C0">
              <w:rPr>
                <w:rFonts w:hint="eastAsia"/>
                <w:color w:val="000000"/>
              </w:rPr>
              <w:t>负责开源及第三方软件配置管理，CME制定开源及第三方软件的配置管理计划，跟踪和管理开源及第三方软件的变更。</w:t>
            </w:r>
          </w:p>
        </w:tc>
      </w:tr>
      <w:tr w:rsidR="00061135" w:rsidRPr="00E830AB" w:rsidTr="00FE2770">
        <w:tc>
          <w:tcPr>
            <w:tcW w:w="1384" w:type="dxa"/>
          </w:tcPr>
          <w:p w:rsidR="00061135" w:rsidRPr="00E945C0" w:rsidRDefault="00061135" w:rsidP="00CF779B">
            <w:pPr>
              <w:autoSpaceDE/>
              <w:autoSpaceDN/>
              <w:adjustRightInd/>
              <w:spacing w:line="360" w:lineRule="auto"/>
              <w:rPr>
                <w:color w:val="000000"/>
              </w:rPr>
            </w:pPr>
            <w:r>
              <w:rPr>
                <w:rFonts w:hint="eastAsia"/>
                <w:color w:val="000000"/>
              </w:rPr>
              <w:t>安全代表</w:t>
            </w:r>
          </w:p>
        </w:tc>
        <w:tc>
          <w:tcPr>
            <w:tcW w:w="7088" w:type="dxa"/>
          </w:tcPr>
          <w:p w:rsidR="00061135" w:rsidRPr="00E945C0" w:rsidRDefault="00093C35" w:rsidP="00CF779B">
            <w:pPr>
              <w:autoSpaceDE/>
              <w:autoSpaceDN/>
              <w:adjustRightInd/>
              <w:spacing w:line="360" w:lineRule="auto"/>
              <w:rPr>
                <w:color w:val="000000"/>
              </w:rPr>
            </w:pPr>
            <w:r w:rsidRPr="00093C35">
              <w:rPr>
                <w:rFonts w:hint="eastAsia"/>
                <w:color w:val="000000"/>
              </w:rPr>
              <w:t>负责开源及第三方软件安全落地，</w:t>
            </w:r>
            <w:r w:rsidRPr="00093C35">
              <w:rPr>
                <w:color w:val="000000"/>
              </w:rPr>
              <w:t>包括新引入软件和存量软件的安全评估</w:t>
            </w:r>
            <w:r w:rsidRPr="00093C35">
              <w:rPr>
                <w:rFonts w:hint="eastAsia"/>
                <w:color w:val="000000"/>
              </w:rPr>
              <w:t>，代表公司安全能力中心，参与优选库、路标库、禁选库的制定</w:t>
            </w:r>
            <w:r>
              <w:rPr>
                <w:rFonts w:hint="eastAsia"/>
                <w:color w:val="000000"/>
              </w:rPr>
              <w:t>。</w:t>
            </w:r>
          </w:p>
        </w:tc>
      </w:tr>
    </w:tbl>
    <w:p w:rsidR="00461DB7" w:rsidRPr="00D66940" w:rsidRDefault="00461DB7" w:rsidP="00461DB7">
      <w:pPr>
        <w:pStyle w:val="aff3"/>
        <w:ind w:firstLineChars="0" w:firstLine="0"/>
      </w:pPr>
    </w:p>
    <w:p w:rsidR="00461DB7" w:rsidRPr="00093C35" w:rsidRDefault="00461DB7" w:rsidP="00625B1F">
      <w:pPr>
        <w:spacing w:line="276" w:lineRule="auto"/>
      </w:pPr>
    </w:p>
    <w:p w:rsidR="001E537A" w:rsidRPr="001B2749" w:rsidRDefault="005C1D2B" w:rsidP="00625B1F">
      <w:pPr>
        <w:pStyle w:val="1"/>
        <w:spacing w:line="276" w:lineRule="auto"/>
        <w:rPr>
          <w:color w:val="0000FF"/>
          <w:sz w:val="28"/>
          <w:szCs w:val="28"/>
        </w:rPr>
      </w:pPr>
      <w:bookmarkStart w:id="3" w:name="_Toc460230912"/>
      <w:r>
        <w:rPr>
          <w:rFonts w:hint="eastAsia"/>
          <w:color w:val="0000FF"/>
          <w:sz w:val="28"/>
          <w:szCs w:val="28"/>
        </w:rPr>
        <w:t>流程</w:t>
      </w:r>
      <w:r w:rsidR="001E537A" w:rsidRPr="001B2749">
        <w:rPr>
          <w:rFonts w:hint="eastAsia"/>
          <w:color w:val="0000FF"/>
          <w:sz w:val="28"/>
          <w:szCs w:val="28"/>
        </w:rPr>
        <w:t>框架</w:t>
      </w:r>
      <w:bookmarkEnd w:id="3"/>
    </w:p>
    <w:p w:rsidR="00747F9D" w:rsidRDefault="00533325" w:rsidP="00625B1F">
      <w:pPr>
        <w:spacing w:line="276" w:lineRule="auto"/>
        <w:rPr>
          <w:rFonts w:ascii="Arial" w:hAnsi="Arial" w:cs="Arial"/>
        </w:rPr>
      </w:pPr>
      <w:r>
        <w:rPr>
          <w:rFonts w:ascii="Arial" w:hAnsi="Arial" w:cs="Arial"/>
          <w:noProof/>
        </w:rPr>
        <w:drawing>
          <wp:inline distT="0" distB="0" distL="0" distR="0">
            <wp:extent cx="6645910" cy="3749575"/>
            <wp:effectExtent l="19050" t="0" r="254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6645910" cy="3749575"/>
                    </a:xfrm>
                    <a:prstGeom prst="rect">
                      <a:avLst/>
                    </a:prstGeom>
                    <a:noFill/>
                    <a:ln w="9525">
                      <a:noFill/>
                      <a:miter lim="800000"/>
                      <a:headEnd/>
                      <a:tailEnd/>
                    </a:ln>
                  </pic:spPr>
                </pic:pic>
              </a:graphicData>
            </a:graphic>
          </wp:inline>
        </w:drawing>
      </w:r>
    </w:p>
    <w:p w:rsidR="008862C7" w:rsidRDefault="008862C7" w:rsidP="00625B1F">
      <w:pPr>
        <w:spacing w:line="276" w:lineRule="auto"/>
        <w:rPr>
          <w:rFonts w:ascii="Arial" w:hAnsi="Arial" w:cs="Arial"/>
        </w:rPr>
      </w:pPr>
    </w:p>
    <w:p w:rsidR="006E4610" w:rsidRDefault="006E4610" w:rsidP="00625B1F">
      <w:pPr>
        <w:spacing w:line="276" w:lineRule="auto"/>
        <w:rPr>
          <w:rFonts w:ascii="Arial" w:hAnsi="Arial" w:cs="Arial"/>
        </w:rPr>
      </w:pPr>
      <w:r>
        <w:rPr>
          <w:rFonts w:ascii="Arial" w:hAnsi="Arial" w:cs="Arial" w:hint="eastAsia"/>
        </w:rPr>
        <w:t>开源及第三方软件在整体</w:t>
      </w:r>
      <w:r>
        <w:rPr>
          <w:rFonts w:ascii="Arial" w:hAnsi="Arial" w:cs="Arial" w:hint="eastAsia"/>
        </w:rPr>
        <w:t>DevOps</w:t>
      </w:r>
      <w:r>
        <w:rPr>
          <w:rFonts w:ascii="Arial" w:hAnsi="Arial" w:cs="Arial" w:hint="eastAsia"/>
        </w:rPr>
        <w:t>流程中所涉及到</w:t>
      </w:r>
      <w:r w:rsidR="008862C7">
        <w:rPr>
          <w:rFonts w:ascii="Arial" w:hAnsi="Arial" w:cs="Arial" w:hint="eastAsia"/>
        </w:rPr>
        <w:t>如下</w:t>
      </w:r>
      <w:r>
        <w:rPr>
          <w:rFonts w:ascii="Arial" w:hAnsi="Arial" w:cs="Arial" w:hint="eastAsia"/>
        </w:rPr>
        <w:t>活动：</w:t>
      </w:r>
    </w:p>
    <w:p w:rsidR="006E4610" w:rsidRDefault="006E4610" w:rsidP="00625B1F">
      <w:pPr>
        <w:spacing w:line="276" w:lineRule="auto"/>
        <w:rPr>
          <w:rFonts w:ascii="Arial" w:hAnsi="Arial" w:cs="Arial"/>
        </w:rPr>
      </w:pPr>
      <w:r w:rsidRPr="00EC0483">
        <w:rPr>
          <w:rFonts w:ascii="Arial" w:hAnsi="Arial" w:cs="Arial" w:hint="eastAsia"/>
          <w:b/>
        </w:rPr>
        <w:t>开源</w:t>
      </w:r>
      <w:r w:rsidR="00533325">
        <w:rPr>
          <w:rFonts w:ascii="Arial" w:hAnsi="Arial" w:cs="Arial" w:hint="eastAsia"/>
          <w:b/>
        </w:rPr>
        <w:t>&amp;3rd</w:t>
      </w:r>
      <w:r w:rsidRPr="00EC0483">
        <w:rPr>
          <w:rFonts w:ascii="Arial" w:hAnsi="Arial" w:cs="Arial" w:hint="eastAsia"/>
          <w:b/>
        </w:rPr>
        <w:t>软件策略：</w:t>
      </w:r>
      <w:r>
        <w:rPr>
          <w:rFonts w:ascii="Arial" w:hAnsi="Arial" w:cs="Arial" w:hint="eastAsia"/>
        </w:rPr>
        <w:t>该活动</w:t>
      </w:r>
      <w:r w:rsidR="008862C7">
        <w:rPr>
          <w:rFonts w:ascii="Arial" w:hAnsi="Arial" w:cs="Arial" w:hint="eastAsia"/>
        </w:rPr>
        <w:t>处于</w:t>
      </w:r>
      <w:r w:rsidR="001B16B2">
        <w:rPr>
          <w:rFonts w:ascii="Arial" w:hAnsi="Arial" w:cs="Arial" w:hint="eastAsia"/>
        </w:rPr>
        <w:t>“</w:t>
      </w:r>
      <w:r>
        <w:rPr>
          <w:rFonts w:ascii="Arial" w:hAnsi="Arial" w:cs="Arial" w:hint="eastAsia"/>
        </w:rPr>
        <w:t>系统集成与验证</w:t>
      </w:r>
      <w:r w:rsidR="001B16B2">
        <w:rPr>
          <w:rFonts w:ascii="Arial" w:hAnsi="Arial" w:cs="Arial" w:hint="eastAsia"/>
        </w:rPr>
        <w:t>”</w:t>
      </w:r>
      <w:r w:rsidR="00F56E55">
        <w:rPr>
          <w:rFonts w:ascii="Arial" w:hAnsi="Arial" w:cs="Arial" w:hint="eastAsia"/>
        </w:rPr>
        <w:t>过程中规划阶段</w:t>
      </w:r>
      <w:r>
        <w:rPr>
          <w:rFonts w:ascii="Arial" w:hAnsi="Arial" w:cs="Arial" w:hint="eastAsia"/>
        </w:rPr>
        <w:t>开展</w:t>
      </w:r>
      <w:r w:rsidR="00F56E55">
        <w:rPr>
          <w:rFonts w:ascii="Arial" w:hAnsi="Arial" w:cs="Arial" w:hint="eastAsia"/>
        </w:rPr>
        <w:t>，</w:t>
      </w:r>
      <w:r w:rsidR="00EC0483">
        <w:rPr>
          <w:rFonts w:ascii="Arial" w:hAnsi="Arial" w:cs="Arial" w:hint="eastAsia"/>
        </w:rPr>
        <w:t>是</w:t>
      </w:r>
      <w:r w:rsidR="00F56E55">
        <w:rPr>
          <w:rFonts w:ascii="Arial" w:hAnsi="Arial" w:cs="Arial" w:hint="eastAsia"/>
        </w:rPr>
        <w:t xml:space="preserve"> </w:t>
      </w:r>
      <w:r>
        <w:rPr>
          <w:rFonts w:ascii="Arial" w:hAnsi="Arial" w:cs="Arial" w:hint="eastAsia"/>
        </w:rPr>
        <w:t>“测试计划、策略”活动</w:t>
      </w:r>
      <w:r w:rsidR="00F56E55">
        <w:rPr>
          <w:rFonts w:ascii="Arial" w:hAnsi="Arial" w:cs="Arial" w:hint="eastAsia"/>
        </w:rPr>
        <w:t>重要活动</w:t>
      </w:r>
      <w:r w:rsidR="00EC0483">
        <w:rPr>
          <w:rFonts w:ascii="Arial" w:hAnsi="Arial" w:cs="Arial" w:hint="eastAsia"/>
        </w:rPr>
        <w:t>一部分。在</w:t>
      </w:r>
      <w:r w:rsidR="00F56E55">
        <w:rPr>
          <w:rFonts w:ascii="Arial" w:hAnsi="Arial" w:cs="Arial" w:hint="eastAsia"/>
        </w:rPr>
        <w:t>该</w:t>
      </w:r>
      <w:r w:rsidR="00EC0483">
        <w:rPr>
          <w:rFonts w:ascii="Arial" w:hAnsi="Arial" w:cs="Arial" w:hint="eastAsia"/>
        </w:rPr>
        <w:t>活动中，产品需要明确</w:t>
      </w:r>
      <w:r w:rsidR="00F56E55">
        <w:rPr>
          <w:rFonts w:ascii="Arial" w:hAnsi="Arial" w:cs="Arial" w:hint="eastAsia"/>
        </w:rPr>
        <w:t>、</w:t>
      </w:r>
      <w:r w:rsidR="00EC0483">
        <w:rPr>
          <w:rFonts w:ascii="Arial" w:hAnsi="Arial" w:cs="Arial" w:hint="eastAsia"/>
        </w:rPr>
        <w:t>清晰制定开源整体思路以及产品商业策略。制定好产品使用开源软件总体原则</w:t>
      </w:r>
      <w:r w:rsidR="001B16B2">
        <w:rPr>
          <w:rFonts w:ascii="Arial" w:hAnsi="Arial" w:cs="Arial" w:hint="eastAsia"/>
        </w:rPr>
        <w:t>、风险分析、使用</w:t>
      </w:r>
      <w:r w:rsidR="00EC0483">
        <w:rPr>
          <w:rFonts w:ascii="Arial" w:hAnsi="Arial" w:cs="Arial" w:hint="eastAsia"/>
        </w:rPr>
        <w:t>指导</w:t>
      </w:r>
      <w:r w:rsidR="00F56E55">
        <w:rPr>
          <w:rFonts w:ascii="Arial" w:hAnsi="Arial" w:cs="Arial" w:hint="eastAsia"/>
        </w:rPr>
        <w:t>规范</w:t>
      </w:r>
      <w:r w:rsidR="001B16B2">
        <w:rPr>
          <w:rFonts w:ascii="Arial" w:hAnsi="Arial" w:cs="Arial" w:hint="eastAsia"/>
        </w:rPr>
        <w:t>等信息</w:t>
      </w:r>
      <w:r w:rsidR="00EC0483">
        <w:rPr>
          <w:rFonts w:ascii="Arial" w:hAnsi="Arial" w:cs="Arial" w:hint="eastAsia"/>
        </w:rPr>
        <w:t>。</w:t>
      </w:r>
    </w:p>
    <w:p w:rsidR="00533325" w:rsidRPr="00533325" w:rsidRDefault="00533325" w:rsidP="00625B1F">
      <w:pPr>
        <w:spacing w:line="276" w:lineRule="auto"/>
        <w:rPr>
          <w:rFonts w:ascii="Arial" w:hAnsi="Arial" w:cs="Arial"/>
          <w:b/>
        </w:rPr>
      </w:pPr>
      <w:r w:rsidRPr="00533325">
        <w:rPr>
          <w:rFonts w:ascii="Arial" w:hAnsi="Arial" w:cs="Arial" w:hint="eastAsia"/>
          <w:b/>
        </w:rPr>
        <w:t>测试计划、策略</w:t>
      </w:r>
      <w:r w:rsidRPr="00533325">
        <w:rPr>
          <w:rFonts w:ascii="Arial" w:hAnsi="Arial" w:cs="Arial" w:hint="eastAsia"/>
          <w:b/>
        </w:rPr>
        <w:t xml:space="preserve"> </w:t>
      </w:r>
      <w:r w:rsidRPr="00533325">
        <w:rPr>
          <w:rFonts w:ascii="Arial" w:hAnsi="Arial" w:cs="Arial" w:hint="eastAsia"/>
          <w:b/>
        </w:rPr>
        <w:t>（安全</w:t>
      </w:r>
      <w:r w:rsidRPr="00533325">
        <w:rPr>
          <w:rFonts w:ascii="Arial" w:hAnsi="Arial" w:cs="Arial" w:hint="eastAsia"/>
          <w:b/>
        </w:rPr>
        <w:t>&amp;</w:t>
      </w:r>
      <w:r w:rsidRPr="00533325">
        <w:rPr>
          <w:rFonts w:ascii="Arial" w:hAnsi="Arial" w:cs="Arial" w:hint="eastAsia"/>
          <w:b/>
        </w:rPr>
        <w:t>隐私、开源</w:t>
      </w:r>
      <w:r w:rsidRPr="00533325">
        <w:rPr>
          <w:rFonts w:ascii="Arial" w:hAnsi="Arial" w:cs="Arial" w:hint="eastAsia"/>
          <w:b/>
        </w:rPr>
        <w:t>&amp;3rd</w:t>
      </w:r>
      <w:r w:rsidRPr="00533325">
        <w:rPr>
          <w:rFonts w:ascii="Arial" w:hAnsi="Arial" w:cs="Arial" w:hint="eastAsia"/>
          <w:b/>
        </w:rPr>
        <w:t>软件）</w:t>
      </w:r>
      <w:r>
        <w:rPr>
          <w:rFonts w:ascii="Arial" w:hAnsi="Arial" w:cs="Arial" w:hint="eastAsia"/>
          <w:b/>
        </w:rPr>
        <w:t>：</w:t>
      </w:r>
      <w:r>
        <w:rPr>
          <w:rFonts w:ascii="Arial" w:hAnsi="Arial" w:cs="Arial" w:hint="eastAsia"/>
        </w:rPr>
        <w:t>该活动处于“安全与系统集与验证”过程中开展，是支撑产品开源</w:t>
      </w:r>
      <w:r>
        <w:rPr>
          <w:rFonts w:ascii="Arial" w:hAnsi="Arial" w:cs="Arial" w:hint="eastAsia"/>
        </w:rPr>
        <w:t>&amp;3rd</w:t>
      </w:r>
      <w:r>
        <w:rPr>
          <w:rFonts w:ascii="Arial" w:hAnsi="Arial" w:cs="Arial" w:hint="eastAsia"/>
        </w:rPr>
        <w:t>软件选型与评估。产品需要对引入的开源</w:t>
      </w:r>
      <w:r>
        <w:rPr>
          <w:rFonts w:ascii="Arial" w:hAnsi="Arial" w:cs="Arial" w:hint="eastAsia"/>
        </w:rPr>
        <w:t>&amp;3rd</w:t>
      </w:r>
      <w:r>
        <w:rPr>
          <w:rFonts w:ascii="Arial" w:hAnsi="Arial" w:cs="Arial" w:hint="eastAsia"/>
        </w:rPr>
        <w:t>软件进行技术选型和安全进行测试验证，确保引入软件满足产品业务需求。</w:t>
      </w:r>
    </w:p>
    <w:p w:rsidR="008862C7" w:rsidRPr="00F56E55" w:rsidRDefault="008862C7" w:rsidP="00625B1F">
      <w:pPr>
        <w:spacing w:line="276" w:lineRule="auto"/>
        <w:rPr>
          <w:rFonts w:ascii="Arial" w:hAnsi="Arial" w:cs="Arial"/>
          <w:b/>
        </w:rPr>
      </w:pPr>
    </w:p>
    <w:p w:rsidR="001B16B2" w:rsidRDefault="00533325" w:rsidP="00625B1F">
      <w:pPr>
        <w:spacing w:line="276" w:lineRule="auto"/>
        <w:rPr>
          <w:rFonts w:ascii="Arial" w:hAnsi="Arial" w:cs="Arial"/>
        </w:rPr>
      </w:pPr>
      <w:r w:rsidRPr="00EC0483">
        <w:rPr>
          <w:rFonts w:ascii="Arial" w:hAnsi="Arial" w:cs="Arial" w:hint="eastAsia"/>
          <w:b/>
        </w:rPr>
        <w:lastRenderedPageBreak/>
        <w:t>开源</w:t>
      </w:r>
      <w:r>
        <w:rPr>
          <w:rFonts w:ascii="Arial" w:hAnsi="Arial" w:cs="Arial" w:hint="eastAsia"/>
          <w:b/>
        </w:rPr>
        <w:t>&amp;3rd</w:t>
      </w:r>
      <w:r w:rsidRPr="00EC0483">
        <w:rPr>
          <w:rFonts w:ascii="Arial" w:hAnsi="Arial" w:cs="Arial" w:hint="eastAsia"/>
          <w:b/>
        </w:rPr>
        <w:t>软</w:t>
      </w:r>
      <w:r>
        <w:rPr>
          <w:rFonts w:ascii="Arial" w:hAnsi="Arial" w:cs="Arial" w:hint="eastAsia"/>
          <w:b/>
        </w:rPr>
        <w:t>件</w:t>
      </w:r>
      <w:r w:rsidR="001B16B2" w:rsidRPr="001B16B2">
        <w:rPr>
          <w:rFonts w:ascii="Arial" w:hAnsi="Arial" w:cs="Arial" w:hint="eastAsia"/>
          <w:b/>
        </w:rPr>
        <w:t>选型和评估：</w:t>
      </w:r>
      <w:r w:rsidR="001B16B2" w:rsidRPr="001B16B2">
        <w:rPr>
          <w:rFonts w:ascii="Arial" w:hAnsi="Arial" w:cs="Arial" w:hint="eastAsia"/>
        </w:rPr>
        <w:t>该活动</w:t>
      </w:r>
      <w:r w:rsidR="00F56E55">
        <w:rPr>
          <w:rFonts w:ascii="Arial" w:hAnsi="Arial" w:cs="Arial" w:hint="eastAsia"/>
        </w:rPr>
        <w:t>处于</w:t>
      </w:r>
      <w:r w:rsidR="001B16B2">
        <w:rPr>
          <w:rFonts w:ascii="Arial" w:hAnsi="Arial" w:cs="Arial" w:hint="eastAsia"/>
        </w:rPr>
        <w:t>“</w:t>
      </w:r>
      <w:r w:rsidR="001B16B2" w:rsidRPr="001B16B2">
        <w:rPr>
          <w:rFonts w:ascii="Arial" w:hAnsi="Arial" w:cs="Arial" w:hint="eastAsia"/>
        </w:rPr>
        <w:t>系统分析与设计</w:t>
      </w:r>
      <w:r w:rsidR="001B16B2">
        <w:rPr>
          <w:rFonts w:ascii="Arial" w:hAnsi="Arial" w:cs="Arial" w:hint="eastAsia"/>
        </w:rPr>
        <w:t>”</w:t>
      </w:r>
      <w:r w:rsidR="001B16B2" w:rsidRPr="001B16B2">
        <w:rPr>
          <w:rFonts w:ascii="Arial" w:hAnsi="Arial" w:cs="Arial" w:hint="eastAsia"/>
        </w:rPr>
        <w:t>过程</w:t>
      </w:r>
      <w:r w:rsidR="001B16B2">
        <w:rPr>
          <w:rFonts w:ascii="Arial" w:hAnsi="Arial" w:cs="Arial" w:hint="eastAsia"/>
        </w:rPr>
        <w:t>中</w:t>
      </w:r>
      <w:r w:rsidR="00FA6363">
        <w:rPr>
          <w:rFonts w:ascii="Arial" w:hAnsi="Arial" w:cs="Arial" w:hint="eastAsia"/>
        </w:rPr>
        <w:t>需求分析</w:t>
      </w:r>
      <w:r w:rsidR="001B16B2">
        <w:rPr>
          <w:rFonts w:ascii="Arial" w:hAnsi="Arial" w:cs="Arial" w:hint="eastAsia"/>
        </w:rPr>
        <w:t>阶段</w:t>
      </w:r>
      <w:r w:rsidR="00FA6363">
        <w:rPr>
          <w:rFonts w:ascii="Arial" w:hAnsi="Arial" w:cs="Arial" w:hint="eastAsia"/>
        </w:rPr>
        <w:t>开展，是产品</w:t>
      </w:r>
      <w:r w:rsidR="00F56E55">
        <w:rPr>
          <w:rFonts w:ascii="Arial" w:hAnsi="Arial" w:cs="Arial" w:hint="eastAsia"/>
        </w:rPr>
        <w:t>系统</w:t>
      </w:r>
      <w:r w:rsidR="001B16B2">
        <w:rPr>
          <w:rFonts w:ascii="Arial" w:hAnsi="Arial" w:cs="Arial" w:hint="eastAsia"/>
        </w:rPr>
        <w:t>分析阶段重要一个环节</w:t>
      </w:r>
      <w:r w:rsidR="00F56E55">
        <w:rPr>
          <w:rFonts w:ascii="Arial" w:hAnsi="Arial" w:cs="Arial" w:hint="eastAsia"/>
        </w:rPr>
        <w:t>。在该环节中，</w:t>
      </w:r>
      <w:r w:rsidR="001B16B2">
        <w:rPr>
          <w:rFonts w:ascii="Arial" w:hAnsi="Arial" w:cs="Arial" w:hint="eastAsia"/>
        </w:rPr>
        <w:t>需要</w:t>
      </w:r>
      <w:r w:rsidR="00F56E55">
        <w:rPr>
          <w:rFonts w:ascii="Arial" w:hAnsi="Arial" w:cs="Arial" w:hint="eastAsia"/>
        </w:rPr>
        <w:t>产品对</w:t>
      </w:r>
      <w:r w:rsidR="001B16B2">
        <w:rPr>
          <w:rFonts w:ascii="Arial" w:hAnsi="Arial" w:cs="Arial" w:hint="eastAsia"/>
        </w:rPr>
        <w:t>选型软件</w:t>
      </w:r>
      <w:r w:rsidR="00F56E55">
        <w:rPr>
          <w:rFonts w:ascii="Arial" w:hAnsi="Arial" w:cs="Arial" w:hint="eastAsia"/>
        </w:rPr>
        <w:t>进行</w:t>
      </w:r>
      <w:r w:rsidR="001B16B2">
        <w:rPr>
          <w:rFonts w:ascii="Arial" w:hAnsi="Arial" w:cs="Arial" w:hint="eastAsia"/>
        </w:rPr>
        <w:t>功能满足度评估、风险评估（质量风险、法律风险、网络安全风险、采购风险）</w:t>
      </w:r>
      <w:r w:rsidR="00F56E55">
        <w:rPr>
          <w:rFonts w:ascii="Arial" w:hAnsi="Arial" w:cs="Arial" w:hint="eastAsia"/>
        </w:rPr>
        <w:t>、开源义务等方面评估</w:t>
      </w:r>
      <w:r w:rsidR="001B16B2">
        <w:rPr>
          <w:rFonts w:ascii="Arial" w:hAnsi="Arial" w:cs="Arial" w:hint="eastAsia"/>
        </w:rPr>
        <w:t>。</w:t>
      </w:r>
      <w:r w:rsidR="00B578A5">
        <w:rPr>
          <w:rFonts w:ascii="Arial" w:hAnsi="Arial" w:cs="Arial" w:hint="eastAsia"/>
        </w:rPr>
        <w:t>保证产品引入软件</w:t>
      </w:r>
      <w:r w:rsidR="00C3312A">
        <w:rPr>
          <w:rFonts w:ascii="Arial" w:hAnsi="Arial" w:cs="Arial" w:hint="eastAsia"/>
        </w:rPr>
        <w:t>使用满足</w:t>
      </w:r>
      <w:r w:rsidR="00B578A5">
        <w:rPr>
          <w:rFonts w:ascii="Arial" w:hAnsi="Arial" w:cs="Arial" w:hint="eastAsia"/>
        </w:rPr>
        <w:t>合理、合法、合规</w:t>
      </w:r>
      <w:r w:rsidR="00C3312A">
        <w:rPr>
          <w:rFonts w:ascii="Arial" w:hAnsi="Arial" w:cs="Arial" w:hint="eastAsia"/>
        </w:rPr>
        <w:t>等要求</w:t>
      </w:r>
      <w:r w:rsidR="00B578A5">
        <w:rPr>
          <w:rFonts w:ascii="Arial" w:hAnsi="Arial" w:cs="Arial" w:hint="eastAsia"/>
        </w:rPr>
        <w:t>。</w:t>
      </w:r>
    </w:p>
    <w:p w:rsidR="008862C7" w:rsidRPr="00F56E55" w:rsidRDefault="008862C7" w:rsidP="00625B1F">
      <w:pPr>
        <w:spacing w:line="276" w:lineRule="auto"/>
        <w:rPr>
          <w:rFonts w:ascii="Arial" w:hAnsi="Arial" w:cs="Arial"/>
          <w:b/>
        </w:rPr>
      </w:pPr>
    </w:p>
    <w:p w:rsidR="001B16B2" w:rsidRDefault="001B16B2" w:rsidP="00625B1F">
      <w:pPr>
        <w:spacing w:line="276" w:lineRule="auto"/>
        <w:rPr>
          <w:rFonts w:ascii="Arial" w:hAnsi="Arial" w:cs="Arial"/>
        </w:rPr>
      </w:pPr>
      <w:r w:rsidRPr="001B16B2">
        <w:rPr>
          <w:rFonts w:ascii="Arial" w:hAnsi="Arial" w:cs="Arial" w:hint="eastAsia"/>
          <w:b/>
        </w:rPr>
        <w:t>开源及第三方软件使用申请：</w:t>
      </w:r>
      <w:r>
        <w:rPr>
          <w:rFonts w:ascii="Arial" w:hAnsi="Arial" w:cs="Arial" w:hint="eastAsia"/>
        </w:rPr>
        <w:t>该活动</w:t>
      </w:r>
      <w:r w:rsidR="008620D1">
        <w:rPr>
          <w:rFonts w:ascii="Arial" w:hAnsi="Arial" w:cs="Arial" w:hint="eastAsia"/>
        </w:rPr>
        <w:t>处于“软件开发“启动阶段开展。产品完成</w:t>
      </w:r>
      <w:r>
        <w:rPr>
          <w:rFonts w:ascii="Arial" w:hAnsi="Arial" w:cs="Arial" w:hint="eastAsia"/>
        </w:rPr>
        <w:t>开源及第三方软件选型和评估</w:t>
      </w:r>
      <w:r w:rsidR="008620D1">
        <w:rPr>
          <w:rFonts w:ascii="Arial" w:hAnsi="Arial" w:cs="Arial" w:hint="eastAsia"/>
        </w:rPr>
        <w:t>后，根据选型软件后，需要将</w:t>
      </w:r>
      <w:r w:rsidR="002118A8">
        <w:rPr>
          <w:rFonts w:ascii="Arial" w:hAnsi="Arial" w:cs="Arial" w:hint="eastAsia"/>
        </w:rPr>
        <w:t>产品开源及第三方软件使用</w:t>
      </w:r>
      <w:r w:rsidR="008620D1">
        <w:rPr>
          <w:rFonts w:ascii="Arial" w:hAnsi="Arial" w:cs="Arial" w:hint="eastAsia"/>
        </w:rPr>
        <w:t>清单通过申请电子流方式提交到</w:t>
      </w:r>
      <w:r w:rsidR="008620D1">
        <w:rPr>
          <w:rFonts w:ascii="Arial" w:hAnsi="Arial" w:cs="Arial" w:hint="eastAsia"/>
        </w:rPr>
        <w:t>PDM</w:t>
      </w:r>
      <w:r w:rsidR="008620D1">
        <w:rPr>
          <w:rFonts w:ascii="Arial" w:hAnsi="Arial" w:cs="Arial" w:hint="eastAsia"/>
        </w:rPr>
        <w:t>系统库。</w:t>
      </w:r>
      <w:r w:rsidR="00FA6363">
        <w:rPr>
          <w:rFonts w:ascii="Arial" w:hAnsi="Arial" w:cs="Arial" w:hint="eastAsia"/>
        </w:rPr>
        <w:t>确保产品使用开源及第三方软件合法、可控、可跟踪。且</w:t>
      </w:r>
      <w:r w:rsidR="008620D1">
        <w:rPr>
          <w:rFonts w:ascii="Arial" w:hAnsi="Arial" w:cs="Arial" w:hint="eastAsia"/>
        </w:rPr>
        <w:t>产品</w:t>
      </w:r>
      <w:r w:rsidR="00FA6363">
        <w:rPr>
          <w:rFonts w:ascii="Arial" w:hAnsi="Arial" w:cs="Arial" w:hint="eastAsia"/>
        </w:rPr>
        <w:t>必须按照公司规范，</w:t>
      </w:r>
      <w:r w:rsidR="008620D1">
        <w:rPr>
          <w:rFonts w:ascii="Arial" w:hAnsi="Arial" w:cs="Arial" w:hint="eastAsia"/>
        </w:rPr>
        <w:t>做到符合“先申请，后使用”</w:t>
      </w:r>
      <w:r w:rsidR="008620D1" w:rsidRPr="008620D1">
        <w:rPr>
          <w:rFonts w:ascii="Arial" w:hAnsi="Arial" w:cs="Arial" w:hint="eastAsia"/>
        </w:rPr>
        <w:t xml:space="preserve"> </w:t>
      </w:r>
      <w:r w:rsidR="008620D1">
        <w:rPr>
          <w:rFonts w:ascii="Arial" w:hAnsi="Arial" w:cs="Arial" w:hint="eastAsia"/>
        </w:rPr>
        <w:t>原则</w:t>
      </w:r>
      <w:r w:rsidR="002118A8">
        <w:rPr>
          <w:rFonts w:ascii="Arial" w:hAnsi="Arial" w:cs="Arial" w:hint="eastAsia"/>
        </w:rPr>
        <w:t>。</w:t>
      </w:r>
    </w:p>
    <w:p w:rsidR="008862C7" w:rsidRDefault="008862C7" w:rsidP="00625B1F">
      <w:pPr>
        <w:spacing w:line="276" w:lineRule="auto"/>
        <w:rPr>
          <w:rFonts w:ascii="Arial" w:hAnsi="Arial" w:cs="Arial"/>
          <w:b/>
        </w:rPr>
      </w:pPr>
    </w:p>
    <w:p w:rsidR="00533325" w:rsidRPr="001B16B2" w:rsidRDefault="00FD5BA0" w:rsidP="00625B1F">
      <w:pPr>
        <w:spacing w:line="276" w:lineRule="auto"/>
        <w:rPr>
          <w:rFonts w:ascii="Arial" w:hAnsi="Arial" w:cs="Arial"/>
        </w:rPr>
      </w:pPr>
      <w:r w:rsidRPr="001B16B2">
        <w:rPr>
          <w:rFonts w:ascii="Arial" w:hAnsi="Arial" w:cs="Arial" w:hint="eastAsia"/>
          <w:b/>
        </w:rPr>
        <w:t>开源及第三方软件使用</w:t>
      </w:r>
      <w:r>
        <w:rPr>
          <w:rFonts w:ascii="Arial" w:hAnsi="Arial" w:cs="Arial" w:hint="eastAsia"/>
          <w:b/>
        </w:rPr>
        <w:t>扫描与认证</w:t>
      </w:r>
      <w:r w:rsidRPr="001B16B2">
        <w:rPr>
          <w:rFonts w:ascii="Arial" w:hAnsi="Arial" w:cs="Arial" w:hint="eastAsia"/>
          <w:b/>
        </w:rPr>
        <w:t>：</w:t>
      </w:r>
      <w:r>
        <w:rPr>
          <w:rFonts w:ascii="Arial" w:hAnsi="Arial" w:cs="Arial" w:hint="eastAsia"/>
        </w:rPr>
        <w:t>该活动</w:t>
      </w:r>
      <w:r w:rsidR="005A24AE">
        <w:rPr>
          <w:rFonts w:ascii="Arial" w:hAnsi="Arial" w:cs="Arial" w:hint="eastAsia"/>
        </w:rPr>
        <w:t>处于</w:t>
      </w:r>
      <w:r>
        <w:rPr>
          <w:rFonts w:ascii="Arial" w:hAnsi="Arial" w:cs="Arial" w:hint="eastAsia"/>
        </w:rPr>
        <w:t>“软件开发”</w:t>
      </w:r>
      <w:r w:rsidR="005A24AE">
        <w:rPr>
          <w:rFonts w:ascii="Arial" w:hAnsi="Arial" w:cs="Arial" w:hint="eastAsia"/>
        </w:rPr>
        <w:t>过程</w:t>
      </w:r>
      <w:r>
        <w:rPr>
          <w:rFonts w:ascii="Arial" w:hAnsi="Arial" w:cs="Arial" w:hint="eastAsia"/>
        </w:rPr>
        <w:t>转测试</w:t>
      </w:r>
      <w:r w:rsidR="005A24AE">
        <w:rPr>
          <w:rFonts w:ascii="Arial" w:hAnsi="Arial" w:cs="Arial" w:hint="eastAsia"/>
        </w:rPr>
        <w:t>阶段</w:t>
      </w:r>
      <w:r w:rsidR="00AD19EA">
        <w:rPr>
          <w:rFonts w:ascii="Arial" w:hAnsi="Arial" w:cs="Arial" w:hint="eastAsia"/>
        </w:rPr>
        <w:t>开展</w:t>
      </w:r>
      <w:r>
        <w:rPr>
          <w:rFonts w:ascii="Arial" w:hAnsi="Arial" w:cs="Arial" w:hint="eastAsia"/>
        </w:rPr>
        <w:t>。产品需要</w:t>
      </w:r>
      <w:r w:rsidR="00AD19EA">
        <w:rPr>
          <w:rFonts w:ascii="Arial" w:hAnsi="Arial" w:cs="Arial" w:hint="eastAsia"/>
        </w:rPr>
        <w:t>按照要求将</w:t>
      </w:r>
      <w:r>
        <w:rPr>
          <w:rFonts w:ascii="Arial" w:hAnsi="Arial" w:cs="Arial" w:hint="eastAsia"/>
        </w:rPr>
        <w:t>源码库提交到</w:t>
      </w:r>
      <w:r w:rsidR="00AD19EA">
        <w:rPr>
          <w:rFonts w:ascii="Arial" w:hAnsi="Arial" w:cs="Arial" w:hint="eastAsia"/>
        </w:rPr>
        <w:t>开源</w:t>
      </w:r>
      <w:r>
        <w:rPr>
          <w:rFonts w:ascii="Arial" w:hAnsi="Arial" w:cs="Arial" w:hint="eastAsia"/>
        </w:rPr>
        <w:t>扫描</w:t>
      </w:r>
      <w:r w:rsidR="00AD19EA">
        <w:rPr>
          <w:rFonts w:ascii="Arial" w:hAnsi="Arial" w:cs="Arial" w:hint="eastAsia"/>
        </w:rPr>
        <w:t>工具制定扫描目录</w:t>
      </w:r>
      <w:r>
        <w:rPr>
          <w:rFonts w:ascii="Arial" w:hAnsi="Arial" w:cs="Arial" w:hint="eastAsia"/>
        </w:rPr>
        <w:t>，</w:t>
      </w:r>
      <w:r w:rsidR="00AD19EA">
        <w:rPr>
          <w:rFonts w:ascii="Arial" w:hAnsi="Arial" w:cs="Arial" w:hint="eastAsia"/>
        </w:rPr>
        <w:t>并进行输出扫描结果</w:t>
      </w:r>
      <w:r>
        <w:rPr>
          <w:rFonts w:ascii="Arial" w:hAnsi="Arial" w:cs="Arial" w:hint="eastAsia"/>
        </w:rPr>
        <w:t>，</w:t>
      </w:r>
      <w:r w:rsidR="00AD19EA">
        <w:rPr>
          <w:rFonts w:ascii="Arial" w:hAnsi="Arial" w:cs="Arial" w:hint="eastAsia"/>
        </w:rPr>
        <w:t>以及对</w:t>
      </w:r>
      <w:r>
        <w:rPr>
          <w:rFonts w:ascii="Arial" w:hAnsi="Arial" w:cs="Arial" w:hint="eastAsia"/>
        </w:rPr>
        <w:t>结果确认</w:t>
      </w:r>
      <w:r w:rsidR="00AD19EA">
        <w:rPr>
          <w:rFonts w:ascii="Arial" w:hAnsi="Arial" w:cs="Arial" w:hint="eastAsia"/>
        </w:rPr>
        <w:t>整改，最终将扫描报告提交到开源认证中心获取</w:t>
      </w:r>
      <w:r>
        <w:rPr>
          <w:rFonts w:ascii="Arial" w:hAnsi="Arial" w:cs="Arial" w:hint="eastAsia"/>
        </w:rPr>
        <w:t>产品</w:t>
      </w:r>
      <w:r w:rsidR="00AD19EA">
        <w:rPr>
          <w:rFonts w:ascii="Arial" w:hAnsi="Arial" w:cs="Arial" w:hint="eastAsia"/>
        </w:rPr>
        <w:t>认证</w:t>
      </w:r>
      <w:r>
        <w:rPr>
          <w:rFonts w:ascii="Arial" w:hAnsi="Arial" w:cs="Arial" w:hint="eastAsia"/>
        </w:rPr>
        <w:t>报告。</w:t>
      </w:r>
      <w:r w:rsidR="00FF5717">
        <w:rPr>
          <w:rFonts w:ascii="Arial" w:hAnsi="Arial" w:cs="Arial" w:hint="eastAsia"/>
        </w:rPr>
        <w:t>开源及第三方软件</w:t>
      </w:r>
      <w:r w:rsidR="00533325">
        <w:rPr>
          <w:rFonts w:ascii="Arial" w:hAnsi="Arial" w:cs="Arial" w:hint="eastAsia"/>
        </w:rPr>
        <w:t>认证</w:t>
      </w:r>
      <w:r w:rsidR="00FF5717">
        <w:rPr>
          <w:rFonts w:ascii="Arial" w:hAnsi="Arial" w:cs="Arial" w:hint="eastAsia"/>
        </w:rPr>
        <w:t>详细</w:t>
      </w:r>
      <w:r w:rsidR="00533325">
        <w:rPr>
          <w:rFonts w:ascii="Arial" w:hAnsi="Arial" w:cs="Arial" w:hint="eastAsia"/>
        </w:rPr>
        <w:t>要求可参看《</w:t>
      </w:r>
      <w:r w:rsidR="00533325" w:rsidRPr="00533325">
        <w:rPr>
          <w:rFonts w:ascii="Arial" w:hAnsi="Arial" w:cs="Arial"/>
        </w:rPr>
        <w:t>消费者云服务开源及第三方软件认证管理规范</w:t>
      </w:r>
      <w:r w:rsidR="00533325">
        <w:rPr>
          <w:rFonts w:ascii="Arial" w:hAnsi="Arial" w:cs="Arial" w:hint="eastAsia"/>
        </w:rPr>
        <w:t>》。链接：</w:t>
      </w:r>
      <w:hyperlink r:id="rId10" w:history="1">
        <w:r w:rsidR="00533325" w:rsidRPr="00937A09">
          <w:rPr>
            <w:rStyle w:val="afe"/>
            <w:rFonts w:ascii="Arial" w:hAnsi="Arial" w:cs="Arial"/>
          </w:rPr>
          <w:t>http://w3.huawei.com/info/cn/doc/viewDoc.do?did=7645791&amp;cata=404051</w:t>
        </w:r>
      </w:hyperlink>
    </w:p>
    <w:p w:rsidR="001E537A" w:rsidRPr="007D518C" w:rsidRDefault="002A50C8" w:rsidP="00625B1F">
      <w:pPr>
        <w:pStyle w:val="2"/>
        <w:keepNext w:val="0"/>
        <w:widowControl w:val="0"/>
        <w:autoSpaceDE w:val="0"/>
        <w:autoSpaceDN w:val="0"/>
        <w:spacing w:line="276" w:lineRule="auto"/>
        <w:jc w:val="left"/>
        <w:rPr>
          <w:rFonts w:ascii="宋体" w:hAnsi="宋体"/>
          <w:sz w:val="21"/>
          <w:szCs w:val="21"/>
        </w:rPr>
      </w:pPr>
      <w:bookmarkStart w:id="4" w:name="_Toc460230913"/>
      <w:r>
        <w:rPr>
          <w:rFonts w:ascii="宋体" w:hAnsi="宋体" w:hint="eastAsia"/>
          <w:sz w:val="21"/>
          <w:szCs w:val="21"/>
        </w:rPr>
        <w:t>适用范围</w:t>
      </w:r>
      <w:bookmarkEnd w:id="4"/>
    </w:p>
    <w:p w:rsidR="001E537A" w:rsidRPr="00B74CF1" w:rsidRDefault="001E537A" w:rsidP="008E1DA8">
      <w:pPr>
        <w:spacing w:line="276" w:lineRule="auto"/>
        <w:ind w:left="1200"/>
        <w:jc w:val="left"/>
        <w:rPr>
          <w:rFonts w:hAnsi="宋体"/>
        </w:rPr>
      </w:pPr>
      <w:r w:rsidRPr="007D518C">
        <w:rPr>
          <w:rFonts w:hAnsi="宋体" w:hint="eastAsia"/>
        </w:rPr>
        <w:t>适用于</w:t>
      </w:r>
      <w:r w:rsidR="002A50C8">
        <w:rPr>
          <w:rFonts w:hAnsi="宋体" w:hint="eastAsia"/>
        </w:rPr>
        <w:t>用户</w:t>
      </w:r>
      <w:r w:rsidRPr="007D518C">
        <w:rPr>
          <w:rFonts w:hAnsi="宋体" w:hint="eastAsia"/>
        </w:rPr>
        <w:t>需求不断变更、以软件为主或软硬件解耦的版本(软硬件耦合紧密的版本不建议</w:t>
      </w:r>
      <w:r w:rsidR="008E1DA8">
        <w:rPr>
          <w:rFonts w:hAnsi="宋体" w:hint="eastAsia"/>
        </w:rPr>
        <w:t>采用</w:t>
      </w:r>
      <w:r w:rsidR="009712B8" w:rsidRPr="007D518C">
        <w:rPr>
          <w:rFonts w:hAnsi="宋体" w:hint="eastAsia"/>
        </w:rPr>
        <w:t>）</w:t>
      </w:r>
      <w:r w:rsidR="009712B8">
        <w:rPr>
          <w:rFonts w:hAnsi="宋体" w:hint="eastAsia"/>
        </w:rPr>
        <w:t>；</w:t>
      </w:r>
      <w:r w:rsidR="008E1DA8">
        <w:rPr>
          <w:rFonts w:hAnsi="宋体" w:hint="eastAsia"/>
        </w:rPr>
        <w:t>适用于</w:t>
      </w:r>
      <w:r w:rsidR="009712B8" w:rsidRPr="00B74CF1">
        <w:rPr>
          <w:rFonts w:hAnsi="宋体" w:hint="eastAsia"/>
        </w:rPr>
        <w:t>至少已具备项目级敏捷经验</w:t>
      </w:r>
      <w:r w:rsidR="008E1DA8">
        <w:rPr>
          <w:rFonts w:hAnsi="宋体" w:hint="eastAsia"/>
        </w:rPr>
        <w:t>的</w:t>
      </w:r>
      <w:r w:rsidR="008E1DA8" w:rsidRPr="00B74CF1">
        <w:rPr>
          <w:rFonts w:hAnsi="宋体" w:hint="eastAsia"/>
        </w:rPr>
        <w:t>开发团队</w:t>
      </w:r>
      <w:r w:rsidRPr="00B74CF1">
        <w:rPr>
          <w:rFonts w:hAnsi="宋体" w:hint="eastAsia"/>
        </w:rPr>
        <w:t xml:space="preserve">。 </w:t>
      </w:r>
    </w:p>
    <w:p w:rsidR="001E537A" w:rsidRPr="007D518C" w:rsidRDefault="005C1D2B" w:rsidP="00625B1F">
      <w:pPr>
        <w:pStyle w:val="1"/>
        <w:spacing w:line="276" w:lineRule="auto"/>
        <w:rPr>
          <w:sz w:val="28"/>
          <w:szCs w:val="28"/>
        </w:rPr>
      </w:pPr>
      <w:bookmarkStart w:id="5" w:name="_Toc460230914"/>
      <w:r>
        <w:rPr>
          <w:rFonts w:hint="eastAsia"/>
          <w:sz w:val="28"/>
          <w:szCs w:val="28"/>
        </w:rPr>
        <w:t>流程</w:t>
      </w:r>
      <w:r w:rsidR="00D5756D">
        <w:rPr>
          <w:rFonts w:hint="eastAsia"/>
          <w:sz w:val="28"/>
          <w:szCs w:val="28"/>
        </w:rPr>
        <w:t>关键活动</w:t>
      </w:r>
      <w:bookmarkEnd w:id="5"/>
    </w:p>
    <w:p w:rsidR="00BA4848" w:rsidRDefault="00D5756D" w:rsidP="00386406">
      <w:pPr>
        <w:pStyle w:val="2"/>
        <w:rPr>
          <w:noProof/>
        </w:rPr>
      </w:pPr>
      <w:bookmarkStart w:id="6" w:name="_Toc460230915"/>
      <w:r>
        <w:rPr>
          <w:rFonts w:hint="eastAsia"/>
        </w:rPr>
        <w:t>开源</w:t>
      </w:r>
      <w:r w:rsidR="00487E0F">
        <w:rPr>
          <w:rFonts w:hint="eastAsia"/>
        </w:rPr>
        <w:t>及第三方软件</w:t>
      </w:r>
      <w:r>
        <w:rPr>
          <w:rFonts w:hint="eastAsia"/>
        </w:rPr>
        <w:t>总体策略</w:t>
      </w:r>
      <w:bookmarkEnd w:id="6"/>
    </w:p>
    <w:tbl>
      <w:tblPr>
        <w:tblW w:w="953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7468"/>
      </w:tblGrid>
      <w:tr w:rsidR="00386406" w:rsidRPr="007D518C" w:rsidTr="00CF779B">
        <w:trPr>
          <w:trHeight w:val="454"/>
        </w:trPr>
        <w:tc>
          <w:tcPr>
            <w:tcW w:w="2070" w:type="dxa"/>
          </w:tcPr>
          <w:p w:rsidR="00386406" w:rsidRPr="007D518C" w:rsidRDefault="00386406" w:rsidP="00CF779B">
            <w:pPr>
              <w:spacing w:line="276" w:lineRule="auto"/>
              <w:jc w:val="center"/>
              <w:rPr>
                <w:rFonts w:hAnsi="宋体" w:cs="Arial"/>
                <w:b/>
              </w:rPr>
            </w:pPr>
            <w:r w:rsidRPr="007D518C">
              <w:rPr>
                <w:rFonts w:hAnsi="宋体" w:cs="Arial" w:hint="eastAsia"/>
                <w:b/>
              </w:rPr>
              <w:t>活动名称</w:t>
            </w:r>
          </w:p>
        </w:tc>
        <w:tc>
          <w:tcPr>
            <w:tcW w:w="7468" w:type="dxa"/>
          </w:tcPr>
          <w:p w:rsidR="00386406" w:rsidRPr="007D518C" w:rsidRDefault="00386406" w:rsidP="00CF779B">
            <w:pPr>
              <w:autoSpaceDE/>
              <w:autoSpaceDN/>
              <w:adjustRightInd/>
              <w:spacing w:line="276" w:lineRule="auto"/>
              <w:jc w:val="left"/>
              <w:rPr>
                <w:rFonts w:hAnsi="宋体"/>
              </w:rPr>
            </w:pPr>
            <w:r>
              <w:rPr>
                <w:rFonts w:hAnsi="宋体" w:hint="eastAsia"/>
              </w:rPr>
              <w:t>开源及第三方软件总体策略</w:t>
            </w:r>
          </w:p>
        </w:tc>
      </w:tr>
      <w:tr w:rsidR="00386406" w:rsidRPr="007D518C" w:rsidTr="00CF779B">
        <w:trPr>
          <w:trHeight w:val="643"/>
        </w:trPr>
        <w:tc>
          <w:tcPr>
            <w:tcW w:w="2070" w:type="dxa"/>
          </w:tcPr>
          <w:p w:rsidR="00386406" w:rsidRPr="007D518C" w:rsidRDefault="00386406" w:rsidP="00CF779B">
            <w:pPr>
              <w:spacing w:line="276" w:lineRule="auto"/>
              <w:jc w:val="center"/>
              <w:rPr>
                <w:rFonts w:hAnsi="宋体" w:cs="Arial"/>
                <w:b/>
              </w:rPr>
            </w:pPr>
            <w:r>
              <w:rPr>
                <w:rFonts w:hAnsi="宋体" w:cs="Arial" w:hint="eastAsia"/>
                <w:b/>
              </w:rPr>
              <w:t>入口标准</w:t>
            </w:r>
          </w:p>
        </w:tc>
        <w:tc>
          <w:tcPr>
            <w:tcW w:w="7468" w:type="dxa"/>
          </w:tcPr>
          <w:p w:rsidR="00386406" w:rsidRPr="00A2564B" w:rsidRDefault="00A64BF1" w:rsidP="00A31944">
            <w:pPr>
              <w:spacing w:line="276" w:lineRule="auto"/>
              <w:rPr>
                <w:rFonts w:hAnsi="宋体"/>
              </w:rPr>
            </w:pPr>
            <w:r>
              <w:rPr>
                <w:rFonts w:hAnsi="宋体" w:hint="eastAsia"/>
              </w:rPr>
              <w:t>交付件：</w:t>
            </w:r>
            <w:r w:rsidR="00A31944">
              <w:rPr>
                <w:rFonts w:hAnsi="宋体" w:hint="eastAsia"/>
              </w:rPr>
              <w:t>特性清单、需求分解分配表、系统需求说明书</w:t>
            </w:r>
          </w:p>
        </w:tc>
      </w:tr>
      <w:tr w:rsidR="00386406" w:rsidRPr="007D518C" w:rsidTr="00CF779B">
        <w:trPr>
          <w:trHeight w:val="643"/>
        </w:trPr>
        <w:tc>
          <w:tcPr>
            <w:tcW w:w="2070" w:type="dxa"/>
          </w:tcPr>
          <w:p w:rsidR="00386406" w:rsidRPr="007D518C" w:rsidRDefault="00386406" w:rsidP="00CF779B">
            <w:pPr>
              <w:spacing w:line="276" w:lineRule="auto"/>
              <w:jc w:val="center"/>
              <w:rPr>
                <w:rFonts w:hAnsi="宋体" w:cs="Arial"/>
                <w:b/>
              </w:rPr>
            </w:pPr>
            <w:r>
              <w:rPr>
                <w:rFonts w:hAnsi="宋体" w:cs="Arial" w:hint="eastAsia"/>
                <w:b/>
              </w:rPr>
              <w:t>出口标准</w:t>
            </w:r>
          </w:p>
        </w:tc>
        <w:tc>
          <w:tcPr>
            <w:tcW w:w="7468" w:type="dxa"/>
          </w:tcPr>
          <w:p w:rsidR="00386406" w:rsidRDefault="00386406" w:rsidP="00CF779B">
            <w:pPr>
              <w:widowControl/>
              <w:autoSpaceDE/>
              <w:autoSpaceDN/>
              <w:adjustRightInd/>
              <w:spacing w:before="60" w:after="60" w:line="276" w:lineRule="auto"/>
              <w:jc w:val="left"/>
              <w:rPr>
                <w:rFonts w:hAnsi="宋体"/>
              </w:rPr>
            </w:pPr>
            <w:r>
              <w:rPr>
                <w:rFonts w:hAnsi="宋体" w:hint="eastAsia"/>
              </w:rPr>
              <w:t>交付件：</w:t>
            </w:r>
            <w:r w:rsidR="00A31944">
              <w:t>产品开源</w:t>
            </w:r>
            <w:r w:rsidR="00DD7A1E">
              <w:rPr>
                <w:rFonts w:hint="eastAsia"/>
              </w:rPr>
              <w:t>及第三方软件</w:t>
            </w:r>
            <w:r w:rsidR="00A31944">
              <w:t>总体策略</w:t>
            </w:r>
          </w:p>
          <w:p w:rsidR="00386406" w:rsidRPr="007D518C" w:rsidRDefault="00386406" w:rsidP="00A31944">
            <w:pPr>
              <w:rPr>
                <w:rFonts w:hAnsi="宋体"/>
              </w:rPr>
            </w:pPr>
            <w:r>
              <w:rPr>
                <w:rFonts w:hAnsi="宋体" w:hint="eastAsia"/>
              </w:rPr>
              <w:t>标准：1）</w:t>
            </w:r>
            <w:r w:rsidR="00A31944" w:rsidRPr="00A31944">
              <w:rPr>
                <w:rFonts w:hAnsi="宋体" w:hint="eastAsia"/>
              </w:rPr>
              <w:t>分析本产品的开源商业模式，说明开源</w:t>
            </w:r>
            <w:r w:rsidR="00A31944">
              <w:rPr>
                <w:rFonts w:hAnsi="宋体" w:hint="eastAsia"/>
              </w:rPr>
              <w:t>及第三方软件</w:t>
            </w:r>
            <w:r w:rsidR="00A31944" w:rsidRPr="00A31944">
              <w:rPr>
                <w:rFonts w:hAnsi="宋体" w:hint="eastAsia"/>
              </w:rPr>
              <w:t>对产品商业成功的支撑价值</w:t>
            </w:r>
            <w:r w:rsidR="00A31944">
              <w:rPr>
                <w:rFonts w:hAnsi="宋体" w:hint="eastAsia"/>
              </w:rPr>
              <w:t xml:space="preserve"> </w:t>
            </w:r>
            <w:r>
              <w:rPr>
                <w:rFonts w:hAnsi="宋体" w:hint="eastAsia"/>
              </w:rPr>
              <w:t>2）</w:t>
            </w:r>
            <w:r w:rsidR="00A31944" w:rsidRPr="00A31944">
              <w:rPr>
                <w:rFonts w:hAnsi="宋体" w:hint="eastAsia"/>
              </w:rPr>
              <w:t>从技术趋势、竞争对手分析、维护成本等几个方面分析本产品的开源</w:t>
            </w:r>
            <w:r w:rsidR="00A31944">
              <w:rPr>
                <w:rFonts w:hAnsi="宋体" w:hint="eastAsia"/>
              </w:rPr>
              <w:t>及第三方软件</w:t>
            </w:r>
            <w:r w:rsidR="00A31944" w:rsidRPr="00A31944">
              <w:rPr>
                <w:rFonts w:hAnsi="宋体" w:hint="eastAsia"/>
              </w:rPr>
              <w:t>软件应用策略，对于涉及产品关键模块、核心架构的软件需明确商业价值、维护策略、参与社区策略 、对外开源策略。</w:t>
            </w:r>
            <w:r>
              <w:rPr>
                <w:rFonts w:hAnsi="宋体" w:hint="eastAsia"/>
              </w:rPr>
              <w:t>3）</w:t>
            </w:r>
            <w:r w:rsidR="00A31944" w:rsidRPr="00A31944">
              <w:rPr>
                <w:rFonts w:hAnsi="宋体" w:hint="eastAsia"/>
              </w:rPr>
              <w:t>开源</w:t>
            </w:r>
            <w:r w:rsidR="00A31944">
              <w:rPr>
                <w:rFonts w:hAnsi="宋体" w:hint="eastAsia"/>
              </w:rPr>
              <w:t>及第三方软件</w:t>
            </w:r>
            <w:r w:rsidR="00A31944" w:rsidRPr="00A31944">
              <w:rPr>
                <w:rFonts w:hAnsi="宋体" w:hint="eastAsia"/>
              </w:rPr>
              <w:t>软件在产品中BCT不同核心层级，分别制定维护策略、社区参与策略、责任组织，已达有效使用开源的目的。</w:t>
            </w:r>
          </w:p>
        </w:tc>
      </w:tr>
      <w:tr w:rsidR="00386406" w:rsidRPr="007D518C" w:rsidTr="00CF779B">
        <w:trPr>
          <w:trHeight w:val="415"/>
        </w:trPr>
        <w:tc>
          <w:tcPr>
            <w:tcW w:w="2070" w:type="dxa"/>
          </w:tcPr>
          <w:p w:rsidR="00386406" w:rsidRPr="007D518C" w:rsidRDefault="00386406" w:rsidP="00CF779B">
            <w:pPr>
              <w:spacing w:line="276" w:lineRule="auto"/>
              <w:jc w:val="center"/>
              <w:rPr>
                <w:rFonts w:hAnsi="宋体" w:cs="Arial"/>
                <w:b/>
              </w:rPr>
            </w:pPr>
            <w:r w:rsidRPr="007D518C">
              <w:rPr>
                <w:rFonts w:hAnsi="宋体" w:cs="Arial" w:hint="eastAsia"/>
                <w:b/>
              </w:rPr>
              <w:t>责任角色</w:t>
            </w:r>
          </w:p>
        </w:tc>
        <w:tc>
          <w:tcPr>
            <w:tcW w:w="7468" w:type="dxa"/>
          </w:tcPr>
          <w:p w:rsidR="00386406" w:rsidRPr="007D518C" w:rsidRDefault="00A64BF1" w:rsidP="00CF779B">
            <w:pPr>
              <w:spacing w:line="276" w:lineRule="auto"/>
              <w:rPr>
                <w:rFonts w:hAnsi="宋体"/>
              </w:rPr>
            </w:pPr>
            <w:r>
              <w:rPr>
                <w:rFonts w:hAnsi="宋体" w:hint="eastAsia"/>
              </w:rPr>
              <w:t>PM</w:t>
            </w:r>
          </w:p>
        </w:tc>
      </w:tr>
      <w:tr w:rsidR="00386406" w:rsidRPr="007D518C" w:rsidTr="00CF779B">
        <w:trPr>
          <w:trHeight w:val="415"/>
        </w:trPr>
        <w:tc>
          <w:tcPr>
            <w:tcW w:w="2070" w:type="dxa"/>
          </w:tcPr>
          <w:p w:rsidR="00386406" w:rsidRPr="007D518C" w:rsidRDefault="00386406" w:rsidP="00CF779B">
            <w:pPr>
              <w:spacing w:line="276" w:lineRule="auto"/>
              <w:jc w:val="center"/>
              <w:rPr>
                <w:rFonts w:hAnsi="宋体" w:cs="Arial"/>
                <w:b/>
              </w:rPr>
            </w:pPr>
            <w:r w:rsidRPr="007D518C">
              <w:rPr>
                <w:rFonts w:hAnsi="宋体" w:cs="Arial" w:hint="eastAsia"/>
                <w:b/>
              </w:rPr>
              <w:t>参与角色</w:t>
            </w:r>
          </w:p>
        </w:tc>
        <w:tc>
          <w:tcPr>
            <w:tcW w:w="7468" w:type="dxa"/>
          </w:tcPr>
          <w:p w:rsidR="00386406" w:rsidRPr="007D518C" w:rsidRDefault="00A64BF1" w:rsidP="00A31944">
            <w:pPr>
              <w:autoSpaceDE/>
              <w:autoSpaceDN/>
              <w:adjustRightInd/>
              <w:spacing w:line="276" w:lineRule="auto"/>
              <w:jc w:val="left"/>
              <w:rPr>
                <w:rFonts w:hAnsi="宋体"/>
              </w:rPr>
            </w:pPr>
            <w:r>
              <w:rPr>
                <w:rFonts w:hAnsi="宋体" w:hint="eastAsia"/>
              </w:rPr>
              <w:t>产品经理、开发代表、</w:t>
            </w:r>
            <w:r w:rsidR="00386406" w:rsidRPr="007D518C">
              <w:rPr>
                <w:rFonts w:hAnsi="宋体" w:hint="eastAsia"/>
              </w:rPr>
              <w:t>SE 、架构师、</w:t>
            </w:r>
            <w:r w:rsidR="005E5F06">
              <w:rPr>
                <w:rFonts w:hAnsi="宋体" w:hint="eastAsia"/>
              </w:rPr>
              <w:t>测试工程师</w:t>
            </w:r>
            <w:r>
              <w:rPr>
                <w:rFonts w:hAnsi="宋体" w:hint="eastAsia"/>
              </w:rPr>
              <w:t>、安全代表</w:t>
            </w:r>
            <w:r w:rsidR="00386406" w:rsidRPr="007D518C">
              <w:rPr>
                <w:rFonts w:hAnsi="宋体" w:hint="eastAsia"/>
              </w:rPr>
              <w:t>等</w:t>
            </w:r>
          </w:p>
        </w:tc>
      </w:tr>
      <w:tr w:rsidR="00386406" w:rsidRPr="007D518C" w:rsidTr="00CF779B">
        <w:trPr>
          <w:trHeight w:val="425"/>
        </w:trPr>
        <w:tc>
          <w:tcPr>
            <w:tcW w:w="2070" w:type="dxa"/>
          </w:tcPr>
          <w:p w:rsidR="00386406" w:rsidRPr="007D518C" w:rsidRDefault="00386406" w:rsidP="00CF779B">
            <w:pPr>
              <w:spacing w:line="276" w:lineRule="auto"/>
              <w:jc w:val="center"/>
              <w:rPr>
                <w:rFonts w:hAnsi="宋体" w:cs="Arial"/>
                <w:b/>
              </w:rPr>
            </w:pPr>
            <w:r w:rsidRPr="007D518C">
              <w:rPr>
                <w:rFonts w:hAnsi="宋体" w:cs="Arial" w:hint="eastAsia"/>
                <w:b/>
              </w:rPr>
              <w:t>活动步骤</w:t>
            </w:r>
          </w:p>
        </w:tc>
        <w:tc>
          <w:tcPr>
            <w:tcW w:w="7468" w:type="dxa"/>
          </w:tcPr>
          <w:p w:rsidR="00386406" w:rsidRPr="00600D7C" w:rsidRDefault="00DD7A1E" w:rsidP="00CF779B">
            <w:pPr>
              <w:widowControl/>
              <w:numPr>
                <w:ilvl w:val="1"/>
                <w:numId w:val="6"/>
              </w:numPr>
              <w:autoSpaceDE/>
              <w:autoSpaceDN/>
              <w:adjustRightInd/>
              <w:spacing w:before="60" w:after="60" w:line="276" w:lineRule="auto"/>
              <w:ind w:left="19" w:firstLine="0"/>
              <w:jc w:val="left"/>
              <w:rPr>
                <w:rFonts w:hAnsi="宋体"/>
              </w:rPr>
            </w:pPr>
            <w:r>
              <w:rPr>
                <w:rFonts w:hAnsi="宋体" w:hint="eastAsia"/>
              </w:rPr>
              <w:t>PM</w:t>
            </w:r>
            <w:r w:rsidR="00386406" w:rsidRPr="00600D7C">
              <w:rPr>
                <w:rFonts w:hAnsi="宋体" w:hint="eastAsia"/>
              </w:rPr>
              <w:t>组织</w:t>
            </w:r>
            <w:r w:rsidR="005E5F06">
              <w:rPr>
                <w:rFonts w:hAnsi="宋体" w:hint="eastAsia"/>
              </w:rPr>
              <w:t>召集SE、架构师、测试工程师</w:t>
            </w:r>
            <w:r>
              <w:rPr>
                <w:rFonts w:hAnsi="宋体" w:hint="eastAsia"/>
              </w:rPr>
              <w:t>进行产品需求</w:t>
            </w:r>
            <w:r w:rsidR="005E5F06">
              <w:rPr>
                <w:rFonts w:hAnsi="宋体" w:hint="eastAsia"/>
              </w:rPr>
              <w:t>梳理</w:t>
            </w:r>
            <w:r>
              <w:rPr>
                <w:rFonts w:hAnsi="宋体" w:hint="eastAsia"/>
              </w:rPr>
              <w:t>，以及分析</w:t>
            </w:r>
            <w:r w:rsidR="005E5F06">
              <w:rPr>
                <w:rFonts w:hAnsi="宋体" w:hint="eastAsia"/>
              </w:rPr>
              <w:t>产品开源及第三方软件</w:t>
            </w:r>
            <w:r>
              <w:rPr>
                <w:rFonts w:hAnsi="宋体" w:hint="eastAsia"/>
              </w:rPr>
              <w:t>使用计划</w:t>
            </w:r>
            <w:r w:rsidR="005E5F06">
              <w:rPr>
                <w:rFonts w:hAnsi="宋体" w:hint="eastAsia"/>
              </w:rPr>
              <w:t>，并</w:t>
            </w:r>
            <w:r>
              <w:rPr>
                <w:rFonts w:hAnsi="宋体" w:hint="eastAsia"/>
              </w:rPr>
              <w:t>使用</w:t>
            </w:r>
            <w:r w:rsidR="005E5F06">
              <w:rPr>
                <w:rFonts w:hAnsi="宋体" w:hint="eastAsia"/>
              </w:rPr>
              <w:t>软件</w:t>
            </w:r>
            <w:r>
              <w:rPr>
                <w:rFonts w:hAnsi="宋体" w:hint="eastAsia"/>
              </w:rPr>
              <w:t>进行</w:t>
            </w:r>
            <w:r w:rsidR="005E5F06">
              <w:rPr>
                <w:rFonts w:hAnsi="宋体" w:hint="eastAsia"/>
              </w:rPr>
              <w:t>应用策略、商业价值、风险（IPR风险、网络安全风险、质量风险）</w:t>
            </w:r>
            <w:r>
              <w:rPr>
                <w:rFonts w:hAnsi="宋体" w:hint="eastAsia"/>
              </w:rPr>
              <w:t>等方面风险</w:t>
            </w:r>
            <w:r w:rsidR="00386406" w:rsidRPr="00600D7C">
              <w:rPr>
                <w:rFonts w:hAnsi="宋体" w:hint="eastAsia"/>
              </w:rPr>
              <w:t>，</w:t>
            </w:r>
            <w:r>
              <w:rPr>
                <w:rFonts w:hAnsi="宋体" w:hint="eastAsia"/>
              </w:rPr>
              <w:t>最终输出总体使用策略文档</w:t>
            </w:r>
            <w:r w:rsidR="00386406" w:rsidRPr="00600D7C">
              <w:rPr>
                <w:rFonts w:hAnsi="宋体" w:hint="eastAsia"/>
              </w:rPr>
              <w:t>；</w:t>
            </w:r>
          </w:p>
          <w:p w:rsidR="00386406" w:rsidRPr="00FD7524" w:rsidRDefault="00386406" w:rsidP="00CF779B">
            <w:pPr>
              <w:widowControl/>
              <w:numPr>
                <w:ilvl w:val="1"/>
                <w:numId w:val="6"/>
              </w:numPr>
              <w:autoSpaceDE/>
              <w:autoSpaceDN/>
              <w:adjustRightInd/>
              <w:spacing w:before="60" w:after="60" w:line="276" w:lineRule="auto"/>
              <w:ind w:left="19" w:firstLine="0"/>
              <w:jc w:val="left"/>
              <w:rPr>
                <w:rFonts w:hAnsi="宋体"/>
              </w:rPr>
            </w:pPr>
            <w:r w:rsidRPr="00FD7524">
              <w:rPr>
                <w:rFonts w:hAnsi="宋体" w:hint="eastAsia"/>
              </w:rPr>
              <w:t>组织</w:t>
            </w:r>
            <w:r w:rsidR="00DD7A1E">
              <w:rPr>
                <w:rFonts w:hAnsi="宋体" w:hint="eastAsia"/>
              </w:rPr>
              <w:t>专家进行产品开源及第三方软件总体策略方案</w:t>
            </w:r>
            <w:r w:rsidRPr="00FD7524">
              <w:rPr>
                <w:rFonts w:hAnsi="宋体" w:hint="eastAsia"/>
              </w:rPr>
              <w:t>评审，</w:t>
            </w:r>
            <w:r w:rsidR="00DD7A1E">
              <w:rPr>
                <w:rFonts w:hAnsi="宋体" w:hint="eastAsia"/>
              </w:rPr>
              <w:t>确定总体策略基本原则和商业模式，并</w:t>
            </w:r>
            <w:r w:rsidRPr="00FD7524">
              <w:rPr>
                <w:rFonts w:hAnsi="宋体" w:hint="eastAsia"/>
              </w:rPr>
              <w:t>评审通过后正式</w:t>
            </w:r>
            <w:r w:rsidR="005E5F06">
              <w:rPr>
                <w:rFonts w:hAnsi="宋体" w:hint="eastAsia"/>
              </w:rPr>
              <w:t>归档</w:t>
            </w:r>
          </w:p>
          <w:p w:rsidR="00386406" w:rsidRPr="00DD7A1E" w:rsidRDefault="00386406" w:rsidP="00CF779B">
            <w:pPr>
              <w:widowControl/>
              <w:autoSpaceDE/>
              <w:autoSpaceDN/>
              <w:adjustRightInd/>
              <w:spacing w:before="60" w:after="60" w:line="276" w:lineRule="auto"/>
              <w:ind w:left="19"/>
              <w:jc w:val="left"/>
              <w:rPr>
                <w:rFonts w:hAnsi="宋体"/>
              </w:rPr>
            </w:pPr>
          </w:p>
        </w:tc>
      </w:tr>
      <w:tr w:rsidR="00386406" w:rsidRPr="007D518C" w:rsidTr="00CF779B">
        <w:trPr>
          <w:trHeight w:val="283"/>
        </w:trPr>
        <w:tc>
          <w:tcPr>
            <w:tcW w:w="2070" w:type="dxa"/>
          </w:tcPr>
          <w:p w:rsidR="00386406" w:rsidRPr="007D518C" w:rsidRDefault="00386406" w:rsidP="00CF779B">
            <w:pPr>
              <w:spacing w:line="276" w:lineRule="auto"/>
              <w:jc w:val="center"/>
              <w:rPr>
                <w:rFonts w:hAnsi="宋体"/>
              </w:rPr>
            </w:pPr>
            <w:r w:rsidRPr="007D518C">
              <w:rPr>
                <w:rFonts w:hAnsi="宋体" w:cs="Arial" w:hint="eastAsia"/>
                <w:b/>
              </w:rPr>
              <w:lastRenderedPageBreak/>
              <w:t>方法与工具、IT</w:t>
            </w:r>
          </w:p>
        </w:tc>
        <w:tc>
          <w:tcPr>
            <w:tcW w:w="7468" w:type="dxa"/>
          </w:tcPr>
          <w:p w:rsidR="00386406" w:rsidRPr="007D518C" w:rsidRDefault="007A52EA" w:rsidP="00C4572E">
            <w:pPr>
              <w:spacing w:line="276" w:lineRule="auto"/>
              <w:rPr>
                <w:rFonts w:hAnsi="宋体"/>
              </w:rPr>
            </w:pPr>
            <w:r>
              <w:rPr>
                <w:rFonts w:hAnsi="宋体" w:hint="eastAsia"/>
              </w:rPr>
              <w:t>NA</w:t>
            </w:r>
          </w:p>
        </w:tc>
      </w:tr>
    </w:tbl>
    <w:p w:rsidR="00077973" w:rsidRPr="00077973" w:rsidRDefault="00077973" w:rsidP="00077973"/>
    <w:p w:rsidR="00BA4848" w:rsidRDefault="00BA4848" w:rsidP="00625B1F">
      <w:pPr>
        <w:spacing w:line="276" w:lineRule="auto"/>
      </w:pPr>
    </w:p>
    <w:p w:rsidR="001170D3" w:rsidRDefault="001170D3" w:rsidP="001170D3">
      <w:bookmarkStart w:id="7" w:name="_Toc408493206"/>
    </w:p>
    <w:p w:rsidR="001170D3" w:rsidRDefault="001170D3" w:rsidP="001170D3"/>
    <w:p w:rsidR="001170D3" w:rsidRPr="001170D3" w:rsidRDefault="001170D3" w:rsidP="001170D3"/>
    <w:p w:rsidR="00BA4848" w:rsidRDefault="00487E0F" w:rsidP="00386406">
      <w:pPr>
        <w:pStyle w:val="2"/>
      </w:pPr>
      <w:bookmarkStart w:id="8" w:name="_Toc460230916"/>
      <w:bookmarkEnd w:id="7"/>
      <w:r>
        <w:rPr>
          <w:rFonts w:hint="eastAsia"/>
        </w:rPr>
        <w:t>开源及第三方软件选型和评估</w:t>
      </w:r>
      <w:bookmarkEnd w:id="8"/>
    </w:p>
    <w:tbl>
      <w:tblPr>
        <w:tblW w:w="953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7468"/>
      </w:tblGrid>
      <w:tr w:rsidR="00386406" w:rsidRPr="007D518C" w:rsidTr="00CF779B">
        <w:trPr>
          <w:trHeight w:val="454"/>
        </w:trPr>
        <w:tc>
          <w:tcPr>
            <w:tcW w:w="2070" w:type="dxa"/>
          </w:tcPr>
          <w:p w:rsidR="00386406" w:rsidRPr="007D518C" w:rsidRDefault="00386406" w:rsidP="00CF779B">
            <w:pPr>
              <w:spacing w:line="276" w:lineRule="auto"/>
              <w:jc w:val="center"/>
              <w:rPr>
                <w:rFonts w:hAnsi="宋体" w:cs="Arial"/>
                <w:b/>
              </w:rPr>
            </w:pPr>
            <w:r w:rsidRPr="007D518C">
              <w:rPr>
                <w:rFonts w:hAnsi="宋体" w:cs="Arial" w:hint="eastAsia"/>
                <w:b/>
              </w:rPr>
              <w:t>活动名称</w:t>
            </w:r>
          </w:p>
        </w:tc>
        <w:tc>
          <w:tcPr>
            <w:tcW w:w="7468" w:type="dxa"/>
          </w:tcPr>
          <w:p w:rsidR="00386406" w:rsidRPr="007D518C" w:rsidRDefault="00D61416" w:rsidP="00CF779B">
            <w:pPr>
              <w:autoSpaceDE/>
              <w:autoSpaceDN/>
              <w:adjustRightInd/>
              <w:spacing w:line="276" w:lineRule="auto"/>
              <w:jc w:val="left"/>
              <w:rPr>
                <w:rFonts w:hAnsi="宋体"/>
              </w:rPr>
            </w:pPr>
            <w:r>
              <w:rPr>
                <w:rFonts w:hAnsi="宋体" w:hint="eastAsia"/>
              </w:rPr>
              <w:t>开源及第三方软件选型和</w:t>
            </w:r>
            <w:r w:rsidR="002C7FD2">
              <w:rPr>
                <w:rFonts w:hAnsi="宋体" w:hint="eastAsia"/>
              </w:rPr>
              <w:t>评估</w:t>
            </w:r>
          </w:p>
        </w:tc>
      </w:tr>
      <w:tr w:rsidR="00386406" w:rsidRPr="007D518C" w:rsidTr="00CF779B">
        <w:trPr>
          <w:trHeight w:val="643"/>
        </w:trPr>
        <w:tc>
          <w:tcPr>
            <w:tcW w:w="2070" w:type="dxa"/>
          </w:tcPr>
          <w:p w:rsidR="00386406" w:rsidRPr="007D518C" w:rsidRDefault="00386406" w:rsidP="00CF779B">
            <w:pPr>
              <w:spacing w:line="276" w:lineRule="auto"/>
              <w:jc w:val="center"/>
              <w:rPr>
                <w:rFonts w:hAnsi="宋体" w:cs="Arial"/>
                <w:b/>
              </w:rPr>
            </w:pPr>
            <w:r>
              <w:rPr>
                <w:rFonts w:hAnsi="宋体" w:cs="Arial" w:hint="eastAsia"/>
                <w:b/>
              </w:rPr>
              <w:t>入口标准</w:t>
            </w:r>
          </w:p>
        </w:tc>
        <w:tc>
          <w:tcPr>
            <w:tcW w:w="7468" w:type="dxa"/>
          </w:tcPr>
          <w:p w:rsidR="00386406" w:rsidRPr="00A2564B" w:rsidRDefault="00A64BF1" w:rsidP="0005386C">
            <w:pPr>
              <w:spacing w:line="276" w:lineRule="auto"/>
              <w:rPr>
                <w:rFonts w:hAnsi="宋体"/>
              </w:rPr>
            </w:pPr>
            <w:r>
              <w:rPr>
                <w:rFonts w:hAnsi="宋体" w:hint="eastAsia"/>
              </w:rPr>
              <w:t>交付件：</w:t>
            </w:r>
            <w:r w:rsidR="0005386C">
              <w:rPr>
                <w:rFonts w:hAnsi="宋体" w:hint="eastAsia"/>
              </w:rPr>
              <w:t>产品需求分析说明书</w:t>
            </w:r>
            <w:r>
              <w:rPr>
                <w:rFonts w:hAnsi="宋体" w:hint="eastAsia"/>
              </w:rPr>
              <w:t>、</w:t>
            </w:r>
            <w:r w:rsidR="0005386C">
              <w:rPr>
                <w:rFonts w:hAnsi="宋体" w:hint="eastAsia"/>
              </w:rPr>
              <w:t>开源软件选型与评估指导书</w:t>
            </w:r>
          </w:p>
        </w:tc>
      </w:tr>
      <w:tr w:rsidR="00386406" w:rsidRPr="007D518C" w:rsidTr="00CF779B">
        <w:trPr>
          <w:trHeight w:val="643"/>
        </w:trPr>
        <w:tc>
          <w:tcPr>
            <w:tcW w:w="2070" w:type="dxa"/>
          </w:tcPr>
          <w:p w:rsidR="00386406" w:rsidRPr="007D518C" w:rsidRDefault="00386406" w:rsidP="00CF779B">
            <w:pPr>
              <w:spacing w:line="276" w:lineRule="auto"/>
              <w:jc w:val="center"/>
              <w:rPr>
                <w:rFonts w:hAnsi="宋体" w:cs="Arial"/>
                <w:b/>
              </w:rPr>
            </w:pPr>
            <w:r>
              <w:rPr>
                <w:rFonts w:hAnsi="宋体" w:cs="Arial" w:hint="eastAsia"/>
                <w:b/>
              </w:rPr>
              <w:t>出口标准</w:t>
            </w:r>
          </w:p>
        </w:tc>
        <w:tc>
          <w:tcPr>
            <w:tcW w:w="7468" w:type="dxa"/>
          </w:tcPr>
          <w:p w:rsidR="00386406" w:rsidRDefault="00386406" w:rsidP="00CF779B">
            <w:pPr>
              <w:widowControl/>
              <w:autoSpaceDE/>
              <w:autoSpaceDN/>
              <w:adjustRightInd/>
              <w:spacing w:before="60" w:after="60" w:line="276" w:lineRule="auto"/>
              <w:jc w:val="left"/>
              <w:rPr>
                <w:rFonts w:hAnsi="宋体"/>
              </w:rPr>
            </w:pPr>
            <w:r>
              <w:rPr>
                <w:rFonts w:hAnsi="宋体" w:hint="eastAsia"/>
              </w:rPr>
              <w:t>交付件：</w:t>
            </w:r>
            <w:r w:rsidR="00A64BF1">
              <w:t>开源及第三方软件选型与评估分析</w:t>
            </w:r>
            <w:r w:rsidR="00A64BF1">
              <w:rPr>
                <w:rFonts w:hint="eastAsia"/>
              </w:rPr>
              <w:t>报告</w:t>
            </w:r>
          </w:p>
          <w:p w:rsidR="00386406" w:rsidRPr="007D518C" w:rsidRDefault="00386406" w:rsidP="00491ED1">
            <w:pPr>
              <w:widowControl/>
              <w:autoSpaceDE/>
              <w:autoSpaceDN/>
              <w:adjustRightInd/>
              <w:spacing w:before="60" w:after="60" w:line="276" w:lineRule="auto"/>
              <w:jc w:val="left"/>
              <w:rPr>
                <w:rFonts w:hAnsi="宋体"/>
              </w:rPr>
            </w:pPr>
            <w:r>
              <w:rPr>
                <w:rFonts w:hAnsi="宋体" w:hint="eastAsia"/>
              </w:rPr>
              <w:t>标准：1）</w:t>
            </w:r>
            <w:r w:rsidR="00A64BF1">
              <w:rPr>
                <w:rFonts w:hAnsi="宋体" w:hint="eastAsia"/>
              </w:rPr>
              <w:t>确认产品</w:t>
            </w:r>
            <w:r w:rsidR="00491ED1">
              <w:rPr>
                <w:rFonts w:hAnsi="宋体" w:hint="eastAsia"/>
              </w:rPr>
              <w:t>所有</w:t>
            </w:r>
            <w:r w:rsidR="00A64BF1">
              <w:rPr>
                <w:rFonts w:hAnsi="宋体" w:hint="eastAsia"/>
              </w:rPr>
              <w:t>软件</w:t>
            </w:r>
            <w:r w:rsidR="00491ED1">
              <w:rPr>
                <w:rFonts w:hAnsi="宋体" w:hint="eastAsia"/>
              </w:rPr>
              <w:t>使用清单</w:t>
            </w:r>
            <w:r w:rsidR="00A64BF1">
              <w:rPr>
                <w:rFonts w:hAnsi="宋体" w:hint="eastAsia"/>
              </w:rPr>
              <w:t>;2)明确每个软件</w:t>
            </w:r>
            <w:r w:rsidR="000F4F90">
              <w:rPr>
                <w:rFonts w:hAnsi="宋体" w:hint="eastAsia"/>
              </w:rPr>
              <w:t>基本信息和来源合法；3</w:t>
            </w:r>
            <w:r w:rsidR="00491ED1">
              <w:rPr>
                <w:rFonts w:hAnsi="宋体" w:hint="eastAsia"/>
              </w:rPr>
              <w:t>）产品完成对</w:t>
            </w:r>
            <w:r w:rsidR="000F4F90">
              <w:rPr>
                <w:rFonts w:hAnsi="宋体" w:hint="eastAsia"/>
              </w:rPr>
              <w:t>软件使用方式、使用场景、产品地位、功能满足度、开源义务以及软件优选等级</w:t>
            </w:r>
            <w:r w:rsidR="00491ED1">
              <w:rPr>
                <w:rFonts w:hAnsi="宋体" w:hint="eastAsia"/>
              </w:rPr>
              <w:t>等多个维度进行分析</w:t>
            </w:r>
            <w:r w:rsidR="000F4F90">
              <w:rPr>
                <w:rFonts w:hAnsi="宋体" w:hint="eastAsia"/>
              </w:rPr>
              <w:t>；4）完成软件</w:t>
            </w:r>
            <w:r w:rsidR="00704F30">
              <w:rPr>
                <w:rFonts w:hAnsi="宋体" w:hint="eastAsia"/>
              </w:rPr>
              <w:t>应用技术风险评估、</w:t>
            </w:r>
            <w:r w:rsidR="000F4F90">
              <w:rPr>
                <w:rFonts w:hAnsi="宋体" w:hint="eastAsia"/>
              </w:rPr>
              <w:t>网络安全评估、确保软件无风险</w:t>
            </w:r>
            <w:r w:rsidR="00704F30">
              <w:rPr>
                <w:rFonts w:hAnsi="宋体" w:hint="eastAsia"/>
              </w:rPr>
              <w:t>引入</w:t>
            </w:r>
            <w:r w:rsidR="000F4F90">
              <w:rPr>
                <w:rFonts w:hAnsi="宋体" w:hint="eastAsia"/>
              </w:rPr>
              <w:t>；</w:t>
            </w:r>
          </w:p>
        </w:tc>
      </w:tr>
      <w:tr w:rsidR="00386406" w:rsidRPr="007D518C" w:rsidTr="00CF779B">
        <w:trPr>
          <w:trHeight w:val="415"/>
        </w:trPr>
        <w:tc>
          <w:tcPr>
            <w:tcW w:w="2070" w:type="dxa"/>
          </w:tcPr>
          <w:p w:rsidR="00386406" w:rsidRPr="007D518C" w:rsidRDefault="00386406" w:rsidP="00CF779B">
            <w:pPr>
              <w:spacing w:line="276" w:lineRule="auto"/>
              <w:jc w:val="center"/>
              <w:rPr>
                <w:rFonts w:hAnsi="宋体" w:cs="Arial"/>
                <w:b/>
              </w:rPr>
            </w:pPr>
            <w:r w:rsidRPr="007D518C">
              <w:rPr>
                <w:rFonts w:hAnsi="宋体" w:cs="Arial" w:hint="eastAsia"/>
                <w:b/>
              </w:rPr>
              <w:t>责任角色</w:t>
            </w:r>
          </w:p>
        </w:tc>
        <w:tc>
          <w:tcPr>
            <w:tcW w:w="7468" w:type="dxa"/>
          </w:tcPr>
          <w:p w:rsidR="00386406" w:rsidRPr="007D518C" w:rsidRDefault="00853147" w:rsidP="00CF779B">
            <w:pPr>
              <w:spacing w:line="276" w:lineRule="auto"/>
              <w:rPr>
                <w:rFonts w:hAnsi="宋体"/>
              </w:rPr>
            </w:pPr>
            <w:r w:rsidRPr="007D518C">
              <w:rPr>
                <w:rFonts w:hAnsi="宋体" w:hint="eastAsia"/>
              </w:rPr>
              <w:t xml:space="preserve">SE </w:t>
            </w:r>
          </w:p>
        </w:tc>
      </w:tr>
      <w:tr w:rsidR="00386406" w:rsidRPr="007D518C" w:rsidTr="00CF779B">
        <w:trPr>
          <w:trHeight w:val="415"/>
        </w:trPr>
        <w:tc>
          <w:tcPr>
            <w:tcW w:w="2070" w:type="dxa"/>
          </w:tcPr>
          <w:p w:rsidR="00386406" w:rsidRPr="007D518C" w:rsidRDefault="00386406" w:rsidP="00CF779B">
            <w:pPr>
              <w:spacing w:line="276" w:lineRule="auto"/>
              <w:jc w:val="center"/>
              <w:rPr>
                <w:rFonts w:hAnsi="宋体" w:cs="Arial"/>
                <w:b/>
              </w:rPr>
            </w:pPr>
            <w:r w:rsidRPr="007D518C">
              <w:rPr>
                <w:rFonts w:hAnsi="宋体" w:cs="Arial" w:hint="eastAsia"/>
                <w:b/>
              </w:rPr>
              <w:t>参与角色</w:t>
            </w:r>
          </w:p>
        </w:tc>
        <w:tc>
          <w:tcPr>
            <w:tcW w:w="7468" w:type="dxa"/>
          </w:tcPr>
          <w:p w:rsidR="00386406" w:rsidRPr="007D518C" w:rsidRDefault="00386406" w:rsidP="000F4F90">
            <w:pPr>
              <w:autoSpaceDE/>
              <w:autoSpaceDN/>
              <w:adjustRightInd/>
              <w:spacing w:line="276" w:lineRule="auto"/>
              <w:jc w:val="left"/>
              <w:rPr>
                <w:rFonts w:hAnsi="宋体"/>
              </w:rPr>
            </w:pPr>
            <w:r w:rsidRPr="007D518C">
              <w:rPr>
                <w:rFonts w:hAnsi="宋体" w:hint="eastAsia"/>
              </w:rPr>
              <w:t>架构师、</w:t>
            </w:r>
            <w:r w:rsidR="000F4F90">
              <w:rPr>
                <w:rFonts w:hAnsi="宋体" w:hint="eastAsia"/>
              </w:rPr>
              <w:t>开发工程师、</w:t>
            </w:r>
            <w:r w:rsidR="00D61416">
              <w:rPr>
                <w:rFonts w:hAnsi="宋体" w:hint="eastAsia"/>
              </w:rPr>
              <w:t>测试工程师</w:t>
            </w:r>
            <w:r w:rsidR="000F4F90">
              <w:rPr>
                <w:rFonts w:hAnsi="宋体" w:hint="eastAsia"/>
              </w:rPr>
              <w:t>、安全代表</w:t>
            </w:r>
            <w:r w:rsidRPr="007D518C">
              <w:rPr>
                <w:rFonts w:hAnsi="宋体" w:hint="eastAsia"/>
              </w:rPr>
              <w:t>等</w:t>
            </w:r>
          </w:p>
        </w:tc>
      </w:tr>
      <w:tr w:rsidR="00386406" w:rsidRPr="007D518C" w:rsidTr="00CF779B">
        <w:trPr>
          <w:trHeight w:val="425"/>
        </w:trPr>
        <w:tc>
          <w:tcPr>
            <w:tcW w:w="2070" w:type="dxa"/>
          </w:tcPr>
          <w:p w:rsidR="00386406" w:rsidRPr="007D518C" w:rsidRDefault="00386406" w:rsidP="00CF779B">
            <w:pPr>
              <w:spacing w:line="276" w:lineRule="auto"/>
              <w:jc w:val="center"/>
              <w:rPr>
                <w:rFonts w:hAnsi="宋体" w:cs="Arial"/>
                <w:b/>
              </w:rPr>
            </w:pPr>
            <w:r w:rsidRPr="007D518C">
              <w:rPr>
                <w:rFonts w:hAnsi="宋体" w:cs="Arial" w:hint="eastAsia"/>
                <w:b/>
              </w:rPr>
              <w:t>活动步骤</w:t>
            </w:r>
          </w:p>
        </w:tc>
        <w:tc>
          <w:tcPr>
            <w:tcW w:w="7468" w:type="dxa"/>
          </w:tcPr>
          <w:p w:rsidR="00491ED1" w:rsidRDefault="00E5631A" w:rsidP="00386406">
            <w:pPr>
              <w:widowControl/>
              <w:numPr>
                <w:ilvl w:val="0"/>
                <w:numId w:val="33"/>
              </w:numPr>
              <w:autoSpaceDE/>
              <w:autoSpaceDN/>
              <w:adjustRightInd/>
              <w:spacing w:before="60" w:after="60" w:line="276" w:lineRule="auto"/>
              <w:jc w:val="left"/>
              <w:rPr>
                <w:rFonts w:hAnsi="宋体"/>
              </w:rPr>
            </w:pPr>
            <w:r>
              <w:rPr>
                <w:rFonts w:hAnsi="宋体" w:hint="eastAsia"/>
              </w:rPr>
              <w:t>SE根据产品</w:t>
            </w:r>
            <w:r w:rsidR="00491ED1">
              <w:rPr>
                <w:rFonts w:hAnsi="宋体" w:hint="eastAsia"/>
              </w:rPr>
              <w:t>需求规格说明书、架构设计及</w:t>
            </w:r>
            <w:r>
              <w:rPr>
                <w:rFonts w:hAnsi="宋体" w:hint="eastAsia"/>
              </w:rPr>
              <w:t>功能设计</w:t>
            </w:r>
            <w:r w:rsidR="00491ED1">
              <w:rPr>
                <w:rFonts w:hAnsi="宋体" w:hint="eastAsia"/>
              </w:rPr>
              <w:t>说明书，</w:t>
            </w:r>
            <w:r>
              <w:rPr>
                <w:rFonts w:hAnsi="宋体" w:hint="eastAsia"/>
              </w:rPr>
              <w:t>梳理系统所</w:t>
            </w:r>
            <w:r w:rsidR="00491ED1">
              <w:rPr>
                <w:rFonts w:hAnsi="宋体" w:hint="eastAsia"/>
              </w:rPr>
              <w:t>选型软件列表。</w:t>
            </w:r>
          </w:p>
          <w:p w:rsidR="00491ED1" w:rsidRPr="00600D7C" w:rsidRDefault="00491ED1" w:rsidP="00491ED1">
            <w:pPr>
              <w:widowControl/>
              <w:numPr>
                <w:ilvl w:val="0"/>
                <w:numId w:val="33"/>
              </w:numPr>
              <w:autoSpaceDE/>
              <w:autoSpaceDN/>
              <w:adjustRightInd/>
              <w:spacing w:before="60" w:after="60" w:line="276" w:lineRule="auto"/>
              <w:jc w:val="left"/>
              <w:rPr>
                <w:rFonts w:hAnsi="宋体"/>
              </w:rPr>
            </w:pPr>
            <w:r>
              <w:rPr>
                <w:rFonts w:hAnsi="宋体" w:hint="eastAsia"/>
              </w:rPr>
              <w:t>SE对选型软件进行全面分析。主要通过软件基功能满足度、质量评价、开源义务、优选级别、法律风险、技术风险、网络安全风险、采购风险等维度进行全面分析，并输出最终输出产品开源及第三方软件选型和评估报告；</w:t>
            </w:r>
          </w:p>
          <w:p w:rsidR="00386406" w:rsidRPr="00491ED1" w:rsidRDefault="00491ED1" w:rsidP="00491ED1">
            <w:pPr>
              <w:widowControl/>
              <w:autoSpaceDE/>
              <w:autoSpaceDN/>
              <w:adjustRightInd/>
              <w:spacing w:before="60" w:after="60" w:line="276" w:lineRule="auto"/>
              <w:jc w:val="left"/>
              <w:rPr>
                <w:rFonts w:hAnsi="宋体"/>
              </w:rPr>
            </w:pPr>
            <w:r>
              <w:rPr>
                <w:rFonts w:hAnsi="宋体" w:hint="eastAsia"/>
              </w:rPr>
              <w:t>c）选型和评估报告输出后，SE</w:t>
            </w:r>
            <w:r w:rsidR="00733AE1">
              <w:rPr>
                <w:rFonts w:hAnsi="宋体" w:hint="eastAsia"/>
              </w:rPr>
              <w:t>召集专家（架构师、开发代表、安全代表、测试人员</w:t>
            </w:r>
            <w:r>
              <w:rPr>
                <w:rFonts w:hAnsi="宋体" w:hint="eastAsia"/>
              </w:rPr>
              <w:t>，QA）进行评审，并确定产品最终使用开源及第三方软件清单；</w:t>
            </w:r>
          </w:p>
        </w:tc>
      </w:tr>
      <w:tr w:rsidR="00386406" w:rsidRPr="007D518C" w:rsidTr="00CF779B">
        <w:trPr>
          <w:trHeight w:val="283"/>
        </w:trPr>
        <w:tc>
          <w:tcPr>
            <w:tcW w:w="2070" w:type="dxa"/>
          </w:tcPr>
          <w:p w:rsidR="00386406" w:rsidRPr="007D518C" w:rsidRDefault="00386406" w:rsidP="00CF779B">
            <w:pPr>
              <w:spacing w:line="276" w:lineRule="auto"/>
              <w:jc w:val="center"/>
              <w:rPr>
                <w:rFonts w:hAnsi="宋体"/>
              </w:rPr>
            </w:pPr>
            <w:r w:rsidRPr="007D518C">
              <w:rPr>
                <w:rFonts w:hAnsi="宋体" w:cs="Arial" w:hint="eastAsia"/>
                <w:b/>
              </w:rPr>
              <w:t>方法与工具、IT</w:t>
            </w:r>
          </w:p>
        </w:tc>
        <w:tc>
          <w:tcPr>
            <w:tcW w:w="7468" w:type="dxa"/>
          </w:tcPr>
          <w:p w:rsidR="00386406" w:rsidRPr="007D518C" w:rsidRDefault="007A52EA" w:rsidP="00CF779B">
            <w:pPr>
              <w:spacing w:line="276" w:lineRule="auto"/>
              <w:rPr>
                <w:rFonts w:hAnsi="宋体"/>
              </w:rPr>
            </w:pPr>
            <w:r>
              <w:rPr>
                <w:rFonts w:hAnsi="宋体" w:hint="eastAsia"/>
              </w:rPr>
              <w:t>NA</w:t>
            </w:r>
          </w:p>
        </w:tc>
      </w:tr>
    </w:tbl>
    <w:p w:rsidR="00386406" w:rsidRPr="00386406" w:rsidRDefault="00386406" w:rsidP="00386406"/>
    <w:p w:rsidR="00F34DBB" w:rsidRDefault="00487E0F" w:rsidP="00386406">
      <w:pPr>
        <w:pStyle w:val="2"/>
      </w:pPr>
      <w:bookmarkStart w:id="9" w:name="_Toc460230917"/>
      <w:r>
        <w:rPr>
          <w:rFonts w:hint="eastAsia"/>
        </w:rPr>
        <w:t>开源及第三方软件使用申请</w:t>
      </w:r>
      <w:bookmarkEnd w:id="9"/>
    </w:p>
    <w:tbl>
      <w:tblPr>
        <w:tblW w:w="953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7468"/>
      </w:tblGrid>
      <w:tr w:rsidR="00F34DBB" w:rsidRPr="007D518C" w:rsidTr="00356DCB">
        <w:trPr>
          <w:trHeight w:val="454"/>
        </w:trPr>
        <w:tc>
          <w:tcPr>
            <w:tcW w:w="2070" w:type="dxa"/>
          </w:tcPr>
          <w:p w:rsidR="00F34DBB" w:rsidRPr="007D518C" w:rsidRDefault="00F34DBB" w:rsidP="00AA6FBE">
            <w:pPr>
              <w:spacing w:line="276" w:lineRule="auto"/>
              <w:jc w:val="center"/>
              <w:rPr>
                <w:rFonts w:hAnsi="宋体" w:cs="Arial"/>
                <w:b/>
              </w:rPr>
            </w:pPr>
            <w:r w:rsidRPr="007D518C">
              <w:rPr>
                <w:rFonts w:hAnsi="宋体" w:cs="Arial" w:hint="eastAsia"/>
                <w:b/>
              </w:rPr>
              <w:t>活动名称</w:t>
            </w:r>
          </w:p>
        </w:tc>
        <w:tc>
          <w:tcPr>
            <w:tcW w:w="7468" w:type="dxa"/>
          </w:tcPr>
          <w:p w:rsidR="00F34DBB" w:rsidRPr="007D518C" w:rsidRDefault="00E90B47" w:rsidP="00356DCB">
            <w:pPr>
              <w:autoSpaceDE/>
              <w:autoSpaceDN/>
              <w:adjustRightInd/>
              <w:spacing w:line="276" w:lineRule="auto"/>
              <w:jc w:val="left"/>
              <w:rPr>
                <w:rFonts w:hAnsi="宋体"/>
              </w:rPr>
            </w:pPr>
            <w:r>
              <w:rPr>
                <w:rFonts w:hAnsi="宋体" w:hint="eastAsia"/>
              </w:rPr>
              <w:t>开源及第三方软件使用申请</w:t>
            </w:r>
          </w:p>
        </w:tc>
      </w:tr>
      <w:tr w:rsidR="00A2564B" w:rsidRPr="007D518C" w:rsidTr="00356DCB">
        <w:trPr>
          <w:trHeight w:val="643"/>
        </w:trPr>
        <w:tc>
          <w:tcPr>
            <w:tcW w:w="2070" w:type="dxa"/>
          </w:tcPr>
          <w:p w:rsidR="00A2564B" w:rsidRPr="007D518C" w:rsidRDefault="00A2564B" w:rsidP="00AA6FBE">
            <w:pPr>
              <w:spacing w:line="276" w:lineRule="auto"/>
              <w:jc w:val="center"/>
              <w:rPr>
                <w:rFonts w:hAnsi="宋体" w:cs="Arial"/>
                <w:b/>
              </w:rPr>
            </w:pPr>
            <w:r>
              <w:rPr>
                <w:rFonts w:hAnsi="宋体" w:cs="Arial" w:hint="eastAsia"/>
                <w:b/>
              </w:rPr>
              <w:t>入口标准</w:t>
            </w:r>
          </w:p>
        </w:tc>
        <w:tc>
          <w:tcPr>
            <w:tcW w:w="7468" w:type="dxa"/>
          </w:tcPr>
          <w:p w:rsidR="00A2564B" w:rsidRPr="00A2564B" w:rsidRDefault="00E90B47" w:rsidP="00CF019B">
            <w:pPr>
              <w:spacing w:line="276" w:lineRule="auto"/>
              <w:rPr>
                <w:rFonts w:hAnsi="宋体"/>
              </w:rPr>
            </w:pPr>
            <w:r>
              <w:rPr>
                <w:rFonts w:hAnsi="宋体" w:hint="eastAsia"/>
              </w:rPr>
              <w:t>交付件：</w:t>
            </w:r>
            <w:r w:rsidR="00CF019B">
              <w:rPr>
                <w:rFonts w:hAnsi="宋体" w:hint="eastAsia"/>
              </w:rPr>
              <w:t>开源及第三方软件使用清单、</w:t>
            </w:r>
            <w:r>
              <w:t>开源及第三方软件选型与评估分析</w:t>
            </w:r>
            <w:r>
              <w:rPr>
                <w:rFonts w:hint="eastAsia"/>
              </w:rPr>
              <w:t>报告</w:t>
            </w:r>
            <w:r w:rsidR="00CF019B">
              <w:rPr>
                <w:rFonts w:hint="eastAsia"/>
              </w:rPr>
              <w:t>、</w:t>
            </w:r>
            <w:r w:rsidR="00CF019B">
              <w:rPr>
                <w:rFonts w:hint="eastAsia"/>
                <w:color w:val="000000" w:themeColor="text1"/>
              </w:rPr>
              <w:t>第三方软件选型评估和网络安全评估报告</w:t>
            </w:r>
          </w:p>
        </w:tc>
      </w:tr>
      <w:tr w:rsidR="00A2564B" w:rsidRPr="007D518C" w:rsidTr="00356DCB">
        <w:trPr>
          <w:trHeight w:val="643"/>
        </w:trPr>
        <w:tc>
          <w:tcPr>
            <w:tcW w:w="2070" w:type="dxa"/>
          </w:tcPr>
          <w:p w:rsidR="00A2564B" w:rsidRPr="007D518C" w:rsidRDefault="00A2564B" w:rsidP="00AA6FBE">
            <w:pPr>
              <w:spacing w:line="276" w:lineRule="auto"/>
              <w:jc w:val="center"/>
              <w:rPr>
                <w:rFonts w:hAnsi="宋体" w:cs="Arial"/>
                <w:b/>
              </w:rPr>
            </w:pPr>
            <w:r>
              <w:rPr>
                <w:rFonts w:hAnsi="宋体" w:cs="Arial" w:hint="eastAsia"/>
                <w:b/>
              </w:rPr>
              <w:t>出口标准</w:t>
            </w:r>
          </w:p>
        </w:tc>
        <w:tc>
          <w:tcPr>
            <w:tcW w:w="7468" w:type="dxa"/>
          </w:tcPr>
          <w:p w:rsidR="00A2564B" w:rsidRDefault="00E43BF0" w:rsidP="00A2564B">
            <w:pPr>
              <w:widowControl/>
              <w:autoSpaceDE/>
              <w:autoSpaceDN/>
              <w:adjustRightInd/>
              <w:spacing w:before="60" w:after="60" w:line="276" w:lineRule="auto"/>
              <w:jc w:val="left"/>
              <w:rPr>
                <w:rFonts w:hAnsi="宋体"/>
              </w:rPr>
            </w:pPr>
            <w:r>
              <w:rPr>
                <w:rFonts w:hAnsi="宋体" w:hint="eastAsia"/>
              </w:rPr>
              <w:t>交付件：</w:t>
            </w:r>
            <w:r w:rsidR="00CF019B">
              <w:rPr>
                <w:rFonts w:hAnsi="宋体" w:hint="eastAsia"/>
              </w:rPr>
              <w:t>完成产品开源及第三方软件使用关系入库（PDM）</w:t>
            </w:r>
          </w:p>
          <w:p w:rsidR="00E43BF0" w:rsidRPr="007D518C" w:rsidRDefault="00E43BF0" w:rsidP="002B7BC1">
            <w:pPr>
              <w:widowControl/>
              <w:autoSpaceDE/>
              <w:autoSpaceDN/>
              <w:adjustRightInd/>
              <w:spacing w:before="60" w:after="60" w:line="276" w:lineRule="auto"/>
              <w:jc w:val="left"/>
              <w:rPr>
                <w:rFonts w:hAnsi="宋体"/>
              </w:rPr>
            </w:pPr>
            <w:r>
              <w:rPr>
                <w:rFonts w:hAnsi="宋体" w:hint="eastAsia"/>
              </w:rPr>
              <w:t>标准：</w:t>
            </w:r>
            <w:r w:rsidR="000608B3">
              <w:rPr>
                <w:rFonts w:hAnsi="宋体" w:hint="eastAsia"/>
              </w:rPr>
              <w:t>1）</w:t>
            </w:r>
            <w:r w:rsidR="00CF019B">
              <w:rPr>
                <w:rFonts w:hAnsi="宋体" w:hint="eastAsia"/>
              </w:rPr>
              <w:t xml:space="preserve">明确产品使用所有开源及第三方软件使用清单； </w:t>
            </w:r>
            <w:r w:rsidR="000608B3">
              <w:rPr>
                <w:rFonts w:hAnsi="宋体" w:hint="eastAsia"/>
              </w:rPr>
              <w:t>2）</w:t>
            </w:r>
            <w:r w:rsidR="00CF019B">
              <w:rPr>
                <w:rFonts w:hAnsi="宋体" w:hint="eastAsia"/>
              </w:rPr>
              <w:t>对每个开源及第三方软件使用必须有完整选型与评估分析报告和网络安全评估报告，保证使用软件合理、合法、合规</w:t>
            </w:r>
            <w:r w:rsidR="000608B3">
              <w:rPr>
                <w:rFonts w:hAnsi="宋体" w:hint="eastAsia"/>
              </w:rPr>
              <w:t>；3）</w:t>
            </w:r>
            <w:r w:rsidR="00CF019B">
              <w:rPr>
                <w:rFonts w:hAnsi="宋体" w:hint="eastAsia"/>
              </w:rPr>
              <w:t>在PDM系统正确提交软件使用申请电子流，并完成</w:t>
            </w:r>
            <w:r w:rsidR="002B7BC1">
              <w:rPr>
                <w:rFonts w:hAnsi="宋体" w:hint="eastAsia"/>
              </w:rPr>
              <w:t>电子流审批通过</w:t>
            </w:r>
            <w:r w:rsidR="00FD7524">
              <w:rPr>
                <w:rFonts w:hAnsi="宋体" w:hint="eastAsia"/>
              </w:rPr>
              <w:t>；</w:t>
            </w:r>
          </w:p>
        </w:tc>
      </w:tr>
      <w:tr w:rsidR="00F34DBB" w:rsidRPr="007D518C" w:rsidTr="00356DCB">
        <w:trPr>
          <w:trHeight w:val="415"/>
        </w:trPr>
        <w:tc>
          <w:tcPr>
            <w:tcW w:w="2070" w:type="dxa"/>
          </w:tcPr>
          <w:p w:rsidR="00F34DBB" w:rsidRPr="007D518C" w:rsidRDefault="00F34DBB" w:rsidP="00AA6FBE">
            <w:pPr>
              <w:spacing w:line="276" w:lineRule="auto"/>
              <w:jc w:val="center"/>
              <w:rPr>
                <w:rFonts w:hAnsi="宋体" w:cs="Arial"/>
                <w:b/>
              </w:rPr>
            </w:pPr>
            <w:r w:rsidRPr="007D518C">
              <w:rPr>
                <w:rFonts w:hAnsi="宋体" w:cs="Arial" w:hint="eastAsia"/>
                <w:b/>
              </w:rPr>
              <w:lastRenderedPageBreak/>
              <w:t>责任角色</w:t>
            </w:r>
          </w:p>
        </w:tc>
        <w:tc>
          <w:tcPr>
            <w:tcW w:w="7468" w:type="dxa"/>
          </w:tcPr>
          <w:p w:rsidR="00F34DBB" w:rsidRPr="007D518C" w:rsidRDefault="002B7BC1" w:rsidP="00356DCB">
            <w:pPr>
              <w:spacing w:line="276" w:lineRule="auto"/>
              <w:rPr>
                <w:rFonts w:hAnsi="宋体"/>
              </w:rPr>
            </w:pPr>
            <w:r w:rsidRPr="007D518C">
              <w:rPr>
                <w:rFonts w:hAnsi="宋体" w:hint="eastAsia"/>
              </w:rPr>
              <w:t>开发工程师</w:t>
            </w:r>
          </w:p>
        </w:tc>
      </w:tr>
      <w:tr w:rsidR="00F34DBB" w:rsidRPr="007D518C" w:rsidTr="00356DCB">
        <w:trPr>
          <w:trHeight w:val="415"/>
        </w:trPr>
        <w:tc>
          <w:tcPr>
            <w:tcW w:w="2070" w:type="dxa"/>
          </w:tcPr>
          <w:p w:rsidR="00F34DBB" w:rsidRPr="007D518C" w:rsidRDefault="00F34DBB" w:rsidP="00AA6FBE">
            <w:pPr>
              <w:spacing w:line="276" w:lineRule="auto"/>
              <w:jc w:val="center"/>
              <w:rPr>
                <w:rFonts w:hAnsi="宋体" w:cs="Arial"/>
                <w:b/>
              </w:rPr>
            </w:pPr>
            <w:r w:rsidRPr="007D518C">
              <w:rPr>
                <w:rFonts w:hAnsi="宋体" w:cs="Arial" w:hint="eastAsia"/>
                <w:b/>
              </w:rPr>
              <w:t>参与角色</w:t>
            </w:r>
          </w:p>
        </w:tc>
        <w:tc>
          <w:tcPr>
            <w:tcW w:w="7468" w:type="dxa"/>
          </w:tcPr>
          <w:p w:rsidR="00F34DBB" w:rsidRPr="007D518C" w:rsidRDefault="00F34DBB" w:rsidP="002B7BC1">
            <w:pPr>
              <w:autoSpaceDE/>
              <w:autoSpaceDN/>
              <w:adjustRightInd/>
              <w:spacing w:line="276" w:lineRule="auto"/>
              <w:jc w:val="left"/>
              <w:rPr>
                <w:rFonts w:hAnsi="宋体"/>
              </w:rPr>
            </w:pPr>
            <w:r w:rsidRPr="007D518C">
              <w:rPr>
                <w:rFonts w:hAnsi="宋体" w:hint="eastAsia"/>
              </w:rPr>
              <w:t>SE 、开发工程师、测试工程师、</w:t>
            </w:r>
            <w:r w:rsidR="002B7BC1">
              <w:rPr>
                <w:rFonts w:hAnsi="宋体" w:hint="eastAsia"/>
              </w:rPr>
              <w:t>安全代表</w:t>
            </w:r>
            <w:r w:rsidRPr="007D518C">
              <w:rPr>
                <w:rFonts w:hAnsi="宋体" w:hint="eastAsia"/>
              </w:rPr>
              <w:t>等</w:t>
            </w:r>
          </w:p>
        </w:tc>
      </w:tr>
      <w:tr w:rsidR="00F34DBB" w:rsidRPr="007D518C" w:rsidTr="00356DCB">
        <w:trPr>
          <w:trHeight w:val="425"/>
        </w:trPr>
        <w:tc>
          <w:tcPr>
            <w:tcW w:w="2070" w:type="dxa"/>
          </w:tcPr>
          <w:p w:rsidR="00F34DBB" w:rsidRPr="007D518C" w:rsidRDefault="00F34DBB" w:rsidP="00AA6FBE">
            <w:pPr>
              <w:spacing w:line="276" w:lineRule="auto"/>
              <w:jc w:val="center"/>
              <w:rPr>
                <w:rFonts w:hAnsi="宋体" w:cs="Arial"/>
                <w:b/>
              </w:rPr>
            </w:pPr>
            <w:r w:rsidRPr="007D518C">
              <w:rPr>
                <w:rFonts w:hAnsi="宋体" w:cs="Arial" w:hint="eastAsia"/>
                <w:b/>
              </w:rPr>
              <w:t>活动步骤</w:t>
            </w:r>
          </w:p>
        </w:tc>
        <w:tc>
          <w:tcPr>
            <w:tcW w:w="7468" w:type="dxa"/>
          </w:tcPr>
          <w:p w:rsidR="000670AF" w:rsidRDefault="000670AF" w:rsidP="00FD7524">
            <w:pPr>
              <w:widowControl/>
              <w:autoSpaceDE/>
              <w:autoSpaceDN/>
              <w:adjustRightInd/>
              <w:spacing w:before="60" w:after="60" w:line="276" w:lineRule="auto"/>
              <w:ind w:left="19"/>
              <w:jc w:val="left"/>
              <w:rPr>
                <w:color w:val="000000" w:themeColor="text1"/>
              </w:rPr>
            </w:pPr>
            <w:r>
              <w:rPr>
                <w:rFonts w:hAnsi="宋体" w:hint="eastAsia"/>
              </w:rPr>
              <w:t>a)</w:t>
            </w:r>
            <w:r w:rsidRPr="007D518C">
              <w:rPr>
                <w:rFonts w:hAnsi="宋体" w:hint="eastAsia"/>
              </w:rPr>
              <w:t xml:space="preserve"> SE</w:t>
            </w:r>
            <w:r>
              <w:rPr>
                <w:rFonts w:hAnsi="宋体" w:hint="eastAsia"/>
              </w:rPr>
              <w:t>梳理产品使用开源及第三方软件使用清单以及对应《</w:t>
            </w:r>
            <w:r>
              <w:t>开源及第三方软件选型与评估分析</w:t>
            </w:r>
            <w:r>
              <w:rPr>
                <w:rFonts w:hint="eastAsia"/>
              </w:rPr>
              <w:t>报告》《</w:t>
            </w:r>
            <w:r>
              <w:rPr>
                <w:rFonts w:hint="eastAsia"/>
                <w:color w:val="000000" w:themeColor="text1"/>
              </w:rPr>
              <w:t>第三方软件选型评估和网络安全评估报告》；</w:t>
            </w:r>
          </w:p>
          <w:p w:rsidR="00F34DBB" w:rsidRDefault="000670AF" w:rsidP="00FD7524">
            <w:pPr>
              <w:widowControl/>
              <w:autoSpaceDE/>
              <w:autoSpaceDN/>
              <w:adjustRightInd/>
              <w:spacing w:before="60" w:after="60" w:line="276" w:lineRule="auto"/>
              <w:ind w:left="19"/>
              <w:jc w:val="left"/>
              <w:rPr>
                <w:rFonts w:hAnsi="宋体"/>
              </w:rPr>
            </w:pPr>
            <w:r>
              <w:rPr>
                <w:rFonts w:hAnsi="宋体" w:hint="eastAsia"/>
              </w:rPr>
              <w:t>b）开发工程师根据SE提供清单和报告材料，填写使用申请电子流；</w:t>
            </w:r>
          </w:p>
          <w:p w:rsidR="000670AF" w:rsidRDefault="000670AF" w:rsidP="000670AF">
            <w:pPr>
              <w:widowControl/>
              <w:autoSpaceDE/>
              <w:autoSpaceDN/>
              <w:adjustRightInd/>
              <w:spacing w:before="60" w:after="60" w:line="276" w:lineRule="auto"/>
              <w:ind w:left="19"/>
              <w:jc w:val="left"/>
              <w:rPr>
                <w:rFonts w:hAnsi="宋体"/>
              </w:rPr>
            </w:pPr>
            <w:r>
              <w:rPr>
                <w:rFonts w:hAnsi="宋体" w:hint="eastAsia"/>
              </w:rPr>
              <w:t>c)电子流提交到产品SE和BU TMG技术审核；</w:t>
            </w:r>
          </w:p>
          <w:p w:rsidR="000670AF" w:rsidRPr="000670AF" w:rsidRDefault="000670AF" w:rsidP="000670AF">
            <w:pPr>
              <w:widowControl/>
              <w:autoSpaceDE/>
              <w:autoSpaceDN/>
              <w:adjustRightInd/>
              <w:spacing w:before="60" w:after="60" w:line="276" w:lineRule="auto"/>
              <w:ind w:left="19"/>
              <w:jc w:val="left"/>
              <w:rPr>
                <w:rFonts w:hAnsi="宋体"/>
              </w:rPr>
            </w:pPr>
            <w:r>
              <w:rPr>
                <w:rFonts w:hAnsi="宋体" w:hint="eastAsia"/>
              </w:rPr>
              <w:t>d)技术审核通过将提交到BU TMG安全代表审批，审批通过后产品使用关系入库；</w:t>
            </w:r>
          </w:p>
        </w:tc>
      </w:tr>
      <w:tr w:rsidR="00F34DBB" w:rsidRPr="007D518C" w:rsidTr="00356DCB">
        <w:trPr>
          <w:trHeight w:val="283"/>
        </w:trPr>
        <w:tc>
          <w:tcPr>
            <w:tcW w:w="2070" w:type="dxa"/>
          </w:tcPr>
          <w:p w:rsidR="00F34DBB" w:rsidRPr="007D518C" w:rsidRDefault="00F34DBB" w:rsidP="00AA6FBE">
            <w:pPr>
              <w:spacing w:line="276" w:lineRule="auto"/>
              <w:jc w:val="center"/>
              <w:rPr>
                <w:rFonts w:hAnsi="宋体"/>
              </w:rPr>
            </w:pPr>
            <w:r w:rsidRPr="007D518C">
              <w:rPr>
                <w:rFonts w:hAnsi="宋体" w:cs="Arial" w:hint="eastAsia"/>
                <w:b/>
              </w:rPr>
              <w:t>方法与工具、IT</w:t>
            </w:r>
          </w:p>
        </w:tc>
        <w:tc>
          <w:tcPr>
            <w:tcW w:w="7468" w:type="dxa"/>
          </w:tcPr>
          <w:p w:rsidR="00F34DBB" w:rsidRPr="007D518C" w:rsidRDefault="00DF5FBF" w:rsidP="000670AF">
            <w:pPr>
              <w:spacing w:line="276" w:lineRule="auto"/>
              <w:rPr>
                <w:rFonts w:hAnsi="宋体"/>
              </w:rPr>
            </w:pPr>
            <w:r>
              <w:rPr>
                <w:rFonts w:hAnsi="宋体" w:hint="eastAsia"/>
              </w:rPr>
              <w:t>工具&amp;IT：</w:t>
            </w:r>
            <w:r w:rsidR="000670AF">
              <w:rPr>
                <w:rFonts w:hAnsi="宋体" w:hint="eastAsia"/>
              </w:rPr>
              <w:t>PDM</w:t>
            </w:r>
          </w:p>
        </w:tc>
      </w:tr>
    </w:tbl>
    <w:p w:rsidR="00487E0F" w:rsidRDefault="00487E0F" w:rsidP="00386406">
      <w:pPr>
        <w:pStyle w:val="2"/>
      </w:pPr>
      <w:bookmarkStart w:id="10" w:name="_Toc460230918"/>
      <w:r>
        <w:rPr>
          <w:rFonts w:hint="eastAsia"/>
        </w:rPr>
        <w:t>开源及第三方软件</w:t>
      </w:r>
      <w:r w:rsidR="007A5CAD">
        <w:rPr>
          <w:rFonts w:hint="eastAsia"/>
        </w:rPr>
        <w:t>扫描与认证</w:t>
      </w:r>
      <w:bookmarkEnd w:id="10"/>
    </w:p>
    <w:p w:rsidR="00487E0F" w:rsidRPr="00487E0F" w:rsidRDefault="00487E0F" w:rsidP="00487E0F"/>
    <w:tbl>
      <w:tblPr>
        <w:tblW w:w="960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17"/>
        <w:gridCol w:w="7484"/>
      </w:tblGrid>
      <w:tr w:rsidR="00B51FB3" w:rsidRPr="007D518C" w:rsidTr="00356DCB">
        <w:trPr>
          <w:trHeight w:val="436"/>
        </w:trPr>
        <w:tc>
          <w:tcPr>
            <w:tcW w:w="2117" w:type="dxa"/>
          </w:tcPr>
          <w:p w:rsidR="00B51FB3" w:rsidRPr="007D518C" w:rsidRDefault="00B51FB3" w:rsidP="00AA6FBE">
            <w:pPr>
              <w:spacing w:line="276" w:lineRule="auto"/>
              <w:jc w:val="center"/>
              <w:rPr>
                <w:rFonts w:hAnsi="宋体" w:cs="Arial"/>
                <w:b/>
              </w:rPr>
            </w:pPr>
            <w:r w:rsidRPr="007D518C">
              <w:rPr>
                <w:rFonts w:hAnsi="宋体" w:cs="Arial" w:hint="eastAsia"/>
                <w:b/>
              </w:rPr>
              <w:t>活动名称</w:t>
            </w:r>
          </w:p>
        </w:tc>
        <w:tc>
          <w:tcPr>
            <w:tcW w:w="7484" w:type="dxa"/>
          </w:tcPr>
          <w:p w:rsidR="00B51FB3" w:rsidRPr="007D518C" w:rsidRDefault="00CF779B" w:rsidP="007A5CAD">
            <w:pPr>
              <w:autoSpaceDE/>
              <w:autoSpaceDN/>
              <w:adjustRightInd/>
              <w:spacing w:line="276" w:lineRule="auto"/>
              <w:jc w:val="left"/>
              <w:rPr>
                <w:rFonts w:hAnsi="宋体"/>
              </w:rPr>
            </w:pPr>
            <w:r>
              <w:rPr>
                <w:rFonts w:hAnsi="宋体" w:hint="eastAsia"/>
              </w:rPr>
              <w:t>开源及第三方软件</w:t>
            </w:r>
            <w:r w:rsidR="007A5CAD">
              <w:rPr>
                <w:rFonts w:hAnsi="宋体" w:hint="eastAsia"/>
              </w:rPr>
              <w:t>扫描与</w:t>
            </w:r>
            <w:r>
              <w:rPr>
                <w:rFonts w:hAnsi="宋体" w:hint="eastAsia"/>
              </w:rPr>
              <w:t>认证</w:t>
            </w:r>
          </w:p>
        </w:tc>
      </w:tr>
      <w:tr w:rsidR="00FD349B" w:rsidRPr="007D518C" w:rsidTr="00356DCB">
        <w:trPr>
          <w:trHeight w:val="426"/>
        </w:trPr>
        <w:tc>
          <w:tcPr>
            <w:tcW w:w="2117" w:type="dxa"/>
          </w:tcPr>
          <w:p w:rsidR="00FD349B" w:rsidRPr="007D518C" w:rsidRDefault="00FD349B" w:rsidP="00AA6FBE">
            <w:pPr>
              <w:spacing w:line="276" w:lineRule="auto"/>
              <w:jc w:val="center"/>
              <w:rPr>
                <w:rFonts w:hAnsi="宋体" w:cs="Arial"/>
                <w:b/>
              </w:rPr>
            </w:pPr>
            <w:r>
              <w:rPr>
                <w:rFonts w:hAnsi="宋体" w:cs="Arial" w:hint="eastAsia"/>
                <w:b/>
              </w:rPr>
              <w:t>入口标准</w:t>
            </w:r>
          </w:p>
        </w:tc>
        <w:tc>
          <w:tcPr>
            <w:tcW w:w="7484" w:type="dxa"/>
          </w:tcPr>
          <w:p w:rsidR="00FD349B" w:rsidRPr="00FD349B" w:rsidRDefault="00FD349B" w:rsidP="00FD349B">
            <w:pPr>
              <w:spacing w:line="276" w:lineRule="auto"/>
              <w:rPr>
                <w:rFonts w:hAnsi="宋体"/>
              </w:rPr>
            </w:pPr>
            <w:r>
              <w:rPr>
                <w:rFonts w:hAnsi="宋体" w:hint="eastAsia"/>
              </w:rPr>
              <w:t>交付件：</w:t>
            </w:r>
            <w:r w:rsidR="0024755B">
              <w:rPr>
                <w:rFonts w:hAnsi="宋体" w:hint="eastAsia"/>
              </w:rPr>
              <w:t>产品代码</w:t>
            </w:r>
          </w:p>
          <w:p w:rsidR="00FD349B" w:rsidRPr="00FD349B" w:rsidRDefault="00FD349B" w:rsidP="000C47A9">
            <w:pPr>
              <w:widowControl/>
              <w:autoSpaceDE/>
              <w:autoSpaceDN/>
              <w:adjustRightInd/>
              <w:spacing w:line="276" w:lineRule="auto"/>
              <w:jc w:val="left"/>
              <w:rPr>
                <w:rFonts w:hAnsi="宋体"/>
              </w:rPr>
            </w:pPr>
            <w:r>
              <w:rPr>
                <w:rFonts w:hAnsi="宋体" w:hint="eastAsia"/>
              </w:rPr>
              <w:t>标准：1）</w:t>
            </w:r>
            <w:r w:rsidR="0024755B">
              <w:rPr>
                <w:rFonts w:hAnsi="宋体" w:hint="eastAsia"/>
              </w:rPr>
              <w:t>产品转测试前，将产品代码提交到CI扫描环境；</w:t>
            </w:r>
          </w:p>
        </w:tc>
      </w:tr>
      <w:tr w:rsidR="00FD349B" w:rsidRPr="007D518C" w:rsidTr="00356DCB">
        <w:trPr>
          <w:trHeight w:val="426"/>
        </w:trPr>
        <w:tc>
          <w:tcPr>
            <w:tcW w:w="2117" w:type="dxa"/>
          </w:tcPr>
          <w:p w:rsidR="00FD349B" w:rsidRPr="007D518C" w:rsidRDefault="00FD349B" w:rsidP="00AA6FBE">
            <w:pPr>
              <w:spacing w:line="276" w:lineRule="auto"/>
              <w:jc w:val="center"/>
              <w:rPr>
                <w:rFonts w:hAnsi="宋体" w:cs="Arial"/>
                <w:b/>
              </w:rPr>
            </w:pPr>
            <w:r>
              <w:rPr>
                <w:rFonts w:hAnsi="宋体" w:cs="Arial" w:hint="eastAsia"/>
                <w:b/>
              </w:rPr>
              <w:t>出口标准</w:t>
            </w:r>
          </w:p>
        </w:tc>
        <w:tc>
          <w:tcPr>
            <w:tcW w:w="7484" w:type="dxa"/>
          </w:tcPr>
          <w:p w:rsidR="00FD349B" w:rsidRDefault="00FD349B" w:rsidP="00356DCB">
            <w:pPr>
              <w:spacing w:line="276" w:lineRule="auto"/>
              <w:rPr>
                <w:rFonts w:hAnsi="宋体"/>
              </w:rPr>
            </w:pPr>
            <w:r>
              <w:rPr>
                <w:rFonts w:hAnsi="宋体" w:hint="eastAsia"/>
              </w:rPr>
              <w:t>交付件：</w:t>
            </w:r>
            <w:r w:rsidR="00E44E72">
              <w:rPr>
                <w:rFonts w:hAnsi="宋体" w:hint="eastAsia"/>
              </w:rPr>
              <w:t>开源及第三方软件认证报告</w:t>
            </w:r>
          </w:p>
          <w:p w:rsidR="00FD349B" w:rsidRPr="007D518C" w:rsidRDefault="00FD349B" w:rsidP="00E44E72">
            <w:pPr>
              <w:spacing w:line="276" w:lineRule="auto"/>
              <w:rPr>
                <w:rFonts w:hAnsi="宋体"/>
              </w:rPr>
            </w:pPr>
            <w:r>
              <w:rPr>
                <w:rFonts w:hAnsi="宋体" w:hint="eastAsia"/>
              </w:rPr>
              <w:t>标准：</w:t>
            </w:r>
            <w:r w:rsidR="00E44E72">
              <w:rPr>
                <w:rFonts w:hAnsi="宋体" w:hint="eastAsia"/>
              </w:rPr>
              <w:t>1）</w:t>
            </w:r>
            <w:r w:rsidR="000C47A9">
              <w:rPr>
                <w:rFonts w:hAnsi="宋体" w:hint="eastAsia"/>
              </w:rPr>
              <w:t>按照公司认证流程，完成产品所有代码、二进制文件确认；2）完成产品使用开源及第三方软件使用清单；3）完成开源及第三方软件问题缺陷整改；4）输出产品开源认证报告；</w:t>
            </w:r>
          </w:p>
        </w:tc>
      </w:tr>
      <w:tr w:rsidR="00B51FB3" w:rsidRPr="007D518C" w:rsidTr="00356DCB">
        <w:trPr>
          <w:trHeight w:val="426"/>
        </w:trPr>
        <w:tc>
          <w:tcPr>
            <w:tcW w:w="2117" w:type="dxa"/>
          </w:tcPr>
          <w:p w:rsidR="00B51FB3" w:rsidRPr="007D518C" w:rsidRDefault="00B51FB3" w:rsidP="00AA6FBE">
            <w:pPr>
              <w:spacing w:line="276" w:lineRule="auto"/>
              <w:jc w:val="center"/>
              <w:rPr>
                <w:rFonts w:hAnsi="宋体" w:cs="Arial"/>
                <w:b/>
              </w:rPr>
            </w:pPr>
            <w:r w:rsidRPr="007D518C">
              <w:rPr>
                <w:rFonts w:hAnsi="宋体" w:cs="Arial" w:hint="eastAsia"/>
                <w:b/>
              </w:rPr>
              <w:t>责任角色</w:t>
            </w:r>
          </w:p>
        </w:tc>
        <w:tc>
          <w:tcPr>
            <w:tcW w:w="7484" w:type="dxa"/>
          </w:tcPr>
          <w:p w:rsidR="00B51FB3" w:rsidRPr="007D518C" w:rsidRDefault="000C47A9" w:rsidP="005271E5">
            <w:pPr>
              <w:spacing w:line="276" w:lineRule="auto"/>
              <w:rPr>
                <w:rFonts w:hAnsi="宋体"/>
              </w:rPr>
            </w:pPr>
            <w:r w:rsidRPr="007D518C">
              <w:rPr>
                <w:rFonts w:hAnsi="宋体" w:hint="eastAsia"/>
              </w:rPr>
              <w:t>开发工程师</w:t>
            </w:r>
          </w:p>
        </w:tc>
      </w:tr>
      <w:tr w:rsidR="00B51FB3" w:rsidRPr="007D518C" w:rsidTr="00356DCB">
        <w:trPr>
          <w:trHeight w:val="404"/>
        </w:trPr>
        <w:tc>
          <w:tcPr>
            <w:tcW w:w="2117" w:type="dxa"/>
          </w:tcPr>
          <w:p w:rsidR="00B51FB3" w:rsidRPr="007D518C" w:rsidRDefault="00B51FB3" w:rsidP="00AA6FBE">
            <w:pPr>
              <w:spacing w:line="276" w:lineRule="auto"/>
              <w:jc w:val="center"/>
              <w:rPr>
                <w:rFonts w:hAnsi="宋体" w:cs="Arial"/>
                <w:b/>
              </w:rPr>
            </w:pPr>
            <w:r w:rsidRPr="007D518C">
              <w:rPr>
                <w:rFonts w:hAnsi="宋体" w:cs="Arial" w:hint="eastAsia"/>
                <w:b/>
              </w:rPr>
              <w:t>参与角色</w:t>
            </w:r>
          </w:p>
        </w:tc>
        <w:tc>
          <w:tcPr>
            <w:tcW w:w="7484" w:type="dxa"/>
          </w:tcPr>
          <w:p w:rsidR="00B51FB3" w:rsidRPr="007D518C" w:rsidRDefault="00B51FB3" w:rsidP="000C47A9">
            <w:pPr>
              <w:autoSpaceDE/>
              <w:autoSpaceDN/>
              <w:adjustRightInd/>
              <w:spacing w:line="276" w:lineRule="auto"/>
              <w:jc w:val="left"/>
              <w:rPr>
                <w:rFonts w:hAnsi="宋体"/>
              </w:rPr>
            </w:pPr>
            <w:r w:rsidRPr="007D518C">
              <w:rPr>
                <w:rFonts w:hAnsi="宋体" w:hint="eastAsia"/>
              </w:rPr>
              <w:t>产品经理、SE、开发工程师、测试工程师</w:t>
            </w:r>
            <w:r w:rsidR="005271E5">
              <w:rPr>
                <w:rFonts w:hAnsi="宋体" w:hint="eastAsia"/>
              </w:rPr>
              <w:t>、</w:t>
            </w:r>
            <w:r w:rsidR="000C47A9">
              <w:rPr>
                <w:rFonts w:hAnsi="宋体" w:hint="eastAsia"/>
              </w:rPr>
              <w:t>安全代表</w:t>
            </w:r>
          </w:p>
        </w:tc>
      </w:tr>
      <w:tr w:rsidR="00B51FB3" w:rsidRPr="007D518C" w:rsidTr="00356DCB">
        <w:trPr>
          <w:trHeight w:val="1040"/>
        </w:trPr>
        <w:tc>
          <w:tcPr>
            <w:tcW w:w="2117" w:type="dxa"/>
          </w:tcPr>
          <w:p w:rsidR="00B51FB3" w:rsidRPr="007D518C" w:rsidRDefault="00B51FB3" w:rsidP="00AA6FBE">
            <w:pPr>
              <w:spacing w:line="276" w:lineRule="auto"/>
              <w:jc w:val="center"/>
              <w:rPr>
                <w:rFonts w:hAnsi="宋体" w:cs="Arial"/>
                <w:b/>
              </w:rPr>
            </w:pPr>
            <w:r w:rsidRPr="007D518C">
              <w:rPr>
                <w:rFonts w:hAnsi="宋体" w:cs="Arial" w:hint="eastAsia"/>
                <w:b/>
              </w:rPr>
              <w:t>活动步骤</w:t>
            </w:r>
          </w:p>
        </w:tc>
        <w:tc>
          <w:tcPr>
            <w:tcW w:w="7484" w:type="dxa"/>
          </w:tcPr>
          <w:p w:rsidR="00B51FB3" w:rsidRPr="007D518C" w:rsidRDefault="000C47A9" w:rsidP="007D29D6">
            <w:pPr>
              <w:widowControl/>
              <w:numPr>
                <w:ilvl w:val="0"/>
                <w:numId w:val="4"/>
              </w:numPr>
              <w:autoSpaceDE/>
              <w:autoSpaceDN/>
              <w:adjustRightInd/>
              <w:spacing w:before="60" w:after="60" w:line="276" w:lineRule="auto"/>
              <w:jc w:val="left"/>
              <w:rPr>
                <w:rFonts w:hAnsi="宋体"/>
              </w:rPr>
            </w:pPr>
            <w:r>
              <w:rPr>
                <w:rFonts w:hAnsi="宋体" w:hint="eastAsia"/>
              </w:rPr>
              <w:t>开源扫描</w:t>
            </w:r>
            <w:r w:rsidR="00B51FB3" w:rsidRPr="007D518C">
              <w:rPr>
                <w:rFonts w:hAnsi="宋体" w:hint="eastAsia"/>
              </w:rPr>
              <w:t>：</w:t>
            </w:r>
            <w:r w:rsidR="00077AD8">
              <w:rPr>
                <w:rFonts w:hAnsi="宋体" w:hint="eastAsia"/>
              </w:rPr>
              <w:t>产品提交代码到配置中心，并通过黑鸦工具完成扫描</w:t>
            </w:r>
          </w:p>
          <w:p w:rsidR="00B51FB3" w:rsidRPr="007D518C" w:rsidRDefault="00077AD8" w:rsidP="007D29D6">
            <w:pPr>
              <w:widowControl/>
              <w:numPr>
                <w:ilvl w:val="1"/>
                <w:numId w:val="4"/>
              </w:numPr>
              <w:autoSpaceDE/>
              <w:autoSpaceDN/>
              <w:adjustRightInd/>
              <w:spacing w:before="60" w:after="60" w:line="276" w:lineRule="auto"/>
              <w:jc w:val="left"/>
              <w:rPr>
                <w:rFonts w:hAnsi="宋体"/>
              </w:rPr>
            </w:pPr>
            <w:r>
              <w:rPr>
                <w:rFonts w:hAnsi="宋体" w:hint="eastAsia"/>
              </w:rPr>
              <w:t>代码提交配置中心，并启动黑鸦工具扫描；</w:t>
            </w:r>
          </w:p>
          <w:p w:rsidR="00B51FB3" w:rsidRPr="00077AD8" w:rsidRDefault="00077AD8" w:rsidP="00077AD8">
            <w:pPr>
              <w:widowControl/>
              <w:numPr>
                <w:ilvl w:val="1"/>
                <w:numId w:val="4"/>
              </w:numPr>
              <w:autoSpaceDE/>
              <w:autoSpaceDN/>
              <w:adjustRightInd/>
              <w:spacing w:before="60" w:after="60" w:line="276" w:lineRule="auto"/>
              <w:jc w:val="left"/>
              <w:rPr>
                <w:rFonts w:hAnsi="宋体"/>
              </w:rPr>
            </w:pPr>
            <w:r>
              <w:rPr>
                <w:rFonts w:hAnsi="宋体" w:hint="eastAsia"/>
              </w:rPr>
              <w:t>根据黑鸦工具扫描结果，对有疑惑文件进行标示确认</w:t>
            </w:r>
            <w:r w:rsidRPr="00077AD8">
              <w:rPr>
                <w:rFonts w:hAnsi="宋体"/>
              </w:rPr>
              <w:t>Identified</w:t>
            </w:r>
            <w:r>
              <w:rPr>
                <w:rFonts w:hAnsi="宋体" w:hint="eastAsia"/>
              </w:rPr>
              <w:t>。</w:t>
            </w:r>
            <w:r w:rsidRPr="00077AD8">
              <w:rPr>
                <w:rFonts w:hAnsi="宋体" w:hint="eastAsia"/>
              </w:rPr>
              <w:t>完成疑惑文件标示确认后，输出《</w:t>
            </w:r>
            <w:r w:rsidRPr="00077AD8">
              <w:rPr>
                <w:rFonts w:hAnsi="宋体"/>
              </w:rPr>
              <w:t>XXXX-Identified Files.xls</w:t>
            </w:r>
            <w:r w:rsidRPr="00077AD8">
              <w:rPr>
                <w:rFonts w:hAnsi="宋体" w:hint="eastAsia"/>
              </w:rPr>
              <w:t>》、《</w:t>
            </w:r>
            <w:r w:rsidRPr="00077AD8">
              <w:rPr>
                <w:rFonts w:hAnsi="宋体"/>
              </w:rPr>
              <w:t>XXXX</w:t>
            </w:r>
            <w:r w:rsidRPr="00077AD8">
              <w:rPr>
                <w:rFonts w:hAnsi="宋体" w:hint="eastAsia"/>
              </w:rPr>
              <w:t>开源软件使用报告</w:t>
            </w:r>
            <w:r w:rsidRPr="00077AD8">
              <w:rPr>
                <w:rFonts w:hAnsi="宋体"/>
              </w:rPr>
              <w:t>.xls</w:t>
            </w:r>
            <w:r w:rsidRPr="00077AD8">
              <w:rPr>
                <w:rFonts w:hAnsi="宋体" w:hint="eastAsia"/>
              </w:rPr>
              <w:t>》、《</w:t>
            </w:r>
            <w:r w:rsidRPr="00077AD8">
              <w:rPr>
                <w:rFonts w:hAnsi="宋体"/>
              </w:rPr>
              <w:t>XXXX</w:t>
            </w:r>
            <w:r w:rsidRPr="00077AD8">
              <w:rPr>
                <w:rFonts w:hAnsi="宋体" w:hint="eastAsia"/>
              </w:rPr>
              <w:t>开源漏洞分析报告</w:t>
            </w:r>
            <w:r w:rsidRPr="00077AD8">
              <w:rPr>
                <w:rFonts w:hAnsi="宋体"/>
              </w:rPr>
              <w:t>.xls</w:t>
            </w:r>
            <w:r w:rsidRPr="00077AD8">
              <w:rPr>
                <w:rFonts w:hAnsi="宋体" w:hint="eastAsia"/>
              </w:rPr>
              <w:t>》等报告</w:t>
            </w:r>
          </w:p>
          <w:p w:rsidR="00B51FB3" w:rsidRPr="007D518C" w:rsidRDefault="00077AD8" w:rsidP="00077AD8">
            <w:pPr>
              <w:widowControl/>
              <w:numPr>
                <w:ilvl w:val="1"/>
                <w:numId w:val="4"/>
              </w:numPr>
              <w:autoSpaceDE/>
              <w:autoSpaceDN/>
              <w:adjustRightInd/>
              <w:spacing w:before="60" w:after="60" w:line="276" w:lineRule="auto"/>
              <w:jc w:val="left"/>
              <w:rPr>
                <w:rFonts w:hAnsi="宋体"/>
              </w:rPr>
            </w:pPr>
            <w:r>
              <w:rPr>
                <w:rFonts w:hAnsi="宋体" w:hint="eastAsia"/>
              </w:rPr>
              <w:t>通过二进制扫描工具完成产品代码二进制扫描，并输出《</w:t>
            </w:r>
            <w:r w:rsidRPr="00077AD8">
              <w:rPr>
                <w:rFonts w:hAnsi="宋体"/>
              </w:rPr>
              <w:t>XXXX</w:t>
            </w:r>
            <w:r>
              <w:rPr>
                <w:rFonts w:hAnsi="宋体" w:hint="eastAsia"/>
              </w:rPr>
              <w:t>二进制报</w:t>
            </w:r>
            <w:r w:rsidRPr="00077AD8">
              <w:rPr>
                <w:rFonts w:hAnsi="宋体" w:hint="eastAsia"/>
              </w:rPr>
              <w:t>告</w:t>
            </w:r>
            <w:r w:rsidRPr="00077AD8">
              <w:rPr>
                <w:rFonts w:hAnsi="宋体"/>
              </w:rPr>
              <w:t>.xlsx</w:t>
            </w:r>
            <w:r>
              <w:rPr>
                <w:rFonts w:hAnsi="宋体" w:hint="eastAsia"/>
              </w:rPr>
              <w:t>》报告；</w:t>
            </w:r>
          </w:p>
          <w:p w:rsidR="00077AD8" w:rsidRPr="00077AD8" w:rsidRDefault="00077AD8" w:rsidP="00077AD8">
            <w:pPr>
              <w:widowControl/>
              <w:numPr>
                <w:ilvl w:val="1"/>
                <w:numId w:val="4"/>
              </w:numPr>
              <w:autoSpaceDE/>
              <w:autoSpaceDN/>
              <w:adjustRightInd/>
              <w:spacing w:before="60" w:after="60" w:line="276" w:lineRule="auto"/>
              <w:jc w:val="left"/>
              <w:rPr>
                <w:rFonts w:hAnsi="宋体"/>
              </w:rPr>
            </w:pPr>
            <w:r>
              <w:rPr>
                <w:rFonts w:hAnsi="宋体" w:hint="eastAsia"/>
              </w:rPr>
              <w:t>开发人员根据</w:t>
            </w:r>
            <w:r w:rsidRPr="00077AD8">
              <w:rPr>
                <w:rFonts w:hAnsi="宋体" w:hint="eastAsia"/>
              </w:rPr>
              <w:t>《</w:t>
            </w:r>
            <w:r w:rsidRPr="00077AD8">
              <w:rPr>
                <w:rFonts w:hAnsi="宋体"/>
              </w:rPr>
              <w:t>XXXX</w:t>
            </w:r>
            <w:r w:rsidRPr="00077AD8">
              <w:rPr>
                <w:rFonts w:hAnsi="宋体" w:hint="eastAsia"/>
              </w:rPr>
              <w:t>开源漏洞分析报告</w:t>
            </w:r>
            <w:r w:rsidRPr="00077AD8">
              <w:rPr>
                <w:rFonts w:hAnsi="宋体"/>
              </w:rPr>
              <w:t>.xls</w:t>
            </w:r>
            <w:r w:rsidRPr="00077AD8">
              <w:rPr>
                <w:rFonts w:hAnsi="宋体" w:hint="eastAsia"/>
              </w:rPr>
              <w:t>》</w:t>
            </w:r>
            <w:r>
              <w:rPr>
                <w:rFonts w:hAnsi="宋体" w:hint="eastAsia"/>
              </w:rPr>
              <w:t>和</w:t>
            </w:r>
            <w:r w:rsidRPr="00077AD8">
              <w:rPr>
                <w:rFonts w:hAnsi="宋体"/>
              </w:rPr>
              <w:t>PDM</w:t>
            </w:r>
            <w:r w:rsidRPr="00077AD8">
              <w:rPr>
                <w:rFonts w:hAnsi="宋体" w:hint="eastAsia"/>
              </w:rPr>
              <w:t>导出的漏洞信息</w:t>
            </w:r>
            <w:r>
              <w:rPr>
                <w:rFonts w:hAnsi="宋体" w:hint="eastAsia"/>
              </w:rPr>
              <w:t>对产品进行漏洞整改，并输出《</w:t>
            </w:r>
            <w:r w:rsidRPr="00077AD8">
              <w:rPr>
                <w:rFonts w:hAnsi="宋体"/>
              </w:rPr>
              <w:t>XXXX</w:t>
            </w:r>
            <w:r w:rsidRPr="00077AD8">
              <w:rPr>
                <w:rFonts w:hAnsi="宋体" w:hint="eastAsia"/>
              </w:rPr>
              <w:t>第三方软件漏洞处理报告</w:t>
            </w:r>
            <w:r w:rsidRPr="00077AD8">
              <w:rPr>
                <w:rFonts w:hAnsi="宋体"/>
              </w:rPr>
              <w:t>.xlsx</w:t>
            </w:r>
            <w:r>
              <w:rPr>
                <w:rFonts w:hAnsi="宋体" w:hint="eastAsia"/>
              </w:rPr>
              <w:t>》报告；</w:t>
            </w:r>
          </w:p>
          <w:p w:rsidR="00077AD8" w:rsidRPr="00077AD8" w:rsidRDefault="00077AD8" w:rsidP="00077AD8">
            <w:pPr>
              <w:widowControl/>
              <w:numPr>
                <w:ilvl w:val="1"/>
                <w:numId w:val="4"/>
              </w:numPr>
              <w:autoSpaceDE/>
              <w:autoSpaceDN/>
              <w:adjustRightInd/>
              <w:spacing w:before="60" w:after="60" w:line="276" w:lineRule="auto"/>
              <w:jc w:val="left"/>
              <w:rPr>
                <w:rFonts w:hAnsi="宋体"/>
              </w:rPr>
            </w:pPr>
            <w:r>
              <w:rPr>
                <w:rFonts w:hAnsi="宋体" w:hint="eastAsia"/>
              </w:rPr>
              <w:t>如果产品涉及到开源代码修改，且需要进行开源义务声明，则需要输出《</w:t>
            </w:r>
            <w:r w:rsidRPr="00077AD8">
              <w:rPr>
                <w:rFonts w:hAnsi="宋体" w:hint="eastAsia"/>
              </w:rPr>
              <w:t>开源软件使用声明</w:t>
            </w:r>
            <w:r>
              <w:rPr>
                <w:rFonts w:hAnsi="宋体" w:hint="eastAsia"/>
              </w:rPr>
              <w:t>（</w:t>
            </w:r>
            <w:r w:rsidRPr="00077AD8">
              <w:rPr>
                <w:rFonts w:hAnsi="宋体"/>
              </w:rPr>
              <w:t>Written offer</w:t>
            </w:r>
            <w:r>
              <w:rPr>
                <w:rFonts w:hAnsi="宋体" w:hint="eastAsia"/>
              </w:rPr>
              <w:t>）</w:t>
            </w:r>
            <w:r w:rsidRPr="00077AD8">
              <w:rPr>
                <w:rFonts w:hAnsi="宋体" w:hint="eastAsia"/>
              </w:rPr>
              <w:t>文档</w:t>
            </w:r>
            <w:r>
              <w:rPr>
                <w:rFonts w:hAnsi="宋体" w:hint="eastAsia"/>
              </w:rPr>
              <w:t>》。</w:t>
            </w:r>
          </w:p>
          <w:p w:rsidR="005656BD" w:rsidRDefault="00077AD8" w:rsidP="007D29D6">
            <w:pPr>
              <w:widowControl/>
              <w:numPr>
                <w:ilvl w:val="0"/>
                <w:numId w:val="4"/>
              </w:numPr>
              <w:autoSpaceDE/>
              <w:autoSpaceDN/>
              <w:adjustRightInd/>
              <w:spacing w:before="60" w:after="60" w:line="276" w:lineRule="auto"/>
              <w:jc w:val="left"/>
              <w:rPr>
                <w:rFonts w:hAnsi="宋体"/>
              </w:rPr>
            </w:pPr>
            <w:r>
              <w:rPr>
                <w:rFonts w:hAnsi="宋体" w:hint="eastAsia"/>
              </w:rPr>
              <w:t>开源认证</w:t>
            </w:r>
            <w:r w:rsidR="00B51FB3" w:rsidRPr="007D518C">
              <w:rPr>
                <w:rFonts w:hAnsi="宋体"/>
              </w:rPr>
              <w:t>：</w:t>
            </w:r>
            <w:r w:rsidR="009779AE">
              <w:rPr>
                <w:rFonts w:hAnsi="宋体" w:hint="eastAsia"/>
              </w:rPr>
              <w:t>提供认证材料完成产品</w:t>
            </w:r>
            <w:r w:rsidR="009779AE" w:rsidRPr="005656BD">
              <w:rPr>
                <w:rFonts w:hAnsi="宋体" w:hint="eastAsia"/>
              </w:rPr>
              <w:t>开源及第三方软件</w:t>
            </w:r>
            <w:r w:rsidR="009779AE">
              <w:rPr>
                <w:rFonts w:hAnsi="宋体" w:hint="eastAsia"/>
              </w:rPr>
              <w:t>认证</w:t>
            </w:r>
          </w:p>
          <w:p w:rsidR="00B51FB3" w:rsidRDefault="009779AE" w:rsidP="005656BD">
            <w:pPr>
              <w:pStyle w:val="afc"/>
              <w:widowControl/>
              <w:numPr>
                <w:ilvl w:val="0"/>
                <w:numId w:val="35"/>
              </w:numPr>
              <w:autoSpaceDE/>
              <w:autoSpaceDN/>
              <w:adjustRightInd/>
              <w:spacing w:before="60" w:after="60" w:line="276" w:lineRule="auto"/>
              <w:ind w:firstLineChars="0"/>
              <w:jc w:val="left"/>
              <w:rPr>
                <w:rFonts w:hAnsi="宋体"/>
              </w:rPr>
            </w:pPr>
            <w:r>
              <w:rPr>
                <w:rFonts w:hAnsi="宋体" w:hint="eastAsia"/>
              </w:rPr>
              <w:t>开发人员在</w:t>
            </w:r>
            <w:r w:rsidR="005656BD" w:rsidRPr="005656BD">
              <w:rPr>
                <w:rFonts w:hAnsi="宋体" w:hint="eastAsia"/>
              </w:rPr>
              <w:t>PDM系统</w:t>
            </w:r>
            <w:r w:rsidR="00077AD8" w:rsidRPr="005656BD">
              <w:rPr>
                <w:rFonts w:hAnsi="宋体" w:hint="eastAsia"/>
              </w:rPr>
              <w:t>提交</w:t>
            </w:r>
            <w:r w:rsidR="005656BD" w:rsidRPr="005656BD">
              <w:rPr>
                <w:rFonts w:hAnsi="宋体" w:hint="eastAsia"/>
              </w:rPr>
              <w:t>产品开源及第三方软件认证电子流，并认证相关材料提交认证系统；</w:t>
            </w:r>
          </w:p>
          <w:p w:rsidR="009779AE" w:rsidRPr="005656BD" w:rsidRDefault="009779AE" w:rsidP="005656BD">
            <w:pPr>
              <w:pStyle w:val="afc"/>
              <w:widowControl/>
              <w:numPr>
                <w:ilvl w:val="0"/>
                <w:numId w:val="35"/>
              </w:numPr>
              <w:autoSpaceDE/>
              <w:autoSpaceDN/>
              <w:adjustRightInd/>
              <w:spacing w:before="60" w:after="60" w:line="276" w:lineRule="auto"/>
              <w:ind w:firstLineChars="0"/>
              <w:jc w:val="left"/>
              <w:rPr>
                <w:rFonts w:hAnsi="宋体"/>
              </w:rPr>
            </w:pPr>
            <w:r>
              <w:rPr>
                <w:rFonts w:hAnsi="宋体" w:hint="eastAsia"/>
              </w:rPr>
              <w:t>认证中心接受认证材料后，认证中心安排认证人员进行资料检查和认证</w:t>
            </w:r>
            <w:r>
              <w:rPr>
                <w:rFonts w:hAnsi="宋体" w:hint="eastAsia"/>
              </w:rPr>
              <w:lastRenderedPageBreak/>
              <w:t>报告编写；</w:t>
            </w:r>
          </w:p>
          <w:p w:rsidR="00B51FB3" w:rsidRPr="009779AE" w:rsidRDefault="009779AE" w:rsidP="009779AE">
            <w:pPr>
              <w:pStyle w:val="afc"/>
              <w:widowControl/>
              <w:numPr>
                <w:ilvl w:val="0"/>
                <w:numId w:val="35"/>
              </w:numPr>
              <w:autoSpaceDE/>
              <w:autoSpaceDN/>
              <w:adjustRightInd/>
              <w:spacing w:before="60" w:after="60" w:line="276" w:lineRule="auto"/>
              <w:ind w:firstLineChars="0"/>
              <w:jc w:val="left"/>
              <w:rPr>
                <w:rFonts w:hAnsi="宋体"/>
              </w:rPr>
            </w:pPr>
            <w:r>
              <w:rPr>
                <w:rFonts w:hAnsi="宋体" w:hint="eastAsia"/>
              </w:rPr>
              <w:t>认证中心发布认证报告；</w:t>
            </w:r>
          </w:p>
        </w:tc>
      </w:tr>
      <w:tr w:rsidR="00B51FB3" w:rsidRPr="007D518C" w:rsidTr="00356DCB">
        <w:trPr>
          <w:trHeight w:val="694"/>
        </w:trPr>
        <w:tc>
          <w:tcPr>
            <w:tcW w:w="2117" w:type="dxa"/>
          </w:tcPr>
          <w:p w:rsidR="00B51FB3" w:rsidRPr="007D518C" w:rsidRDefault="00B51FB3" w:rsidP="00AA6FBE">
            <w:pPr>
              <w:spacing w:line="276" w:lineRule="auto"/>
              <w:jc w:val="center"/>
              <w:rPr>
                <w:rFonts w:hAnsi="宋体"/>
              </w:rPr>
            </w:pPr>
            <w:r w:rsidRPr="007D518C">
              <w:rPr>
                <w:rFonts w:hAnsi="宋体" w:cs="Arial" w:hint="eastAsia"/>
                <w:b/>
              </w:rPr>
              <w:lastRenderedPageBreak/>
              <w:t>方法与工具、IT</w:t>
            </w:r>
          </w:p>
        </w:tc>
        <w:tc>
          <w:tcPr>
            <w:tcW w:w="7484" w:type="dxa"/>
          </w:tcPr>
          <w:p w:rsidR="00B51FB3" w:rsidRPr="007D518C" w:rsidRDefault="009779AE" w:rsidP="00356DCB">
            <w:pPr>
              <w:spacing w:line="276" w:lineRule="auto"/>
              <w:rPr>
                <w:rFonts w:hAnsi="宋体"/>
              </w:rPr>
            </w:pPr>
            <w:r>
              <w:rPr>
                <w:rFonts w:hAnsi="宋体" w:hint="eastAsia"/>
              </w:rPr>
              <w:t>工具、IT:黑鸦工具、二进制扫描工具、PDM</w:t>
            </w:r>
          </w:p>
        </w:tc>
      </w:tr>
    </w:tbl>
    <w:p w:rsidR="004673C7" w:rsidRPr="00F34DBB" w:rsidRDefault="004673C7" w:rsidP="00625B1F">
      <w:pPr>
        <w:spacing w:line="276" w:lineRule="auto"/>
      </w:pPr>
    </w:p>
    <w:p w:rsidR="00D72C84" w:rsidRPr="005A50C3" w:rsidRDefault="00D72C84" w:rsidP="000154AD">
      <w:pPr>
        <w:spacing w:line="360" w:lineRule="auto"/>
        <w:ind w:firstLineChars="250" w:firstLine="525"/>
      </w:pPr>
      <w:bookmarkStart w:id="11" w:name="_Toc404681264"/>
    </w:p>
    <w:p w:rsidR="00DB6544" w:rsidRDefault="00DB6544" w:rsidP="007D29D6">
      <w:pPr>
        <w:pStyle w:val="1"/>
        <w:numPr>
          <w:ilvl w:val="0"/>
          <w:numId w:val="5"/>
        </w:numPr>
        <w:spacing w:line="276" w:lineRule="auto"/>
      </w:pPr>
      <w:bookmarkStart w:id="12" w:name="_Toc460230919"/>
      <w:r w:rsidRPr="007D518C">
        <w:rPr>
          <w:rFonts w:hint="eastAsia"/>
        </w:rPr>
        <w:t>裁剪指南</w:t>
      </w:r>
      <w:bookmarkEnd w:id="11"/>
      <w:bookmarkEnd w:id="12"/>
    </w:p>
    <w:p w:rsidR="00BF3518" w:rsidRPr="00BF3518" w:rsidRDefault="00BF3518" w:rsidP="00B34731">
      <w:pPr>
        <w:rPr>
          <w:b/>
        </w:rPr>
      </w:pPr>
      <w:r w:rsidRPr="00BF3518">
        <w:rPr>
          <w:rFonts w:hint="eastAsia"/>
        </w:rPr>
        <w:t>N/A</w:t>
      </w:r>
    </w:p>
    <w:p w:rsidR="00A93F0C" w:rsidRPr="00A93F0C" w:rsidRDefault="00151312" w:rsidP="00A93F0C">
      <w:pPr>
        <w:pStyle w:val="1"/>
        <w:numPr>
          <w:ilvl w:val="0"/>
          <w:numId w:val="5"/>
        </w:numPr>
        <w:spacing w:line="276" w:lineRule="auto"/>
      </w:pPr>
      <w:bookmarkStart w:id="13" w:name="_Toc404681265"/>
      <w:bookmarkStart w:id="14" w:name="_Toc460230920"/>
      <w:r w:rsidRPr="007D518C">
        <w:rPr>
          <w:rFonts w:hint="eastAsia"/>
        </w:rPr>
        <w:t>相关</w:t>
      </w:r>
      <w:r w:rsidR="0073509C" w:rsidRPr="007D518C">
        <w:t>文件</w:t>
      </w:r>
      <w:bookmarkEnd w:id="13"/>
      <w:bookmarkEnd w:id="14"/>
    </w:p>
    <w:tbl>
      <w:tblPr>
        <w:tblW w:w="4800" w:type="pct"/>
        <w:tblLook w:val="0000"/>
      </w:tblPr>
      <w:tblGrid>
        <w:gridCol w:w="1009"/>
        <w:gridCol w:w="5517"/>
        <w:gridCol w:w="3729"/>
      </w:tblGrid>
      <w:tr w:rsidR="0085026F" w:rsidRPr="007D518C" w:rsidTr="002D3F69">
        <w:trPr>
          <w:trHeight w:val="686"/>
        </w:trPr>
        <w:tc>
          <w:tcPr>
            <w:tcW w:w="492" w:type="pct"/>
            <w:tcBorders>
              <w:top w:val="single" w:sz="4" w:space="0" w:color="auto"/>
              <w:left w:val="single" w:sz="4" w:space="0" w:color="auto"/>
              <w:bottom w:val="single" w:sz="4" w:space="0" w:color="auto"/>
              <w:right w:val="single" w:sz="4" w:space="0" w:color="auto"/>
            </w:tcBorders>
            <w:shd w:val="clear" w:color="auto" w:fill="auto"/>
            <w:vAlign w:val="center"/>
          </w:tcPr>
          <w:p w:rsidR="0085026F" w:rsidRPr="007D518C" w:rsidRDefault="0085026F" w:rsidP="00625B1F">
            <w:pPr>
              <w:pStyle w:val="af8"/>
              <w:spacing w:line="276" w:lineRule="auto"/>
              <w:rPr>
                <w:rFonts w:ascii="Arial" w:hAnsi="Arial" w:cs="Arial"/>
                <w:sz w:val="21"/>
                <w:szCs w:val="21"/>
              </w:rPr>
            </w:pPr>
            <w:r w:rsidRPr="007D518C">
              <w:rPr>
                <w:rFonts w:ascii="Arial" w:hAnsi="Arial" w:cs="Arial"/>
                <w:sz w:val="21"/>
                <w:szCs w:val="21"/>
              </w:rPr>
              <w:t>序号</w:t>
            </w:r>
          </w:p>
        </w:tc>
        <w:tc>
          <w:tcPr>
            <w:tcW w:w="2690" w:type="pct"/>
            <w:tcBorders>
              <w:top w:val="single" w:sz="4" w:space="0" w:color="auto"/>
              <w:left w:val="single" w:sz="4" w:space="0" w:color="auto"/>
              <w:bottom w:val="single" w:sz="4" w:space="0" w:color="auto"/>
              <w:right w:val="single" w:sz="4" w:space="0" w:color="auto"/>
            </w:tcBorders>
            <w:shd w:val="clear" w:color="auto" w:fill="auto"/>
            <w:vAlign w:val="center"/>
          </w:tcPr>
          <w:p w:rsidR="0085026F" w:rsidRPr="007D518C" w:rsidRDefault="0085026F" w:rsidP="00625B1F">
            <w:pPr>
              <w:pStyle w:val="af8"/>
              <w:spacing w:line="276" w:lineRule="auto"/>
              <w:rPr>
                <w:rFonts w:ascii="Arial" w:hAnsi="Arial" w:cs="Arial"/>
                <w:sz w:val="21"/>
                <w:szCs w:val="21"/>
              </w:rPr>
            </w:pPr>
            <w:r w:rsidRPr="007D518C">
              <w:rPr>
                <w:rFonts w:ascii="Arial" w:hAnsi="Arial" w:cs="Arial"/>
                <w:sz w:val="21"/>
                <w:szCs w:val="21"/>
              </w:rPr>
              <w:t>文件名称</w:t>
            </w:r>
          </w:p>
        </w:tc>
        <w:tc>
          <w:tcPr>
            <w:tcW w:w="1818" w:type="pct"/>
            <w:tcBorders>
              <w:top w:val="single" w:sz="4" w:space="0" w:color="auto"/>
              <w:left w:val="single" w:sz="4" w:space="0" w:color="auto"/>
              <w:bottom w:val="single" w:sz="4" w:space="0" w:color="auto"/>
              <w:right w:val="single" w:sz="4" w:space="0" w:color="auto"/>
            </w:tcBorders>
            <w:shd w:val="clear" w:color="auto" w:fill="auto"/>
            <w:vAlign w:val="center"/>
          </w:tcPr>
          <w:p w:rsidR="0085026F" w:rsidRPr="007D518C" w:rsidRDefault="0085026F" w:rsidP="00625B1F">
            <w:pPr>
              <w:pStyle w:val="af8"/>
              <w:spacing w:line="276" w:lineRule="auto"/>
              <w:rPr>
                <w:rFonts w:ascii="Arial" w:hAnsi="Arial" w:cs="Arial"/>
                <w:sz w:val="21"/>
                <w:szCs w:val="21"/>
              </w:rPr>
            </w:pPr>
            <w:r w:rsidRPr="007D518C">
              <w:rPr>
                <w:rFonts w:ascii="Arial" w:hAnsi="Arial" w:cs="Arial"/>
                <w:sz w:val="21"/>
                <w:szCs w:val="21"/>
              </w:rPr>
              <w:t>文件编码</w:t>
            </w:r>
          </w:p>
        </w:tc>
      </w:tr>
      <w:tr w:rsidR="0085026F" w:rsidRPr="007D518C" w:rsidTr="002D3F69">
        <w:trPr>
          <w:trHeight w:val="356"/>
        </w:trPr>
        <w:tc>
          <w:tcPr>
            <w:tcW w:w="492" w:type="pct"/>
            <w:tcBorders>
              <w:top w:val="single" w:sz="4" w:space="0" w:color="auto"/>
              <w:left w:val="single" w:sz="6" w:space="0" w:color="auto"/>
              <w:bottom w:val="single" w:sz="6" w:space="0" w:color="auto"/>
              <w:right w:val="single" w:sz="6" w:space="0" w:color="auto"/>
            </w:tcBorders>
            <w:vAlign w:val="center"/>
          </w:tcPr>
          <w:p w:rsidR="0085026F" w:rsidRPr="007D518C" w:rsidRDefault="0085026F" w:rsidP="00625B1F">
            <w:pPr>
              <w:pStyle w:val="af8"/>
              <w:spacing w:line="276" w:lineRule="auto"/>
              <w:rPr>
                <w:rFonts w:ascii="Arial" w:hAnsi="Arial" w:cs="Arial"/>
                <w:b w:val="0"/>
                <w:sz w:val="21"/>
                <w:szCs w:val="21"/>
              </w:rPr>
            </w:pPr>
          </w:p>
        </w:tc>
        <w:tc>
          <w:tcPr>
            <w:tcW w:w="2690" w:type="pct"/>
            <w:tcBorders>
              <w:top w:val="single" w:sz="4" w:space="0" w:color="auto"/>
              <w:left w:val="single" w:sz="6" w:space="0" w:color="auto"/>
              <w:bottom w:val="single" w:sz="6" w:space="0" w:color="auto"/>
              <w:right w:val="single" w:sz="4" w:space="0" w:color="auto"/>
            </w:tcBorders>
            <w:vAlign w:val="center"/>
          </w:tcPr>
          <w:p w:rsidR="0085026F" w:rsidRPr="007D518C" w:rsidRDefault="0085026F" w:rsidP="00625B1F">
            <w:pPr>
              <w:pStyle w:val="af8"/>
              <w:spacing w:line="276" w:lineRule="auto"/>
              <w:rPr>
                <w:rFonts w:ascii="Arial" w:hAnsi="Arial" w:cs="Arial"/>
                <w:b w:val="0"/>
                <w:sz w:val="21"/>
                <w:szCs w:val="21"/>
              </w:rPr>
            </w:pPr>
          </w:p>
        </w:tc>
        <w:tc>
          <w:tcPr>
            <w:tcW w:w="1818" w:type="pct"/>
            <w:tcBorders>
              <w:top w:val="single" w:sz="4" w:space="0" w:color="auto"/>
              <w:left w:val="single" w:sz="4" w:space="0" w:color="auto"/>
              <w:bottom w:val="single" w:sz="6" w:space="0" w:color="auto"/>
              <w:right w:val="single" w:sz="6" w:space="0" w:color="auto"/>
            </w:tcBorders>
            <w:vAlign w:val="center"/>
          </w:tcPr>
          <w:p w:rsidR="0085026F" w:rsidRPr="007D518C" w:rsidRDefault="0085026F" w:rsidP="00625B1F">
            <w:pPr>
              <w:pStyle w:val="af8"/>
              <w:spacing w:line="276" w:lineRule="auto"/>
              <w:rPr>
                <w:rFonts w:ascii="Arial" w:hAnsi="Arial" w:cs="Arial"/>
                <w:b w:val="0"/>
                <w:sz w:val="21"/>
                <w:szCs w:val="21"/>
              </w:rPr>
            </w:pPr>
          </w:p>
        </w:tc>
      </w:tr>
      <w:tr w:rsidR="0085026F" w:rsidRPr="007D518C" w:rsidTr="002D3F69">
        <w:trPr>
          <w:trHeight w:val="356"/>
        </w:trPr>
        <w:tc>
          <w:tcPr>
            <w:tcW w:w="492" w:type="pct"/>
            <w:tcBorders>
              <w:top w:val="single" w:sz="6" w:space="0" w:color="auto"/>
              <w:left w:val="single" w:sz="6" w:space="0" w:color="auto"/>
              <w:bottom w:val="single" w:sz="6" w:space="0" w:color="auto"/>
              <w:right w:val="single" w:sz="6" w:space="0" w:color="auto"/>
            </w:tcBorders>
            <w:vAlign w:val="center"/>
          </w:tcPr>
          <w:p w:rsidR="0085026F" w:rsidRPr="007D518C" w:rsidRDefault="0085026F" w:rsidP="00625B1F">
            <w:pPr>
              <w:pStyle w:val="af8"/>
              <w:spacing w:line="276" w:lineRule="auto"/>
              <w:rPr>
                <w:rFonts w:ascii="Arial" w:hAnsi="Arial" w:cs="Arial"/>
                <w:b w:val="0"/>
                <w:sz w:val="21"/>
                <w:szCs w:val="21"/>
              </w:rPr>
            </w:pPr>
          </w:p>
        </w:tc>
        <w:tc>
          <w:tcPr>
            <w:tcW w:w="2690" w:type="pct"/>
            <w:tcBorders>
              <w:top w:val="single" w:sz="6" w:space="0" w:color="auto"/>
              <w:left w:val="single" w:sz="6" w:space="0" w:color="auto"/>
              <w:bottom w:val="single" w:sz="6" w:space="0" w:color="auto"/>
              <w:right w:val="single" w:sz="4" w:space="0" w:color="auto"/>
            </w:tcBorders>
            <w:vAlign w:val="center"/>
          </w:tcPr>
          <w:p w:rsidR="0085026F" w:rsidRPr="007D518C" w:rsidRDefault="0085026F" w:rsidP="00625B1F">
            <w:pPr>
              <w:pStyle w:val="af8"/>
              <w:spacing w:line="276" w:lineRule="auto"/>
              <w:rPr>
                <w:rFonts w:ascii="Arial" w:hAnsi="Arial" w:cs="Arial"/>
                <w:b w:val="0"/>
                <w:sz w:val="21"/>
                <w:szCs w:val="21"/>
              </w:rPr>
            </w:pPr>
          </w:p>
        </w:tc>
        <w:tc>
          <w:tcPr>
            <w:tcW w:w="1818" w:type="pct"/>
            <w:tcBorders>
              <w:top w:val="single" w:sz="6" w:space="0" w:color="auto"/>
              <w:left w:val="single" w:sz="4" w:space="0" w:color="auto"/>
              <w:bottom w:val="single" w:sz="6" w:space="0" w:color="auto"/>
              <w:right w:val="single" w:sz="6" w:space="0" w:color="auto"/>
            </w:tcBorders>
            <w:vAlign w:val="center"/>
          </w:tcPr>
          <w:p w:rsidR="0085026F" w:rsidRPr="007D518C" w:rsidRDefault="0085026F" w:rsidP="00625B1F">
            <w:pPr>
              <w:pStyle w:val="af8"/>
              <w:spacing w:line="276" w:lineRule="auto"/>
              <w:rPr>
                <w:rFonts w:ascii="Arial" w:hAnsi="Arial" w:cs="Arial"/>
                <w:b w:val="0"/>
                <w:sz w:val="21"/>
                <w:szCs w:val="21"/>
              </w:rPr>
            </w:pPr>
          </w:p>
        </w:tc>
      </w:tr>
      <w:tr w:rsidR="0085026F" w:rsidRPr="007D518C" w:rsidTr="002D3F69">
        <w:trPr>
          <w:trHeight w:val="356"/>
        </w:trPr>
        <w:tc>
          <w:tcPr>
            <w:tcW w:w="492" w:type="pct"/>
            <w:tcBorders>
              <w:top w:val="single" w:sz="6" w:space="0" w:color="auto"/>
              <w:left w:val="single" w:sz="6" w:space="0" w:color="auto"/>
              <w:bottom w:val="single" w:sz="6" w:space="0" w:color="auto"/>
              <w:right w:val="single" w:sz="6" w:space="0" w:color="auto"/>
            </w:tcBorders>
            <w:vAlign w:val="center"/>
          </w:tcPr>
          <w:p w:rsidR="0085026F" w:rsidRPr="007D518C" w:rsidRDefault="0085026F" w:rsidP="00625B1F">
            <w:pPr>
              <w:pStyle w:val="af8"/>
              <w:spacing w:line="276" w:lineRule="auto"/>
              <w:rPr>
                <w:rFonts w:ascii="Arial" w:hAnsi="Arial" w:cs="Arial"/>
                <w:b w:val="0"/>
                <w:sz w:val="21"/>
                <w:szCs w:val="21"/>
              </w:rPr>
            </w:pPr>
          </w:p>
        </w:tc>
        <w:tc>
          <w:tcPr>
            <w:tcW w:w="2690" w:type="pct"/>
            <w:tcBorders>
              <w:top w:val="single" w:sz="6" w:space="0" w:color="auto"/>
              <w:left w:val="single" w:sz="6" w:space="0" w:color="auto"/>
              <w:bottom w:val="single" w:sz="6" w:space="0" w:color="auto"/>
              <w:right w:val="single" w:sz="4" w:space="0" w:color="auto"/>
            </w:tcBorders>
            <w:vAlign w:val="center"/>
          </w:tcPr>
          <w:p w:rsidR="0085026F" w:rsidRPr="007D518C" w:rsidRDefault="0085026F" w:rsidP="00625B1F">
            <w:pPr>
              <w:pStyle w:val="af8"/>
              <w:spacing w:line="276" w:lineRule="auto"/>
              <w:rPr>
                <w:rFonts w:ascii="Arial" w:hAnsi="Arial" w:cs="Arial"/>
                <w:b w:val="0"/>
                <w:sz w:val="21"/>
                <w:szCs w:val="21"/>
              </w:rPr>
            </w:pPr>
          </w:p>
        </w:tc>
        <w:tc>
          <w:tcPr>
            <w:tcW w:w="1818" w:type="pct"/>
            <w:tcBorders>
              <w:top w:val="single" w:sz="6" w:space="0" w:color="auto"/>
              <w:left w:val="single" w:sz="4" w:space="0" w:color="auto"/>
              <w:bottom w:val="single" w:sz="6" w:space="0" w:color="auto"/>
              <w:right w:val="single" w:sz="6" w:space="0" w:color="auto"/>
            </w:tcBorders>
            <w:vAlign w:val="center"/>
          </w:tcPr>
          <w:p w:rsidR="0085026F" w:rsidRPr="007D518C" w:rsidRDefault="0085026F" w:rsidP="00625B1F">
            <w:pPr>
              <w:pStyle w:val="af8"/>
              <w:spacing w:line="276" w:lineRule="auto"/>
              <w:rPr>
                <w:rFonts w:ascii="Arial" w:hAnsi="Arial" w:cs="Arial"/>
                <w:b w:val="0"/>
                <w:sz w:val="21"/>
                <w:szCs w:val="21"/>
              </w:rPr>
            </w:pPr>
          </w:p>
        </w:tc>
      </w:tr>
    </w:tbl>
    <w:p w:rsidR="00A93F0C" w:rsidRDefault="00A93F0C" w:rsidP="00A93F0C">
      <w:pPr>
        <w:spacing w:line="360" w:lineRule="auto"/>
        <w:jc w:val="left"/>
        <w:rPr>
          <w:rFonts w:ascii="Arial" w:hAnsi="Arial" w:cs="Arial" w:hint="eastAsia"/>
          <w:b/>
          <w:sz w:val="24"/>
          <w:szCs w:val="24"/>
          <w:highlight w:val="lightGray"/>
        </w:rPr>
      </w:pPr>
    </w:p>
    <w:p w:rsidR="00A93F0C" w:rsidRPr="00F619DE" w:rsidRDefault="00A93F0C" w:rsidP="00A93F0C">
      <w:pPr>
        <w:spacing w:line="360" w:lineRule="auto"/>
        <w:jc w:val="left"/>
        <w:rPr>
          <w:rFonts w:ascii="Arial" w:hAnsi="Arial" w:cs="Arial"/>
          <w:b/>
          <w:sz w:val="24"/>
          <w:szCs w:val="24"/>
        </w:rPr>
      </w:pPr>
      <w:r>
        <w:rPr>
          <w:rFonts w:ascii="Arial" w:hAnsi="Arial" w:cs="Arial" w:hint="eastAsia"/>
          <w:b/>
          <w:sz w:val="24"/>
          <w:szCs w:val="24"/>
          <w:highlight w:val="lightGray"/>
        </w:rPr>
        <w:t>9</w:t>
      </w:r>
      <w:r w:rsidRPr="00F619DE">
        <w:rPr>
          <w:rFonts w:ascii="Arial" w:hAnsi="宋体" w:cs="Arial"/>
          <w:b/>
          <w:sz w:val="24"/>
          <w:szCs w:val="24"/>
        </w:rPr>
        <w:t>文件拟制</w:t>
      </w:r>
      <w:r w:rsidRPr="00F619DE">
        <w:rPr>
          <w:rFonts w:ascii="Arial" w:hAnsi="Arial" w:cs="Arial"/>
          <w:b/>
          <w:sz w:val="24"/>
          <w:szCs w:val="24"/>
        </w:rPr>
        <w:t>/</w:t>
      </w:r>
      <w:r w:rsidRPr="00F619DE">
        <w:rPr>
          <w:rFonts w:ascii="Arial" w:hAnsi="宋体" w:cs="Arial"/>
          <w:b/>
          <w:sz w:val="24"/>
          <w:szCs w:val="24"/>
        </w:rPr>
        <w:t>修订记录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2"/>
        <w:gridCol w:w="1795"/>
        <w:gridCol w:w="1618"/>
        <w:gridCol w:w="3610"/>
        <w:gridCol w:w="1949"/>
      </w:tblGrid>
      <w:tr w:rsidR="00A93F0C" w:rsidRPr="00751E4A" w:rsidTr="00DF0F5A">
        <w:trPr>
          <w:trHeight w:val="377"/>
        </w:trPr>
        <w:tc>
          <w:tcPr>
            <w:tcW w:w="882" w:type="dxa"/>
            <w:shd w:val="clear" w:color="auto" w:fill="auto"/>
            <w:vAlign w:val="center"/>
          </w:tcPr>
          <w:p w:rsidR="00A93F0C" w:rsidRPr="00751E4A" w:rsidRDefault="00A93F0C" w:rsidP="00DF0F5A">
            <w:pPr>
              <w:pStyle w:val="afa"/>
              <w:jc w:val="center"/>
              <w:rPr>
                <w:rFonts w:ascii="Arial" w:hAnsi="Arial" w:cs="Arial"/>
                <w:b/>
                <w:sz w:val="21"/>
                <w:szCs w:val="21"/>
              </w:rPr>
            </w:pPr>
            <w:r w:rsidRPr="00751E4A">
              <w:rPr>
                <w:rFonts w:ascii="Arial" w:cs="Arial"/>
                <w:b/>
                <w:sz w:val="21"/>
                <w:szCs w:val="21"/>
              </w:rPr>
              <w:t>版本</w:t>
            </w:r>
          </w:p>
        </w:tc>
        <w:tc>
          <w:tcPr>
            <w:tcW w:w="1795" w:type="dxa"/>
            <w:shd w:val="clear" w:color="auto" w:fill="auto"/>
            <w:vAlign w:val="center"/>
          </w:tcPr>
          <w:p w:rsidR="00A93F0C" w:rsidRPr="00751E4A" w:rsidRDefault="00A93F0C" w:rsidP="00DF0F5A">
            <w:pPr>
              <w:pStyle w:val="afa"/>
              <w:jc w:val="center"/>
              <w:rPr>
                <w:rFonts w:ascii="Arial" w:hAnsi="Arial" w:cs="Arial"/>
                <w:b/>
                <w:sz w:val="21"/>
                <w:szCs w:val="21"/>
              </w:rPr>
            </w:pPr>
            <w:r w:rsidRPr="00751E4A">
              <w:rPr>
                <w:rFonts w:ascii="Arial" w:cs="Arial"/>
                <w:b/>
                <w:sz w:val="21"/>
                <w:szCs w:val="21"/>
              </w:rPr>
              <w:t>拟制</w:t>
            </w:r>
            <w:r w:rsidRPr="00751E4A">
              <w:rPr>
                <w:rFonts w:ascii="Arial" w:hAnsi="Arial" w:cs="Arial"/>
                <w:b/>
                <w:sz w:val="21"/>
                <w:szCs w:val="21"/>
              </w:rPr>
              <w:t>/</w:t>
            </w:r>
            <w:r w:rsidRPr="00751E4A">
              <w:rPr>
                <w:rFonts w:ascii="Arial" w:cs="Arial"/>
                <w:b/>
                <w:sz w:val="21"/>
                <w:szCs w:val="21"/>
              </w:rPr>
              <w:t>修订责任人</w:t>
            </w:r>
          </w:p>
        </w:tc>
        <w:tc>
          <w:tcPr>
            <w:tcW w:w="1618" w:type="dxa"/>
            <w:shd w:val="clear" w:color="auto" w:fill="auto"/>
            <w:vAlign w:val="center"/>
          </w:tcPr>
          <w:p w:rsidR="00A93F0C" w:rsidRPr="00751E4A" w:rsidRDefault="00A93F0C" w:rsidP="00DF0F5A">
            <w:pPr>
              <w:pStyle w:val="afa"/>
              <w:jc w:val="center"/>
              <w:rPr>
                <w:rFonts w:ascii="Arial" w:hAnsi="Arial" w:cs="Arial"/>
                <w:b/>
                <w:sz w:val="21"/>
                <w:szCs w:val="21"/>
              </w:rPr>
            </w:pPr>
            <w:r w:rsidRPr="00751E4A">
              <w:rPr>
                <w:rFonts w:ascii="Arial" w:cs="Arial"/>
                <w:b/>
                <w:sz w:val="21"/>
                <w:szCs w:val="21"/>
              </w:rPr>
              <w:t>拟制</w:t>
            </w:r>
            <w:r w:rsidRPr="00751E4A">
              <w:rPr>
                <w:rFonts w:ascii="Arial" w:hAnsi="Arial" w:cs="Arial"/>
                <w:b/>
                <w:sz w:val="21"/>
                <w:szCs w:val="21"/>
              </w:rPr>
              <w:t>/</w:t>
            </w:r>
            <w:r w:rsidRPr="00751E4A">
              <w:rPr>
                <w:rFonts w:ascii="Arial" w:cs="Arial"/>
                <w:b/>
                <w:sz w:val="21"/>
                <w:szCs w:val="21"/>
              </w:rPr>
              <w:t>修订日期</w:t>
            </w:r>
          </w:p>
        </w:tc>
        <w:tc>
          <w:tcPr>
            <w:tcW w:w="3610" w:type="dxa"/>
            <w:shd w:val="clear" w:color="auto" w:fill="auto"/>
            <w:vAlign w:val="center"/>
          </w:tcPr>
          <w:p w:rsidR="00A93F0C" w:rsidRPr="00751E4A" w:rsidRDefault="00A93F0C" w:rsidP="00DF0F5A">
            <w:pPr>
              <w:pStyle w:val="afa"/>
              <w:jc w:val="center"/>
              <w:rPr>
                <w:rFonts w:ascii="Arial" w:hAnsi="Arial" w:cs="Arial"/>
                <w:b/>
                <w:sz w:val="21"/>
                <w:szCs w:val="21"/>
              </w:rPr>
            </w:pPr>
            <w:r w:rsidRPr="00751E4A">
              <w:rPr>
                <w:rFonts w:ascii="Arial" w:cs="Arial"/>
                <w:b/>
                <w:sz w:val="21"/>
                <w:szCs w:val="21"/>
              </w:rPr>
              <w:t>修订内容及理由</w:t>
            </w:r>
          </w:p>
        </w:tc>
        <w:tc>
          <w:tcPr>
            <w:tcW w:w="1949" w:type="dxa"/>
            <w:shd w:val="clear" w:color="auto" w:fill="auto"/>
            <w:vAlign w:val="center"/>
          </w:tcPr>
          <w:p w:rsidR="00A93F0C" w:rsidRPr="00751E4A" w:rsidRDefault="00A93F0C" w:rsidP="00DF0F5A">
            <w:pPr>
              <w:pStyle w:val="afa"/>
              <w:jc w:val="center"/>
              <w:rPr>
                <w:rFonts w:ascii="Arial" w:hAnsi="Arial" w:cs="Arial"/>
                <w:b/>
                <w:sz w:val="21"/>
                <w:szCs w:val="21"/>
              </w:rPr>
            </w:pPr>
            <w:r w:rsidRPr="00751E4A">
              <w:rPr>
                <w:rFonts w:ascii="Arial" w:cs="Arial"/>
                <w:b/>
                <w:sz w:val="21"/>
                <w:szCs w:val="21"/>
              </w:rPr>
              <w:t>批准人</w:t>
            </w:r>
          </w:p>
        </w:tc>
      </w:tr>
      <w:tr w:rsidR="00A93F0C" w:rsidRPr="00751E4A" w:rsidTr="00DF0F5A">
        <w:tc>
          <w:tcPr>
            <w:tcW w:w="882" w:type="dxa"/>
            <w:vAlign w:val="center"/>
          </w:tcPr>
          <w:p w:rsidR="00A93F0C" w:rsidRPr="008F6FC8" w:rsidRDefault="00A93F0C" w:rsidP="00DF0F5A">
            <w:pPr>
              <w:pStyle w:val="afa"/>
              <w:jc w:val="center"/>
            </w:pPr>
            <w:r w:rsidRPr="008F6FC8">
              <w:t>V1.</w:t>
            </w:r>
            <w:r w:rsidR="00095A8F">
              <w:rPr>
                <w:rFonts w:hint="eastAsia"/>
              </w:rPr>
              <w:t>0</w:t>
            </w:r>
            <w:r w:rsidRPr="008F6FC8">
              <w:t>0</w:t>
            </w:r>
          </w:p>
        </w:tc>
        <w:tc>
          <w:tcPr>
            <w:tcW w:w="1795" w:type="dxa"/>
            <w:vAlign w:val="center"/>
          </w:tcPr>
          <w:p w:rsidR="00A93F0C" w:rsidRPr="008F6FC8" w:rsidRDefault="00A93F0C" w:rsidP="00DF0F5A">
            <w:pPr>
              <w:pStyle w:val="afa"/>
              <w:jc w:val="center"/>
            </w:pPr>
            <w:r>
              <w:rPr>
                <w:rFonts w:hint="eastAsia"/>
              </w:rPr>
              <w:t>房洪安</w:t>
            </w:r>
            <w:r w:rsidRPr="008F6FC8">
              <w:rPr>
                <w:rFonts w:hint="eastAsia"/>
              </w:rPr>
              <w:t>/00300854</w:t>
            </w:r>
          </w:p>
        </w:tc>
        <w:tc>
          <w:tcPr>
            <w:tcW w:w="1618" w:type="dxa"/>
            <w:vAlign w:val="center"/>
          </w:tcPr>
          <w:p w:rsidR="00A93F0C" w:rsidRPr="008F6FC8" w:rsidRDefault="00A93F0C" w:rsidP="00DF0F5A">
            <w:pPr>
              <w:pStyle w:val="afa"/>
              <w:jc w:val="center"/>
            </w:pPr>
            <w:r w:rsidRPr="008F6FC8">
              <w:t>200</w:t>
            </w:r>
            <w:r w:rsidRPr="008F6FC8">
              <w:rPr>
                <w:rFonts w:hint="eastAsia"/>
              </w:rPr>
              <w:t>9</w:t>
            </w:r>
            <w:r w:rsidRPr="008F6FC8">
              <w:t>-7-1</w:t>
            </w:r>
            <w:r w:rsidRPr="008F6FC8">
              <w:rPr>
                <w:rFonts w:hint="eastAsia"/>
              </w:rPr>
              <w:t>5</w:t>
            </w:r>
          </w:p>
        </w:tc>
        <w:tc>
          <w:tcPr>
            <w:tcW w:w="3610" w:type="dxa"/>
            <w:vAlign w:val="center"/>
          </w:tcPr>
          <w:p w:rsidR="00A93F0C" w:rsidRPr="008F6FC8" w:rsidRDefault="00A93F0C" w:rsidP="00DF0F5A">
            <w:pPr>
              <w:pStyle w:val="afa"/>
              <w:jc w:val="both"/>
            </w:pPr>
            <w:r w:rsidRPr="008F6FC8">
              <w:t>新拟制</w:t>
            </w:r>
          </w:p>
        </w:tc>
        <w:tc>
          <w:tcPr>
            <w:tcW w:w="1949" w:type="dxa"/>
            <w:vAlign w:val="center"/>
          </w:tcPr>
          <w:p w:rsidR="00A93F0C" w:rsidRPr="008F6FC8" w:rsidRDefault="00A93F0C" w:rsidP="00DF0F5A">
            <w:pPr>
              <w:pStyle w:val="afa"/>
              <w:jc w:val="center"/>
            </w:pPr>
          </w:p>
        </w:tc>
      </w:tr>
      <w:tr w:rsidR="00A93F0C" w:rsidRPr="00751E4A" w:rsidTr="00DF0F5A">
        <w:tc>
          <w:tcPr>
            <w:tcW w:w="882" w:type="dxa"/>
            <w:vAlign w:val="center"/>
          </w:tcPr>
          <w:p w:rsidR="00A93F0C" w:rsidRPr="008F6FC8" w:rsidRDefault="00A93F0C" w:rsidP="00DF0F5A">
            <w:pPr>
              <w:pStyle w:val="afa"/>
              <w:jc w:val="center"/>
            </w:pPr>
            <w:r w:rsidRPr="008F6FC8">
              <w:t>V1.</w:t>
            </w:r>
            <w:r w:rsidRPr="008F6FC8">
              <w:rPr>
                <w:rFonts w:hint="eastAsia"/>
              </w:rPr>
              <w:t>1</w:t>
            </w:r>
            <w:r w:rsidR="00095A8F">
              <w:rPr>
                <w:rFonts w:hint="eastAsia"/>
              </w:rPr>
              <w:t>0</w:t>
            </w:r>
          </w:p>
        </w:tc>
        <w:tc>
          <w:tcPr>
            <w:tcW w:w="1795" w:type="dxa"/>
            <w:vAlign w:val="center"/>
          </w:tcPr>
          <w:p w:rsidR="00A93F0C" w:rsidRPr="008F6FC8" w:rsidRDefault="00A93F0C" w:rsidP="00DF0F5A">
            <w:pPr>
              <w:pStyle w:val="afa"/>
              <w:jc w:val="center"/>
            </w:pPr>
            <w:r>
              <w:rPr>
                <w:rFonts w:hint="eastAsia"/>
              </w:rPr>
              <w:t>房洪安</w:t>
            </w:r>
            <w:r w:rsidRPr="008F6FC8">
              <w:rPr>
                <w:rFonts w:hint="eastAsia"/>
              </w:rPr>
              <w:t>/00300854</w:t>
            </w:r>
          </w:p>
        </w:tc>
        <w:tc>
          <w:tcPr>
            <w:tcW w:w="1618" w:type="dxa"/>
            <w:vAlign w:val="center"/>
          </w:tcPr>
          <w:p w:rsidR="00A93F0C" w:rsidRPr="008F6FC8" w:rsidRDefault="00A93F0C" w:rsidP="00DF0F5A">
            <w:pPr>
              <w:pStyle w:val="afa"/>
              <w:jc w:val="center"/>
            </w:pPr>
            <w:r w:rsidRPr="008F6FC8">
              <w:t>20</w:t>
            </w:r>
            <w:r w:rsidRPr="008F6FC8">
              <w:rPr>
                <w:rFonts w:hint="eastAsia"/>
              </w:rPr>
              <w:t>17</w:t>
            </w:r>
            <w:r w:rsidRPr="008F6FC8">
              <w:t>-</w:t>
            </w:r>
            <w:r w:rsidRPr="008F6FC8">
              <w:rPr>
                <w:rFonts w:hint="eastAsia"/>
              </w:rPr>
              <w:t>6</w:t>
            </w:r>
            <w:r w:rsidRPr="008F6FC8">
              <w:t>-1</w:t>
            </w:r>
            <w:r w:rsidRPr="008F6FC8">
              <w:rPr>
                <w:rFonts w:hint="eastAsia"/>
              </w:rPr>
              <w:t>3</w:t>
            </w:r>
          </w:p>
        </w:tc>
        <w:tc>
          <w:tcPr>
            <w:tcW w:w="3610" w:type="dxa"/>
            <w:vAlign w:val="center"/>
          </w:tcPr>
          <w:p w:rsidR="00A93F0C" w:rsidRPr="008F6FC8" w:rsidRDefault="00A93F0C" w:rsidP="00DF0F5A">
            <w:pPr>
              <w:pStyle w:val="afa"/>
              <w:jc w:val="both"/>
            </w:pPr>
            <w:r w:rsidRPr="008F6FC8">
              <w:rPr>
                <w:rFonts w:hint="eastAsia"/>
              </w:rPr>
              <w:t>修改后刷新</w:t>
            </w:r>
            <w:bookmarkStart w:id="15" w:name="_GoBack"/>
            <w:bookmarkEnd w:id="15"/>
          </w:p>
        </w:tc>
        <w:tc>
          <w:tcPr>
            <w:tcW w:w="1949" w:type="dxa"/>
            <w:vAlign w:val="center"/>
          </w:tcPr>
          <w:p w:rsidR="00A93F0C" w:rsidRPr="008F6FC8" w:rsidRDefault="00A93F0C" w:rsidP="00DF0F5A">
            <w:pPr>
              <w:jc w:val="center"/>
              <w:rPr>
                <w:rFonts w:hAnsi="宋体"/>
                <w:bCs/>
                <w:iCs/>
                <w:sz w:val="18"/>
                <w:szCs w:val="18"/>
              </w:rPr>
            </w:pPr>
            <w:r w:rsidRPr="008F6FC8">
              <w:rPr>
                <w:rFonts w:hAnsi="宋体" w:hint="eastAsia"/>
                <w:bCs/>
                <w:iCs/>
                <w:sz w:val="18"/>
                <w:szCs w:val="18"/>
              </w:rPr>
              <w:t>吴永能/00339164</w:t>
            </w:r>
          </w:p>
          <w:p w:rsidR="00A93F0C" w:rsidRPr="008F6FC8" w:rsidRDefault="00A93F0C" w:rsidP="00DF0F5A">
            <w:pPr>
              <w:pStyle w:val="afa"/>
              <w:jc w:val="center"/>
            </w:pPr>
            <w:r w:rsidRPr="008F6FC8">
              <w:rPr>
                <w:rFonts w:hint="eastAsia"/>
                <w:iCs/>
              </w:rPr>
              <w:t>邹闻宇/00419519</w:t>
            </w:r>
          </w:p>
        </w:tc>
      </w:tr>
      <w:tr w:rsidR="00A93F0C" w:rsidRPr="00751E4A" w:rsidTr="00DF0F5A">
        <w:tc>
          <w:tcPr>
            <w:tcW w:w="882" w:type="dxa"/>
            <w:vAlign w:val="center"/>
          </w:tcPr>
          <w:p w:rsidR="00A93F0C" w:rsidRPr="00751E4A" w:rsidRDefault="00A93F0C" w:rsidP="00DF0F5A">
            <w:pPr>
              <w:pStyle w:val="afa"/>
              <w:jc w:val="center"/>
              <w:rPr>
                <w:rFonts w:ascii="Arial" w:hAnsi="Arial" w:cs="Arial"/>
                <w:sz w:val="21"/>
                <w:szCs w:val="21"/>
              </w:rPr>
            </w:pPr>
          </w:p>
        </w:tc>
        <w:tc>
          <w:tcPr>
            <w:tcW w:w="1795" w:type="dxa"/>
            <w:vAlign w:val="center"/>
          </w:tcPr>
          <w:p w:rsidR="00A93F0C" w:rsidRPr="00751E4A" w:rsidRDefault="00A93F0C" w:rsidP="00DF0F5A">
            <w:pPr>
              <w:pStyle w:val="afa"/>
              <w:jc w:val="center"/>
              <w:rPr>
                <w:rFonts w:ascii="Arial" w:hAnsi="Arial" w:cs="Arial"/>
                <w:sz w:val="21"/>
                <w:szCs w:val="21"/>
              </w:rPr>
            </w:pPr>
          </w:p>
        </w:tc>
        <w:tc>
          <w:tcPr>
            <w:tcW w:w="1618" w:type="dxa"/>
            <w:vAlign w:val="center"/>
          </w:tcPr>
          <w:p w:rsidR="00A93F0C" w:rsidRPr="00751E4A" w:rsidRDefault="00A93F0C" w:rsidP="00DF0F5A">
            <w:pPr>
              <w:pStyle w:val="afa"/>
              <w:jc w:val="center"/>
              <w:rPr>
                <w:rFonts w:ascii="Arial" w:hAnsi="Arial" w:cs="Arial"/>
                <w:sz w:val="21"/>
                <w:szCs w:val="21"/>
              </w:rPr>
            </w:pPr>
          </w:p>
        </w:tc>
        <w:tc>
          <w:tcPr>
            <w:tcW w:w="3610" w:type="dxa"/>
            <w:vAlign w:val="center"/>
          </w:tcPr>
          <w:p w:rsidR="00A93F0C" w:rsidRPr="00751E4A" w:rsidRDefault="00A93F0C" w:rsidP="00DF0F5A">
            <w:pPr>
              <w:pStyle w:val="afa"/>
              <w:jc w:val="both"/>
              <w:rPr>
                <w:rFonts w:ascii="Arial" w:hAnsi="Arial" w:cs="Arial"/>
                <w:sz w:val="21"/>
                <w:szCs w:val="21"/>
              </w:rPr>
            </w:pPr>
          </w:p>
        </w:tc>
        <w:tc>
          <w:tcPr>
            <w:tcW w:w="1949" w:type="dxa"/>
            <w:vAlign w:val="center"/>
          </w:tcPr>
          <w:p w:rsidR="00A93F0C" w:rsidRPr="00751E4A" w:rsidRDefault="00A93F0C" w:rsidP="00DF0F5A">
            <w:pPr>
              <w:pStyle w:val="afa"/>
              <w:jc w:val="center"/>
              <w:rPr>
                <w:rFonts w:ascii="Arial" w:hAnsi="Arial" w:cs="Arial"/>
                <w:sz w:val="21"/>
                <w:szCs w:val="21"/>
              </w:rPr>
            </w:pPr>
          </w:p>
        </w:tc>
      </w:tr>
    </w:tbl>
    <w:p w:rsidR="00A93F0C" w:rsidRDefault="00A93F0C" w:rsidP="00A93F0C">
      <w:pPr>
        <w:pStyle w:val="af6"/>
      </w:pPr>
    </w:p>
    <w:p w:rsidR="005F5D8D" w:rsidRPr="007D518C" w:rsidRDefault="005F5D8D" w:rsidP="000F77F1">
      <w:pPr>
        <w:pStyle w:val="1"/>
        <w:numPr>
          <w:ilvl w:val="0"/>
          <w:numId w:val="0"/>
        </w:numPr>
        <w:spacing w:line="276" w:lineRule="auto"/>
        <w:rPr>
          <w:rFonts w:cs="Arial"/>
          <w:b w:val="0"/>
          <w:sz w:val="24"/>
          <w:szCs w:val="24"/>
        </w:rPr>
      </w:pPr>
    </w:p>
    <w:sectPr w:rsidR="005F5D8D" w:rsidRPr="007D518C" w:rsidSect="004673C7">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471" w:footer="663"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4FB3" w:rsidRDefault="00594FB3">
      <w:r>
        <w:separator/>
      </w:r>
    </w:p>
  </w:endnote>
  <w:endnote w:type="continuationSeparator" w:id="0">
    <w:p w:rsidR="00594FB3" w:rsidRDefault="00594F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楷体_GB2312">
    <w:charset w:val="86"/>
    <w:family w:val="modern"/>
    <w:pitch w:val="fixed"/>
    <w:sig w:usb0="800002BF" w:usb1="38CF7CFA" w:usb2="00000016" w:usb3="00000000" w:csb0="0004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altName w:val="Arial Unicode MS"/>
    <w:panose1 w:val="020B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DCE" w:rsidRDefault="00B42DCE" w:rsidP="00712D85">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3760"/>
      <w:gridCol w:w="3493"/>
      <w:gridCol w:w="3429"/>
    </w:tblGrid>
    <w:tr w:rsidR="00B42DCE">
      <w:tc>
        <w:tcPr>
          <w:tcW w:w="1760" w:type="pct"/>
        </w:tcPr>
        <w:p w:rsidR="00B42DCE" w:rsidRDefault="00F76A74" w:rsidP="0073509C">
          <w:pPr>
            <w:pStyle w:val="aa"/>
          </w:pPr>
          <w:r>
            <w:fldChar w:fldCharType="begin"/>
          </w:r>
          <w:r w:rsidR="000260BE">
            <w:instrText xml:space="preserve"> DATE \@ "yyyy-MM-dd" </w:instrText>
          </w:r>
          <w:r>
            <w:fldChar w:fldCharType="separate"/>
          </w:r>
          <w:r w:rsidR="00A93F0C">
            <w:rPr>
              <w:noProof/>
            </w:rPr>
            <w:t>2017-06-26</w:t>
          </w:r>
          <w:r>
            <w:rPr>
              <w:noProof/>
            </w:rPr>
            <w:fldChar w:fldCharType="end"/>
          </w:r>
        </w:p>
      </w:tc>
      <w:tc>
        <w:tcPr>
          <w:tcW w:w="1635" w:type="pct"/>
        </w:tcPr>
        <w:p w:rsidR="00B42DCE" w:rsidRDefault="00B42DCE" w:rsidP="00DD6166">
          <w:pPr>
            <w:pStyle w:val="aa"/>
            <w:ind w:firstLineChars="50" w:firstLine="90"/>
          </w:pPr>
          <w:r w:rsidRPr="008809D9">
            <w:rPr>
              <w:rFonts w:hint="eastAsia"/>
            </w:rPr>
            <w:t>华为保密信息</w:t>
          </w:r>
          <w:r w:rsidRPr="008809D9">
            <w:rPr>
              <w:rFonts w:hint="eastAsia"/>
            </w:rPr>
            <w:t>,</w:t>
          </w:r>
          <w:r w:rsidRPr="008809D9">
            <w:rPr>
              <w:rFonts w:hint="eastAsia"/>
            </w:rPr>
            <w:t>未经授权禁止扩散</w:t>
          </w:r>
        </w:p>
      </w:tc>
      <w:tc>
        <w:tcPr>
          <w:tcW w:w="1606" w:type="pct"/>
        </w:tcPr>
        <w:p w:rsidR="00B42DCE" w:rsidRDefault="00B42DCE" w:rsidP="00712D85">
          <w:pPr>
            <w:pStyle w:val="aa"/>
            <w:ind w:firstLine="360"/>
            <w:jc w:val="right"/>
          </w:pPr>
          <w:r>
            <w:rPr>
              <w:rFonts w:hint="eastAsia"/>
            </w:rPr>
            <w:t>第</w:t>
          </w:r>
          <w:r w:rsidR="00F76A74">
            <w:fldChar w:fldCharType="begin"/>
          </w:r>
          <w:r w:rsidR="000260BE">
            <w:instrText>PAGE</w:instrText>
          </w:r>
          <w:r w:rsidR="00F76A74">
            <w:fldChar w:fldCharType="separate"/>
          </w:r>
          <w:r w:rsidR="00095A8F">
            <w:rPr>
              <w:noProof/>
            </w:rPr>
            <w:t>9</w:t>
          </w:r>
          <w:r w:rsidR="00F76A74">
            <w:rPr>
              <w:noProof/>
            </w:rPr>
            <w:fldChar w:fldCharType="end"/>
          </w:r>
          <w:r>
            <w:rPr>
              <w:rFonts w:hint="eastAsia"/>
            </w:rPr>
            <w:t>页</w:t>
          </w:r>
          <w:r>
            <w:t xml:space="preserve">, </w:t>
          </w:r>
          <w:r>
            <w:rPr>
              <w:rFonts w:hint="eastAsia"/>
            </w:rPr>
            <w:t>共</w:t>
          </w:r>
          <w:fldSimple w:instr=" NUMPAGES  \* Arabic  \* MERGEFORMAT ">
            <w:r w:rsidR="00095A8F">
              <w:rPr>
                <w:noProof/>
              </w:rPr>
              <w:t>9</w:t>
            </w:r>
          </w:fldSimple>
          <w:r>
            <w:rPr>
              <w:rFonts w:hint="eastAsia"/>
            </w:rPr>
            <w:t>页</w:t>
          </w:r>
        </w:p>
      </w:tc>
    </w:tr>
  </w:tbl>
  <w:p w:rsidR="00B42DCE" w:rsidRPr="00712D85" w:rsidRDefault="00B42DCE" w:rsidP="00712D85">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DCE" w:rsidRDefault="00B42DCE" w:rsidP="00712D85">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4FB3" w:rsidRDefault="00594FB3">
      <w:r>
        <w:separator/>
      </w:r>
    </w:p>
  </w:footnote>
  <w:footnote w:type="continuationSeparator" w:id="0">
    <w:p w:rsidR="00594FB3" w:rsidRDefault="00594F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DCE" w:rsidRDefault="00B42DCE" w:rsidP="00712D85">
    <w:pPr>
      <w:pStyle w:val="ab"/>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1058"/>
      <w:gridCol w:w="7406"/>
      <w:gridCol w:w="2116"/>
    </w:tblGrid>
    <w:tr w:rsidR="00B42DCE" w:rsidRPr="007C572A">
      <w:trPr>
        <w:cantSplit/>
        <w:trHeight w:hRule="exact" w:val="782"/>
      </w:trPr>
      <w:tc>
        <w:tcPr>
          <w:tcW w:w="500" w:type="pct"/>
        </w:tcPr>
        <w:p w:rsidR="00B42DCE" w:rsidRPr="007C572A" w:rsidRDefault="00B42DCE" w:rsidP="00712D85">
          <w:pPr>
            <w:pStyle w:val="a8"/>
            <w:rPr>
              <w:rFonts w:ascii="Dotum" w:eastAsia="Dotum" w:hAnsi="Dotum"/>
            </w:rPr>
          </w:pPr>
          <w:r>
            <w:rPr>
              <w:rFonts w:ascii="Dotum" w:eastAsia="Dotum" w:hAnsi="Dotum" w:hint="eastAsia"/>
              <w:noProof/>
            </w:rPr>
            <w:drawing>
              <wp:inline distT="0" distB="0" distL="0" distR="0">
                <wp:extent cx="419100" cy="419100"/>
                <wp:effectExtent l="19050" t="0" r="0" b="0"/>
                <wp:docPr id="7" name="图片 7"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B42DCE" w:rsidRPr="007C572A" w:rsidRDefault="00B42DCE" w:rsidP="00652515">
          <w:pPr>
            <w:rPr>
              <w:rFonts w:ascii="Dotum" w:eastAsia="Dotum" w:hAnsi="Dotum"/>
            </w:rPr>
          </w:pPr>
        </w:p>
      </w:tc>
      <w:tc>
        <w:tcPr>
          <w:tcW w:w="3500" w:type="pct"/>
          <w:vAlign w:val="bottom"/>
        </w:tcPr>
        <w:p w:rsidR="00B42DCE" w:rsidRPr="0073509C" w:rsidRDefault="00500A30" w:rsidP="009B68F0">
          <w:pPr>
            <w:pStyle w:val="ab"/>
            <w:jc w:val="center"/>
            <w:rPr>
              <w:rFonts w:ascii="Dotum" w:hAnsi="Dotum"/>
            </w:rPr>
          </w:pPr>
          <w:r w:rsidRPr="002666F2">
            <w:rPr>
              <w:rStyle w:val="af4"/>
              <w:rFonts w:hint="eastAsia"/>
              <w:i w:val="0"/>
              <w:color w:val="000000" w:themeColor="text1"/>
            </w:rPr>
            <w:t>消费者云服务</w:t>
          </w:r>
          <w:r>
            <w:rPr>
              <w:rStyle w:val="af4"/>
              <w:rFonts w:hint="eastAsia"/>
              <w:i w:val="0"/>
              <w:color w:val="000000" w:themeColor="text1"/>
            </w:rPr>
            <w:t>DevOps</w:t>
          </w:r>
          <w:r w:rsidRPr="002666F2">
            <w:rPr>
              <w:rStyle w:val="af4"/>
              <w:rFonts w:hint="eastAsia"/>
              <w:i w:val="0"/>
              <w:color w:val="000000" w:themeColor="text1"/>
            </w:rPr>
            <w:t>开源</w:t>
          </w:r>
          <w:r w:rsidRPr="002666F2">
            <w:rPr>
              <w:rStyle w:val="af4"/>
              <w:rFonts w:hint="eastAsia"/>
              <w:i w:val="0"/>
              <w:color w:val="000000" w:themeColor="text1"/>
            </w:rPr>
            <w:t>&amp;</w:t>
          </w:r>
          <w:r w:rsidRPr="002666F2">
            <w:rPr>
              <w:rStyle w:val="af4"/>
              <w:rFonts w:hint="eastAsia"/>
              <w:i w:val="0"/>
              <w:color w:val="000000" w:themeColor="text1"/>
            </w:rPr>
            <w:t>第三方软件流程说明书</w:t>
          </w:r>
        </w:p>
      </w:tc>
      <w:tc>
        <w:tcPr>
          <w:tcW w:w="1000" w:type="pct"/>
          <w:vAlign w:val="bottom"/>
        </w:tcPr>
        <w:p w:rsidR="00B42DCE" w:rsidRPr="007C572A" w:rsidRDefault="00B42DCE" w:rsidP="00521AB0">
          <w:pPr>
            <w:pStyle w:val="ab"/>
            <w:rPr>
              <w:rFonts w:ascii="Dotum" w:eastAsia="Dotum" w:hAnsi="Dotum"/>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密</w:t>
          </w:r>
          <w:r w:rsidRPr="007C572A">
            <w:rPr>
              <w:rFonts w:ascii="Dotum" w:hAnsi="MS UI Gothic" w:hint="eastAsia"/>
            </w:rPr>
            <w:t>级</w:t>
          </w:r>
          <w:r>
            <w:rPr>
              <w:rFonts w:ascii="Dotum" w:hAnsi="MS UI Gothic" w:hint="eastAsia"/>
            </w:rPr>
            <w:t>：内部公开</w:t>
          </w:r>
          <w:r w:rsidRPr="007C572A">
            <w:rPr>
              <w:rFonts w:ascii="Dotum" w:eastAsia="Dotum" w:hAnsi="Dotum"/>
            </w:rPr>
            <w:t xml:space="preserve"> </w:t>
          </w:r>
        </w:p>
      </w:tc>
    </w:tr>
  </w:tbl>
  <w:p w:rsidR="00B42DCE" w:rsidRPr="00DF18E9" w:rsidRDefault="00B42DCE" w:rsidP="00712D85">
    <w:pPr>
      <w:pStyle w:val="ab"/>
      <w:rPr>
        <w:rFonts w:ascii="DotumChe" w:eastAsia="DotumChe" w:hAnsi="DotumChe"/>
        <w:sz w:val="10"/>
        <w:szCs w:val="1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DCE" w:rsidRDefault="00B42DCE" w:rsidP="00712D85">
    <w:pPr>
      <w:pStyle w:val="ab"/>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9272A"/>
    <w:multiLevelType w:val="hybridMultilevel"/>
    <w:tmpl w:val="FAF06E22"/>
    <w:lvl w:ilvl="0" w:tplc="CD921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987DE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00DB76F7"/>
    <w:multiLevelType w:val="hybridMultilevel"/>
    <w:tmpl w:val="81E0CF44"/>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3">
    <w:nsid w:val="03B9040A"/>
    <w:multiLevelType w:val="hybridMultilevel"/>
    <w:tmpl w:val="FAF06E22"/>
    <w:lvl w:ilvl="0" w:tplc="CD921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6312FF4"/>
    <w:multiLevelType w:val="hybridMultilevel"/>
    <w:tmpl w:val="EDFEEB82"/>
    <w:lvl w:ilvl="0" w:tplc="FDF2F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EF18ED"/>
    <w:multiLevelType w:val="multilevel"/>
    <w:tmpl w:val="0409001D"/>
    <w:styleLink w:val="30"/>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pStyle w:val="40"/>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0F142A22"/>
    <w:multiLevelType w:val="hybridMultilevel"/>
    <w:tmpl w:val="874C1064"/>
    <w:lvl w:ilvl="0" w:tplc="22F8F9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37F21E1"/>
    <w:multiLevelType w:val="hybridMultilevel"/>
    <w:tmpl w:val="C3C6F846"/>
    <w:lvl w:ilvl="0" w:tplc="0982138A">
      <w:start w:val="1"/>
      <w:numFmt w:val="decimalEnclosedCircle"/>
      <w:lvlText w:val="%1"/>
      <w:lvlJc w:val="left"/>
      <w:pPr>
        <w:ind w:left="945" w:hanging="420"/>
      </w:pPr>
      <w:rPr>
        <w:rFonts w:hint="default"/>
        <w:b/>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8">
    <w:nsid w:val="1516299A"/>
    <w:multiLevelType w:val="hybridMultilevel"/>
    <w:tmpl w:val="1C262C40"/>
    <w:lvl w:ilvl="0" w:tplc="DCDC71B0">
      <w:start w:val="1"/>
      <w:numFmt w:val="decimal"/>
      <w:lvlText w:val="%1."/>
      <w:lvlJc w:val="left"/>
      <w:pPr>
        <w:ind w:left="420" w:hanging="420"/>
      </w:pPr>
      <w:rPr>
        <w:rFonts w:hint="eastAsia"/>
        <w:color w:val="auto"/>
        <w:sz w:val="28"/>
      </w:rPr>
    </w:lvl>
    <w:lvl w:ilvl="1" w:tplc="04090019">
      <w:start w:val="1"/>
      <w:numFmt w:val="lowerLetter"/>
      <w:lvlText w:val="%2)"/>
      <w:lvlJc w:val="left"/>
      <w:pPr>
        <w:ind w:left="840" w:hanging="420"/>
      </w:pPr>
    </w:lvl>
    <w:lvl w:ilvl="2" w:tplc="0E506E60">
      <w:start w:val="1"/>
      <w:numFmt w:val="decimal"/>
      <w:lvlText w:val="%3、"/>
      <w:lvlJc w:val="left"/>
      <w:pPr>
        <w:ind w:left="1200" w:hanging="360"/>
      </w:pPr>
      <w:rPr>
        <w:rFonts w:ascii="宋体" w:eastAsia="宋体" w:hAnsi="宋体" w:cs="宋体"/>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F86852"/>
    <w:multiLevelType w:val="multilevel"/>
    <w:tmpl w:val="1436E14E"/>
    <w:lvl w:ilvl="0">
      <w:start w:val="1"/>
      <w:numFmt w:val="decimal"/>
      <w:lvlText w:val="%1."/>
      <w:lvlJc w:val="left"/>
      <w:pPr>
        <w:tabs>
          <w:tab w:val="num" w:pos="425"/>
        </w:tabs>
        <w:ind w:left="425" w:hanging="425"/>
      </w:pPr>
      <w:rPr>
        <w:rFonts w:hint="eastAsia"/>
        <w:b/>
        <w:i w:val="0"/>
        <w:color w:val="auto"/>
        <w:sz w:val="24"/>
        <w:szCs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nsid w:val="2F700DB1"/>
    <w:multiLevelType w:val="hybridMultilevel"/>
    <w:tmpl w:val="ED5A337C"/>
    <w:lvl w:ilvl="0" w:tplc="0FD6DF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14E374A"/>
    <w:multiLevelType w:val="singleLevel"/>
    <w:tmpl w:val="D242BC04"/>
    <w:lvl w:ilvl="0">
      <w:start w:val="1"/>
      <w:numFmt w:val="decimal"/>
      <w:pStyle w:val="referance"/>
      <w:lvlText w:val="[%1]"/>
      <w:legacy w:legacy="1" w:legacySpace="0" w:legacyIndent="360"/>
      <w:lvlJc w:val="left"/>
      <w:pPr>
        <w:ind w:left="360" w:hanging="360"/>
      </w:pPr>
      <w:rPr>
        <w:rFonts w:ascii="Times New Roman" w:hAnsi="Times New Roman" w:hint="default"/>
      </w:rPr>
    </w:lvl>
  </w:abstractNum>
  <w:abstractNum w:abstractNumId="12">
    <w:nsid w:val="31636EF1"/>
    <w:multiLevelType w:val="hybridMultilevel"/>
    <w:tmpl w:val="A7CCAD54"/>
    <w:lvl w:ilvl="0" w:tplc="402AF0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6C305BD"/>
    <w:multiLevelType w:val="multilevel"/>
    <w:tmpl w:val="AD867062"/>
    <w:lvl w:ilvl="0">
      <w:start w:val="7"/>
      <w:numFmt w:val="decimal"/>
      <w:lvlText w:val="%1"/>
      <w:lvlJc w:val="left"/>
      <w:pPr>
        <w:ind w:left="396" w:hanging="396"/>
      </w:pPr>
      <w:rPr>
        <w:rFonts w:hint="default"/>
        <w:b/>
      </w:rPr>
    </w:lvl>
    <w:lvl w:ilvl="1">
      <w:start w:val="2"/>
      <w:numFmt w:val="decimal"/>
      <w:lvlText w:val="%1.%2"/>
      <w:lvlJc w:val="left"/>
      <w:pPr>
        <w:ind w:left="972" w:hanging="396"/>
      </w:pPr>
      <w:rPr>
        <w:rFonts w:hint="default"/>
        <w:b/>
      </w:rPr>
    </w:lvl>
    <w:lvl w:ilvl="2">
      <w:start w:val="1"/>
      <w:numFmt w:val="decimal"/>
      <w:lvlText w:val="%1.%2.%3"/>
      <w:lvlJc w:val="left"/>
      <w:pPr>
        <w:ind w:left="1872" w:hanging="720"/>
      </w:pPr>
      <w:rPr>
        <w:rFonts w:hint="default"/>
        <w:b/>
      </w:rPr>
    </w:lvl>
    <w:lvl w:ilvl="3">
      <w:start w:val="1"/>
      <w:numFmt w:val="decimal"/>
      <w:lvlText w:val="%1.%2.%3.%4"/>
      <w:lvlJc w:val="left"/>
      <w:pPr>
        <w:ind w:left="2808" w:hanging="1080"/>
      </w:pPr>
      <w:rPr>
        <w:rFonts w:hint="default"/>
        <w:b/>
      </w:rPr>
    </w:lvl>
    <w:lvl w:ilvl="4">
      <w:start w:val="1"/>
      <w:numFmt w:val="decimal"/>
      <w:lvlText w:val="%1.%2.%3.%4.%5"/>
      <w:lvlJc w:val="left"/>
      <w:pPr>
        <w:ind w:left="3384" w:hanging="1080"/>
      </w:pPr>
      <w:rPr>
        <w:rFonts w:hint="default"/>
        <w:b/>
      </w:rPr>
    </w:lvl>
    <w:lvl w:ilvl="5">
      <w:start w:val="1"/>
      <w:numFmt w:val="decimal"/>
      <w:lvlText w:val="%1.%2.%3.%4.%5.%6"/>
      <w:lvlJc w:val="left"/>
      <w:pPr>
        <w:ind w:left="4320" w:hanging="1440"/>
      </w:pPr>
      <w:rPr>
        <w:rFonts w:hint="default"/>
        <w:b/>
      </w:rPr>
    </w:lvl>
    <w:lvl w:ilvl="6">
      <w:start w:val="1"/>
      <w:numFmt w:val="decimal"/>
      <w:lvlText w:val="%1.%2.%3.%4.%5.%6.%7"/>
      <w:lvlJc w:val="left"/>
      <w:pPr>
        <w:ind w:left="5256" w:hanging="1800"/>
      </w:pPr>
      <w:rPr>
        <w:rFonts w:hint="default"/>
        <w:b/>
      </w:rPr>
    </w:lvl>
    <w:lvl w:ilvl="7">
      <w:start w:val="1"/>
      <w:numFmt w:val="decimal"/>
      <w:lvlText w:val="%1.%2.%3.%4.%5.%6.%7.%8"/>
      <w:lvlJc w:val="left"/>
      <w:pPr>
        <w:ind w:left="5832" w:hanging="1800"/>
      </w:pPr>
      <w:rPr>
        <w:rFonts w:hint="default"/>
        <w:b/>
      </w:rPr>
    </w:lvl>
    <w:lvl w:ilvl="8">
      <w:start w:val="1"/>
      <w:numFmt w:val="decimal"/>
      <w:lvlText w:val="%1.%2.%3.%4.%5.%6.%7.%8.%9"/>
      <w:lvlJc w:val="left"/>
      <w:pPr>
        <w:ind w:left="6768" w:hanging="2160"/>
      </w:pPr>
      <w:rPr>
        <w:rFonts w:hint="default"/>
        <w:b/>
      </w:rPr>
    </w:lvl>
  </w:abstractNum>
  <w:abstractNum w:abstractNumId="14">
    <w:nsid w:val="3A2A2E8D"/>
    <w:multiLevelType w:val="hybridMultilevel"/>
    <w:tmpl w:val="FAF06E22"/>
    <w:lvl w:ilvl="0" w:tplc="CD921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24F10FE"/>
    <w:multiLevelType w:val="hybridMultilevel"/>
    <w:tmpl w:val="14A667B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7">
    <w:nsid w:val="4EED2E23"/>
    <w:multiLevelType w:val="hybridMultilevel"/>
    <w:tmpl w:val="4B241A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4F91B26"/>
    <w:multiLevelType w:val="hybridMultilevel"/>
    <w:tmpl w:val="D4DC74A6"/>
    <w:lvl w:ilvl="0" w:tplc="04090011">
      <w:start w:val="1"/>
      <w:numFmt w:val="decimal"/>
      <w:lvlText w:val="%1)"/>
      <w:lvlJc w:val="left"/>
      <w:pPr>
        <w:ind w:left="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9">
    <w:nsid w:val="569675D8"/>
    <w:multiLevelType w:val="hybridMultilevel"/>
    <w:tmpl w:val="425C1CD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597C2468"/>
    <w:multiLevelType w:val="hybridMultilevel"/>
    <w:tmpl w:val="F8BCD1C0"/>
    <w:lvl w:ilvl="0" w:tplc="0CEE4D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9C820E0"/>
    <w:multiLevelType w:val="hybridMultilevel"/>
    <w:tmpl w:val="2E3AD8AE"/>
    <w:lvl w:ilvl="0" w:tplc="85AC8664">
      <w:start w:val="1"/>
      <w:numFmt w:val="decimal"/>
      <w:lvlText w:val="%1、"/>
      <w:lvlJc w:val="left"/>
      <w:pPr>
        <w:ind w:left="456" w:hanging="360"/>
      </w:pPr>
      <w:rPr>
        <w:rFonts w:hint="default"/>
      </w:rPr>
    </w:lvl>
    <w:lvl w:ilvl="1" w:tplc="04090019">
      <w:start w:val="1"/>
      <w:numFmt w:val="lowerLetter"/>
      <w:lvlText w:val="%2)"/>
      <w:lvlJc w:val="left"/>
      <w:pPr>
        <w:ind w:left="936" w:hanging="420"/>
      </w:p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22">
    <w:nsid w:val="5C7713AB"/>
    <w:multiLevelType w:val="hybridMultilevel"/>
    <w:tmpl w:val="F8BCD1C0"/>
    <w:lvl w:ilvl="0" w:tplc="0CEE4D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DD21942"/>
    <w:multiLevelType w:val="hybridMultilevel"/>
    <w:tmpl w:val="9AE24872"/>
    <w:lvl w:ilvl="0" w:tplc="26249B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F576A0C"/>
    <w:multiLevelType w:val="hybridMultilevel"/>
    <w:tmpl w:val="45380C04"/>
    <w:lvl w:ilvl="0" w:tplc="98685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10115EC"/>
    <w:multiLevelType w:val="hybridMultilevel"/>
    <w:tmpl w:val="425C1CD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73D75FA7"/>
    <w:multiLevelType w:val="hybridMultilevel"/>
    <w:tmpl w:val="F13E950E"/>
    <w:lvl w:ilvl="0" w:tplc="C20E2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3E15A0F"/>
    <w:multiLevelType w:val="hybridMultilevel"/>
    <w:tmpl w:val="90D4840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79C7015"/>
    <w:multiLevelType w:val="hybridMultilevel"/>
    <w:tmpl w:val="8970F04A"/>
    <w:lvl w:ilvl="0" w:tplc="CD12BA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7A3E5CF3"/>
    <w:multiLevelType w:val="hybridMultilevel"/>
    <w:tmpl w:val="3FC0F77A"/>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7BA7062B"/>
    <w:multiLevelType w:val="singleLevel"/>
    <w:tmpl w:val="70F2591C"/>
    <w:lvl w:ilvl="0">
      <w:start w:val="1"/>
      <w:numFmt w:val="decimal"/>
      <w:pStyle w:val="footnotes"/>
      <w:lvlText w:val="%1"/>
      <w:legacy w:legacy="1" w:legacySpace="0" w:legacyIndent="144"/>
      <w:lvlJc w:val="left"/>
      <w:rPr>
        <w:rFonts w:ascii="Times New Roman" w:hAnsi="Times New Roman" w:hint="default"/>
        <w:sz w:val="18"/>
      </w:rPr>
    </w:lvl>
  </w:abstractNum>
  <w:abstractNum w:abstractNumId="31">
    <w:nsid w:val="7E8101A5"/>
    <w:multiLevelType w:val="hybridMultilevel"/>
    <w:tmpl w:val="874C1064"/>
    <w:lvl w:ilvl="0" w:tplc="22F8F9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num>
  <w:num w:numId="3">
    <w:abstractNumId w:val="1"/>
  </w:num>
  <w:num w:numId="4">
    <w:abstractNumId w:val="22"/>
  </w:num>
  <w:num w:numId="5">
    <w:abstractNumId w:val="13"/>
  </w:num>
  <w:num w:numId="6">
    <w:abstractNumId w:val="8"/>
  </w:num>
  <w:num w:numId="7">
    <w:abstractNumId w:val="5"/>
  </w:num>
  <w:num w:numId="8">
    <w:abstractNumId w:val="26"/>
  </w:num>
  <w:num w:numId="9">
    <w:abstractNumId w:val="21"/>
  </w:num>
  <w:num w:numId="10">
    <w:abstractNumId w:val="11"/>
  </w:num>
  <w:num w:numId="11">
    <w:abstractNumId w:val="24"/>
  </w:num>
  <w:num w:numId="12">
    <w:abstractNumId w:val="17"/>
  </w:num>
  <w:num w:numId="13">
    <w:abstractNumId w:val="25"/>
  </w:num>
  <w:num w:numId="14">
    <w:abstractNumId w:val="19"/>
  </w:num>
  <w:num w:numId="15">
    <w:abstractNumId w:val="18"/>
  </w:num>
  <w:num w:numId="16">
    <w:abstractNumId w:val="12"/>
  </w:num>
  <w:num w:numId="17">
    <w:abstractNumId w:val="23"/>
  </w:num>
  <w:num w:numId="18">
    <w:abstractNumId w:val="31"/>
  </w:num>
  <w:num w:numId="19">
    <w:abstractNumId w:val="28"/>
  </w:num>
  <w:num w:numId="20">
    <w:abstractNumId w:val="10"/>
  </w:num>
  <w:num w:numId="21">
    <w:abstractNumId w:val="3"/>
  </w:num>
  <w:num w:numId="22">
    <w:abstractNumId w:val="0"/>
  </w:num>
  <w:num w:numId="23">
    <w:abstractNumId w:val="14"/>
  </w:num>
  <w:num w:numId="24">
    <w:abstractNumId w:val="6"/>
  </w:num>
  <w:num w:numId="25">
    <w:abstractNumId w:val="4"/>
  </w:num>
  <w:num w:numId="26">
    <w:abstractNumId w:val="20"/>
  </w:num>
  <w:num w:numId="27">
    <w:abstractNumId w:val="2"/>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1"/>
  </w:num>
  <w:num w:numId="31">
    <w:abstractNumId w:val="1"/>
  </w:num>
  <w:num w:numId="32">
    <w:abstractNumId w:val="1"/>
  </w:num>
  <w:num w:numId="33">
    <w:abstractNumId w:val="27"/>
  </w:num>
  <w:num w:numId="34">
    <w:abstractNumId w:val="15"/>
  </w:num>
  <w:num w:numId="35">
    <w:abstractNumId w:val="29"/>
  </w:num>
  <w:num w:numId="36">
    <w:abstractNumId w:val="9"/>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hideSpellingErrors/>
  <w:hideGrammaticalErrors/>
  <w:proofState w:spelling="clean" w:grammar="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94DC3"/>
    <w:rsid w:val="000006AF"/>
    <w:rsid w:val="00001FFD"/>
    <w:rsid w:val="00002361"/>
    <w:rsid w:val="00003D28"/>
    <w:rsid w:val="000041E6"/>
    <w:rsid w:val="000052E0"/>
    <w:rsid w:val="00005368"/>
    <w:rsid w:val="0000540C"/>
    <w:rsid w:val="0000593F"/>
    <w:rsid w:val="00005F18"/>
    <w:rsid w:val="000075F8"/>
    <w:rsid w:val="00011348"/>
    <w:rsid w:val="00012278"/>
    <w:rsid w:val="0001262E"/>
    <w:rsid w:val="00012ECD"/>
    <w:rsid w:val="0001309F"/>
    <w:rsid w:val="000137BB"/>
    <w:rsid w:val="00013FCC"/>
    <w:rsid w:val="000154AD"/>
    <w:rsid w:val="000154C7"/>
    <w:rsid w:val="0001598B"/>
    <w:rsid w:val="000161F9"/>
    <w:rsid w:val="00016C83"/>
    <w:rsid w:val="0001708C"/>
    <w:rsid w:val="00020648"/>
    <w:rsid w:val="000210FA"/>
    <w:rsid w:val="00021172"/>
    <w:rsid w:val="000215B5"/>
    <w:rsid w:val="0002240E"/>
    <w:rsid w:val="000225B9"/>
    <w:rsid w:val="0002340C"/>
    <w:rsid w:val="00023B25"/>
    <w:rsid w:val="0002471A"/>
    <w:rsid w:val="000260BE"/>
    <w:rsid w:val="000327ED"/>
    <w:rsid w:val="00032EC0"/>
    <w:rsid w:val="000337D1"/>
    <w:rsid w:val="00034926"/>
    <w:rsid w:val="00035A6C"/>
    <w:rsid w:val="00036418"/>
    <w:rsid w:val="00037BF4"/>
    <w:rsid w:val="000433BE"/>
    <w:rsid w:val="00043B11"/>
    <w:rsid w:val="00044ED7"/>
    <w:rsid w:val="00045EC5"/>
    <w:rsid w:val="00046B0F"/>
    <w:rsid w:val="00047996"/>
    <w:rsid w:val="00050620"/>
    <w:rsid w:val="00051CC2"/>
    <w:rsid w:val="00051DD7"/>
    <w:rsid w:val="00051F2B"/>
    <w:rsid w:val="00052D49"/>
    <w:rsid w:val="0005386C"/>
    <w:rsid w:val="00053922"/>
    <w:rsid w:val="0005538E"/>
    <w:rsid w:val="00055CC5"/>
    <w:rsid w:val="00057479"/>
    <w:rsid w:val="00060882"/>
    <w:rsid w:val="000608B3"/>
    <w:rsid w:val="00061135"/>
    <w:rsid w:val="00061AF7"/>
    <w:rsid w:val="00063016"/>
    <w:rsid w:val="000654A9"/>
    <w:rsid w:val="000670AF"/>
    <w:rsid w:val="00067AAB"/>
    <w:rsid w:val="00067D16"/>
    <w:rsid w:val="00071759"/>
    <w:rsid w:val="00071AEE"/>
    <w:rsid w:val="00073034"/>
    <w:rsid w:val="00073049"/>
    <w:rsid w:val="00073459"/>
    <w:rsid w:val="0007367B"/>
    <w:rsid w:val="00073E5C"/>
    <w:rsid w:val="00074C60"/>
    <w:rsid w:val="00075999"/>
    <w:rsid w:val="00075CB9"/>
    <w:rsid w:val="00076A2E"/>
    <w:rsid w:val="00076F08"/>
    <w:rsid w:val="00077973"/>
    <w:rsid w:val="00077AD8"/>
    <w:rsid w:val="00080CEB"/>
    <w:rsid w:val="00080FEF"/>
    <w:rsid w:val="00081994"/>
    <w:rsid w:val="00082620"/>
    <w:rsid w:val="00082DF8"/>
    <w:rsid w:val="00083345"/>
    <w:rsid w:val="000848A1"/>
    <w:rsid w:val="00090357"/>
    <w:rsid w:val="000925E2"/>
    <w:rsid w:val="000931D4"/>
    <w:rsid w:val="00093ACA"/>
    <w:rsid w:val="00093C35"/>
    <w:rsid w:val="00095318"/>
    <w:rsid w:val="00095A8F"/>
    <w:rsid w:val="00095AD1"/>
    <w:rsid w:val="00096919"/>
    <w:rsid w:val="000A1F0F"/>
    <w:rsid w:val="000A2770"/>
    <w:rsid w:val="000A34E4"/>
    <w:rsid w:val="000A470B"/>
    <w:rsid w:val="000A509D"/>
    <w:rsid w:val="000A5249"/>
    <w:rsid w:val="000A665A"/>
    <w:rsid w:val="000A6BBA"/>
    <w:rsid w:val="000A7659"/>
    <w:rsid w:val="000B0058"/>
    <w:rsid w:val="000B08ED"/>
    <w:rsid w:val="000B0980"/>
    <w:rsid w:val="000B357C"/>
    <w:rsid w:val="000B3D96"/>
    <w:rsid w:val="000B566B"/>
    <w:rsid w:val="000B6901"/>
    <w:rsid w:val="000B6D4C"/>
    <w:rsid w:val="000C0168"/>
    <w:rsid w:val="000C0587"/>
    <w:rsid w:val="000C0C7C"/>
    <w:rsid w:val="000C0EFA"/>
    <w:rsid w:val="000C1060"/>
    <w:rsid w:val="000C113E"/>
    <w:rsid w:val="000C1210"/>
    <w:rsid w:val="000C1D71"/>
    <w:rsid w:val="000C47A9"/>
    <w:rsid w:val="000C5AB0"/>
    <w:rsid w:val="000C7208"/>
    <w:rsid w:val="000D088F"/>
    <w:rsid w:val="000D0ADF"/>
    <w:rsid w:val="000D211D"/>
    <w:rsid w:val="000D5EC0"/>
    <w:rsid w:val="000D65DF"/>
    <w:rsid w:val="000D71A1"/>
    <w:rsid w:val="000E0B7C"/>
    <w:rsid w:val="000E0D99"/>
    <w:rsid w:val="000E1521"/>
    <w:rsid w:val="000E2AB1"/>
    <w:rsid w:val="000E341F"/>
    <w:rsid w:val="000E502E"/>
    <w:rsid w:val="000E62CA"/>
    <w:rsid w:val="000E662D"/>
    <w:rsid w:val="000E6925"/>
    <w:rsid w:val="000E6C0D"/>
    <w:rsid w:val="000E7B11"/>
    <w:rsid w:val="000F21FF"/>
    <w:rsid w:val="000F23FA"/>
    <w:rsid w:val="000F2758"/>
    <w:rsid w:val="000F2D5B"/>
    <w:rsid w:val="000F4D27"/>
    <w:rsid w:val="000F4F90"/>
    <w:rsid w:val="000F5E10"/>
    <w:rsid w:val="000F6576"/>
    <w:rsid w:val="000F65D0"/>
    <w:rsid w:val="000F77F1"/>
    <w:rsid w:val="0010098A"/>
    <w:rsid w:val="001022FB"/>
    <w:rsid w:val="00103D4F"/>
    <w:rsid w:val="00104A82"/>
    <w:rsid w:val="001051DF"/>
    <w:rsid w:val="00105982"/>
    <w:rsid w:val="001066F5"/>
    <w:rsid w:val="00110995"/>
    <w:rsid w:val="00112AFE"/>
    <w:rsid w:val="0011370A"/>
    <w:rsid w:val="00115854"/>
    <w:rsid w:val="00116B5F"/>
    <w:rsid w:val="001170D3"/>
    <w:rsid w:val="0012021E"/>
    <w:rsid w:val="00122C9C"/>
    <w:rsid w:val="0012397D"/>
    <w:rsid w:val="00123DBA"/>
    <w:rsid w:val="001241F8"/>
    <w:rsid w:val="0012535F"/>
    <w:rsid w:val="001259A9"/>
    <w:rsid w:val="00126609"/>
    <w:rsid w:val="0012698F"/>
    <w:rsid w:val="001300FA"/>
    <w:rsid w:val="00130CD5"/>
    <w:rsid w:val="00130F76"/>
    <w:rsid w:val="0013150F"/>
    <w:rsid w:val="00131814"/>
    <w:rsid w:val="001321DD"/>
    <w:rsid w:val="00132B57"/>
    <w:rsid w:val="0013352A"/>
    <w:rsid w:val="00133C0F"/>
    <w:rsid w:val="001341F4"/>
    <w:rsid w:val="00134789"/>
    <w:rsid w:val="0013670F"/>
    <w:rsid w:val="00136E2D"/>
    <w:rsid w:val="00137D8E"/>
    <w:rsid w:val="00140A37"/>
    <w:rsid w:val="001425FA"/>
    <w:rsid w:val="00145CC9"/>
    <w:rsid w:val="00147354"/>
    <w:rsid w:val="00147558"/>
    <w:rsid w:val="00150BE3"/>
    <w:rsid w:val="00151312"/>
    <w:rsid w:val="00151438"/>
    <w:rsid w:val="00151E05"/>
    <w:rsid w:val="001520CA"/>
    <w:rsid w:val="001533A0"/>
    <w:rsid w:val="00153FBF"/>
    <w:rsid w:val="00154069"/>
    <w:rsid w:val="00154334"/>
    <w:rsid w:val="00154B17"/>
    <w:rsid w:val="00154F38"/>
    <w:rsid w:val="00155807"/>
    <w:rsid w:val="001561DB"/>
    <w:rsid w:val="001569DB"/>
    <w:rsid w:val="00156A59"/>
    <w:rsid w:val="00157553"/>
    <w:rsid w:val="001576B4"/>
    <w:rsid w:val="00157C18"/>
    <w:rsid w:val="00162631"/>
    <w:rsid w:val="001628AC"/>
    <w:rsid w:val="001661EB"/>
    <w:rsid w:val="00166F7D"/>
    <w:rsid w:val="0017017D"/>
    <w:rsid w:val="0017056F"/>
    <w:rsid w:val="00170B48"/>
    <w:rsid w:val="0017167E"/>
    <w:rsid w:val="00171BC9"/>
    <w:rsid w:val="001731F3"/>
    <w:rsid w:val="0017372E"/>
    <w:rsid w:val="00173AB7"/>
    <w:rsid w:val="00173B37"/>
    <w:rsid w:val="001746AE"/>
    <w:rsid w:val="001749CA"/>
    <w:rsid w:val="00174ABB"/>
    <w:rsid w:val="00174DD2"/>
    <w:rsid w:val="00175759"/>
    <w:rsid w:val="00176687"/>
    <w:rsid w:val="00176D45"/>
    <w:rsid w:val="00176FEA"/>
    <w:rsid w:val="00177021"/>
    <w:rsid w:val="00181F2C"/>
    <w:rsid w:val="00183483"/>
    <w:rsid w:val="00183758"/>
    <w:rsid w:val="001837B7"/>
    <w:rsid w:val="001842A1"/>
    <w:rsid w:val="00190126"/>
    <w:rsid w:val="00190359"/>
    <w:rsid w:val="00190690"/>
    <w:rsid w:val="00193793"/>
    <w:rsid w:val="00195CC0"/>
    <w:rsid w:val="0019633D"/>
    <w:rsid w:val="001963F2"/>
    <w:rsid w:val="001971FC"/>
    <w:rsid w:val="0019727D"/>
    <w:rsid w:val="00197E03"/>
    <w:rsid w:val="001A013C"/>
    <w:rsid w:val="001A133C"/>
    <w:rsid w:val="001A1582"/>
    <w:rsid w:val="001A3974"/>
    <w:rsid w:val="001A5856"/>
    <w:rsid w:val="001A5AFA"/>
    <w:rsid w:val="001A5BFB"/>
    <w:rsid w:val="001A65BA"/>
    <w:rsid w:val="001B16B2"/>
    <w:rsid w:val="001B2749"/>
    <w:rsid w:val="001B2D9D"/>
    <w:rsid w:val="001B340F"/>
    <w:rsid w:val="001B581C"/>
    <w:rsid w:val="001B7980"/>
    <w:rsid w:val="001C18A6"/>
    <w:rsid w:val="001C4AF1"/>
    <w:rsid w:val="001C5139"/>
    <w:rsid w:val="001C52FF"/>
    <w:rsid w:val="001C6F44"/>
    <w:rsid w:val="001C7351"/>
    <w:rsid w:val="001C76F7"/>
    <w:rsid w:val="001C7B07"/>
    <w:rsid w:val="001D133C"/>
    <w:rsid w:val="001D186E"/>
    <w:rsid w:val="001D2151"/>
    <w:rsid w:val="001D255D"/>
    <w:rsid w:val="001D2998"/>
    <w:rsid w:val="001D3B85"/>
    <w:rsid w:val="001D61EA"/>
    <w:rsid w:val="001D7E7B"/>
    <w:rsid w:val="001E0556"/>
    <w:rsid w:val="001E0AF0"/>
    <w:rsid w:val="001E1165"/>
    <w:rsid w:val="001E1E75"/>
    <w:rsid w:val="001E3869"/>
    <w:rsid w:val="001E537A"/>
    <w:rsid w:val="001E5929"/>
    <w:rsid w:val="001E6446"/>
    <w:rsid w:val="001E645B"/>
    <w:rsid w:val="001E6783"/>
    <w:rsid w:val="001E6F1A"/>
    <w:rsid w:val="001E7924"/>
    <w:rsid w:val="001F15DB"/>
    <w:rsid w:val="001F1FC8"/>
    <w:rsid w:val="001F2E4B"/>
    <w:rsid w:val="001F3C62"/>
    <w:rsid w:val="001F4142"/>
    <w:rsid w:val="001F7BAC"/>
    <w:rsid w:val="0020002D"/>
    <w:rsid w:val="0020185D"/>
    <w:rsid w:val="00202326"/>
    <w:rsid w:val="002032A8"/>
    <w:rsid w:val="00203D85"/>
    <w:rsid w:val="00206531"/>
    <w:rsid w:val="002065E3"/>
    <w:rsid w:val="002118A8"/>
    <w:rsid w:val="002120BF"/>
    <w:rsid w:val="00213312"/>
    <w:rsid w:val="002133B4"/>
    <w:rsid w:val="00214526"/>
    <w:rsid w:val="00214621"/>
    <w:rsid w:val="002149C9"/>
    <w:rsid w:val="00215281"/>
    <w:rsid w:val="00215ADA"/>
    <w:rsid w:val="00216157"/>
    <w:rsid w:val="00216163"/>
    <w:rsid w:val="00216E0A"/>
    <w:rsid w:val="0021731F"/>
    <w:rsid w:val="002201E5"/>
    <w:rsid w:val="00220F2B"/>
    <w:rsid w:val="002225DC"/>
    <w:rsid w:val="00223818"/>
    <w:rsid w:val="0022381B"/>
    <w:rsid w:val="00223F03"/>
    <w:rsid w:val="00226311"/>
    <w:rsid w:val="002263FB"/>
    <w:rsid w:val="00227543"/>
    <w:rsid w:val="002275A9"/>
    <w:rsid w:val="002279C9"/>
    <w:rsid w:val="0023073C"/>
    <w:rsid w:val="00230833"/>
    <w:rsid w:val="002318B7"/>
    <w:rsid w:val="002336DB"/>
    <w:rsid w:val="00233CB0"/>
    <w:rsid w:val="00233EFD"/>
    <w:rsid w:val="002344AE"/>
    <w:rsid w:val="00234ADB"/>
    <w:rsid w:val="0023520D"/>
    <w:rsid w:val="002357C1"/>
    <w:rsid w:val="002379DA"/>
    <w:rsid w:val="0024151C"/>
    <w:rsid w:val="00244214"/>
    <w:rsid w:val="00246213"/>
    <w:rsid w:val="002473DC"/>
    <w:rsid w:val="0024755B"/>
    <w:rsid w:val="00247EF2"/>
    <w:rsid w:val="00250332"/>
    <w:rsid w:val="002507EC"/>
    <w:rsid w:val="00251335"/>
    <w:rsid w:val="00251DBE"/>
    <w:rsid w:val="00252FD7"/>
    <w:rsid w:val="00253809"/>
    <w:rsid w:val="00256897"/>
    <w:rsid w:val="00260E36"/>
    <w:rsid w:val="00262BFD"/>
    <w:rsid w:val="00264218"/>
    <w:rsid w:val="00264CFC"/>
    <w:rsid w:val="00264F32"/>
    <w:rsid w:val="002652C2"/>
    <w:rsid w:val="002656A7"/>
    <w:rsid w:val="002661BE"/>
    <w:rsid w:val="002665C5"/>
    <w:rsid w:val="002666F2"/>
    <w:rsid w:val="00267649"/>
    <w:rsid w:val="002704C4"/>
    <w:rsid w:val="00270579"/>
    <w:rsid w:val="002707E4"/>
    <w:rsid w:val="00270B1F"/>
    <w:rsid w:val="00272501"/>
    <w:rsid w:val="00272B39"/>
    <w:rsid w:val="0027320D"/>
    <w:rsid w:val="0027428A"/>
    <w:rsid w:val="00274812"/>
    <w:rsid w:val="00277BD9"/>
    <w:rsid w:val="0028187F"/>
    <w:rsid w:val="00282A9B"/>
    <w:rsid w:val="00282FE4"/>
    <w:rsid w:val="002830A4"/>
    <w:rsid w:val="00284079"/>
    <w:rsid w:val="00284242"/>
    <w:rsid w:val="00285504"/>
    <w:rsid w:val="00287225"/>
    <w:rsid w:val="00287230"/>
    <w:rsid w:val="00287743"/>
    <w:rsid w:val="002958F1"/>
    <w:rsid w:val="0029636D"/>
    <w:rsid w:val="002976FE"/>
    <w:rsid w:val="00297899"/>
    <w:rsid w:val="002A0FAD"/>
    <w:rsid w:val="002A30B4"/>
    <w:rsid w:val="002A31B5"/>
    <w:rsid w:val="002A408F"/>
    <w:rsid w:val="002A4B2E"/>
    <w:rsid w:val="002A4D3D"/>
    <w:rsid w:val="002A4FF6"/>
    <w:rsid w:val="002A50C8"/>
    <w:rsid w:val="002A698A"/>
    <w:rsid w:val="002A69D4"/>
    <w:rsid w:val="002A73EB"/>
    <w:rsid w:val="002A7953"/>
    <w:rsid w:val="002A7FA8"/>
    <w:rsid w:val="002B309A"/>
    <w:rsid w:val="002B37FE"/>
    <w:rsid w:val="002B3B9E"/>
    <w:rsid w:val="002B4911"/>
    <w:rsid w:val="002B4AC1"/>
    <w:rsid w:val="002B4B4A"/>
    <w:rsid w:val="002B5E45"/>
    <w:rsid w:val="002B7BC1"/>
    <w:rsid w:val="002C0AA3"/>
    <w:rsid w:val="002C2E0C"/>
    <w:rsid w:val="002C42D3"/>
    <w:rsid w:val="002C5B39"/>
    <w:rsid w:val="002C61FB"/>
    <w:rsid w:val="002C6346"/>
    <w:rsid w:val="002C7B12"/>
    <w:rsid w:val="002C7DF6"/>
    <w:rsid w:val="002C7FD2"/>
    <w:rsid w:val="002D23B0"/>
    <w:rsid w:val="002D39BE"/>
    <w:rsid w:val="002D3F69"/>
    <w:rsid w:val="002D7ED6"/>
    <w:rsid w:val="002E01B3"/>
    <w:rsid w:val="002E035C"/>
    <w:rsid w:val="002E1634"/>
    <w:rsid w:val="002E1AD0"/>
    <w:rsid w:val="002E29A5"/>
    <w:rsid w:val="002E41C5"/>
    <w:rsid w:val="002E4F71"/>
    <w:rsid w:val="002E6063"/>
    <w:rsid w:val="002E646F"/>
    <w:rsid w:val="002E6C94"/>
    <w:rsid w:val="002E6FF4"/>
    <w:rsid w:val="002F1082"/>
    <w:rsid w:val="002F16EF"/>
    <w:rsid w:val="002F1F54"/>
    <w:rsid w:val="002F27CE"/>
    <w:rsid w:val="002F3074"/>
    <w:rsid w:val="002F333B"/>
    <w:rsid w:val="002F37CE"/>
    <w:rsid w:val="002F4402"/>
    <w:rsid w:val="002F4966"/>
    <w:rsid w:val="002F4E8F"/>
    <w:rsid w:val="002F760D"/>
    <w:rsid w:val="002F7BEF"/>
    <w:rsid w:val="00301302"/>
    <w:rsid w:val="00301CDD"/>
    <w:rsid w:val="00302CA3"/>
    <w:rsid w:val="00303773"/>
    <w:rsid w:val="00303920"/>
    <w:rsid w:val="00305984"/>
    <w:rsid w:val="00305AEB"/>
    <w:rsid w:val="00306416"/>
    <w:rsid w:val="00307D0E"/>
    <w:rsid w:val="003125D5"/>
    <w:rsid w:val="003127D7"/>
    <w:rsid w:val="00313324"/>
    <w:rsid w:val="003149E7"/>
    <w:rsid w:val="00314ABE"/>
    <w:rsid w:val="00314F1A"/>
    <w:rsid w:val="00315C07"/>
    <w:rsid w:val="0031723D"/>
    <w:rsid w:val="00317A21"/>
    <w:rsid w:val="00322385"/>
    <w:rsid w:val="00324394"/>
    <w:rsid w:val="003246B7"/>
    <w:rsid w:val="0032563D"/>
    <w:rsid w:val="00326474"/>
    <w:rsid w:val="00327C20"/>
    <w:rsid w:val="00331BCA"/>
    <w:rsid w:val="00333037"/>
    <w:rsid w:val="003333A4"/>
    <w:rsid w:val="00334673"/>
    <w:rsid w:val="00335E07"/>
    <w:rsid w:val="00336D32"/>
    <w:rsid w:val="003418F4"/>
    <w:rsid w:val="00341F4E"/>
    <w:rsid w:val="003427E4"/>
    <w:rsid w:val="00342C39"/>
    <w:rsid w:val="00343DA6"/>
    <w:rsid w:val="00345EE0"/>
    <w:rsid w:val="00346BAD"/>
    <w:rsid w:val="00347E2F"/>
    <w:rsid w:val="00352086"/>
    <w:rsid w:val="00352E99"/>
    <w:rsid w:val="00353AFA"/>
    <w:rsid w:val="00354CF4"/>
    <w:rsid w:val="0035565A"/>
    <w:rsid w:val="00356DCB"/>
    <w:rsid w:val="0035717F"/>
    <w:rsid w:val="00357AB6"/>
    <w:rsid w:val="00360269"/>
    <w:rsid w:val="00361450"/>
    <w:rsid w:val="0036159C"/>
    <w:rsid w:val="003626D3"/>
    <w:rsid w:val="003637B0"/>
    <w:rsid w:val="00363C59"/>
    <w:rsid w:val="003650E8"/>
    <w:rsid w:val="00365999"/>
    <w:rsid w:val="00366207"/>
    <w:rsid w:val="00366408"/>
    <w:rsid w:val="00366FE0"/>
    <w:rsid w:val="00367021"/>
    <w:rsid w:val="00370608"/>
    <w:rsid w:val="00370983"/>
    <w:rsid w:val="00372710"/>
    <w:rsid w:val="00373178"/>
    <w:rsid w:val="00374954"/>
    <w:rsid w:val="00375FEA"/>
    <w:rsid w:val="00376FB0"/>
    <w:rsid w:val="00377B13"/>
    <w:rsid w:val="00377C70"/>
    <w:rsid w:val="00380499"/>
    <w:rsid w:val="003845B3"/>
    <w:rsid w:val="003852D8"/>
    <w:rsid w:val="00385686"/>
    <w:rsid w:val="00385B0B"/>
    <w:rsid w:val="003862FD"/>
    <w:rsid w:val="00386406"/>
    <w:rsid w:val="00386CBF"/>
    <w:rsid w:val="00386DC4"/>
    <w:rsid w:val="00386E5D"/>
    <w:rsid w:val="003872E2"/>
    <w:rsid w:val="003873B4"/>
    <w:rsid w:val="00387D73"/>
    <w:rsid w:val="0039071E"/>
    <w:rsid w:val="00390AC8"/>
    <w:rsid w:val="003914EE"/>
    <w:rsid w:val="003914F3"/>
    <w:rsid w:val="00391CD4"/>
    <w:rsid w:val="0039332C"/>
    <w:rsid w:val="003938EE"/>
    <w:rsid w:val="00393CEF"/>
    <w:rsid w:val="003962D8"/>
    <w:rsid w:val="003963BC"/>
    <w:rsid w:val="003965C3"/>
    <w:rsid w:val="003979FC"/>
    <w:rsid w:val="00397F55"/>
    <w:rsid w:val="003A00B0"/>
    <w:rsid w:val="003A29AB"/>
    <w:rsid w:val="003A2BCC"/>
    <w:rsid w:val="003A339E"/>
    <w:rsid w:val="003A39F5"/>
    <w:rsid w:val="003A4104"/>
    <w:rsid w:val="003A4C6A"/>
    <w:rsid w:val="003B2DED"/>
    <w:rsid w:val="003B2F86"/>
    <w:rsid w:val="003B45BF"/>
    <w:rsid w:val="003B4659"/>
    <w:rsid w:val="003B4815"/>
    <w:rsid w:val="003B5CB0"/>
    <w:rsid w:val="003B5DB7"/>
    <w:rsid w:val="003B7882"/>
    <w:rsid w:val="003B79CD"/>
    <w:rsid w:val="003B7EB5"/>
    <w:rsid w:val="003C060D"/>
    <w:rsid w:val="003C1116"/>
    <w:rsid w:val="003C3895"/>
    <w:rsid w:val="003C3B2F"/>
    <w:rsid w:val="003C6457"/>
    <w:rsid w:val="003C64E5"/>
    <w:rsid w:val="003C6B79"/>
    <w:rsid w:val="003C7BF1"/>
    <w:rsid w:val="003D0A00"/>
    <w:rsid w:val="003D35E2"/>
    <w:rsid w:val="003D3F58"/>
    <w:rsid w:val="003D42B1"/>
    <w:rsid w:val="003D732A"/>
    <w:rsid w:val="003D7505"/>
    <w:rsid w:val="003E0B5D"/>
    <w:rsid w:val="003E0C6B"/>
    <w:rsid w:val="003E2E7D"/>
    <w:rsid w:val="003E354F"/>
    <w:rsid w:val="003E3F33"/>
    <w:rsid w:val="003E44C6"/>
    <w:rsid w:val="003E5062"/>
    <w:rsid w:val="003E6BA9"/>
    <w:rsid w:val="003E6F2B"/>
    <w:rsid w:val="003F0DAF"/>
    <w:rsid w:val="003F5C02"/>
    <w:rsid w:val="003F5FED"/>
    <w:rsid w:val="003F706D"/>
    <w:rsid w:val="003F7417"/>
    <w:rsid w:val="003F7CDA"/>
    <w:rsid w:val="00402ECE"/>
    <w:rsid w:val="004038C9"/>
    <w:rsid w:val="004049B4"/>
    <w:rsid w:val="004054C0"/>
    <w:rsid w:val="0040625E"/>
    <w:rsid w:val="0040648A"/>
    <w:rsid w:val="00406CDF"/>
    <w:rsid w:val="004123E1"/>
    <w:rsid w:val="004123F4"/>
    <w:rsid w:val="004128FC"/>
    <w:rsid w:val="0041407B"/>
    <w:rsid w:val="004149EF"/>
    <w:rsid w:val="004150A8"/>
    <w:rsid w:val="004152E3"/>
    <w:rsid w:val="00415ED7"/>
    <w:rsid w:val="00415FE7"/>
    <w:rsid w:val="00416835"/>
    <w:rsid w:val="004175F2"/>
    <w:rsid w:val="00420801"/>
    <w:rsid w:val="004209BA"/>
    <w:rsid w:val="00422431"/>
    <w:rsid w:val="00422444"/>
    <w:rsid w:val="00422BAB"/>
    <w:rsid w:val="00423120"/>
    <w:rsid w:val="00423517"/>
    <w:rsid w:val="00423D60"/>
    <w:rsid w:val="00425358"/>
    <w:rsid w:val="004267ED"/>
    <w:rsid w:val="004270CE"/>
    <w:rsid w:val="00430268"/>
    <w:rsid w:val="0043074A"/>
    <w:rsid w:val="004308D4"/>
    <w:rsid w:val="004331F1"/>
    <w:rsid w:val="00434102"/>
    <w:rsid w:val="004345F0"/>
    <w:rsid w:val="00435AFF"/>
    <w:rsid w:val="00436CF6"/>
    <w:rsid w:val="00437650"/>
    <w:rsid w:val="0043795E"/>
    <w:rsid w:val="00437E4B"/>
    <w:rsid w:val="004403C3"/>
    <w:rsid w:val="004409DC"/>
    <w:rsid w:val="00441527"/>
    <w:rsid w:val="00441598"/>
    <w:rsid w:val="00441AA0"/>
    <w:rsid w:val="00443341"/>
    <w:rsid w:val="00443819"/>
    <w:rsid w:val="004442C8"/>
    <w:rsid w:val="004444A7"/>
    <w:rsid w:val="004444B2"/>
    <w:rsid w:val="00444BD6"/>
    <w:rsid w:val="00446566"/>
    <w:rsid w:val="0044799D"/>
    <w:rsid w:val="00451240"/>
    <w:rsid w:val="0045299C"/>
    <w:rsid w:val="0045321D"/>
    <w:rsid w:val="00454238"/>
    <w:rsid w:val="004552D5"/>
    <w:rsid w:val="0045550D"/>
    <w:rsid w:val="004556AF"/>
    <w:rsid w:val="00457D10"/>
    <w:rsid w:val="00460923"/>
    <w:rsid w:val="00460BA2"/>
    <w:rsid w:val="00461DB7"/>
    <w:rsid w:val="0046285A"/>
    <w:rsid w:val="00463C2D"/>
    <w:rsid w:val="00465694"/>
    <w:rsid w:val="00466169"/>
    <w:rsid w:val="0046651B"/>
    <w:rsid w:val="004673C7"/>
    <w:rsid w:val="00467643"/>
    <w:rsid w:val="00467929"/>
    <w:rsid w:val="00467F77"/>
    <w:rsid w:val="00470E4F"/>
    <w:rsid w:val="0047265C"/>
    <w:rsid w:val="0047300E"/>
    <w:rsid w:val="00473E8C"/>
    <w:rsid w:val="00474990"/>
    <w:rsid w:val="00475493"/>
    <w:rsid w:val="00475E72"/>
    <w:rsid w:val="00477D46"/>
    <w:rsid w:val="00477FBD"/>
    <w:rsid w:val="00481F47"/>
    <w:rsid w:val="00482325"/>
    <w:rsid w:val="0048306D"/>
    <w:rsid w:val="00483606"/>
    <w:rsid w:val="00484B4D"/>
    <w:rsid w:val="00485196"/>
    <w:rsid w:val="004863B3"/>
    <w:rsid w:val="0048658D"/>
    <w:rsid w:val="00487E0F"/>
    <w:rsid w:val="004901DE"/>
    <w:rsid w:val="00490266"/>
    <w:rsid w:val="004905E1"/>
    <w:rsid w:val="00490861"/>
    <w:rsid w:val="00490BB8"/>
    <w:rsid w:val="0049112F"/>
    <w:rsid w:val="004911C8"/>
    <w:rsid w:val="004911CE"/>
    <w:rsid w:val="004913D5"/>
    <w:rsid w:val="00491648"/>
    <w:rsid w:val="00491B82"/>
    <w:rsid w:val="00491ED1"/>
    <w:rsid w:val="00493309"/>
    <w:rsid w:val="00493C03"/>
    <w:rsid w:val="0049769C"/>
    <w:rsid w:val="00497E86"/>
    <w:rsid w:val="004A005F"/>
    <w:rsid w:val="004A0ABA"/>
    <w:rsid w:val="004A113E"/>
    <w:rsid w:val="004A16A8"/>
    <w:rsid w:val="004A25DF"/>
    <w:rsid w:val="004A3063"/>
    <w:rsid w:val="004A389A"/>
    <w:rsid w:val="004A4073"/>
    <w:rsid w:val="004A5856"/>
    <w:rsid w:val="004A7D90"/>
    <w:rsid w:val="004B10D5"/>
    <w:rsid w:val="004B208E"/>
    <w:rsid w:val="004B231E"/>
    <w:rsid w:val="004B2A67"/>
    <w:rsid w:val="004B3601"/>
    <w:rsid w:val="004B3DAA"/>
    <w:rsid w:val="004B40F5"/>
    <w:rsid w:val="004B6480"/>
    <w:rsid w:val="004C157D"/>
    <w:rsid w:val="004C1C5B"/>
    <w:rsid w:val="004C2329"/>
    <w:rsid w:val="004C2912"/>
    <w:rsid w:val="004C3A22"/>
    <w:rsid w:val="004C3EF2"/>
    <w:rsid w:val="004C4524"/>
    <w:rsid w:val="004C473B"/>
    <w:rsid w:val="004C67A2"/>
    <w:rsid w:val="004C684C"/>
    <w:rsid w:val="004C6D9D"/>
    <w:rsid w:val="004D0AA1"/>
    <w:rsid w:val="004D0CAF"/>
    <w:rsid w:val="004D1095"/>
    <w:rsid w:val="004D11C0"/>
    <w:rsid w:val="004D1931"/>
    <w:rsid w:val="004D1BA0"/>
    <w:rsid w:val="004D21EC"/>
    <w:rsid w:val="004D2CF1"/>
    <w:rsid w:val="004D391E"/>
    <w:rsid w:val="004D4517"/>
    <w:rsid w:val="004D5160"/>
    <w:rsid w:val="004D6781"/>
    <w:rsid w:val="004D6F09"/>
    <w:rsid w:val="004E11A9"/>
    <w:rsid w:val="004E1E65"/>
    <w:rsid w:val="004E261F"/>
    <w:rsid w:val="004E3633"/>
    <w:rsid w:val="004E50B0"/>
    <w:rsid w:val="004E6F39"/>
    <w:rsid w:val="004E6F49"/>
    <w:rsid w:val="004E770E"/>
    <w:rsid w:val="004F048F"/>
    <w:rsid w:val="004F0C64"/>
    <w:rsid w:val="004F212B"/>
    <w:rsid w:val="004F3DB1"/>
    <w:rsid w:val="004F4855"/>
    <w:rsid w:val="004F4E11"/>
    <w:rsid w:val="004F5353"/>
    <w:rsid w:val="004F64E5"/>
    <w:rsid w:val="004F7ED2"/>
    <w:rsid w:val="00500A30"/>
    <w:rsid w:val="00500CBC"/>
    <w:rsid w:val="00501821"/>
    <w:rsid w:val="00504146"/>
    <w:rsid w:val="00504330"/>
    <w:rsid w:val="005054BC"/>
    <w:rsid w:val="0050566F"/>
    <w:rsid w:val="005059F6"/>
    <w:rsid w:val="00505EBD"/>
    <w:rsid w:val="00505FD6"/>
    <w:rsid w:val="005072F9"/>
    <w:rsid w:val="00507AFD"/>
    <w:rsid w:val="005108F6"/>
    <w:rsid w:val="00511674"/>
    <w:rsid w:val="00511691"/>
    <w:rsid w:val="0051183C"/>
    <w:rsid w:val="00512004"/>
    <w:rsid w:val="00512ABF"/>
    <w:rsid w:val="00512CBD"/>
    <w:rsid w:val="0051418E"/>
    <w:rsid w:val="00515224"/>
    <w:rsid w:val="00516A94"/>
    <w:rsid w:val="0052017C"/>
    <w:rsid w:val="00521AB0"/>
    <w:rsid w:val="005222CA"/>
    <w:rsid w:val="005256EC"/>
    <w:rsid w:val="00525BE1"/>
    <w:rsid w:val="005271E5"/>
    <w:rsid w:val="00527324"/>
    <w:rsid w:val="0053076F"/>
    <w:rsid w:val="00530C35"/>
    <w:rsid w:val="00530E7C"/>
    <w:rsid w:val="0053193E"/>
    <w:rsid w:val="00532A78"/>
    <w:rsid w:val="00533325"/>
    <w:rsid w:val="00533D33"/>
    <w:rsid w:val="00533FA9"/>
    <w:rsid w:val="0053486D"/>
    <w:rsid w:val="00535FB5"/>
    <w:rsid w:val="00537C9A"/>
    <w:rsid w:val="00540084"/>
    <w:rsid w:val="0054084E"/>
    <w:rsid w:val="00540924"/>
    <w:rsid w:val="00541212"/>
    <w:rsid w:val="00541D1D"/>
    <w:rsid w:val="00543DD4"/>
    <w:rsid w:val="00543EB6"/>
    <w:rsid w:val="005452EF"/>
    <w:rsid w:val="00546618"/>
    <w:rsid w:val="005469E7"/>
    <w:rsid w:val="00550A0D"/>
    <w:rsid w:val="00551299"/>
    <w:rsid w:val="0055192D"/>
    <w:rsid w:val="0055289D"/>
    <w:rsid w:val="00552B0F"/>
    <w:rsid w:val="005533E2"/>
    <w:rsid w:val="0055488D"/>
    <w:rsid w:val="00554ABF"/>
    <w:rsid w:val="0055627A"/>
    <w:rsid w:val="005563D0"/>
    <w:rsid w:val="00556C45"/>
    <w:rsid w:val="00556C59"/>
    <w:rsid w:val="005604B2"/>
    <w:rsid w:val="00560794"/>
    <w:rsid w:val="00560C11"/>
    <w:rsid w:val="005613E0"/>
    <w:rsid w:val="00561BFD"/>
    <w:rsid w:val="00561E7F"/>
    <w:rsid w:val="00561FB7"/>
    <w:rsid w:val="005639BC"/>
    <w:rsid w:val="005645C9"/>
    <w:rsid w:val="005656BD"/>
    <w:rsid w:val="0056570D"/>
    <w:rsid w:val="00565D55"/>
    <w:rsid w:val="00566775"/>
    <w:rsid w:val="00567B8E"/>
    <w:rsid w:val="00567D9C"/>
    <w:rsid w:val="0057120D"/>
    <w:rsid w:val="005712D5"/>
    <w:rsid w:val="00572B4A"/>
    <w:rsid w:val="00572B69"/>
    <w:rsid w:val="00575354"/>
    <w:rsid w:val="005762B6"/>
    <w:rsid w:val="00577D13"/>
    <w:rsid w:val="00581020"/>
    <w:rsid w:val="00582DE2"/>
    <w:rsid w:val="005830E2"/>
    <w:rsid w:val="00583E54"/>
    <w:rsid w:val="00584B1E"/>
    <w:rsid w:val="00585375"/>
    <w:rsid w:val="005861F0"/>
    <w:rsid w:val="005878F2"/>
    <w:rsid w:val="005879EF"/>
    <w:rsid w:val="00587F7A"/>
    <w:rsid w:val="00590362"/>
    <w:rsid w:val="00590428"/>
    <w:rsid w:val="00590715"/>
    <w:rsid w:val="005908A5"/>
    <w:rsid w:val="00590CC4"/>
    <w:rsid w:val="00590CCF"/>
    <w:rsid w:val="00590F30"/>
    <w:rsid w:val="005912F0"/>
    <w:rsid w:val="00591457"/>
    <w:rsid w:val="00591B21"/>
    <w:rsid w:val="00594400"/>
    <w:rsid w:val="00594FB3"/>
    <w:rsid w:val="00597789"/>
    <w:rsid w:val="00597EC8"/>
    <w:rsid w:val="005A0650"/>
    <w:rsid w:val="005A1908"/>
    <w:rsid w:val="005A24AE"/>
    <w:rsid w:val="005A28CC"/>
    <w:rsid w:val="005A3172"/>
    <w:rsid w:val="005A361F"/>
    <w:rsid w:val="005A50C3"/>
    <w:rsid w:val="005A5CDB"/>
    <w:rsid w:val="005A6104"/>
    <w:rsid w:val="005A620C"/>
    <w:rsid w:val="005A67D1"/>
    <w:rsid w:val="005B18EA"/>
    <w:rsid w:val="005B22A1"/>
    <w:rsid w:val="005B300A"/>
    <w:rsid w:val="005B3167"/>
    <w:rsid w:val="005B32CC"/>
    <w:rsid w:val="005B3923"/>
    <w:rsid w:val="005B392C"/>
    <w:rsid w:val="005B5611"/>
    <w:rsid w:val="005B6D9D"/>
    <w:rsid w:val="005B6FD7"/>
    <w:rsid w:val="005B75E3"/>
    <w:rsid w:val="005C0B9F"/>
    <w:rsid w:val="005C0C7F"/>
    <w:rsid w:val="005C1D2B"/>
    <w:rsid w:val="005C3F49"/>
    <w:rsid w:val="005C4D47"/>
    <w:rsid w:val="005C5760"/>
    <w:rsid w:val="005C68D7"/>
    <w:rsid w:val="005C73E3"/>
    <w:rsid w:val="005C7F6C"/>
    <w:rsid w:val="005D0310"/>
    <w:rsid w:val="005D10D4"/>
    <w:rsid w:val="005D177B"/>
    <w:rsid w:val="005D2E3F"/>
    <w:rsid w:val="005D4282"/>
    <w:rsid w:val="005D4B8B"/>
    <w:rsid w:val="005D66E0"/>
    <w:rsid w:val="005D6ECC"/>
    <w:rsid w:val="005E1276"/>
    <w:rsid w:val="005E2701"/>
    <w:rsid w:val="005E2CCA"/>
    <w:rsid w:val="005E3D21"/>
    <w:rsid w:val="005E5142"/>
    <w:rsid w:val="005E5F06"/>
    <w:rsid w:val="005E6A50"/>
    <w:rsid w:val="005E7E5C"/>
    <w:rsid w:val="005F083D"/>
    <w:rsid w:val="005F12DF"/>
    <w:rsid w:val="005F17B1"/>
    <w:rsid w:val="005F2851"/>
    <w:rsid w:val="005F2F25"/>
    <w:rsid w:val="005F3C87"/>
    <w:rsid w:val="005F3C93"/>
    <w:rsid w:val="005F486C"/>
    <w:rsid w:val="005F542B"/>
    <w:rsid w:val="005F5D8D"/>
    <w:rsid w:val="005F6582"/>
    <w:rsid w:val="005F6FDA"/>
    <w:rsid w:val="005F759C"/>
    <w:rsid w:val="005F7614"/>
    <w:rsid w:val="005F79EA"/>
    <w:rsid w:val="005F7C5B"/>
    <w:rsid w:val="00600981"/>
    <w:rsid w:val="00600D7C"/>
    <w:rsid w:val="00601071"/>
    <w:rsid w:val="0060207E"/>
    <w:rsid w:val="00602793"/>
    <w:rsid w:val="00602A98"/>
    <w:rsid w:val="006050B5"/>
    <w:rsid w:val="006108A0"/>
    <w:rsid w:val="00610D99"/>
    <w:rsid w:val="00610DC7"/>
    <w:rsid w:val="00611560"/>
    <w:rsid w:val="006133F8"/>
    <w:rsid w:val="00614FF1"/>
    <w:rsid w:val="00615D0C"/>
    <w:rsid w:val="00616433"/>
    <w:rsid w:val="00616726"/>
    <w:rsid w:val="00616A93"/>
    <w:rsid w:val="00616B3D"/>
    <w:rsid w:val="0062108F"/>
    <w:rsid w:val="006214DE"/>
    <w:rsid w:val="00622047"/>
    <w:rsid w:val="00622053"/>
    <w:rsid w:val="0062271D"/>
    <w:rsid w:val="00622CB9"/>
    <w:rsid w:val="0062354C"/>
    <w:rsid w:val="0062439A"/>
    <w:rsid w:val="006259F8"/>
    <w:rsid w:val="00625B1F"/>
    <w:rsid w:val="00627957"/>
    <w:rsid w:val="006305F7"/>
    <w:rsid w:val="00631A4F"/>
    <w:rsid w:val="00632B60"/>
    <w:rsid w:val="006363DC"/>
    <w:rsid w:val="006374DA"/>
    <w:rsid w:val="00637720"/>
    <w:rsid w:val="00637A15"/>
    <w:rsid w:val="00640546"/>
    <w:rsid w:val="00640767"/>
    <w:rsid w:val="00640BDE"/>
    <w:rsid w:val="00640EA1"/>
    <w:rsid w:val="00640F4B"/>
    <w:rsid w:val="00641A2D"/>
    <w:rsid w:val="00641F69"/>
    <w:rsid w:val="00642677"/>
    <w:rsid w:val="0064344F"/>
    <w:rsid w:val="006440EE"/>
    <w:rsid w:val="006460B3"/>
    <w:rsid w:val="00650CD0"/>
    <w:rsid w:val="00652515"/>
    <w:rsid w:val="00656359"/>
    <w:rsid w:val="006564D8"/>
    <w:rsid w:val="0065666E"/>
    <w:rsid w:val="00656BAA"/>
    <w:rsid w:val="00657B8D"/>
    <w:rsid w:val="00657C7F"/>
    <w:rsid w:val="0066097B"/>
    <w:rsid w:val="0066148E"/>
    <w:rsid w:val="00661A40"/>
    <w:rsid w:val="006621B3"/>
    <w:rsid w:val="00662B10"/>
    <w:rsid w:val="00662B6C"/>
    <w:rsid w:val="00663B83"/>
    <w:rsid w:val="0066430F"/>
    <w:rsid w:val="006650E2"/>
    <w:rsid w:val="00667750"/>
    <w:rsid w:val="00667FC8"/>
    <w:rsid w:val="00670A11"/>
    <w:rsid w:val="00670C12"/>
    <w:rsid w:val="00670FD8"/>
    <w:rsid w:val="006712A8"/>
    <w:rsid w:val="006715C8"/>
    <w:rsid w:val="00671A8C"/>
    <w:rsid w:val="00671B46"/>
    <w:rsid w:val="00671B56"/>
    <w:rsid w:val="00673100"/>
    <w:rsid w:val="006734C7"/>
    <w:rsid w:val="0067409F"/>
    <w:rsid w:val="00675497"/>
    <w:rsid w:val="00675FEA"/>
    <w:rsid w:val="00676887"/>
    <w:rsid w:val="006774AF"/>
    <w:rsid w:val="006848F8"/>
    <w:rsid w:val="00686EDE"/>
    <w:rsid w:val="006872BB"/>
    <w:rsid w:val="00687B36"/>
    <w:rsid w:val="00692F22"/>
    <w:rsid w:val="00693D06"/>
    <w:rsid w:val="00693D7C"/>
    <w:rsid w:val="00693FAF"/>
    <w:rsid w:val="0069415C"/>
    <w:rsid w:val="006941EA"/>
    <w:rsid w:val="00695526"/>
    <w:rsid w:val="00697CE5"/>
    <w:rsid w:val="006A0503"/>
    <w:rsid w:val="006A13B5"/>
    <w:rsid w:val="006A2B34"/>
    <w:rsid w:val="006A2D96"/>
    <w:rsid w:val="006A51C9"/>
    <w:rsid w:val="006A5C79"/>
    <w:rsid w:val="006A6ADE"/>
    <w:rsid w:val="006A77B1"/>
    <w:rsid w:val="006A7D94"/>
    <w:rsid w:val="006A7EB9"/>
    <w:rsid w:val="006B149B"/>
    <w:rsid w:val="006B2E7F"/>
    <w:rsid w:val="006B2ECD"/>
    <w:rsid w:val="006B38CB"/>
    <w:rsid w:val="006B56A7"/>
    <w:rsid w:val="006B5C31"/>
    <w:rsid w:val="006B62DD"/>
    <w:rsid w:val="006C203A"/>
    <w:rsid w:val="006C21C7"/>
    <w:rsid w:val="006C39F6"/>
    <w:rsid w:val="006C3BB1"/>
    <w:rsid w:val="006C4224"/>
    <w:rsid w:val="006C509C"/>
    <w:rsid w:val="006C5468"/>
    <w:rsid w:val="006C54BA"/>
    <w:rsid w:val="006C55D1"/>
    <w:rsid w:val="006C72D7"/>
    <w:rsid w:val="006D011D"/>
    <w:rsid w:val="006D1446"/>
    <w:rsid w:val="006D2484"/>
    <w:rsid w:val="006D2B94"/>
    <w:rsid w:val="006D3D09"/>
    <w:rsid w:val="006D44BC"/>
    <w:rsid w:val="006D4BF5"/>
    <w:rsid w:val="006D58C5"/>
    <w:rsid w:val="006D63A2"/>
    <w:rsid w:val="006D6B2C"/>
    <w:rsid w:val="006D6D86"/>
    <w:rsid w:val="006E0FB3"/>
    <w:rsid w:val="006E1B52"/>
    <w:rsid w:val="006E2DB5"/>
    <w:rsid w:val="006E38C5"/>
    <w:rsid w:val="006E3CC4"/>
    <w:rsid w:val="006E3F4D"/>
    <w:rsid w:val="006E4004"/>
    <w:rsid w:val="006E4610"/>
    <w:rsid w:val="006E4D09"/>
    <w:rsid w:val="006E548C"/>
    <w:rsid w:val="006E5DE8"/>
    <w:rsid w:val="006E6274"/>
    <w:rsid w:val="006E6A36"/>
    <w:rsid w:val="006E77A6"/>
    <w:rsid w:val="006F0365"/>
    <w:rsid w:val="006F432D"/>
    <w:rsid w:val="006F5134"/>
    <w:rsid w:val="006F5A78"/>
    <w:rsid w:val="006F7FE3"/>
    <w:rsid w:val="007012D9"/>
    <w:rsid w:val="00703743"/>
    <w:rsid w:val="00703BE0"/>
    <w:rsid w:val="00703C10"/>
    <w:rsid w:val="007041B8"/>
    <w:rsid w:val="00704593"/>
    <w:rsid w:val="00704F30"/>
    <w:rsid w:val="00706CB0"/>
    <w:rsid w:val="007074E9"/>
    <w:rsid w:val="00707AB8"/>
    <w:rsid w:val="0071011C"/>
    <w:rsid w:val="00711446"/>
    <w:rsid w:val="0071273F"/>
    <w:rsid w:val="00712D85"/>
    <w:rsid w:val="00714AE5"/>
    <w:rsid w:val="00715400"/>
    <w:rsid w:val="007154FA"/>
    <w:rsid w:val="007159A1"/>
    <w:rsid w:val="00716AB8"/>
    <w:rsid w:val="0072010E"/>
    <w:rsid w:val="00723B1B"/>
    <w:rsid w:val="00723E22"/>
    <w:rsid w:val="0072468A"/>
    <w:rsid w:val="00724871"/>
    <w:rsid w:val="00724EF9"/>
    <w:rsid w:val="00726315"/>
    <w:rsid w:val="007270F5"/>
    <w:rsid w:val="007271DA"/>
    <w:rsid w:val="00727B80"/>
    <w:rsid w:val="00730A61"/>
    <w:rsid w:val="00730C14"/>
    <w:rsid w:val="00731A57"/>
    <w:rsid w:val="00731FDA"/>
    <w:rsid w:val="00732092"/>
    <w:rsid w:val="00733255"/>
    <w:rsid w:val="00733AE1"/>
    <w:rsid w:val="00734C02"/>
    <w:rsid w:val="0073509C"/>
    <w:rsid w:val="007362DF"/>
    <w:rsid w:val="00736596"/>
    <w:rsid w:val="0074402A"/>
    <w:rsid w:val="00744A8D"/>
    <w:rsid w:val="00744C65"/>
    <w:rsid w:val="00745C19"/>
    <w:rsid w:val="00745F91"/>
    <w:rsid w:val="007465A7"/>
    <w:rsid w:val="00747310"/>
    <w:rsid w:val="007475C9"/>
    <w:rsid w:val="00747F9D"/>
    <w:rsid w:val="00750EE1"/>
    <w:rsid w:val="007513E6"/>
    <w:rsid w:val="00751DCA"/>
    <w:rsid w:val="00752925"/>
    <w:rsid w:val="00753DFC"/>
    <w:rsid w:val="0075435C"/>
    <w:rsid w:val="00754FFD"/>
    <w:rsid w:val="007556EF"/>
    <w:rsid w:val="007564CE"/>
    <w:rsid w:val="00757C33"/>
    <w:rsid w:val="00760E65"/>
    <w:rsid w:val="007613ED"/>
    <w:rsid w:val="0076325A"/>
    <w:rsid w:val="00764E1A"/>
    <w:rsid w:val="00765847"/>
    <w:rsid w:val="0076609A"/>
    <w:rsid w:val="00766F6E"/>
    <w:rsid w:val="00767498"/>
    <w:rsid w:val="00770352"/>
    <w:rsid w:val="00771D07"/>
    <w:rsid w:val="00772BD6"/>
    <w:rsid w:val="00776918"/>
    <w:rsid w:val="00776CD9"/>
    <w:rsid w:val="00776D9C"/>
    <w:rsid w:val="00776E72"/>
    <w:rsid w:val="00776FBA"/>
    <w:rsid w:val="00777363"/>
    <w:rsid w:val="007776C6"/>
    <w:rsid w:val="00777A7E"/>
    <w:rsid w:val="0078022B"/>
    <w:rsid w:val="00780CA6"/>
    <w:rsid w:val="00780CE0"/>
    <w:rsid w:val="007824A5"/>
    <w:rsid w:val="0078514E"/>
    <w:rsid w:val="00785B7E"/>
    <w:rsid w:val="00786499"/>
    <w:rsid w:val="00786ECD"/>
    <w:rsid w:val="007872F1"/>
    <w:rsid w:val="00787836"/>
    <w:rsid w:val="00787E5D"/>
    <w:rsid w:val="0079110B"/>
    <w:rsid w:val="00792409"/>
    <w:rsid w:val="00792B23"/>
    <w:rsid w:val="00792D8B"/>
    <w:rsid w:val="00792E1D"/>
    <w:rsid w:val="0079334B"/>
    <w:rsid w:val="007971D7"/>
    <w:rsid w:val="007A0D48"/>
    <w:rsid w:val="007A1FD4"/>
    <w:rsid w:val="007A1FDE"/>
    <w:rsid w:val="007A20BA"/>
    <w:rsid w:val="007A2B4A"/>
    <w:rsid w:val="007A3470"/>
    <w:rsid w:val="007A3A1C"/>
    <w:rsid w:val="007A3F04"/>
    <w:rsid w:val="007A51BD"/>
    <w:rsid w:val="007A5220"/>
    <w:rsid w:val="007A52EA"/>
    <w:rsid w:val="007A5B13"/>
    <w:rsid w:val="007A5CAD"/>
    <w:rsid w:val="007A66B4"/>
    <w:rsid w:val="007A7203"/>
    <w:rsid w:val="007B143F"/>
    <w:rsid w:val="007B4067"/>
    <w:rsid w:val="007B47F2"/>
    <w:rsid w:val="007B55A3"/>
    <w:rsid w:val="007B7B1F"/>
    <w:rsid w:val="007B7F5A"/>
    <w:rsid w:val="007C0141"/>
    <w:rsid w:val="007C0616"/>
    <w:rsid w:val="007C146F"/>
    <w:rsid w:val="007C18F6"/>
    <w:rsid w:val="007C1B2A"/>
    <w:rsid w:val="007C1C5E"/>
    <w:rsid w:val="007C1E96"/>
    <w:rsid w:val="007C4624"/>
    <w:rsid w:val="007C5269"/>
    <w:rsid w:val="007C572A"/>
    <w:rsid w:val="007C62EE"/>
    <w:rsid w:val="007D0F08"/>
    <w:rsid w:val="007D29D6"/>
    <w:rsid w:val="007D3320"/>
    <w:rsid w:val="007D3853"/>
    <w:rsid w:val="007D3A3C"/>
    <w:rsid w:val="007D3AE0"/>
    <w:rsid w:val="007D3FFF"/>
    <w:rsid w:val="007D518C"/>
    <w:rsid w:val="007D5A47"/>
    <w:rsid w:val="007D661D"/>
    <w:rsid w:val="007E02EC"/>
    <w:rsid w:val="007E0876"/>
    <w:rsid w:val="007E1E1C"/>
    <w:rsid w:val="007E22CD"/>
    <w:rsid w:val="007E2BB5"/>
    <w:rsid w:val="007E3331"/>
    <w:rsid w:val="007E3AE4"/>
    <w:rsid w:val="007E40AF"/>
    <w:rsid w:val="007E6666"/>
    <w:rsid w:val="007F0F5D"/>
    <w:rsid w:val="007F13BD"/>
    <w:rsid w:val="007F2448"/>
    <w:rsid w:val="007F2547"/>
    <w:rsid w:val="007F3286"/>
    <w:rsid w:val="007F40BE"/>
    <w:rsid w:val="007F45E3"/>
    <w:rsid w:val="007F6348"/>
    <w:rsid w:val="007F6CDA"/>
    <w:rsid w:val="0080023A"/>
    <w:rsid w:val="00802B24"/>
    <w:rsid w:val="00802D2D"/>
    <w:rsid w:val="00803588"/>
    <w:rsid w:val="00803659"/>
    <w:rsid w:val="00804569"/>
    <w:rsid w:val="00804AE4"/>
    <w:rsid w:val="00804CE4"/>
    <w:rsid w:val="008053E4"/>
    <w:rsid w:val="008066AE"/>
    <w:rsid w:val="008067A3"/>
    <w:rsid w:val="0080761D"/>
    <w:rsid w:val="008076FC"/>
    <w:rsid w:val="00807C0C"/>
    <w:rsid w:val="00807C28"/>
    <w:rsid w:val="00811266"/>
    <w:rsid w:val="008119D4"/>
    <w:rsid w:val="00811CBB"/>
    <w:rsid w:val="00812168"/>
    <w:rsid w:val="00813FED"/>
    <w:rsid w:val="00814813"/>
    <w:rsid w:val="00814DAA"/>
    <w:rsid w:val="00815311"/>
    <w:rsid w:val="00817039"/>
    <w:rsid w:val="00817ECB"/>
    <w:rsid w:val="00820F57"/>
    <w:rsid w:val="00821347"/>
    <w:rsid w:val="008222C9"/>
    <w:rsid w:val="00822486"/>
    <w:rsid w:val="00822DE8"/>
    <w:rsid w:val="008234BC"/>
    <w:rsid w:val="00823674"/>
    <w:rsid w:val="00823CC8"/>
    <w:rsid w:val="00826CD5"/>
    <w:rsid w:val="008273D0"/>
    <w:rsid w:val="00831453"/>
    <w:rsid w:val="00831B23"/>
    <w:rsid w:val="00833105"/>
    <w:rsid w:val="00834765"/>
    <w:rsid w:val="00834E8E"/>
    <w:rsid w:val="0083516A"/>
    <w:rsid w:val="00835199"/>
    <w:rsid w:val="00835DC5"/>
    <w:rsid w:val="00836CB1"/>
    <w:rsid w:val="00840014"/>
    <w:rsid w:val="0084022B"/>
    <w:rsid w:val="00841E62"/>
    <w:rsid w:val="00842544"/>
    <w:rsid w:val="00843228"/>
    <w:rsid w:val="00844B18"/>
    <w:rsid w:val="008451A8"/>
    <w:rsid w:val="00846A6E"/>
    <w:rsid w:val="00846C5F"/>
    <w:rsid w:val="00847503"/>
    <w:rsid w:val="008478CB"/>
    <w:rsid w:val="00850038"/>
    <w:rsid w:val="0085026F"/>
    <w:rsid w:val="0085245E"/>
    <w:rsid w:val="00852759"/>
    <w:rsid w:val="00852785"/>
    <w:rsid w:val="00852A81"/>
    <w:rsid w:val="00853147"/>
    <w:rsid w:val="00855799"/>
    <w:rsid w:val="00855EBD"/>
    <w:rsid w:val="00856190"/>
    <w:rsid w:val="00857292"/>
    <w:rsid w:val="00860899"/>
    <w:rsid w:val="008608AE"/>
    <w:rsid w:val="00860BF2"/>
    <w:rsid w:val="00860F30"/>
    <w:rsid w:val="008616E3"/>
    <w:rsid w:val="00861719"/>
    <w:rsid w:val="00861E5B"/>
    <w:rsid w:val="008620D1"/>
    <w:rsid w:val="008641B0"/>
    <w:rsid w:val="0086549B"/>
    <w:rsid w:val="00865D87"/>
    <w:rsid w:val="00866200"/>
    <w:rsid w:val="00866FA4"/>
    <w:rsid w:val="00867812"/>
    <w:rsid w:val="0086798B"/>
    <w:rsid w:val="008705D4"/>
    <w:rsid w:val="00871E50"/>
    <w:rsid w:val="0087306E"/>
    <w:rsid w:val="008738BB"/>
    <w:rsid w:val="00873C71"/>
    <w:rsid w:val="00873CD1"/>
    <w:rsid w:val="008741C8"/>
    <w:rsid w:val="00874896"/>
    <w:rsid w:val="00875647"/>
    <w:rsid w:val="00875E33"/>
    <w:rsid w:val="008764EF"/>
    <w:rsid w:val="008774A5"/>
    <w:rsid w:val="008802BB"/>
    <w:rsid w:val="008802FB"/>
    <w:rsid w:val="00880600"/>
    <w:rsid w:val="008809D9"/>
    <w:rsid w:val="0088135A"/>
    <w:rsid w:val="0088148D"/>
    <w:rsid w:val="008816AE"/>
    <w:rsid w:val="00881D3A"/>
    <w:rsid w:val="008839EA"/>
    <w:rsid w:val="008862C7"/>
    <w:rsid w:val="00886492"/>
    <w:rsid w:val="008869CF"/>
    <w:rsid w:val="00886B8A"/>
    <w:rsid w:val="00887792"/>
    <w:rsid w:val="00887B2A"/>
    <w:rsid w:val="0089251E"/>
    <w:rsid w:val="00893B0C"/>
    <w:rsid w:val="00893CA2"/>
    <w:rsid w:val="0089574F"/>
    <w:rsid w:val="00897040"/>
    <w:rsid w:val="00897548"/>
    <w:rsid w:val="00897B5B"/>
    <w:rsid w:val="00897CEA"/>
    <w:rsid w:val="00897EAA"/>
    <w:rsid w:val="008A0218"/>
    <w:rsid w:val="008A07A5"/>
    <w:rsid w:val="008A1D74"/>
    <w:rsid w:val="008A23E0"/>
    <w:rsid w:val="008A30A8"/>
    <w:rsid w:val="008A39F6"/>
    <w:rsid w:val="008A52BF"/>
    <w:rsid w:val="008A544E"/>
    <w:rsid w:val="008A56ED"/>
    <w:rsid w:val="008A594C"/>
    <w:rsid w:val="008A6059"/>
    <w:rsid w:val="008A6089"/>
    <w:rsid w:val="008A6692"/>
    <w:rsid w:val="008A776B"/>
    <w:rsid w:val="008B0E2F"/>
    <w:rsid w:val="008B1248"/>
    <w:rsid w:val="008B1859"/>
    <w:rsid w:val="008B25EA"/>
    <w:rsid w:val="008B4872"/>
    <w:rsid w:val="008B6659"/>
    <w:rsid w:val="008B76FA"/>
    <w:rsid w:val="008C0584"/>
    <w:rsid w:val="008C0C78"/>
    <w:rsid w:val="008C0D70"/>
    <w:rsid w:val="008C1ABC"/>
    <w:rsid w:val="008C2B1D"/>
    <w:rsid w:val="008C5343"/>
    <w:rsid w:val="008C6F23"/>
    <w:rsid w:val="008C77B1"/>
    <w:rsid w:val="008D0555"/>
    <w:rsid w:val="008D0887"/>
    <w:rsid w:val="008D0CDC"/>
    <w:rsid w:val="008D31C3"/>
    <w:rsid w:val="008D365A"/>
    <w:rsid w:val="008D6FA8"/>
    <w:rsid w:val="008D77B9"/>
    <w:rsid w:val="008E0498"/>
    <w:rsid w:val="008E1DA8"/>
    <w:rsid w:val="008E26BB"/>
    <w:rsid w:val="008E4A2A"/>
    <w:rsid w:val="008E4E9A"/>
    <w:rsid w:val="008E586E"/>
    <w:rsid w:val="008E69FE"/>
    <w:rsid w:val="008E7271"/>
    <w:rsid w:val="008E7431"/>
    <w:rsid w:val="008F2527"/>
    <w:rsid w:val="008F272C"/>
    <w:rsid w:val="008F2E0B"/>
    <w:rsid w:val="008F30F0"/>
    <w:rsid w:val="008F3FFA"/>
    <w:rsid w:val="008F501F"/>
    <w:rsid w:val="008F5A05"/>
    <w:rsid w:val="008F6FC8"/>
    <w:rsid w:val="008F72AF"/>
    <w:rsid w:val="008F7497"/>
    <w:rsid w:val="008F7AC3"/>
    <w:rsid w:val="0090132E"/>
    <w:rsid w:val="009017A6"/>
    <w:rsid w:val="0090209D"/>
    <w:rsid w:val="0090359B"/>
    <w:rsid w:val="0090420E"/>
    <w:rsid w:val="009060AE"/>
    <w:rsid w:val="00906ABA"/>
    <w:rsid w:val="00906AFA"/>
    <w:rsid w:val="00906F8F"/>
    <w:rsid w:val="009070AB"/>
    <w:rsid w:val="009078B1"/>
    <w:rsid w:val="00911B11"/>
    <w:rsid w:val="00911C79"/>
    <w:rsid w:val="00912E97"/>
    <w:rsid w:val="009134F9"/>
    <w:rsid w:val="00913612"/>
    <w:rsid w:val="0091453C"/>
    <w:rsid w:val="00914C0E"/>
    <w:rsid w:val="009158AF"/>
    <w:rsid w:val="00916D02"/>
    <w:rsid w:val="0092472A"/>
    <w:rsid w:val="00927D85"/>
    <w:rsid w:val="00930233"/>
    <w:rsid w:val="00930C8F"/>
    <w:rsid w:val="0093192F"/>
    <w:rsid w:val="0093396E"/>
    <w:rsid w:val="00934B14"/>
    <w:rsid w:val="00936D2F"/>
    <w:rsid w:val="00937B60"/>
    <w:rsid w:val="00941EAC"/>
    <w:rsid w:val="00942915"/>
    <w:rsid w:val="00942AEF"/>
    <w:rsid w:val="009435C8"/>
    <w:rsid w:val="009436DA"/>
    <w:rsid w:val="00944EAD"/>
    <w:rsid w:val="009467A7"/>
    <w:rsid w:val="00951124"/>
    <w:rsid w:val="009511D4"/>
    <w:rsid w:val="009527DE"/>
    <w:rsid w:val="00952BE1"/>
    <w:rsid w:val="00954072"/>
    <w:rsid w:val="00954936"/>
    <w:rsid w:val="00955518"/>
    <w:rsid w:val="00956EBE"/>
    <w:rsid w:val="00957B4A"/>
    <w:rsid w:val="0096036A"/>
    <w:rsid w:val="00963DAC"/>
    <w:rsid w:val="00964205"/>
    <w:rsid w:val="00965370"/>
    <w:rsid w:val="00966755"/>
    <w:rsid w:val="009712B8"/>
    <w:rsid w:val="0097135C"/>
    <w:rsid w:val="00972067"/>
    <w:rsid w:val="00973B7E"/>
    <w:rsid w:val="00973E3D"/>
    <w:rsid w:val="00973E67"/>
    <w:rsid w:val="00974E08"/>
    <w:rsid w:val="009770CE"/>
    <w:rsid w:val="00977386"/>
    <w:rsid w:val="009779AE"/>
    <w:rsid w:val="00977FE3"/>
    <w:rsid w:val="009813FB"/>
    <w:rsid w:val="00981B9A"/>
    <w:rsid w:val="00981D8A"/>
    <w:rsid w:val="00981DA0"/>
    <w:rsid w:val="00987711"/>
    <w:rsid w:val="009879A3"/>
    <w:rsid w:val="009900C0"/>
    <w:rsid w:val="0099068A"/>
    <w:rsid w:val="00991F2D"/>
    <w:rsid w:val="0099208F"/>
    <w:rsid w:val="00993A71"/>
    <w:rsid w:val="009943B4"/>
    <w:rsid w:val="0099449A"/>
    <w:rsid w:val="00994DC3"/>
    <w:rsid w:val="00996447"/>
    <w:rsid w:val="00997ACB"/>
    <w:rsid w:val="00997B10"/>
    <w:rsid w:val="009A0781"/>
    <w:rsid w:val="009A164F"/>
    <w:rsid w:val="009A1C47"/>
    <w:rsid w:val="009A1C51"/>
    <w:rsid w:val="009A35AE"/>
    <w:rsid w:val="009A3DC6"/>
    <w:rsid w:val="009A3E88"/>
    <w:rsid w:val="009A64D9"/>
    <w:rsid w:val="009A6F64"/>
    <w:rsid w:val="009B14F7"/>
    <w:rsid w:val="009B1DD1"/>
    <w:rsid w:val="009B2803"/>
    <w:rsid w:val="009B2F78"/>
    <w:rsid w:val="009B5BF2"/>
    <w:rsid w:val="009B5CC4"/>
    <w:rsid w:val="009B68F0"/>
    <w:rsid w:val="009C04BD"/>
    <w:rsid w:val="009C19A3"/>
    <w:rsid w:val="009C2025"/>
    <w:rsid w:val="009C3A88"/>
    <w:rsid w:val="009C48DA"/>
    <w:rsid w:val="009C49C0"/>
    <w:rsid w:val="009C583E"/>
    <w:rsid w:val="009C6430"/>
    <w:rsid w:val="009C6C21"/>
    <w:rsid w:val="009C7C64"/>
    <w:rsid w:val="009D08F9"/>
    <w:rsid w:val="009D0D44"/>
    <w:rsid w:val="009D0F59"/>
    <w:rsid w:val="009D1193"/>
    <w:rsid w:val="009D1BFE"/>
    <w:rsid w:val="009D2002"/>
    <w:rsid w:val="009D21F1"/>
    <w:rsid w:val="009D3297"/>
    <w:rsid w:val="009D4059"/>
    <w:rsid w:val="009D5A0F"/>
    <w:rsid w:val="009D61D0"/>
    <w:rsid w:val="009D682A"/>
    <w:rsid w:val="009E000F"/>
    <w:rsid w:val="009E07E8"/>
    <w:rsid w:val="009E123C"/>
    <w:rsid w:val="009E1768"/>
    <w:rsid w:val="009E21B4"/>
    <w:rsid w:val="009E24C3"/>
    <w:rsid w:val="009E3513"/>
    <w:rsid w:val="009E4096"/>
    <w:rsid w:val="009E435D"/>
    <w:rsid w:val="009E6EC0"/>
    <w:rsid w:val="009E7408"/>
    <w:rsid w:val="009E7A01"/>
    <w:rsid w:val="009F166A"/>
    <w:rsid w:val="009F6234"/>
    <w:rsid w:val="009F6873"/>
    <w:rsid w:val="009F76C8"/>
    <w:rsid w:val="009F7944"/>
    <w:rsid w:val="009F7A78"/>
    <w:rsid w:val="009F7C0F"/>
    <w:rsid w:val="009F7D9F"/>
    <w:rsid w:val="00A002CD"/>
    <w:rsid w:val="00A0075A"/>
    <w:rsid w:val="00A01D7D"/>
    <w:rsid w:val="00A01DF0"/>
    <w:rsid w:val="00A07010"/>
    <w:rsid w:val="00A11525"/>
    <w:rsid w:val="00A12074"/>
    <w:rsid w:val="00A122CC"/>
    <w:rsid w:val="00A12323"/>
    <w:rsid w:val="00A12795"/>
    <w:rsid w:val="00A14E6B"/>
    <w:rsid w:val="00A159FF"/>
    <w:rsid w:val="00A162D0"/>
    <w:rsid w:val="00A17E61"/>
    <w:rsid w:val="00A21144"/>
    <w:rsid w:val="00A2159A"/>
    <w:rsid w:val="00A21FA2"/>
    <w:rsid w:val="00A2564B"/>
    <w:rsid w:val="00A26314"/>
    <w:rsid w:val="00A30C85"/>
    <w:rsid w:val="00A31944"/>
    <w:rsid w:val="00A33909"/>
    <w:rsid w:val="00A357D5"/>
    <w:rsid w:val="00A373F3"/>
    <w:rsid w:val="00A37839"/>
    <w:rsid w:val="00A37999"/>
    <w:rsid w:val="00A412BA"/>
    <w:rsid w:val="00A4189F"/>
    <w:rsid w:val="00A42516"/>
    <w:rsid w:val="00A43389"/>
    <w:rsid w:val="00A44945"/>
    <w:rsid w:val="00A45797"/>
    <w:rsid w:val="00A51047"/>
    <w:rsid w:val="00A525A6"/>
    <w:rsid w:val="00A5414B"/>
    <w:rsid w:val="00A55BAD"/>
    <w:rsid w:val="00A55EA3"/>
    <w:rsid w:val="00A56BE5"/>
    <w:rsid w:val="00A56EC1"/>
    <w:rsid w:val="00A60D7B"/>
    <w:rsid w:val="00A62EC2"/>
    <w:rsid w:val="00A64BF1"/>
    <w:rsid w:val="00A65BF7"/>
    <w:rsid w:val="00A65CDF"/>
    <w:rsid w:val="00A66500"/>
    <w:rsid w:val="00A7084E"/>
    <w:rsid w:val="00A71239"/>
    <w:rsid w:val="00A71D4D"/>
    <w:rsid w:val="00A725DB"/>
    <w:rsid w:val="00A734D8"/>
    <w:rsid w:val="00A73A6A"/>
    <w:rsid w:val="00A74FCC"/>
    <w:rsid w:val="00A77074"/>
    <w:rsid w:val="00A8009F"/>
    <w:rsid w:val="00A81F6D"/>
    <w:rsid w:val="00A82554"/>
    <w:rsid w:val="00A82AC4"/>
    <w:rsid w:val="00A82FF0"/>
    <w:rsid w:val="00A85060"/>
    <w:rsid w:val="00A85A2E"/>
    <w:rsid w:val="00A85BD6"/>
    <w:rsid w:val="00A869D1"/>
    <w:rsid w:val="00A8717C"/>
    <w:rsid w:val="00A8751F"/>
    <w:rsid w:val="00A87AC1"/>
    <w:rsid w:val="00A912D0"/>
    <w:rsid w:val="00A91C58"/>
    <w:rsid w:val="00A93F0C"/>
    <w:rsid w:val="00A94F7B"/>
    <w:rsid w:val="00A94FCC"/>
    <w:rsid w:val="00A95D8C"/>
    <w:rsid w:val="00A972B5"/>
    <w:rsid w:val="00A97B3A"/>
    <w:rsid w:val="00AA080D"/>
    <w:rsid w:val="00AA22D3"/>
    <w:rsid w:val="00AA31B0"/>
    <w:rsid w:val="00AA3A1A"/>
    <w:rsid w:val="00AA3BB3"/>
    <w:rsid w:val="00AA68E0"/>
    <w:rsid w:val="00AA6C90"/>
    <w:rsid w:val="00AA6FBE"/>
    <w:rsid w:val="00AA7A66"/>
    <w:rsid w:val="00AB1206"/>
    <w:rsid w:val="00AB1B73"/>
    <w:rsid w:val="00AB2DD5"/>
    <w:rsid w:val="00AB2E60"/>
    <w:rsid w:val="00AB337B"/>
    <w:rsid w:val="00AB4DF7"/>
    <w:rsid w:val="00AB5B76"/>
    <w:rsid w:val="00AB5D6E"/>
    <w:rsid w:val="00AB5E95"/>
    <w:rsid w:val="00AB74CC"/>
    <w:rsid w:val="00AB7FB4"/>
    <w:rsid w:val="00AC030E"/>
    <w:rsid w:val="00AC0874"/>
    <w:rsid w:val="00AC2163"/>
    <w:rsid w:val="00AC26E7"/>
    <w:rsid w:val="00AC356A"/>
    <w:rsid w:val="00AC37AC"/>
    <w:rsid w:val="00AC516E"/>
    <w:rsid w:val="00AC74C3"/>
    <w:rsid w:val="00AD0388"/>
    <w:rsid w:val="00AD19EA"/>
    <w:rsid w:val="00AD22C1"/>
    <w:rsid w:val="00AD5269"/>
    <w:rsid w:val="00AD554D"/>
    <w:rsid w:val="00AD7061"/>
    <w:rsid w:val="00AD7745"/>
    <w:rsid w:val="00AD7CD7"/>
    <w:rsid w:val="00AE1188"/>
    <w:rsid w:val="00AE11AE"/>
    <w:rsid w:val="00AE1A5F"/>
    <w:rsid w:val="00AE42CA"/>
    <w:rsid w:val="00AF0755"/>
    <w:rsid w:val="00AF0948"/>
    <w:rsid w:val="00AF0B48"/>
    <w:rsid w:val="00AF0C63"/>
    <w:rsid w:val="00AF0FED"/>
    <w:rsid w:val="00AF126D"/>
    <w:rsid w:val="00AF2C54"/>
    <w:rsid w:val="00AF2EFD"/>
    <w:rsid w:val="00AF3601"/>
    <w:rsid w:val="00AF40BF"/>
    <w:rsid w:val="00AF589B"/>
    <w:rsid w:val="00AF5D93"/>
    <w:rsid w:val="00AF604A"/>
    <w:rsid w:val="00AF63C0"/>
    <w:rsid w:val="00AF6C0D"/>
    <w:rsid w:val="00AF702D"/>
    <w:rsid w:val="00AF74E1"/>
    <w:rsid w:val="00AF7504"/>
    <w:rsid w:val="00B0034E"/>
    <w:rsid w:val="00B0076E"/>
    <w:rsid w:val="00B00878"/>
    <w:rsid w:val="00B0091B"/>
    <w:rsid w:val="00B009D3"/>
    <w:rsid w:val="00B01A31"/>
    <w:rsid w:val="00B030EF"/>
    <w:rsid w:val="00B03A0C"/>
    <w:rsid w:val="00B040B2"/>
    <w:rsid w:val="00B0450D"/>
    <w:rsid w:val="00B046FB"/>
    <w:rsid w:val="00B04BB8"/>
    <w:rsid w:val="00B053DB"/>
    <w:rsid w:val="00B057E2"/>
    <w:rsid w:val="00B05F84"/>
    <w:rsid w:val="00B062B9"/>
    <w:rsid w:val="00B116F7"/>
    <w:rsid w:val="00B11E9B"/>
    <w:rsid w:val="00B13076"/>
    <w:rsid w:val="00B141CA"/>
    <w:rsid w:val="00B147E2"/>
    <w:rsid w:val="00B14A7E"/>
    <w:rsid w:val="00B152E7"/>
    <w:rsid w:val="00B16960"/>
    <w:rsid w:val="00B16FD1"/>
    <w:rsid w:val="00B20B73"/>
    <w:rsid w:val="00B21BD4"/>
    <w:rsid w:val="00B24B66"/>
    <w:rsid w:val="00B25D14"/>
    <w:rsid w:val="00B26213"/>
    <w:rsid w:val="00B262E4"/>
    <w:rsid w:val="00B26BFA"/>
    <w:rsid w:val="00B26D23"/>
    <w:rsid w:val="00B30A9F"/>
    <w:rsid w:val="00B31DF4"/>
    <w:rsid w:val="00B33E49"/>
    <w:rsid w:val="00B34247"/>
    <w:rsid w:val="00B34731"/>
    <w:rsid w:val="00B34AF5"/>
    <w:rsid w:val="00B37665"/>
    <w:rsid w:val="00B377F5"/>
    <w:rsid w:val="00B42548"/>
    <w:rsid w:val="00B42DCE"/>
    <w:rsid w:val="00B431CA"/>
    <w:rsid w:val="00B43332"/>
    <w:rsid w:val="00B434A0"/>
    <w:rsid w:val="00B4428C"/>
    <w:rsid w:val="00B45B40"/>
    <w:rsid w:val="00B47365"/>
    <w:rsid w:val="00B4793D"/>
    <w:rsid w:val="00B47A34"/>
    <w:rsid w:val="00B47AA4"/>
    <w:rsid w:val="00B47E50"/>
    <w:rsid w:val="00B504AC"/>
    <w:rsid w:val="00B5068B"/>
    <w:rsid w:val="00B506C7"/>
    <w:rsid w:val="00B51D30"/>
    <w:rsid w:val="00B51D4B"/>
    <w:rsid w:val="00B51FB3"/>
    <w:rsid w:val="00B5253C"/>
    <w:rsid w:val="00B534D1"/>
    <w:rsid w:val="00B53838"/>
    <w:rsid w:val="00B54EF6"/>
    <w:rsid w:val="00B5576E"/>
    <w:rsid w:val="00B55E3B"/>
    <w:rsid w:val="00B57280"/>
    <w:rsid w:val="00B578A5"/>
    <w:rsid w:val="00B6026B"/>
    <w:rsid w:val="00B60B76"/>
    <w:rsid w:val="00B620AB"/>
    <w:rsid w:val="00B639A6"/>
    <w:rsid w:val="00B63EF2"/>
    <w:rsid w:val="00B64B19"/>
    <w:rsid w:val="00B65642"/>
    <w:rsid w:val="00B67F10"/>
    <w:rsid w:val="00B70468"/>
    <w:rsid w:val="00B70B84"/>
    <w:rsid w:val="00B71114"/>
    <w:rsid w:val="00B731A1"/>
    <w:rsid w:val="00B74358"/>
    <w:rsid w:val="00B74500"/>
    <w:rsid w:val="00B746E4"/>
    <w:rsid w:val="00B74CF1"/>
    <w:rsid w:val="00B7518E"/>
    <w:rsid w:val="00B75898"/>
    <w:rsid w:val="00B76427"/>
    <w:rsid w:val="00B76630"/>
    <w:rsid w:val="00B769F3"/>
    <w:rsid w:val="00B77708"/>
    <w:rsid w:val="00B80047"/>
    <w:rsid w:val="00B8071D"/>
    <w:rsid w:val="00B80BEE"/>
    <w:rsid w:val="00B810C1"/>
    <w:rsid w:val="00B817E8"/>
    <w:rsid w:val="00B86B3D"/>
    <w:rsid w:val="00B87B1C"/>
    <w:rsid w:val="00B9235C"/>
    <w:rsid w:val="00B94131"/>
    <w:rsid w:val="00B95080"/>
    <w:rsid w:val="00B96F14"/>
    <w:rsid w:val="00BA0A6A"/>
    <w:rsid w:val="00BA14B8"/>
    <w:rsid w:val="00BA35E6"/>
    <w:rsid w:val="00BA385D"/>
    <w:rsid w:val="00BA4848"/>
    <w:rsid w:val="00BA53D8"/>
    <w:rsid w:val="00BA565B"/>
    <w:rsid w:val="00BA56B4"/>
    <w:rsid w:val="00BA6438"/>
    <w:rsid w:val="00BA6579"/>
    <w:rsid w:val="00BB0F67"/>
    <w:rsid w:val="00BB1301"/>
    <w:rsid w:val="00BB130C"/>
    <w:rsid w:val="00BB155D"/>
    <w:rsid w:val="00BB2DC0"/>
    <w:rsid w:val="00BB2ED0"/>
    <w:rsid w:val="00BB6501"/>
    <w:rsid w:val="00BB68A3"/>
    <w:rsid w:val="00BB7C29"/>
    <w:rsid w:val="00BB7C89"/>
    <w:rsid w:val="00BB7E85"/>
    <w:rsid w:val="00BC0B30"/>
    <w:rsid w:val="00BC1565"/>
    <w:rsid w:val="00BC2761"/>
    <w:rsid w:val="00BC2BB4"/>
    <w:rsid w:val="00BC3B75"/>
    <w:rsid w:val="00BD18F1"/>
    <w:rsid w:val="00BD281A"/>
    <w:rsid w:val="00BD4617"/>
    <w:rsid w:val="00BD52B9"/>
    <w:rsid w:val="00BD5341"/>
    <w:rsid w:val="00BD5388"/>
    <w:rsid w:val="00BD53C4"/>
    <w:rsid w:val="00BD5403"/>
    <w:rsid w:val="00BD59CD"/>
    <w:rsid w:val="00BD5E73"/>
    <w:rsid w:val="00BD6D64"/>
    <w:rsid w:val="00BD7818"/>
    <w:rsid w:val="00BE219D"/>
    <w:rsid w:val="00BE224A"/>
    <w:rsid w:val="00BE225A"/>
    <w:rsid w:val="00BE33EB"/>
    <w:rsid w:val="00BE4304"/>
    <w:rsid w:val="00BE4E2D"/>
    <w:rsid w:val="00BE7428"/>
    <w:rsid w:val="00BE75B9"/>
    <w:rsid w:val="00BE78D8"/>
    <w:rsid w:val="00BE7B55"/>
    <w:rsid w:val="00BE7D9F"/>
    <w:rsid w:val="00BF1651"/>
    <w:rsid w:val="00BF24F3"/>
    <w:rsid w:val="00BF2ABB"/>
    <w:rsid w:val="00BF2E39"/>
    <w:rsid w:val="00BF3518"/>
    <w:rsid w:val="00BF3BC5"/>
    <w:rsid w:val="00BF4773"/>
    <w:rsid w:val="00BF5AB2"/>
    <w:rsid w:val="00BF71DF"/>
    <w:rsid w:val="00BF742D"/>
    <w:rsid w:val="00BF76C2"/>
    <w:rsid w:val="00C007A6"/>
    <w:rsid w:val="00C00C5D"/>
    <w:rsid w:val="00C0177D"/>
    <w:rsid w:val="00C0190F"/>
    <w:rsid w:val="00C0229C"/>
    <w:rsid w:val="00C029EB"/>
    <w:rsid w:val="00C03088"/>
    <w:rsid w:val="00C037D5"/>
    <w:rsid w:val="00C03A85"/>
    <w:rsid w:val="00C0661D"/>
    <w:rsid w:val="00C066AF"/>
    <w:rsid w:val="00C066D6"/>
    <w:rsid w:val="00C0695C"/>
    <w:rsid w:val="00C10DE0"/>
    <w:rsid w:val="00C1106F"/>
    <w:rsid w:val="00C13415"/>
    <w:rsid w:val="00C14B1C"/>
    <w:rsid w:val="00C15317"/>
    <w:rsid w:val="00C15674"/>
    <w:rsid w:val="00C164CE"/>
    <w:rsid w:val="00C1673E"/>
    <w:rsid w:val="00C2210B"/>
    <w:rsid w:val="00C227EB"/>
    <w:rsid w:val="00C233D8"/>
    <w:rsid w:val="00C2529E"/>
    <w:rsid w:val="00C259EA"/>
    <w:rsid w:val="00C25DD3"/>
    <w:rsid w:val="00C27A56"/>
    <w:rsid w:val="00C301E4"/>
    <w:rsid w:val="00C3285A"/>
    <w:rsid w:val="00C3312A"/>
    <w:rsid w:val="00C334D9"/>
    <w:rsid w:val="00C3367E"/>
    <w:rsid w:val="00C34348"/>
    <w:rsid w:val="00C34D3D"/>
    <w:rsid w:val="00C35A6B"/>
    <w:rsid w:val="00C361D4"/>
    <w:rsid w:val="00C3634C"/>
    <w:rsid w:val="00C368E0"/>
    <w:rsid w:val="00C368F9"/>
    <w:rsid w:val="00C37242"/>
    <w:rsid w:val="00C417DD"/>
    <w:rsid w:val="00C42DEA"/>
    <w:rsid w:val="00C452DF"/>
    <w:rsid w:val="00C4572E"/>
    <w:rsid w:val="00C463F4"/>
    <w:rsid w:val="00C4659C"/>
    <w:rsid w:val="00C46863"/>
    <w:rsid w:val="00C50C66"/>
    <w:rsid w:val="00C51E17"/>
    <w:rsid w:val="00C52D38"/>
    <w:rsid w:val="00C532C9"/>
    <w:rsid w:val="00C546EB"/>
    <w:rsid w:val="00C55036"/>
    <w:rsid w:val="00C557C2"/>
    <w:rsid w:val="00C56321"/>
    <w:rsid w:val="00C56C96"/>
    <w:rsid w:val="00C579B1"/>
    <w:rsid w:val="00C60826"/>
    <w:rsid w:val="00C62079"/>
    <w:rsid w:val="00C63B6F"/>
    <w:rsid w:val="00C65EC6"/>
    <w:rsid w:val="00C66B9A"/>
    <w:rsid w:val="00C672B0"/>
    <w:rsid w:val="00C675DF"/>
    <w:rsid w:val="00C70396"/>
    <w:rsid w:val="00C71A23"/>
    <w:rsid w:val="00C71FAC"/>
    <w:rsid w:val="00C7321B"/>
    <w:rsid w:val="00C76E36"/>
    <w:rsid w:val="00C77440"/>
    <w:rsid w:val="00C80154"/>
    <w:rsid w:val="00C82575"/>
    <w:rsid w:val="00C83B73"/>
    <w:rsid w:val="00C84635"/>
    <w:rsid w:val="00C84DD5"/>
    <w:rsid w:val="00C85D2C"/>
    <w:rsid w:val="00C864A9"/>
    <w:rsid w:val="00C86CED"/>
    <w:rsid w:val="00C8730F"/>
    <w:rsid w:val="00C8734F"/>
    <w:rsid w:val="00C917A2"/>
    <w:rsid w:val="00C931DF"/>
    <w:rsid w:val="00C93BA2"/>
    <w:rsid w:val="00C95046"/>
    <w:rsid w:val="00C9506F"/>
    <w:rsid w:val="00C95B50"/>
    <w:rsid w:val="00C96A14"/>
    <w:rsid w:val="00C96B1E"/>
    <w:rsid w:val="00C96C4D"/>
    <w:rsid w:val="00CA001B"/>
    <w:rsid w:val="00CA32EC"/>
    <w:rsid w:val="00CA3997"/>
    <w:rsid w:val="00CA3B10"/>
    <w:rsid w:val="00CA3EC4"/>
    <w:rsid w:val="00CA5E85"/>
    <w:rsid w:val="00CA60EB"/>
    <w:rsid w:val="00CA7812"/>
    <w:rsid w:val="00CB08A5"/>
    <w:rsid w:val="00CB15D2"/>
    <w:rsid w:val="00CB2B7A"/>
    <w:rsid w:val="00CB367A"/>
    <w:rsid w:val="00CB3DDB"/>
    <w:rsid w:val="00CB44FD"/>
    <w:rsid w:val="00CB460B"/>
    <w:rsid w:val="00CB49A0"/>
    <w:rsid w:val="00CB5A93"/>
    <w:rsid w:val="00CC0613"/>
    <w:rsid w:val="00CC1F3D"/>
    <w:rsid w:val="00CC46B9"/>
    <w:rsid w:val="00CC4854"/>
    <w:rsid w:val="00CC4D5D"/>
    <w:rsid w:val="00CC51C8"/>
    <w:rsid w:val="00CC6A18"/>
    <w:rsid w:val="00CC6D5D"/>
    <w:rsid w:val="00CC78C0"/>
    <w:rsid w:val="00CD04A7"/>
    <w:rsid w:val="00CD0894"/>
    <w:rsid w:val="00CD08D3"/>
    <w:rsid w:val="00CD0AA9"/>
    <w:rsid w:val="00CD13E8"/>
    <w:rsid w:val="00CD145D"/>
    <w:rsid w:val="00CD182F"/>
    <w:rsid w:val="00CD3DA5"/>
    <w:rsid w:val="00CD3DA8"/>
    <w:rsid w:val="00CD453E"/>
    <w:rsid w:val="00CD4814"/>
    <w:rsid w:val="00CD6982"/>
    <w:rsid w:val="00CD7117"/>
    <w:rsid w:val="00CE0AA5"/>
    <w:rsid w:val="00CE144B"/>
    <w:rsid w:val="00CE17D6"/>
    <w:rsid w:val="00CE1EE1"/>
    <w:rsid w:val="00CE1F39"/>
    <w:rsid w:val="00CE21C5"/>
    <w:rsid w:val="00CE2721"/>
    <w:rsid w:val="00CE374F"/>
    <w:rsid w:val="00CE403D"/>
    <w:rsid w:val="00CE48EF"/>
    <w:rsid w:val="00CE5167"/>
    <w:rsid w:val="00CE59BA"/>
    <w:rsid w:val="00CE717E"/>
    <w:rsid w:val="00CE7819"/>
    <w:rsid w:val="00CF019B"/>
    <w:rsid w:val="00CF0562"/>
    <w:rsid w:val="00CF0BA8"/>
    <w:rsid w:val="00CF3105"/>
    <w:rsid w:val="00CF49B5"/>
    <w:rsid w:val="00CF4A63"/>
    <w:rsid w:val="00CF7346"/>
    <w:rsid w:val="00CF779B"/>
    <w:rsid w:val="00D010D4"/>
    <w:rsid w:val="00D01B6E"/>
    <w:rsid w:val="00D01BB5"/>
    <w:rsid w:val="00D02911"/>
    <w:rsid w:val="00D02C94"/>
    <w:rsid w:val="00D059EB"/>
    <w:rsid w:val="00D0672C"/>
    <w:rsid w:val="00D070DC"/>
    <w:rsid w:val="00D07D1C"/>
    <w:rsid w:val="00D10421"/>
    <w:rsid w:val="00D10579"/>
    <w:rsid w:val="00D10ADE"/>
    <w:rsid w:val="00D1456D"/>
    <w:rsid w:val="00D14F54"/>
    <w:rsid w:val="00D1552D"/>
    <w:rsid w:val="00D15772"/>
    <w:rsid w:val="00D165CB"/>
    <w:rsid w:val="00D206D9"/>
    <w:rsid w:val="00D2218A"/>
    <w:rsid w:val="00D2279B"/>
    <w:rsid w:val="00D22C60"/>
    <w:rsid w:val="00D22C87"/>
    <w:rsid w:val="00D233D4"/>
    <w:rsid w:val="00D243E0"/>
    <w:rsid w:val="00D26FBF"/>
    <w:rsid w:val="00D27FEF"/>
    <w:rsid w:val="00D31F91"/>
    <w:rsid w:val="00D3458F"/>
    <w:rsid w:val="00D35A1D"/>
    <w:rsid w:val="00D35ABE"/>
    <w:rsid w:val="00D35D6F"/>
    <w:rsid w:val="00D35F5D"/>
    <w:rsid w:val="00D3661F"/>
    <w:rsid w:val="00D40F22"/>
    <w:rsid w:val="00D4190C"/>
    <w:rsid w:val="00D41AC9"/>
    <w:rsid w:val="00D41D78"/>
    <w:rsid w:val="00D420AF"/>
    <w:rsid w:val="00D422E1"/>
    <w:rsid w:val="00D42F12"/>
    <w:rsid w:val="00D43293"/>
    <w:rsid w:val="00D43949"/>
    <w:rsid w:val="00D4463D"/>
    <w:rsid w:val="00D455A4"/>
    <w:rsid w:val="00D46609"/>
    <w:rsid w:val="00D46CA7"/>
    <w:rsid w:val="00D50CBC"/>
    <w:rsid w:val="00D5293E"/>
    <w:rsid w:val="00D52DDC"/>
    <w:rsid w:val="00D52E1F"/>
    <w:rsid w:val="00D53D5E"/>
    <w:rsid w:val="00D54DA3"/>
    <w:rsid w:val="00D551E4"/>
    <w:rsid w:val="00D56D50"/>
    <w:rsid w:val="00D56DCC"/>
    <w:rsid w:val="00D5756D"/>
    <w:rsid w:val="00D60850"/>
    <w:rsid w:val="00D60A96"/>
    <w:rsid w:val="00D61416"/>
    <w:rsid w:val="00D6149F"/>
    <w:rsid w:val="00D636D1"/>
    <w:rsid w:val="00D63972"/>
    <w:rsid w:val="00D63CC5"/>
    <w:rsid w:val="00D63DD9"/>
    <w:rsid w:val="00D640BA"/>
    <w:rsid w:val="00D64C22"/>
    <w:rsid w:val="00D65A44"/>
    <w:rsid w:val="00D66195"/>
    <w:rsid w:val="00D668AF"/>
    <w:rsid w:val="00D66FE8"/>
    <w:rsid w:val="00D67FF3"/>
    <w:rsid w:val="00D72C84"/>
    <w:rsid w:val="00D73A70"/>
    <w:rsid w:val="00D7427F"/>
    <w:rsid w:val="00D743BE"/>
    <w:rsid w:val="00D74455"/>
    <w:rsid w:val="00D7655A"/>
    <w:rsid w:val="00D7775D"/>
    <w:rsid w:val="00D77D10"/>
    <w:rsid w:val="00D8011A"/>
    <w:rsid w:val="00D80570"/>
    <w:rsid w:val="00D81482"/>
    <w:rsid w:val="00D81C01"/>
    <w:rsid w:val="00D83488"/>
    <w:rsid w:val="00D84CDE"/>
    <w:rsid w:val="00D8547C"/>
    <w:rsid w:val="00D87544"/>
    <w:rsid w:val="00D876D7"/>
    <w:rsid w:val="00D90F99"/>
    <w:rsid w:val="00D914F0"/>
    <w:rsid w:val="00D91C26"/>
    <w:rsid w:val="00D9436C"/>
    <w:rsid w:val="00D9468B"/>
    <w:rsid w:val="00D97912"/>
    <w:rsid w:val="00DA1265"/>
    <w:rsid w:val="00DA2419"/>
    <w:rsid w:val="00DA3AB0"/>
    <w:rsid w:val="00DA44A6"/>
    <w:rsid w:val="00DA4E52"/>
    <w:rsid w:val="00DA522F"/>
    <w:rsid w:val="00DA60D2"/>
    <w:rsid w:val="00DA670A"/>
    <w:rsid w:val="00DB00FB"/>
    <w:rsid w:val="00DB0470"/>
    <w:rsid w:val="00DB0B3D"/>
    <w:rsid w:val="00DB0D7F"/>
    <w:rsid w:val="00DB24F2"/>
    <w:rsid w:val="00DB4A8E"/>
    <w:rsid w:val="00DB4E83"/>
    <w:rsid w:val="00DB510D"/>
    <w:rsid w:val="00DB5AD1"/>
    <w:rsid w:val="00DB621D"/>
    <w:rsid w:val="00DB6536"/>
    <w:rsid w:val="00DB6544"/>
    <w:rsid w:val="00DB7A8B"/>
    <w:rsid w:val="00DC0107"/>
    <w:rsid w:val="00DC1504"/>
    <w:rsid w:val="00DC1FD6"/>
    <w:rsid w:val="00DC2621"/>
    <w:rsid w:val="00DC4EAE"/>
    <w:rsid w:val="00DC669D"/>
    <w:rsid w:val="00DC6ED0"/>
    <w:rsid w:val="00DC742C"/>
    <w:rsid w:val="00DC7810"/>
    <w:rsid w:val="00DD6166"/>
    <w:rsid w:val="00DD6264"/>
    <w:rsid w:val="00DD643D"/>
    <w:rsid w:val="00DD7A1E"/>
    <w:rsid w:val="00DE0799"/>
    <w:rsid w:val="00DE155E"/>
    <w:rsid w:val="00DE165C"/>
    <w:rsid w:val="00DE26F0"/>
    <w:rsid w:val="00DE2CC5"/>
    <w:rsid w:val="00DE2FB4"/>
    <w:rsid w:val="00DE3CD5"/>
    <w:rsid w:val="00DE5240"/>
    <w:rsid w:val="00DE567D"/>
    <w:rsid w:val="00DE56C8"/>
    <w:rsid w:val="00DE591D"/>
    <w:rsid w:val="00DE680E"/>
    <w:rsid w:val="00DE6F3F"/>
    <w:rsid w:val="00DE7129"/>
    <w:rsid w:val="00DE77A5"/>
    <w:rsid w:val="00DE7F2A"/>
    <w:rsid w:val="00DF03C1"/>
    <w:rsid w:val="00DF063E"/>
    <w:rsid w:val="00DF0F18"/>
    <w:rsid w:val="00DF11B5"/>
    <w:rsid w:val="00DF1418"/>
    <w:rsid w:val="00DF1868"/>
    <w:rsid w:val="00DF18E9"/>
    <w:rsid w:val="00DF1C59"/>
    <w:rsid w:val="00DF2271"/>
    <w:rsid w:val="00DF2705"/>
    <w:rsid w:val="00DF3CD5"/>
    <w:rsid w:val="00DF4024"/>
    <w:rsid w:val="00DF443A"/>
    <w:rsid w:val="00DF48F2"/>
    <w:rsid w:val="00DF5AEB"/>
    <w:rsid w:val="00DF5B03"/>
    <w:rsid w:val="00DF5FBF"/>
    <w:rsid w:val="00E00819"/>
    <w:rsid w:val="00E00E09"/>
    <w:rsid w:val="00E0134F"/>
    <w:rsid w:val="00E019F7"/>
    <w:rsid w:val="00E026C2"/>
    <w:rsid w:val="00E02762"/>
    <w:rsid w:val="00E03225"/>
    <w:rsid w:val="00E039C1"/>
    <w:rsid w:val="00E05C40"/>
    <w:rsid w:val="00E05CEB"/>
    <w:rsid w:val="00E0741A"/>
    <w:rsid w:val="00E104AA"/>
    <w:rsid w:val="00E10A5F"/>
    <w:rsid w:val="00E119B1"/>
    <w:rsid w:val="00E11BB4"/>
    <w:rsid w:val="00E11BDC"/>
    <w:rsid w:val="00E125FC"/>
    <w:rsid w:val="00E12CA2"/>
    <w:rsid w:val="00E1369A"/>
    <w:rsid w:val="00E139D7"/>
    <w:rsid w:val="00E14000"/>
    <w:rsid w:val="00E141D1"/>
    <w:rsid w:val="00E1755E"/>
    <w:rsid w:val="00E1796D"/>
    <w:rsid w:val="00E20C7A"/>
    <w:rsid w:val="00E222BF"/>
    <w:rsid w:val="00E225A8"/>
    <w:rsid w:val="00E228B8"/>
    <w:rsid w:val="00E250E9"/>
    <w:rsid w:val="00E25D70"/>
    <w:rsid w:val="00E26B7D"/>
    <w:rsid w:val="00E26C9C"/>
    <w:rsid w:val="00E27554"/>
    <w:rsid w:val="00E276B9"/>
    <w:rsid w:val="00E27CDB"/>
    <w:rsid w:val="00E312D5"/>
    <w:rsid w:val="00E31E00"/>
    <w:rsid w:val="00E32D1E"/>
    <w:rsid w:val="00E32F46"/>
    <w:rsid w:val="00E339DF"/>
    <w:rsid w:val="00E34643"/>
    <w:rsid w:val="00E35E6A"/>
    <w:rsid w:val="00E37186"/>
    <w:rsid w:val="00E37A75"/>
    <w:rsid w:val="00E40B18"/>
    <w:rsid w:val="00E40F01"/>
    <w:rsid w:val="00E4190E"/>
    <w:rsid w:val="00E43215"/>
    <w:rsid w:val="00E432A4"/>
    <w:rsid w:val="00E43BF0"/>
    <w:rsid w:val="00E43DAF"/>
    <w:rsid w:val="00E44046"/>
    <w:rsid w:val="00E44E72"/>
    <w:rsid w:val="00E46D5F"/>
    <w:rsid w:val="00E4705F"/>
    <w:rsid w:val="00E47235"/>
    <w:rsid w:val="00E47C84"/>
    <w:rsid w:val="00E50534"/>
    <w:rsid w:val="00E51232"/>
    <w:rsid w:val="00E5148E"/>
    <w:rsid w:val="00E52C07"/>
    <w:rsid w:val="00E52C2A"/>
    <w:rsid w:val="00E532EE"/>
    <w:rsid w:val="00E53558"/>
    <w:rsid w:val="00E540CC"/>
    <w:rsid w:val="00E548DB"/>
    <w:rsid w:val="00E5546B"/>
    <w:rsid w:val="00E5631A"/>
    <w:rsid w:val="00E56804"/>
    <w:rsid w:val="00E569DC"/>
    <w:rsid w:val="00E57380"/>
    <w:rsid w:val="00E6149A"/>
    <w:rsid w:val="00E61D65"/>
    <w:rsid w:val="00E61E42"/>
    <w:rsid w:val="00E6255A"/>
    <w:rsid w:val="00E631B8"/>
    <w:rsid w:val="00E648E7"/>
    <w:rsid w:val="00E654A5"/>
    <w:rsid w:val="00E664C8"/>
    <w:rsid w:val="00E66776"/>
    <w:rsid w:val="00E66CB0"/>
    <w:rsid w:val="00E675C5"/>
    <w:rsid w:val="00E71AED"/>
    <w:rsid w:val="00E71B01"/>
    <w:rsid w:val="00E71E7D"/>
    <w:rsid w:val="00E721B9"/>
    <w:rsid w:val="00E721C0"/>
    <w:rsid w:val="00E724DF"/>
    <w:rsid w:val="00E74AF8"/>
    <w:rsid w:val="00E75200"/>
    <w:rsid w:val="00E80D04"/>
    <w:rsid w:val="00E8124D"/>
    <w:rsid w:val="00E819D5"/>
    <w:rsid w:val="00E836A8"/>
    <w:rsid w:val="00E84557"/>
    <w:rsid w:val="00E84A01"/>
    <w:rsid w:val="00E84F58"/>
    <w:rsid w:val="00E855A6"/>
    <w:rsid w:val="00E87149"/>
    <w:rsid w:val="00E87B64"/>
    <w:rsid w:val="00E87F3F"/>
    <w:rsid w:val="00E9020D"/>
    <w:rsid w:val="00E90B47"/>
    <w:rsid w:val="00E90E06"/>
    <w:rsid w:val="00E90FD1"/>
    <w:rsid w:val="00E921B7"/>
    <w:rsid w:val="00E92A4D"/>
    <w:rsid w:val="00E93668"/>
    <w:rsid w:val="00E9491D"/>
    <w:rsid w:val="00E96226"/>
    <w:rsid w:val="00E964B1"/>
    <w:rsid w:val="00E96CD6"/>
    <w:rsid w:val="00E96F46"/>
    <w:rsid w:val="00E970D2"/>
    <w:rsid w:val="00E9735A"/>
    <w:rsid w:val="00EA0A97"/>
    <w:rsid w:val="00EA1ABE"/>
    <w:rsid w:val="00EA1E05"/>
    <w:rsid w:val="00EA2053"/>
    <w:rsid w:val="00EA30A7"/>
    <w:rsid w:val="00EA310E"/>
    <w:rsid w:val="00EA32BA"/>
    <w:rsid w:val="00EA3343"/>
    <w:rsid w:val="00EA3451"/>
    <w:rsid w:val="00EA440F"/>
    <w:rsid w:val="00EA53F0"/>
    <w:rsid w:val="00EA6759"/>
    <w:rsid w:val="00EB0166"/>
    <w:rsid w:val="00EB1743"/>
    <w:rsid w:val="00EB1E86"/>
    <w:rsid w:val="00EB2CA9"/>
    <w:rsid w:val="00EB3BF1"/>
    <w:rsid w:val="00EB5874"/>
    <w:rsid w:val="00EB5BB6"/>
    <w:rsid w:val="00EB6A24"/>
    <w:rsid w:val="00EB73B1"/>
    <w:rsid w:val="00EB7427"/>
    <w:rsid w:val="00EB774E"/>
    <w:rsid w:val="00EC0483"/>
    <w:rsid w:val="00EC1C67"/>
    <w:rsid w:val="00EC1F66"/>
    <w:rsid w:val="00EC2534"/>
    <w:rsid w:val="00EC36DE"/>
    <w:rsid w:val="00EC56A3"/>
    <w:rsid w:val="00EC706D"/>
    <w:rsid w:val="00ED008B"/>
    <w:rsid w:val="00ED04C1"/>
    <w:rsid w:val="00ED1AE3"/>
    <w:rsid w:val="00ED1DAD"/>
    <w:rsid w:val="00ED24DB"/>
    <w:rsid w:val="00ED3F5A"/>
    <w:rsid w:val="00ED4678"/>
    <w:rsid w:val="00ED4D54"/>
    <w:rsid w:val="00ED4E5A"/>
    <w:rsid w:val="00ED65BF"/>
    <w:rsid w:val="00ED7AFE"/>
    <w:rsid w:val="00EE0576"/>
    <w:rsid w:val="00EE0CF2"/>
    <w:rsid w:val="00EE51C1"/>
    <w:rsid w:val="00EE59DA"/>
    <w:rsid w:val="00EE6697"/>
    <w:rsid w:val="00EE6FC4"/>
    <w:rsid w:val="00EE7702"/>
    <w:rsid w:val="00EE78CB"/>
    <w:rsid w:val="00EF0DC7"/>
    <w:rsid w:val="00EF0FC1"/>
    <w:rsid w:val="00EF1115"/>
    <w:rsid w:val="00EF116F"/>
    <w:rsid w:val="00EF1865"/>
    <w:rsid w:val="00EF1C52"/>
    <w:rsid w:val="00EF22CD"/>
    <w:rsid w:val="00EF33AE"/>
    <w:rsid w:val="00EF39AB"/>
    <w:rsid w:val="00EF39AF"/>
    <w:rsid w:val="00EF4D16"/>
    <w:rsid w:val="00EF605D"/>
    <w:rsid w:val="00EF65FB"/>
    <w:rsid w:val="00EF6B19"/>
    <w:rsid w:val="00EF74F3"/>
    <w:rsid w:val="00EF75CD"/>
    <w:rsid w:val="00EF7A80"/>
    <w:rsid w:val="00EF7B19"/>
    <w:rsid w:val="00F0109A"/>
    <w:rsid w:val="00F017DB"/>
    <w:rsid w:val="00F01D15"/>
    <w:rsid w:val="00F02A28"/>
    <w:rsid w:val="00F02E70"/>
    <w:rsid w:val="00F03E95"/>
    <w:rsid w:val="00F04880"/>
    <w:rsid w:val="00F058D7"/>
    <w:rsid w:val="00F05B12"/>
    <w:rsid w:val="00F06B6A"/>
    <w:rsid w:val="00F06E0E"/>
    <w:rsid w:val="00F0716A"/>
    <w:rsid w:val="00F071A2"/>
    <w:rsid w:val="00F0750B"/>
    <w:rsid w:val="00F078B8"/>
    <w:rsid w:val="00F079F3"/>
    <w:rsid w:val="00F10A37"/>
    <w:rsid w:val="00F11F14"/>
    <w:rsid w:val="00F14940"/>
    <w:rsid w:val="00F14BE0"/>
    <w:rsid w:val="00F22C8D"/>
    <w:rsid w:val="00F22D0F"/>
    <w:rsid w:val="00F22FCD"/>
    <w:rsid w:val="00F23704"/>
    <w:rsid w:val="00F238D7"/>
    <w:rsid w:val="00F23A24"/>
    <w:rsid w:val="00F23E46"/>
    <w:rsid w:val="00F25411"/>
    <w:rsid w:val="00F26706"/>
    <w:rsid w:val="00F316DE"/>
    <w:rsid w:val="00F31960"/>
    <w:rsid w:val="00F31A29"/>
    <w:rsid w:val="00F325B1"/>
    <w:rsid w:val="00F32A47"/>
    <w:rsid w:val="00F32A95"/>
    <w:rsid w:val="00F34572"/>
    <w:rsid w:val="00F34DBB"/>
    <w:rsid w:val="00F36AD6"/>
    <w:rsid w:val="00F36BA2"/>
    <w:rsid w:val="00F36C99"/>
    <w:rsid w:val="00F404E6"/>
    <w:rsid w:val="00F40F1C"/>
    <w:rsid w:val="00F424F7"/>
    <w:rsid w:val="00F43542"/>
    <w:rsid w:val="00F45F08"/>
    <w:rsid w:val="00F460EA"/>
    <w:rsid w:val="00F46CA0"/>
    <w:rsid w:val="00F50441"/>
    <w:rsid w:val="00F513BB"/>
    <w:rsid w:val="00F52BDC"/>
    <w:rsid w:val="00F53007"/>
    <w:rsid w:val="00F53480"/>
    <w:rsid w:val="00F56323"/>
    <w:rsid w:val="00F5691D"/>
    <w:rsid w:val="00F56E55"/>
    <w:rsid w:val="00F5770F"/>
    <w:rsid w:val="00F57809"/>
    <w:rsid w:val="00F602C6"/>
    <w:rsid w:val="00F60AB0"/>
    <w:rsid w:val="00F60C65"/>
    <w:rsid w:val="00F61275"/>
    <w:rsid w:val="00F61D11"/>
    <w:rsid w:val="00F635C7"/>
    <w:rsid w:val="00F6368B"/>
    <w:rsid w:val="00F63B03"/>
    <w:rsid w:val="00F63E06"/>
    <w:rsid w:val="00F65EB0"/>
    <w:rsid w:val="00F66283"/>
    <w:rsid w:val="00F662E7"/>
    <w:rsid w:val="00F66E1A"/>
    <w:rsid w:val="00F70052"/>
    <w:rsid w:val="00F70D0C"/>
    <w:rsid w:val="00F72563"/>
    <w:rsid w:val="00F7328F"/>
    <w:rsid w:val="00F733CA"/>
    <w:rsid w:val="00F7395B"/>
    <w:rsid w:val="00F763CE"/>
    <w:rsid w:val="00F76A74"/>
    <w:rsid w:val="00F773E3"/>
    <w:rsid w:val="00F80B13"/>
    <w:rsid w:val="00F81407"/>
    <w:rsid w:val="00F81C8D"/>
    <w:rsid w:val="00F823D4"/>
    <w:rsid w:val="00F8252B"/>
    <w:rsid w:val="00F82736"/>
    <w:rsid w:val="00F82A0C"/>
    <w:rsid w:val="00F83AA0"/>
    <w:rsid w:val="00F83EB8"/>
    <w:rsid w:val="00F846F4"/>
    <w:rsid w:val="00F848EA"/>
    <w:rsid w:val="00F854D1"/>
    <w:rsid w:val="00F86F34"/>
    <w:rsid w:val="00F87374"/>
    <w:rsid w:val="00F90610"/>
    <w:rsid w:val="00F906E5"/>
    <w:rsid w:val="00F90D52"/>
    <w:rsid w:val="00F91050"/>
    <w:rsid w:val="00F91F9E"/>
    <w:rsid w:val="00F92B91"/>
    <w:rsid w:val="00F92F8C"/>
    <w:rsid w:val="00F95922"/>
    <w:rsid w:val="00F9598F"/>
    <w:rsid w:val="00F9606E"/>
    <w:rsid w:val="00F9631D"/>
    <w:rsid w:val="00F9695E"/>
    <w:rsid w:val="00F96B0B"/>
    <w:rsid w:val="00F96D31"/>
    <w:rsid w:val="00F97965"/>
    <w:rsid w:val="00F97E3F"/>
    <w:rsid w:val="00FA1C1C"/>
    <w:rsid w:val="00FA1C54"/>
    <w:rsid w:val="00FA2844"/>
    <w:rsid w:val="00FA34D5"/>
    <w:rsid w:val="00FA3A9A"/>
    <w:rsid w:val="00FA3B3D"/>
    <w:rsid w:val="00FA3D59"/>
    <w:rsid w:val="00FA3D5D"/>
    <w:rsid w:val="00FA4DFE"/>
    <w:rsid w:val="00FA58A3"/>
    <w:rsid w:val="00FA5C56"/>
    <w:rsid w:val="00FA6363"/>
    <w:rsid w:val="00FA74DA"/>
    <w:rsid w:val="00FA78A2"/>
    <w:rsid w:val="00FA79E0"/>
    <w:rsid w:val="00FB06DA"/>
    <w:rsid w:val="00FB0898"/>
    <w:rsid w:val="00FB15F9"/>
    <w:rsid w:val="00FB1859"/>
    <w:rsid w:val="00FB2500"/>
    <w:rsid w:val="00FB2586"/>
    <w:rsid w:val="00FB2DB7"/>
    <w:rsid w:val="00FB3792"/>
    <w:rsid w:val="00FB50E9"/>
    <w:rsid w:val="00FB52CE"/>
    <w:rsid w:val="00FB53A2"/>
    <w:rsid w:val="00FB66D5"/>
    <w:rsid w:val="00FB751B"/>
    <w:rsid w:val="00FB75E2"/>
    <w:rsid w:val="00FC0FEF"/>
    <w:rsid w:val="00FC1E93"/>
    <w:rsid w:val="00FC2835"/>
    <w:rsid w:val="00FC2940"/>
    <w:rsid w:val="00FC55EC"/>
    <w:rsid w:val="00FC5A55"/>
    <w:rsid w:val="00FC6254"/>
    <w:rsid w:val="00FC688E"/>
    <w:rsid w:val="00FC6C85"/>
    <w:rsid w:val="00FC6CBB"/>
    <w:rsid w:val="00FC6E9F"/>
    <w:rsid w:val="00FC7236"/>
    <w:rsid w:val="00FC7C5C"/>
    <w:rsid w:val="00FD07FC"/>
    <w:rsid w:val="00FD0810"/>
    <w:rsid w:val="00FD1625"/>
    <w:rsid w:val="00FD25CF"/>
    <w:rsid w:val="00FD293F"/>
    <w:rsid w:val="00FD349B"/>
    <w:rsid w:val="00FD5BA0"/>
    <w:rsid w:val="00FD5BA8"/>
    <w:rsid w:val="00FD7524"/>
    <w:rsid w:val="00FD78C8"/>
    <w:rsid w:val="00FE0FF1"/>
    <w:rsid w:val="00FE1442"/>
    <w:rsid w:val="00FE2770"/>
    <w:rsid w:val="00FE2F94"/>
    <w:rsid w:val="00FE36F2"/>
    <w:rsid w:val="00FE7A1E"/>
    <w:rsid w:val="00FE7CC1"/>
    <w:rsid w:val="00FF36FB"/>
    <w:rsid w:val="00FF39F9"/>
    <w:rsid w:val="00FF5717"/>
    <w:rsid w:val="00FF691C"/>
    <w:rsid w:val="00FF7384"/>
    <w:rsid w:val="00FF7D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73509C"/>
    <w:pPr>
      <w:widowControl w:val="0"/>
      <w:autoSpaceDE w:val="0"/>
      <w:autoSpaceDN w:val="0"/>
      <w:adjustRightInd w:val="0"/>
      <w:jc w:val="both"/>
    </w:pPr>
    <w:rPr>
      <w:rFonts w:ascii="宋体" w:cs="宋体"/>
      <w:sz w:val="21"/>
      <w:szCs w:val="21"/>
    </w:rPr>
  </w:style>
  <w:style w:type="paragraph" w:styleId="1">
    <w:name w:val="heading 1"/>
    <w:aliases w:val="heading 1"/>
    <w:next w:val="2"/>
    <w:qFormat/>
    <w:rsid w:val="00BB68A3"/>
    <w:pPr>
      <w:keepNext/>
      <w:numPr>
        <w:numId w:val="3"/>
      </w:numPr>
      <w:spacing w:before="240" w:after="240"/>
      <w:jc w:val="both"/>
      <w:outlineLvl w:val="0"/>
    </w:pPr>
    <w:rPr>
      <w:rFonts w:ascii="Arial" w:eastAsia="黑体" w:hAnsi="Arial"/>
      <w:b/>
      <w:sz w:val="32"/>
      <w:szCs w:val="32"/>
    </w:rPr>
  </w:style>
  <w:style w:type="paragraph" w:styleId="2">
    <w:name w:val="heading 2"/>
    <w:aliases w:val="heading 2"/>
    <w:next w:val="a1"/>
    <w:link w:val="2Char"/>
    <w:qFormat/>
    <w:rsid w:val="007B55A3"/>
    <w:pPr>
      <w:keepNext/>
      <w:numPr>
        <w:ilvl w:val="1"/>
        <w:numId w:val="3"/>
      </w:numPr>
      <w:spacing w:before="240" w:after="240"/>
      <w:jc w:val="both"/>
      <w:outlineLvl w:val="1"/>
    </w:pPr>
    <w:rPr>
      <w:rFonts w:ascii="Arial" w:eastAsia="黑体" w:hAnsi="Arial"/>
      <w:b/>
      <w:sz w:val="24"/>
      <w:szCs w:val="24"/>
    </w:rPr>
  </w:style>
  <w:style w:type="paragraph" w:styleId="3">
    <w:name w:val="heading 3"/>
    <w:aliases w:val="heading 3"/>
    <w:basedOn w:val="a1"/>
    <w:next w:val="a1"/>
    <w:qFormat/>
    <w:rsid w:val="00256897"/>
    <w:pPr>
      <w:keepNext/>
      <w:keepLines/>
      <w:numPr>
        <w:ilvl w:val="2"/>
        <w:numId w:val="3"/>
      </w:numPr>
      <w:autoSpaceDE/>
      <w:autoSpaceDN/>
      <w:adjustRightInd/>
      <w:spacing w:before="260" w:after="260" w:line="416" w:lineRule="auto"/>
      <w:outlineLvl w:val="2"/>
    </w:pPr>
    <w:rPr>
      <w:rFonts w:eastAsia="黑体"/>
      <w:bCs/>
      <w:kern w:val="2"/>
      <w:sz w:val="24"/>
      <w:szCs w:val="32"/>
    </w:rPr>
  </w:style>
  <w:style w:type="paragraph" w:styleId="4">
    <w:name w:val="heading 4"/>
    <w:basedOn w:val="a1"/>
    <w:next w:val="a1"/>
    <w:link w:val="4Char"/>
    <w:unhideWhenUsed/>
    <w:qFormat/>
    <w:rsid w:val="00A95D8C"/>
    <w:pPr>
      <w:keepNext/>
      <w:keepLines/>
      <w:numPr>
        <w:ilvl w:val="3"/>
        <w:numId w:val="3"/>
      </w:numPr>
      <w:spacing w:before="280" w:after="290" w:line="376" w:lineRule="auto"/>
      <w:outlineLvl w:val="3"/>
    </w:pPr>
    <w:rPr>
      <w:rFonts w:ascii="Cambria" w:hAnsi="Cambria" w:cs="Times New Roman"/>
      <w:bCs/>
      <w:szCs w:val="28"/>
    </w:rPr>
  </w:style>
  <w:style w:type="paragraph" w:styleId="5">
    <w:name w:val="heading 5"/>
    <w:basedOn w:val="a1"/>
    <w:next w:val="a1"/>
    <w:link w:val="5Char"/>
    <w:unhideWhenUsed/>
    <w:rsid w:val="004D1BA0"/>
    <w:pPr>
      <w:keepNext/>
      <w:keepLines/>
      <w:numPr>
        <w:ilvl w:val="4"/>
        <w:numId w:val="3"/>
      </w:numPr>
      <w:spacing w:before="280" w:after="290" w:line="376" w:lineRule="auto"/>
      <w:outlineLvl w:val="4"/>
    </w:pPr>
    <w:rPr>
      <w:b/>
      <w:bCs/>
      <w:sz w:val="28"/>
      <w:szCs w:val="28"/>
    </w:rPr>
  </w:style>
  <w:style w:type="paragraph" w:styleId="6">
    <w:name w:val="heading 6"/>
    <w:basedOn w:val="a1"/>
    <w:next w:val="a1"/>
    <w:link w:val="6Char"/>
    <w:semiHidden/>
    <w:unhideWhenUsed/>
    <w:qFormat/>
    <w:rsid w:val="004D1BA0"/>
    <w:pPr>
      <w:keepNext/>
      <w:keepLines/>
      <w:numPr>
        <w:ilvl w:val="5"/>
        <w:numId w:val="3"/>
      </w:numPr>
      <w:spacing w:before="240" w:after="64" w:line="320" w:lineRule="auto"/>
      <w:outlineLvl w:val="5"/>
    </w:pPr>
    <w:rPr>
      <w:rFonts w:ascii="Cambria" w:hAnsi="Cambria" w:cs="Times New Roman"/>
      <w:b/>
      <w:bCs/>
      <w:sz w:val="24"/>
      <w:szCs w:val="24"/>
    </w:rPr>
  </w:style>
  <w:style w:type="paragraph" w:styleId="7">
    <w:name w:val="heading 7"/>
    <w:basedOn w:val="a1"/>
    <w:next w:val="a1"/>
    <w:link w:val="7Char"/>
    <w:semiHidden/>
    <w:unhideWhenUsed/>
    <w:qFormat/>
    <w:rsid w:val="004D1BA0"/>
    <w:pPr>
      <w:keepNext/>
      <w:keepLines/>
      <w:numPr>
        <w:ilvl w:val="6"/>
        <w:numId w:val="3"/>
      </w:numPr>
      <w:spacing w:before="240" w:after="64" w:line="320" w:lineRule="auto"/>
      <w:outlineLvl w:val="6"/>
    </w:pPr>
    <w:rPr>
      <w:b/>
      <w:bCs/>
      <w:sz w:val="24"/>
      <w:szCs w:val="24"/>
    </w:rPr>
  </w:style>
  <w:style w:type="paragraph" w:styleId="8">
    <w:name w:val="heading 8"/>
    <w:basedOn w:val="a1"/>
    <w:next w:val="a1"/>
    <w:link w:val="8Char"/>
    <w:semiHidden/>
    <w:unhideWhenUsed/>
    <w:qFormat/>
    <w:rsid w:val="004D1BA0"/>
    <w:pPr>
      <w:keepNext/>
      <w:keepLines/>
      <w:numPr>
        <w:ilvl w:val="7"/>
        <w:numId w:val="3"/>
      </w:numPr>
      <w:spacing w:before="240" w:after="64" w:line="320" w:lineRule="auto"/>
      <w:outlineLvl w:val="7"/>
    </w:pPr>
    <w:rPr>
      <w:rFonts w:ascii="Cambria" w:hAnsi="Cambria" w:cs="Times New Roman"/>
      <w:sz w:val="24"/>
      <w:szCs w:val="24"/>
    </w:rPr>
  </w:style>
  <w:style w:type="paragraph" w:styleId="9">
    <w:name w:val="heading 9"/>
    <w:basedOn w:val="a1"/>
    <w:next w:val="a1"/>
    <w:link w:val="9Char"/>
    <w:semiHidden/>
    <w:unhideWhenUsed/>
    <w:qFormat/>
    <w:rsid w:val="004D1BA0"/>
    <w:pPr>
      <w:keepNext/>
      <w:keepLines/>
      <w:numPr>
        <w:ilvl w:val="8"/>
        <w:numId w:val="3"/>
      </w:numPr>
      <w:spacing w:before="240" w:after="64" w:line="320" w:lineRule="auto"/>
      <w:outlineLvl w:val="8"/>
    </w:pPr>
    <w:rPr>
      <w:rFonts w:ascii="Cambria" w:hAnsi="Cambria" w:cs="Times New Roman"/>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AB1206"/>
    <w:pPr>
      <w:keepLines/>
      <w:numPr>
        <w:ilvl w:val="8"/>
        <w:numId w:val="1"/>
      </w:numPr>
      <w:spacing w:beforeLines="100"/>
      <w:ind w:left="1089" w:hanging="369"/>
      <w:jc w:val="center"/>
    </w:pPr>
    <w:rPr>
      <w:rFonts w:ascii="Arial" w:hAnsi="Arial"/>
      <w:sz w:val="18"/>
      <w:szCs w:val="18"/>
    </w:rPr>
  </w:style>
  <w:style w:type="paragraph" w:customStyle="1" w:styleId="a5">
    <w:name w:val="表格文本"/>
    <w:rsid w:val="00652515"/>
    <w:pPr>
      <w:tabs>
        <w:tab w:val="decimal" w:pos="0"/>
      </w:tabs>
    </w:pPr>
    <w:rPr>
      <w:rFonts w:ascii="Arial" w:hAnsi="Arial"/>
      <w:noProof/>
      <w:sz w:val="21"/>
      <w:szCs w:val="21"/>
    </w:rPr>
  </w:style>
  <w:style w:type="paragraph" w:customStyle="1" w:styleId="a6">
    <w:name w:val="表头文本"/>
    <w:rsid w:val="00652515"/>
    <w:pPr>
      <w:jc w:val="center"/>
    </w:pPr>
    <w:rPr>
      <w:rFonts w:ascii="Arial" w:hAnsi="Arial"/>
      <w:b/>
      <w:sz w:val="21"/>
      <w:szCs w:val="21"/>
    </w:rPr>
  </w:style>
  <w:style w:type="table" w:customStyle="1" w:styleId="a7">
    <w:name w:val="表样式"/>
    <w:basedOn w:val="a3"/>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1"/>
    <w:rsid w:val="00AB1206"/>
    <w:pPr>
      <w:numPr>
        <w:ilvl w:val="7"/>
        <w:numId w:val="1"/>
      </w:numPr>
      <w:spacing w:afterLines="100"/>
      <w:ind w:left="1089" w:hanging="369"/>
      <w:jc w:val="center"/>
    </w:pPr>
    <w:rPr>
      <w:rFonts w:ascii="Arial" w:hAnsi="Arial"/>
      <w:sz w:val="18"/>
      <w:szCs w:val="18"/>
    </w:rPr>
  </w:style>
  <w:style w:type="paragraph" w:customStyle="1" w:styleId="a8">
    <w:name w:val="图样式"/>
    <w:basedOn w:val="a1"/>
    <w:rsid w:val="00887792"/>
    <w:pPr>
      <w:keepNext/>
      <w:widowControl/>
      <w:spacing w:before="80" w:after="80"/>
      <w:jc w:val="center"/>
    </w:pPr>
  </w:style>
  <w:style w:type="paragraph" w:customStyle="1" w:styleId="a9">
    <w:name w:val="文档标题"/>
    <w:basedOn w:val="a1"/>
    <w:rsid w:val="00652515"/>
    <w:pPr>
      <w:tabs>
        <w:tab w:val="left" w:pos="0"/>
      </w:tabs>
      <w:spacing w:before="300" w:after="300"/>
      <w:jc w:val="center"/>
    </w:pPr>
    <w:rPr>
      <w:rFonts w:ascii="Arial" w:eastAsia="黑体" w:hAnsi="Arial"/>
      <w:sz w:val="36"/>
      <w:szCs w:val="36"/>
    </w:rPr>
  </w:style>
  <w:style w:type="paragraph" w:styleId="aa">
    <w:name w:val="footer"/>
    <w:rsid w:val="00AB1206"/>
    <w:pPr>
      <w:tabs>
        <w:tab w:val="center" w:pos="4510"/>
        <w:tab w:val="right" w:pos="9020"/>
      </w:tabs>
    </w:pPr>
    <w:rPr>
      <w:rFonts w:ascii="Arial" w:hAnsi="Arial"/>
      <w:sz w:val="18"/>
      <w:szCs w:val="18"/>
    </w:rPr>
  </w:style>
  <w:style w:type="paragraph" w:styleId="ab">
    <w:name w:val="header"/>
    <w:rsid w:val="00AB1206"/>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887792"/>
  </w:style>
  <w:style w:type="paragraph" w:customStyle="1" w:styleId="ad">
    <w:name w:val="注示头"/>
    <w:basedOn w:val="a1"/>
    <w:rsid w:val="00887792"/>
    <w:pPr>
      <w:pBdr>
        <w:top w:val="single" w:sz="4" w:space="1" w:color="000000"/>
      </w:pBdr>
    </w:pPr>
    <w:rPr>
      <w:rFonts w:ascii="Arial" w:eastAsia="黑体" w:hAnsi="Arial"/>
      <w:sz w:val="18"/>
    </w:rPr>
  </w:style>
  <w:style w:type="paragraph" w:customStyle="1" w:styleId="ae">
    <w:name w:val="注示文本"/>
    <w:basedOn w:val="a1"/>
    <w:rsid w:val="00887792"/>
    <w:pPr>
      <w:pBdr>
        <w:bottom w:val="single" w:sz="4" w:space="1" w:color="000000"/>
      </w:pBdr>
      <w:ind w:firstLine="360"/>
    </w:pPr>
    <w:rPr>
      <w:rFonts w:ascii="Arial" w:eastAsia="楷体_GB2312" w:hAnsi="Arial"/>
      <w:sz w:val="18"/>
      <w:szCs w:val="18"/>
    </w:rPr>
  </w:style>
  <w:style w:type="paragraph" w:customStyle="1" w:styleId="af">
    <w:name w:val="编写建议"/>
    <w:basedOn w:val="a1"/>
    <w:rsid w:val="007271DA"/>
    <w:pPr>
      <w:ind w:firstLine="420"/>
    </w:pPr>
    <w:rPr>
      <w:rFonts w:ascii="Arial" w:hAnsi="Arial" w:cs="Arial"/>
      <w:i/>
      <w:color w:val="0000FF"/>
    </w:rPr>
  </w:style>
  <w:style w:type="table" w:styleId="af0">
    <w:name w:val="Table Grid"/>
    <w:basedOn w:val="a3"/>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样式一"/>
    <w:basedOn w:val="a2"/>
    <w:rsid w:val="00E37A75"/>
    <w:rPr>
      <w:rFonts w:ascii="宋体" w:hAnsi="宋体"/>
      <w:b/>
      <w:bCs/>
      <w:color w:val="000000"/>
      <w:sz w:val="36"/>
    </w:rPr>
  </w:style>
  <w:style w:type="character" w:customStyle="1" w:styleId="af2">
    <w:name w:val="样式二"/>
    <w:basedOn w:val="af1"/>
    <w:rsid w:val="00E37A75"/>
    <w:rPr>
      <w:rFonts w:ascii="宋体" w:hAnsi="宋体"/>
      <w:b/>
      <w:bCs/>
      <w:color w:val="000000"/>
      <w:sz w:val="36"/>
    </w:rPr>
  </w:style>
  <w:style w:type="paragraph" w:customStyle="1" w:styleId="af3">
    <w:name w:val="抬头"/>
    <w:basedOn w:val="a1"/>
    <w:rsid w:val="0073509C"/>
    <w:pPr>
      <w:spacing w:line="240" w:lineRule="exact"/>
      <w:jc w:val="left"/>
    </w:pPr>
    <w:rPr>
      <w:rFonts w:hAnsi="宋体"/>
      <w:b/>
      <w:bCs/>
      <w:sz w:val="18"/>
      <w:szCs w:val="20"/>
    </w:rPr>
  </w:style>
  <w:style w:type="character" w:customStyle="1" w:styleId="af4">
    <w:name w:val="填写内容说明"/>
    <w:basedOn w:val="a2"/>
    <w:rsid w:val="0073509C"/>
    <w:rPr>
      <w:i/>
      <w:iCs/>
      <w:color w:val="0000FF"/>
    </w:rPr>
  </w:style>
  <w:style w:type="paragraph" w:customStyle="1" w:styleId="af5">
    <w:name w:val="流程正文"/>
    <w:basedOn w:val="a1"/>
    <w:rsid w:val="0073509C"/>
    <w:pPr>
      <w:spacing w:line="360" w:lineRule="auto"/>
      <w:ind w:firstLineChars="262" w:firstLine="262"/>
    </w:pPr>
    <w:rPr>
      <w:sz w:val="24"/>
      <w:szCs w:val="24"/>
    </w:rPr>
  </w:style>
  <w:style w:type="paragraph" w:customStyle="1" w:styleId="af6">
    <w:name w:val="缺省文本"/>
    <w:basedOn w:val="a1"/>
    <w:link w:val="Char"/>
    <w:rsid w:val="0073509C"/>
    <w:pPr>
      <w:jc w:val="left"/>
    </w:pPr>
    <w:rPr>
      <w:rFonts w:ascii="Times New Roman" w:cs="Times New Roman"/>
      <w:sz w:val="24"/>
      <w:szCs w:val="24"/>
    </w:rPr>
  </w:style>
  <w:style w:type="paragraph" w:styleId="af7">
    <w:name w:val="Balloon Text"/>
    <w:basedOn w:val="a1"/>
    <w:semiHidden/>
    <w:rsid w:val="00AF7504"/>
    <w:rPr>
      <w:sz w:val="18"/>
      <w:szCs w:val="18"/>
    </w:rPr>
  </w:style>
  <w:style w:type="paragraph" w:customStyle="1" w:styleId="DefaultText">
    <w:name w:val="Default Text"/>
    <w:basedOn w:val="a1"/>
    <w:rsid w:val="00490BB8"/>
    <w:pPr>
      <w:jc w:val="left"/>
    </w:pPr>
    <w:rPr>
      <w:rFonts w:ascii="Times New Roman" w:cs="Times New Roman"/>
      <w:sz w:val="24"/>
      <w:szCs w:val="24"/>
    </w:rPr>
  </w:style>
  <w:style w:type="paragraph" w:customStyle="1" w:styleId="Char0">
    <w:name w:val="Char"/>
    <w:basedOn w:val="a1"/>
    <w:rsid w:val="00490BB8"/>
    <w:pPr>
      <w:autoSpaceDE/>
      <w:autoSpaceDN/>
      <w:adjustRightInd/>
    </w:pPr>
    <w:rPr>
      <w:rFonts w:ascii="Times New Roman" w:cs="Times New Roman"/>
      <w:kern w:val="2"/>
      <w:szCs w:val="24"/>
    </w:rPr>
  </w:style>
  <w:style w:type="character" w:customStyle="1" w:styleId="Char">
    <w:name w:val="缺省文本 Char"/>
    <w:basedOn w:val="a2"/>
    <w:link w:val="af6"/>
    <w:rsid w:val="00490BB8"/>
    <w:rPr>
      <w:rFonts w:eastAsia="宋体"/>
      <w:sz w:val="24"/>
      <w:szCs w:val="24"/>
      <w:lang w:val="en-US" w:eastAsia="zh-CN" w:bidi="ar-SA"/>
    </w:rPr>
  </w:style>
  <w:style w:type="paragraph" w:customStyle="1" w:styleId="CharChar">
    <w:name w:val="Char Char"/>
    <w:basedOn w:val="a1"/>
    <w:rsid w:val="00BA35E6"/>
    <w:pPr>
      <w:autoSpaceDE/>
      <w:autoSpaceDN/>
      <w:adjustRightInd/>
    </w:pPr>
    <w:rPr>
      <w:rFonts w:hAnsi="宋体" w:cs="Times New Roman"/>
      <w:color w:val="000000"/>
      <w:kern w:val="2"/>
    </w:rPr>
  </w:style>
  <w:style w:type="paragraph" w:customStyle="1" w:styleId="TableText">
    <w:name w:val="Table Text"/>
    <w:autoRedefine/>
    <w:rsid w:val="00B817E8"/>
    <w:pPr>
      <w:widowControl w:val="0"/>
      <w:autoSpaceDE w:val="0"/>
      <w:autoSpaceDN w:val="0"/>
      <w:adjustRightInd w:val="0"/>
      <w:snapToGrid w:val="0"/>
      <w:spacing w:before="80" w:after="80" w:line="360" w:lineRule="auto"/>
      <w:jc w:val="both"/>
    </w:pPr>
    <w:rPr>
      <w:rFonts w:ascii="Arial" w:hAnsi="Arial"/>
      <w:sz w:val="21"/>
      <w:lang w:eastAsia="en-US"/>
    </w:rPr>
  </w:style>
  <w:style w:type="paragraph" w:customStyle="1" w:styleId="CharChar1CharCharCharCharCharCharCharChar">
    <w:name w:val="Char Char1 Char Char Char Char Char Char Char Char"/>
    <w:basedOn w:val="a1"/>
    <w:rsid w:val="00CA001B"/>
    <w:pPr>
      <w:autoSpaceDE/>
      <w:autoSpaceDN/>
      <w:adjustRightInd/>
    </w:pPr>
    <w:rPr>
      <w:rFonts w:ascii="Times New Roman" w:cs="Times New Roman"/>
      <w:kern w:val="2"/>
      <w:szCs w:val="24"/>
    </w:rPr>
  </w:style>
  <w:style w:type="paragraph" w:customStyle="1" w:styleId="af8">
    <w:name w:val="样式 正文文本 + 居中"/>
    <w:basedOn w:val="af9"/>
    <w:rsid w:val="006A6ADE"/>
    <w:pPr>
      <w:spacing w:after="0"/>
      <w:jc w:val="center"/>
    </w:pPr>
    <w:rPr>
      <w:b/>
      <w:bCs/>
      <w:sz w:val="18"/>
      <w:szCs w:val="20"/>
    </w:rPr>
  </w:style>
  <w:style w:type="paragraph" w:customStyle="1" w:styleId="afa">
    <w:name w:val="表格内容"/>
    <w:basedOn w:val="af9"/>
    <w:rsid w:val="006A6ADE"/>
    <w:pPr>
      <w:spacing w:after="0"/>
      <w:jc w:val="left"/>
    </w:pPr>
    <w:rPr>
      <w:rFonts w:hAnsi="宋体"/>
      <w:bCs/>
      <w:sz w:val="18"/>
      <w:szCs w:val="18"/>
    </w:rPr>
  </w:style>
  <w:style w:type="paragraph" w:styleId="af9">
    <w:name w:val="Body Text"/>
    <w:basedOn w:val="a1"/>
    <w:link w:val="Char1"/>
    <w:rsid w:val="006A6ADE"/>
    <w:pPr>
      <w:spacing w:after="120"/>
    </w:pPr>
  </w:style>
  <w:style w:type="paragraph" w:styleId="afb">
    <w:name w:val="Date"/>
    <w:basedOn w:val="a1"/>
    <w:next w:val="a1"/>
    <w:rsid w:val="007041B8"/>
    <w:pPr>
      <w:ind w:leftChars="2500" w:left="100"/>
    </w:pPr>
  </w:style>
  <w:style w:type="paragraph" w:styleId="afc">
    <w:name w:val="List Paragraph"/>
    <w:basedOn w:val="a1"/>
    <w:uiPriority w:val="34"/>
    <w:qFormat/>
    <w:rsid w:val="00DB5AD1"/>
    <w:pPr>
      <w:ind w:firstLineChars="200" w:firstLine="420"/>
    </w:pPr>
  </w:style>
  <w:style w:type="paragraph" w:styleId="TOC">
    <w:name w:val="TOC Heading"/>
    <w:basedOn w:val="1"/>
    <w:next w:val="a1"/>
    <w:uiPriority w:val="39"/>
    <w:semiHidden/>
    <w:unhideWhenUsed/>
    <w:qFormat/>
    <w:rsid w:val="009C6430"/>
    <w:pPr>
      <w:keepLines/>
      <w:numPr>
        <w:numId w:val="0"/>
      </w:numPr>
      <w:spacing w:before="480" w:after="0" w:line="276" w:lineRule="auto"/>
      <w:jc w:val="left"/>
      <w:outlineLvl w:val="9"/>
    </w:pPr>
    <w:rPr>
      <w:rFonts w:ascii="Cambria" w:eastAsia="宋体" w:hAnsi="Cambria"/>
      <w:bCs/>
      <w:color w:val="365F91"/>
      <w:sz w:val="28"/>
      <w:szCs w:val="28"/>
    </w:rPr>
  </w:style>
  <w:style w:type="paragraph" w:styleId="20">
    <w:name w:val="toc 2"/>
    <w:basedOn w:val="a1"/>
    <w:next w:val="a1"/>
    <w:autoRedefine/>
    <w:uiPriority w:val="39"/>
    <w:unhideWhenUsed/>
    <w:qFormat/>
    <w:rsid w:val="00DB621D"/>
    <w:pPr>
      <w:widowControl/>
      <w:tabs>
        <w:tab w:val="left" w:pos="838"/>
        <w:tab w:val="right" w:leader="dot" w:pos="10456"/>
      </w:tabs>
      <w:autoSpaceDE/>
      <w:autoSpaceDN/>
      <w:adjustRightInd/>
      <w:spacing w:after="100" w:line="276" w:lineRule="auto"/>
      <w:ind w:left="220" w:firstLineChars="100" w:firstLine="220"/>
      <w:jc w:val="left"/>
    </w:pPr>
    <w:rPr>
      <w:rFonts w:ascii="Calibri" w:hAnsi="Calibri" w:cs="Times New Roman"/>
      <w:sz w:val="22"/>
      <w:szCs w:val="22"/>
    </w:rPr>
  </w:style>
  <w:style w:type="paragraph" w:styleId="10">
    <w:name w:val="toc 1"/>
    <w:basedOn w:val="a1"/>
    <w:next w:val="a1"/>
    <w:autoRedefine/>
    <w:uiPriority w:val="39"/>
    <w:unhideWhenUsed/>
    <w:qFormat/>
    <w:rsid w:val="007564CE"/>
    <w:pPr>
      <w:widowControl/>
      <w:tabs>
        <w:tab w:val="left" w:pos="418"/>
        <w:tab w:val="right" w:leader="dot" w:pos="10456"/>
      </w:tabs>
      <w:autoSpaceDE/>
      <w:autoSpaceDN/>
      <w:adjustRightInd/>
      <w:spacing w:after="100" w:line="276" w:lineRule="auto"/>
      <w:jc w:val="left"/>
    </w:pPr>
    <w:rPr>
      <w:rFonts w:ascii="Calibri" w:hAnsi="Calibri" w:cs="Times New Roman"/>
      <w:sz w:val="22"/>
      <w:szCs w:val="22"/>
    </w:rPr>
  </w:style>
  <w:style w:type="paragraph" w:styleId="31">
    <w:name w:val="toc 3"/>
    <w:basedOn w:val="a1"/>
    <w:next w:val="a1"/>
    <w:autoRedefine/>
    <w:uiPriority w:val="39"/>
    <w:unhideWhenUsed/>
    <w:qFormat/>
    <w:rsid w:val="00F91F9E"/>
    <w:pPr>
      <w:widowControl/>
      <w:tabs>
        <w:tab w:val="left" w:pos="1260"/>
        <w:tab w:val="right" w:leader="dot" w:pos="10456"/>
      </w:tabs>
      <w:autoSpaceDE/>
      <w:autoSpaceDN/>
      <w:adjustRightInd/>
      <w:spacing w:after="100" w:line="276" w:lineRule="auto"/>
      <w:ind w:left="440"/>
      <w:jc w:val="left"/>
    </w:pPr>
    <w:rPr>
      <w:rFonts w:ascii="Calibri" w:hAnsi="Calibri" w:cs="Times New Roman"/>
      <w:noProof/>
      <w:sz w:val="22"/>
      <w:szCs w:val="22"/>
    </w:rPr>
  </w:style>
  <w:style w:type="paragraph" w:styleId="afd">
    <w:name w:val="Document Map"/>
    <w:basedOn w:val="a1"/>
    <w:link w:val="Char2"/>
    <w:rsid w:val="00BB68A3"/>
    <w:rPr>
      <w:sz w:val="18"/>
      <w:szCs w:val="18"/>
    </w:rPr>
  </w:style>
  <w:style w:type="character" w:customStyle="1" w:styleId="Char2">
    <w:name w:val="文档结构图 Char"/>
    <w:basedOn w:val="a2"/>
    <w:link w:val="afd"/>
    <w:rsid w:val="00BB68A3"/>
    <w:rPr>
      <w:rFonts w:ascii="宋体" w:cs="宋体"/>
      <w:sz w:val="18"/>
      <w:szCs w:val="18"/>
    </w:rPr>
  </w:style>
  <w:style w:type="character" w:styleId="afe">
    <w:name w:val="Hyperlink"/>
    <w:basedOn w:val="a2"/>
    <w:uiPriority w:val="99"/>
    <w:unhideWhenUsed/>
    <w:rsid w:val="00BB68A3"/>
    <w:rPr>
      <w:color w:val="0000FF"/>
      <w:u w:val="single"/>
    </w:rPr>
  </w:style>
  <w:style w:type="paragraph" w:styleId="aff">
    <w:name w:val="Subtitle"/>
    <w:basedOn w:val="a1"/>
    <w:next w:val="a1"/>
    <w:link w:val="Char3"/>
    <w:qFormat/>
    <w:rsid w:val="00BB7C29"/>
    <w:pPr>
      <w:spacing w:before="240" w:after="60" w:line="312" w:lineRule="auto"/>
      <w:jc w:val="center"/>
      <w:outlineLvl w:val="1"/>
    </w:pPr>
    <w:rPr>
      <w:rFonts w:ascii="Cambria" w:hAnsi="Cambria" w:cs="Times New Roman"/>
      <w:b/>
      <w:bCs/>
      <w:kern w:val="28"/>
      <w:sz w:val="32"/>
      <w:szCs w:val="32"/>
    </w:rPr>
  </w:style>
  <w:style w:type="character" w:customStyle="1" w:styleId="Char3">
    <w:name w:val="副标题 Char"/>
    <w:basedOn w:val="a2"/>
    <w:link w:val="aff"/>
    <w:rsid w:val="00BB7C29"/>
    <w:rPr>
      <w:rFonts w:ascii="Cambria" w:hAnsi="Cambria" w:cs="Times New Roman"/>
      <w:b/>
      <w:bCs/>
      <w:kern w:val="28"/>
      <w:sz w:val="32"/>
      <w:szCs w:val="32"/>
    </w:rPr>
  </w:style>
  <w:style w:type="paragraph" w:styleId="aff0">
    <w:name w:val="Title"/>
    <w:basedOn w:val="a1"/>
    <w:next w:val="a1"/>
    <w:link w:val="Char4"/>
    <w:qFormat/>
    <w:rsid w:val="009C04BD"/>
    <w:pPr>
      <w:spacing w:before="240" w:after="60"/>
      <w:jc w:val="center"/>
      <w:outlineLvl w:val="0"/>
    </w:pPr>
    <w:rPr>
      <w:rFonts w:ascii="Cambria" w:hAnsi="Cambria" w:cs="Times New Roman"/>
      <w:b/>
      <w:bCs/>
      <w:sz w:val="32"/>
      <w:szCs w:val="32"/>
    </w:rPr>
  </w:style>
  <w:style w:type="character" w:customStyle="1" w:styleId="Char4">
    <w:name w:val="标题 Char"/>
    <w:basedOn w:val="a2"/>
    <w:link w:val="aff0"/>
    <w:rsid w:val="009C04BD"/>
    <w:rPr>
      <w:rFonts w:ascii="Cambria" w:hAnsi="Cambria" w:cs="Times New Roman"/>
      <w:b/>
      <w:bCs/>
      <w:sz w:val="32"/>
      <w:szCs w:val="32"/>
    </w:rPr>
  </w:style>
  <w:style w:type="paragraph" w:customStyle="1" w:styleId="aff1">
    <w:name w:val="封面华为技术"/>
    <w:basedOn w:val="a1"/>
    <w:rsid w:val="00BD53C4"/>
    <w:pPr>
      <w:spacing w:line="360" w:lineRule="auto"/>
      <w:jc w:val="center"/>
    </w:pPr>
    <w:rPr>
      <w:rFonts w:ascii="Arial" w:eastAsia="黑体" w:hAnsi="Arial" w:cs="Times New Roman"/>
      <w:sz w:val="32"/>
      <w:szCs w:val="32"/>
    </w:rPr>
  </w:style>
  <w:style w:type="paragraph" w:customStyle="1" w:styleId="aff2">
    <w:name w:val="封面表格文本"/>
    <w:basedOn w:val="a1"/>
    <w:autoRedefine/>
    <w:rsid w:val="00BD53C4"/>
    <w:pPr>
      <w:spacing w:line="300" w:lineRule="auto"/>
      <w:jc w:val="center"/>
    </w:pPr>
    <w:rPr>
      <w:rFonts w:hAnsi="宋体" w:cs="Times New Roman"/>
      <w:b/>
      <w:sz w:val="32"/>
    </w:rPr>
  </w:style>
  <w:style w:type="paragraph" w:styleId="aff3">
    <w:name w:val="Body Text First Indent"/>
    <w:basedOn w:val="af9"/>
    <w:link w:val="Char5"/>
    <w:rsid w:val="00AF0C63"/>
    <w:pPr>
      <w:ind w:firstLineChars="100" w:firstLine="420"/>
    </w:pPr>
  </w:style>
  <w:style w:type="character" w:customStyle="1" w:styleId="Char1">
    <w:name w:val="正文文本 Char"/>
    <w:basedOn w:val="a2"/>
    <w:link w:val="af9"/>
    <w:rsid w:val="00AF0C63"/>
    <w:rPr>
      <w:rFonts w:ascii="宋体" w:cs="宋体"/>
      <w:sz w:val="21"/>
      <w:szCs w:val="21"/>
    </w:rPr>
  </w:style>
  <w:style w:type="character" w:customStyle="1" w:styleId="Char5">
    <w:name w:val="正文首行缩进 Char"/>
    <w:basedOn w:val="Char1"/>
    <w:link w:val="aff3"/>
    <w:rsid w:val="00AF0C63"/>
    <w:rPr>
      <w:rFonts w:ascii="宋体" w:cs="宋体"/>
      <w:sz w:val="21"/>
      <w:szCs w:val="21"/>
    </w:rPr>
  </w:style>
  <w:style w:type="paragraph" w:customStyle="1" w:styleId="footnotes">
    <w:name w:val="footnotes"/>
    <w:basedOn w:val="a1"/>
    <w:autoRedefine/>
    <w:rsid w:val="00AF0C63"/>
    <w:pPr>
      <w:widowControl/>
      <w:numPr>
        <w:numId w:val="2"/>
      </w:numPr>
      <w:tabs>
        <w:tab w:val="num" w:pos="360"/>
      </w:tabs>
      <w:spacing w:after="90"/>
      <w:jc w:val="left"/>
    </w:pPr>
    <w:rPr>
      <w:rFonts w:ascii="Times New Roman" w:cs="Times New Roman"/>
      <w:sz w:val="18"/>
      <w:szCs w:val="20"/>
    </w:rPr>
  </w:style>
  <w:style w:type="paragraph" w:customStyle="1" w:styleId="TABLECONTENT">
    <w:name w:val="TABLE_CONTENT"/>
    <w:basedOn w:val="a1"/>
    <w:uiPriority w:val="99"/>
    <w:rsid w:val="00AA080D"/>
    <w:pPr>
      <w:widowControl/>
      <w:jc w:val="left"/>
    </w:pPr>
    <w:rPr>
      <w:rFonts w:hAnsi="Calibri"/>
      <w:color w:val="000000"/>
      <w:sz w:val="20"/>
      <w:szCs w:val="20"/>
      <w:lang w:val="zh-CN"/>
    </w:rPr>
  </w:style>
  <w:style w:type="character" w:styleId="aff4">
    <w:name w:val="Strong"/>
    <w:basedOn w:val="a2"/>
    <w:qFormat/>
    <w:rsid w:val="00C672B0"/>
    <w:rPr>
      <w:b/>
      <w:bCs/>
    </w:rPr>
  </w:style>
  <w:style w:type="character" w:customStyle="1" w:styleId="4Char">
    <w:name w:val="标题 4 Char"/>
    <w:basedOn w:val="a2"/>
    <w:link w:val="4"/>
    <w:rsid w:val="00A95D8C"/>
    <w:rPr>
      <w:rFonts w:ascii="Cambria" w:hAnsi="Cambria"/>
      <w:bCs/>
      <w:sz w:val="21"/>
      <w:szCs w:val="28"/>
    </w:rPr>
  </w:style>
  <w:style w:type="character" w:customStyle="1" w:styleId="5Char">
    <w:name w:val="标题 5 Char"/>
    <w:basedOn w:val="a2"/>
    <w:link w:val="5"/>
    <w:rsid w:val="004D1BA0"/>
    <w:rPr>
      <w:rFonts w:ascii="宋体" w:cs="宋体"/>
      <w:b/>
      <w:bCs/>
      <w:sz w:val="28"/>
      <w:szCs w:val="28"/>
    </w:rPr>
  </w:style>
  <w:style w:type="character" w:customStyle="1" w:styleId="6Char">
    <w:name w:val="标题 6 Char"/>
    <w:basedOn w:val="a2"/>
    <w:link w:val="6"/>
    <w:semiHidden/>
    <w:rsid w:val="004D1BA0"/>
    <w:rPr>
      <w:rFonts w:ascii="Cambria" w:hAnsi="Cambria"/>
      <w:b/>
      <w:bCs/>
      <w:sz w:val="24"/>
      <w:szCs w:val="24"/>
    </w:rPr>
  </w:style>
  <w:style w:type="character" w:customStyle="1" w:styleId="7Char">
    <w:name w:val="标题 7 Char"/>
    <w:basedOn w:val="a2"/>
    <w:link w:val="7"/>
    <w:semiHidden/>
    <w:rsid w:val="004D1BA0"/>
    <w:rPr>
      <w:rFonts w:ascii="宋体" w:cs="宋体"/>
      <w:b/>
      <w:bCs/>
      <w:sz w:val="24"/>
      <w:szCs w:val="24"/>
    </w:rPr>
  </w:style>
  <w:style w:type="character" w:customStyle="1" w:styleId="8Char">
    <w:name w:val="标题 8 Char"/>
    <w:basedOn w:val="a2"/>
    <w:link w:val="8"/>
    <w:semiHidden/>
    <w:rsid w:val="004D1BA0"/>
    <w:rPr>
      <w:rFonts w:ascii="Cambria" w:hAnsi="Cambria"/>
      <w:sz w:val="24"/>
      <w:szCs w:val="24"/>
    </w:rPr>
  </w:style>
  <w:style w:type="character" w:customStyle="1" w:styleId="9Char">
    <w:name w:val="标题 9 Char"/>
    <w:basedOn w:val="a2"/>
    <w:link w:val="9"/>
    <w:semiHidden/>
    <w:rsid w:val="004D1BA0"/>
    <w:rPr>
      <w:rFonts w:ascii="Cambria" w:hAnsi="Cambria"/>
      <w:sz w:val="21"/>
      <w:szCs w:val="21"/>
    </w:rPr>
  </w:style>
  <w:style w:type="paragraph" w:styleId="aff5">
    <w:name w:val="Normal (Web)"/>
    <w:basedOn w:val="a1"/>
    <w:uiPriority w:val="99"/>
    <w:unhideWhenUsed/>
    <w:rsid w:val="000E0B7C"/>
    <w:pPr>
      <w:widowControl/>
      <w:autoSpaceDE/>
      <w:autoSpaceDN/>
      <w:adjustRightInd/>
      <w:jc w:val="left"/>
    </w:pPr>
    <w:rPr>
      <w:rFonts w:hAnsi="宋体"/>
      <w:sz w:val="24"/>
      <w:szCs w:val="24"/>
    </w:rPr>
  </w:style>
  <w:style w:type="character" w:styleId="aff6">
    <w:name w:val="annotation reference"/>
    <w:basedOn w:val="a2"/>
    <w:rsid w:val="009B2F78"/>
    <w:rPr>
      <w:sz w:val="21"/>
      <w:szCs w:val="21"/>
    </w:rPr>
  </w:style>
  <w:style w:type="paragraph" w:styleId="aff7">
    <w:name w:val="annotation text"/>
    <w:basedOn w:val="a1"/>
    <w:link w:val="Char6"/>
    <w:rsid w:val="009B2F78"/>
    <w:pPr>
      <w:jc w:val="left"/>
    </w:pPr>
  </w:style>
  <w:style w:type="character" w:customStyle="1" w:styleId="Char6">
    <w:name w:val="批注文字 Char"/>
    <w:basedOn w:val="a2"/>
    <w:link w:val="aff7"/>
    <w:rsid w:val="009B2F78"/>
    <w:rPr>
      <w:rFonts w:ascii="宋体" w:cs="宋体"/>
      <w:sz w:val="21"/>
      <w:szCs w:val="21"/>
    </w:rPr>
  </w:style>
  <w:style w:type="character" w:customStyle="1" w:styleId="2Char">
    <w:name w:val="标题 2 Char"/>
    <w:aliases w:val="heading 2 Char"/>
    <w:basedOn w:val="a2"/>
    <w:link w:val="2"/>
    <w:rsid w:val="0027428A"/>
    <w:rPr>
      <w:rFonts w:ascii="Arial" w:eastAsia="黑体" w:hAnsi="Arial"/>
      <w:b/>
      <w:sz w:val="24"/>
      <w:szCs w:val="24"/>
    </w:rPr>
  </w:style>
  <w:style w:type="paragraph" w:customStyle="1" w:styleId="NormalH1">
    <w:name w:val="Normal H1"/>
    <w:rsid w:val="00E05C40"/>
    <w:pPr>
      <w:tabs>
        <w:tab w:val="num" w:pos="1117"/>
      </w:tabs>
      <w:spacing w:after="120"/>
      <w:ind w:left="1117" w:hanging="397"/>
    </w:pPr>
    <w:rPr>
      <w:rFonts w:ascii="Arial" w:hAnsi="Arial"/>
      <w:sz w:val="21"/>
    </w:rPr>
  </w:style>
  <w:style w:type="numbering" w:customStyle="1" w:styleId="30">
    <w:name w:val="样式3"/>
    <w:uiPriority w:val="99"/>
    <w:rsid w:val="002C61FB"/>
    <w:pPr>
      <w:numPr>
        <w:numId w:val="7"/>
      </w:numPr>
    </w:pPr>
  </w:style>
  <w:style w:type="paragraph" w:customStyle="1" w:styleId="40">
    <w:name w:val="样式4"/>
    <w:basedOn w:val="3"/>
    <w:link w:val="4Char0"/>
    <w:qFormat/>
    <w:rsid w:val="002C61FB"/>
    <w:pPr>
      <w:numPr>
        <w:ilvl w:val="3"/>
        <w:numId w:val="7"/>
      </w:numPr>
      <w:ind w:left="426" w:hanging="426"/>
    </w:pPr>
  </w:style>
  <w:style w:type="character" w:customStyle="1" w:styleId="4Char0">
    <w:name w:val="样式4 Char"/>
    <w:basedOn w:val="a2"/>
    <w:link w:val="40"/>
    <w:rsid w:val="002C61FB"/>
    <w:rPr>
      <w:rFonts w:ascii="宋体" w:eastAsia="黑体" w:cs="宋体"/>
      <w:bCs/>
      <w:kern w:val="2"/>
      <w:sz w:val="24"/>
      <w:szCs w:val="32"/>
    </w:rPr>
  </w:style>
  <w:style w:type="paragraph" w:styleId="aff8">
    <w:name w:val="annotation subject"/>
    <w:basedOn w:val="aff7"/>
    <w:next w:val="aff7"/>
    <w:link w:val="Char7"/>
    <w:rsid w:val="002E035C"/>
    <w:rPr>
      <w:b/>
      <w:bCs/>
    </w:rPr>
  </w:style>
  <w:style w:type="character" w:customStyle="1" w:styleId="Char7">
    <w:name w:val="批注主题 Char"/>
    <w:basedOn w:val="Char6"/>
    <w:link w:val="aff8"/>
    <w:rsid w:val="002E035C"/>
    <w:rPr>
      <w:rFonts w:ascii="宋体" w:cs="宋体"/>
      <w:b/>
      <w:bCs/>
      <w:sz w:val="21"/>
      <w:szCs w:val="21"/>
    </w:rPr>
  </w:style>
  <w:style w:type="paragraph" w:customStyle="1" w:styleId="referance">
    <w:name w:val="referance"/>
    <w:basedOn w:val="a1"/>
    <w:autoRedefine/>
    <w:rsid w:val="00A7084E"/>
    <w:pPr>
      <w:widowControl/>
      <w:numPr>
        <w:numId w:val="10"/>
      </w:numPr>
      <w:tabs>
        <w:tab w:val="num" w:pos="360"/>
      </w:tabs>
      <w:spacing w:line="360" w:lineRule="auto"/>
      <w:ind w:left="0" w:firstLine="0"/>
    </w:pPr>
    <w:rPr>
      <w:rFonts w:cs="Times New Roman"/>
      <w:snapToGrid w:val="0"/>
    </w:rPr>
  </w:style>
  <w:style w:type="paragraph" w:styleId="aff9">
    <w:name w:val="Plain Text"/>
    <w:basedOn w:val="a1"/>
    <w:link w:val="Char8"/>
    <w:uiPriority w:val="99"/>
    <w:unhideWhenUsed/>
    <w:rsid w:val="000154AD"/>
    <w:pPr>
      <w:autoSpaceDE/>
      <w:autoSpaceDN/>
      <w:adjustRightInd/>
      <w:jc w:val="left"/>
    </w:pPr>
    <w:rPr>
      <w:rFonts w:ascii="Calibri" w:hAnsi="Courier New" w:cs="Courier New"/>
      <w:kern w:val="2"/>
    </w:rPr>
  </w:style>
  <w:style w:type="character" w:customStyle="1" w:styleId="Char8">
    <w:name w:val="纯文本 Char"/>
    <w:basedOn w:val="a2"/>
    <w:link w:val="aff9"/>
    <w:uiPriority w:val="99"/>
    <w:rsid w:val="000154AD"/>
    <w:rPr>
      <w:rFonts w:ascii="Calibri"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divs>
    <w:div w:id="177475970">
      <w:bodyDiv w:val="1"/>
      <w:marLeft w:val="0"/>
      <w:marRight w:val="0"/>
      <w:marTop w:val="0"/>
      <w:marBottom w:val="0"/>
      <w:divBdr>
        <w:top w:val="none" w:sz="0" w:space="0" w:color="auto"/>
        <w:left w:val="none" w:sz="0" w:space="0" w:color="auto"/>
        <w:bottom w:val="none" w:sz="0" w:space="0" w:color="auto"/>
        <w:right w:val="none" w:sz="0" w:space="0" w:color="auto"/>
      </w:divBdr>
      <w:divsChild>
        <w:div w:id="1882093129">
          <w:marLeft w:val="0"/>
          <w:marRight w:val="0"/>
          <w:marTop w:val="0"/>
          <w:marBottom w:val="150"/>
          <w:divBdr>
            <w:top w:val="none" w:sz="0" w:space="0" w:color="auto"/>
            <w:left w:val="none" w:sz="0" w:space="0" w:color="auto"/>
            <w:bottom w:val="none" w:sz="0" w:space="0" w:color="auto"/>
            <w:right w:val="none" w:sz="0" w:space="0" w:color="auto"/>
          </w:divBdr>
          <w:divsChild>
            <w:div w:id="548225472">
              <w:marLeft w:val="0"/>
              <w:marRight w:val="0"/>
              <w:marTop w:val="0"/>
              <w:marBottom w:val="300"/>
              <w:divBdr>
                <w:top w:val="single" w:sz="6" w:space="0" w:color="E8E8E8"/>
                <w:left w:val="single" w:sz="6" w:space="0" w:color="E8E8E8"/>
                <w:bottom w:val="single" w:sz="6" w:space="0" w:color="E8E8E8"/>
                <w:right w:val="single" w:sz="6" w:space="0" w:color="E8E8E8"/>
              </w:divBdr>
              <w:divsChild>
                <w:div w:id="513887468">
                  <w:marLeft w:val="0"/>
                  <w:marRight w:val="0"/>
                  <w:marTop w:val="0"/>
                  <w:marBottom w:val="0"/>
                  <w:divBdr>
                    <w:top w:val="none" w:sz="0" w:space="0" w:color="auto"/>
                    <w:left w:val="none" w:sz="0" w:space="0" w:color="auto"/>
                    <w:bottom w:val="none" w:sz="0" w:space="0" w:color="auto"/>
                    <w:right w:val="none" w:sz="0" w:space="0" w:color="auto"/>
                  </w:divBdr>
                  <w:divsChild>
                    <w:div w:id="438598569">
                      <w:marLeft w:val="0"/>
                      <w:marRight w:val="105"/>
                      <w:marTop w:val="0"/>
                      <w:marBottom w:val="0"/>
                      <w:divBdr>
                        <w:top w:val="single" w:sz="6" w:space="0" w:color="FFFFFF"/>
                        <w:left w:val="single" w:sz="6" w:space="0" w:color="FFFFFF"/>
                        <w:bottom w:val="single" w:sz="6" w:space="0" w:color="DDDDDD"/>
                        <w:right w:val="single" w:sz="6" w:space="0" w:color="FFFFFF"/>
                      </w:divBdr>
                      <w:divsChild>
                        <w:div w:id="1640959761">
                          <w:marLeft w:val="0"/>
                          <w:marRight w:val="0"/>
                          <w:marTop w:val="0"/>
                          <w:marBottom w:val="0"/>
                          <w:divBdr>
                            <w:top w:val="none" w:sz="0" w:space="0" w:color="auto"/>
                            <w:left w:val="none" w:sz="0" w:space="0" w:color="auto"/>
                            <w:bottom w:val="none" w:sz="0" w:space="0" w:color="auto"/>
                            <w:right w:val="none" w:sz="0" w:space="0" w:color="auto"/>
                          </w:divBdr>
                          <w:divsChild>
                            <w:div w:id="396981299">
                              <w:marLeft w:val="0"/>
                              <w:marRight w:val="0"/>
                              <w:marTop w:val="0"/>
                              <w:marBottom w:val="0"/>
                              <w:divBdr>
                                <w:top w:val="none" w:sz="0" w:space="0" w:color="auto"/>
                                <w:left w:val="none" w:sz="0" w:space="0" w:color="auto"/>
                                <w:bottom w:val="none" w:sz="0" w:space="0" w:color="auto"/>
                                <w:right w:val="none" w:sz="0" w:space="0" w:color="auto"/>
                              </w:divBdr>
                              <w:divsChild>
                                <w:div w:id="19589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572746">
      <w:bodyDiv w:val="1"/>
      <w:marLeft w:val="0"/>
      <w:marRight w:val="0"/>
      <w:marTop w:val="0"/>
      <w:marBottom w:val="0"/>
      <w:divBdr>
        <w:top w:val="none" w:sz="0" w:space="0" w:color="auto"/>
        <w:left w:val="none" w:sz="0" w:space="0" w:color="auto"/>
        <w:bottom w:val="none" w:sz="0" w:space="0" w:color="auto"/>
        <w:right w:val="none" w:sz="0" w:space="0" w:color="auto"/>
      </w:divBdr>
    </w:div>
    <w:div w:id="501244509">
      <w:bodyDiv w:val="1"/>
      <w:marLeft w:val="0"/>
      <w:marRight w:val="0"/>
      <w:marTop w:val="0"/>
      <w:marBottom w:val="0"/>
      <w:divBdr>
        <w:top w:val="none" w:sz="0" w:space="0" w:color="auto"/>
        <w:left w:val="none" w:sz="0" w:space="0" w:color="auto"/>
        <w:bottom w:val="none" w:sz="0" w:space="0" w:color="auto"/>
        <w:right w:val="none" w:sz="0" w:space="0" w:color="auto"/>
      </w:divBdr>
      <w:divsChild>
        <w:div w:id="1166701550">
          <w:marLeft w:val="0"/>
          <w:marRight w:val="0"/>
          <w:marTop w:val="0"/>
          <w:marBottom w:val="0"/>
          <w:divBdr>
            <w:top w:val="none" w:sz="0" w:space="0" w:color="auto"/>
            <w:left w:val="none" w:sz="0" w:space="0" w:color="auto"/>
            <w:bottom w:val="none" w:sz="0" w:space="0" w:color="auto"/>
            <w:right w:val="none" w:sz="0" w:space="0" w:color="auto"/>
          </w:divBdr>
          <w:divsChild>
            <w:div w:id="548078657">
              <w:marLeft w:val="0"/>
              <w:marRight w:val="0"/>
              <w:marTop w:val="0"/>
              <w:marBottom w:val="0"/>
              <w:divBdr>
                <w:top w:val="none" w:sz="0" w:space="0" w:color="auto"/>
                <w:left w:val="none" w:sz="0" w:space="0" w:color="auto"/>
                <w:bottom w:val="none" w:sz="0" w:space="0" w:color="auto"/>
                <w:right w:val="none" w:sz="0" w:space="0" w:color="auto"/>
              </w:divBdr>
            </w:div>
            <w:div w:id="10544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40057">
      <w:bodyDiv w:val="1"/>
      <w:marLeft w:val="0"/>
      <w:marRight w:val="0"/>
      <w:marTop w:val="0"/>
      <w:marBottom w:val="0"/>
      <w:divBdr>
        <w:top w:val="none" w:sz="0" w:space="0" w:color="auto"/>
        <w:left w:val="none" w:sz="0" w:space="0" w:color="auto"/>
        <w:bottom w:val="none" w:sz="0" w:space="0" w:color="auto"/>
        <w:right w:val="none" w:sz="0" w:space="0" w:color="auto"/>
      </w:divBdr>
      <w:divsChild>
        <w:div w:id="199243854">
          <w:marLeft w:val="0"/>
          <w:marRight w:val="0"/>
          <w:marTop w:val="0"/>
          <w:marBottom w:val="0"/>
          <w:divBdr>
            <w:top w:val="none" w:sz="0" w:space="0" w:color="auto"/>
            <w:left w:val="none" w:sz="0" w:space="0" w:color="auto"/>
            <w:bottom w:val="none" w:sz="0" w:space="0" w:color="auto"/>
            <w:right w:val="none" w:sz="0" w:space="0" w:color="auto"/>
          </w:divBdr>
        </w:div>
      </w:divsChild>
    </w:div>
    <w:div w:id="554387875">
      <w:bodyDiv w:val="1"/>
      <w:marLeft w:val="0"/>
      <w:marRight w:val="0"/>
      <w:marTop w:val="0"/>
      <w:marBottom w:val="0"/>
      <w:divBdr>
        <w:top w:val="none" w:sz="0" w:space="0" w:color="auto"/>
        <w:left w:val="none" w:sz="0" w:space="0" w:color="auto"/>
        <w:bottom w:val="none" w:sz="0" w:space="0" w:color="auto"/>
        <w:right w:val="none" w:sz="0" w:space="0" w:color="auto"/>
      </w:divBdr>
    </w:div>
    <w:div w:id="635647296">
      <w:bodyDiv w:val="1"/>
      <w:marLeft w:val="0"/>
      <w:marRight w:val="0"/>
      <w:marTop w:val="0"/>
      <w:marBottom w:val="0"/>
      <w:divBdr>
        <w:top w:val="none" w:sz="0" w:space="0" w:color="auto"/>
        <w:left w:val="none" w:sz="0" w:space="0" w:color="auto"/>
        <w:bottom w:val="none" w:sz="0" w:space="0" w:color="auto"/>
        <w:right w:val="none" w:sz="0" w:space="0" w:color="auto"/>
      </w:divBdr>
    </w:div>
    <w:div w:id="748618683">
      <w:bodyDiv w:val="1"/>
      <w:marLeft w:val="0"/>
      <w:marRight w:val="0"/>
      <w:marTop w:val="0"/>
      <w:marBottom w:val="0"/>
      <w:divBdr>
        <w:top w:val="none" w:sz="0" w:space="0" w:color="auto"/>
        <w:left w:val="none" w:sz="0" w:space="0" w:color="auto"/>
        <w:bottom w:val="none" w:sz="0" w:space="0" w:color="auto"/>
        <w:right w:val="none" w:sz="0" w:space="0" w:color="auto"/>
      </w:divBdr>
    </w:div>
    <w:div w:id="919363834">
      <w:bodyDiv w:val="1"/>
      <w:marLeft w:val="0"/>
      <w:marRight w:val="0"/>
      <w:marTop w:val="0"/>
      <w:marBottom w:val="0"/>
      <w:divBdr>
        <w:top w:val="none" w:sz="0" w:space="0" w:color="auto"/>
        <w:left w:val="none" w:sz="0" w:space="0" w:color="auto"/>
        <w:bottom w:val="none" w:sz="0" w:space="0" w:color="auto"/>
        <w:right w:val="none" w:sz="0" w:space="0" w:color="auto"/>
      </w:divBdr>
    </w:div>
    <w:div w:id="1001277125">
      <w:bodyDiv w:val="1"/>
      <w:marLeft w:val="0"/>
      <w:marRight w:val="0"/>
      <w:marTop w:val="0"/>
      <w:marBottom w:val="0"/>
      <w:divBdr>
        <w:top w:val="none" w:sz="0" w:space="0" w:color="auto"/>
        <w:left w:val="none" w:sz="0" w:space="0" w:color="auto"/>
        <w:bottom w:val="none" w:sz="0" w:space="0" w:color="auto"/>
        <w:right w:val="none" w:sz="0" w:space="0" w:color="auto"/>
      </w:divBdr>
    </w:div>
    <w:div w:id="1058431241">
      <w:bodyDiv w:val="1"/>
      <w:marLeft w:val="0"/>
      <w:marRight w:val="0"/>
      <w:marTop w:val="0"/>
      <w:marBottom w:val="0"/>
      <w:divBdr>
        <w:top w:val="none" w:sz="0" w:space="0" w:color="auto"/>
        <w:left w:val="none" w:sz="0" w:space="0" w:color="auto"/>
        <w:bottom w:val="none" w:sz="0" w:space="0" w:color="auto"/>
        <w:right w:val="none" w:sz="0" w:space="0" w:color="auto"/>
      </w:divBdr>
    </w:div>
    <w:div w:id="1148324631">
      <w:bodyDiv w:val="1"/>
      <w:marLeft w:val="0"/>
      <w:marRight w:val="0"/>
      <w:marTop w:val="0"/>
      <w:marBottom w:val="0"/>
      <w:divBdr>
        <w:top w:val="none" w:sz="0" w:space="0" w:color="auto"/>
        <w:left w:val="none" w:sz="0" w:space="0" w:color="auto"/>
        <w:bottom w:val="none" w:sz="0" w:space="0" w:color="auto"/>
        <w:right w:val="none" w:sz="0" w:space="0" w:color="auto"/>
      </w:divBdr>
      <w:divsChild>
        <w:div w:id="2048019093">
          <w:marLeft w:val="0"/>
          <w:marRight w:val="0"/>
          <w:marTop w:val="0"/>
          <w:marBottom w:val="0"/>
          <w:divBdr>
            <w:top w:val="none" w:sz="0" w:space="0" w:color="auto"/>
            <w:left w:val="none" w:sz="0" w:space="0" w:color="auto"/>
            <w:bottom w:val="none" w:sz="0" w:space="0" w:color="auto"/>
            <w:right w:val="none" w:sz="0" w:space="0" w:color="auto"/>
          </w:divBdr>
        </w:div>
      </w:divsChild>
    </w:div>
    <w:div w:id="1151217748">
      <w:bodyDiv w:val="1"/>
      <w:marLeft w:val="0"/>
      <w:marRight w:val="0"/>
      <w:marTop w:val="0"/>
      <w:marBottom w:val="0"/>
      <w:divBdr>
        <w:top w:val="none" w:sz="0" w:space="0" w:color="auto"/>
        <w:left w:val="none" w:sz="0" w:space="0" w:color="auto"/>
        <w:bottom w:val="none" w:sz="0" w:space="0" w:color="auto"/>
        <w:right w:val="none" w:sz="0" w:space="0" w:color="auto"/>
      </w:divBdr>
    </w:div>
    <w:div w:id="1203250186">
      <w:bodyDiv w:val="1"/>
      <w:marLeft w:val="0"/>
      <w:marRight w:val="0"/>
      <w:marTop w:val="0"/>
      <w:marBottom w:val="0"/>
      <w:divBdr>
        <w:top w:val="none" w:sz="0" w:space="0" w:color="auto"/>
        <w:left w:val="none" w:sz="0" w:space="0" w:color="auto"/>
        <w:bottom w:val="none" w:sz="0" w:space="0" w:color="auto"/>
        <w:right w:val="none" w:sz="0" w:space="0" w:color="auto"/>
      </w:divBdr>
    </w:div>
    <w:div w:id="1395272654">
      <w:bodyDiv w:val="1"/>
      <w:marLeft w:val="0"/>
      <w:marRight w:val="0"/>
      <w:marTop w:val="0"/>
      <w:marBottom w:val="0"/>
      <w:divBdr>
        <w:top w:val="none" w:sz="0" w:space="0" w:color="auto"/>
        <w:left w:val="none" w:sz="0" w:space="0" w:color="auto"/>
        <w:bottom w:val="none" w:sz="0" w:space="0" w:color="auto"/>
        <w:right w:val="none" w:sz="0" w:space="0" w:color="auto"/>
      </w:divBdr>
    </w:div>
    <w:div w:id="1418476044">
      <w:bodyDiv w:val="1"/>
      <w:marLeft w:val="0"/>
      <w:marRight w:val="0"/>
      <w:marTop w:val="0"/>
      <w:marBottom w:val="0"/>
      <w:divBdr>
        <w:top w:val="none" w:sz="0" w:space="0" w:color="auto"/>
        <w:left w:val="none" w:sz="0" w:space="0" w:color="auto"/>
        <w:bottom w:val="none" w:sz="0" w:space="0" w:color="auto"/>
        <w:right w:val="none" w:sz="0" w:space="0" w:color="auto"/>
      </w:divBdr>
    </w:div>
    <w:div w:id="1446194755">
      <w:bodyDiv w:val="1"/>
      <w:marLeft w:val="0"/>
      <w:marRight w:val="0"/>
      <w:marTop w:val="0"/>
      <w:marBottom w:val="0"/>
      <w:divBdr>
        <w:top w:val="none" w:sz="0" w:space="0" w:color="auto"/>
        <w:left w:val="none" w:sz="0" w:space="0" w:color="auto"/>
        <w:bottom w:val="none" w:sz="0" w:space="0" w:color="auto"/>
        <w:right w:val="none" w:sz="0" w:space="0" w:color="auto"/>
      </w:divBdr>
      <w:divsChild>
        <w:div w:id="2124952885">
          <w:marLeft w:val="0"/>
          <w:marRight w:val="0"/>
          <w:marTop w:val="0"/>
          <w:marBottom w:val="0"/>
          <w:divBdr>
            <w:top w:val="none" w:sz="0" w:space="0" w:color="auto"/>
            <w:left w:val="none" w:sz="0" w:space="0" w:color="auto"/>
            <w:bottom w:val="none" w:sz="0" w:space="0" w:color="auto"/>
            <w:right w:val="none" w:sz="0" w:space="0" w:color="auto"/>
          </w:divBdr>
          <w:divsChild>
            <w:div w:id="2710905">
              <w:marLeft w:val="0"/>
              <w:marRight w:val="0"/>
              <w:marTop w:val="0"/>
              <w:marBottom w:val="0"/>
              <w:divBdr>
                <w:top w:val="none" w:sz="0" w:space="0" w:color="auto"/>
                <w:left w:val="none" w:sz="0" w:space="0" w:color="auto"/>
                <w:bottom w:val="none" w:sz="0" w:space="0" w:color="auto"/>
                <w:right w:val="none" w:sz="0" w:space="0" w:color="auto"/>
              </w:divBdr>
            </w:div>
            <w:div w:id="895746383">
              <w:marLeft w:val="0"/>
              <w:marRight w:val="0"/>
              <w:marTop w:val="0"/>
              <w:marBottom w:val="0"/>
              <w:divBdr>
                <w:top w:val="none" w:sz="0" w:space="0" w:color="auto"/>
                <w:left w:val="none" w:sz="0" w:space="0" w:color="auto"/>
                <w:bottom w:val="none" w:sz="0" w:space="0" w:color="auto"/>
                <w:right w:val="none" w:sz="0" w:space="0" w:color="auto"/>
              </w:divBdr>
            </w:div>
            <w:div w:id="970984519">
              <w:marLeft w:val="0"/>
              <w:marRight w:val="0"/>
              <w:marTop w:val="0"/>
              <w:marBottom w:val="0"/>
              <w:divBdr>
                <w:top w:val="none" w:sz="0" w:space="0" w:color="auto"/>
                <w:left w:val="none" w:sz="0" w:space="0" w:color="auto"/>
                <w:bottom w:val="none" w:sz="0" w:space="0" w:color="auto"/>
                <w:right w:val="none" w:sz="0" w:space="0" w:color="auto"/>
              </w:divBdr>
            </w:div>
            <w:div w:id="1212692554">
              <w:marLeft w:val="0"/>
              <w:marRight w:val="0"/>
              <w:marTop w:val="0"/>
              <w:marBottom w:val="0"/>
              <w:divBdr>
                <w:top w:val="none" w:sz="0" w:space="0" w:color="auto"/>
                <w:left w:val="none" w:sz="0" w:space="0" w:color="auto"/>
                <w:bottom w:val="none" w:sz="0" w:space="0" w:color="auto"/>
                <w:right w:val="none" w:sz="0" w:space="0" w:color="auto"/>
              </w:divBdr>
            </w:div>
            <w:div w:id="1240208601">
              <w:marLeft w:val="0"/>
              <w:marRight w:val="0"/>
              <w:marTop w:val="0"/>
              <w:marBottom w:val="0"/>
              <w:divBdr>
                <w:top w:val="none" w:sz="0" w:space="0" w:color="auto"/>
                <w:left w:val="none" w:sz="0" w:space="0" w:color="auto"/>
                <w:bottom w:val="none" w:sz="0" w:space="0" w:color="auto"/>
                <w:right w:val="none" w:sz="0" w:space="0" w:color="auto"/>
              </w:divBdr>
            </w:div>
            <w:div w:id="1295453269">
              <w:marLeft w:val="0"/>
              <w:marRight w:val="0"/>
              <w:marTop w:val="0"/>
              <w:marBottom w:val="0"/>
              <w:divBdr>
                <w:top w:val="none" w:sz="0" w:space="0" w:color="auto"/>
                <w:left w:val="none" w:sz="0" w:space="0" w:color="auto"/>
                <w:bottom w:val="none" w:sz="0" w:space="0" w:color="auto"/>
                <w:right w:val="none" w:sz="0" w:space="0" w:color="auto"/>
              </w:divBdr>
            </w:div>
            <w:div w:id="20293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4754">
      <w:bodyDiv w:val="1"/>
      <w:marLeft w:val="0"/>
      <w:marRight w:val="0"/>
      <w:marTop w:val="0"/>
      <w:marBottom w:val="0"/>
      <w:divBdr>
        <w:top w:val="none" w:sz="0" w:space="0" w:color="auto"/>
        <w:left w:val="none" w:sz="0" w:space="0" w:color="auto"/>
        <w:bottom w:val="none" w:sz="0" w:space="0" w:color="auto"/>
        <w:right w:val="none" w:sz="0" w:space="0" w:color="auto"/>
      </w:divBdr>
    </w:div>
    <w:div w:id="1539974369">
      <w:bodyDiv w:val="1"/>
      <w:marLeft w:val="0"/>
      <w:marRight w:val="0"/>
      <w:marTop w:val="0"/>
      <w:marBottom w:val="0"/>
      <w:divBdr>
        <w:top w:val="none" w:sz="0" w:space="0" w:color="auto"/>
        <w:left w:val="none" w:sz="0" w:space="0" w:color="auto"/>
        <w:bottom w:val="none" w:sz="0" w:space="0" w:color="auto"/>
        <w:right w:val="none" w:sz="0" w:space="0" w:color="auto"/>
      </w:divBdr>
    </w:div>
    <w:div w:id="1679847261">
      <w:bodyDiv w:val="1"/>
      <w:marLeft w:val="0"/>
      <w:marRight w:val="0"/>
      <w:marTop w:val="0"/>
      <w:marBottom w:val="0"/>
      <w:divBdr>
        <w:top w:val="none" w:sz="0" w:space="0" w:color="auto"/>
        <w:left w:val="none" w:sz="0" w:space="0" w:color="auto"/>
        <w:bottom w:val="none" w:sz="0" w:space="0" w:color="auto"/>
        <w:right w:val="none" w:sz="0" w:space="0" w:color="auto"/>
      </w:divBdr>
    </w:div>
    <w:div w:id="1748846657">
      <w:bodyDiv w:val="1"/>
      <w:marLeft w:val="0"/>
      <w:marRight w:val="0"/>
      <w:marTop w:val="0"/>
      <w:marBottom w:val="0"/>
      <w:divBdr>
        <w:top w:val="none" w:sz="0" w:space="0" w:color="auto"/>
        <w:left w:val="none" w:sz="0" w:space="0" w:color="auto"/>
        <w:bottom w:val="none" w:sz="0" w:space="0" w:color="auto"/>
        <w:right w:val="none" w:sz="0" w:space="0" w:color="auto"/>
      </w:divBdr>
      <w:divsChild>
        <w:div w:id="1928029113">
          <w:marLeft w:val="0"/>
          <w:marRight w:val="0"/>
          <w:marTop w:val="0"/>
          <w:marBottom w:val="0"/>
          <w:divBdr>
            <w:top w:val="single" w:sz="2" w:space="0" w:color="999A9B"/>
            <w:left w:val="none" w:sz="0" w:space="0" w:color="auto"/>
            <w:bottom w:val="single" w:sz="2" w:space="0" w:color="999A9B"/>
            <w:right w:val="none" w:sz="0" w:space="0" w:color="auto"/>
          </w:divBdr>
          <w:divsChild>
            <w:div w:id="1189679595">
              <w:marLeft w:val="0"/>
              <w:marRight w:val="0"/>
              <w:marTop w:val="0"/>
              <w:marBottom w:val="0"/>
              <w:divBdr>
                <w:top w:val="none" w:sz="0" w:space="0" w:color="auto"/>
                <w:left w:val="none" w:sz="0" w:space="0" w:color="auto"/>
                <w:bottom w:val="none" w:sz="0" w:space="0" w:color="auto"/>
                <w:right w:val="none" w:sz="0" w:space="0" w:color="auto"/>
              </w:divBdr>
              <w:divsChild>
                <w:div w:id="12381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14290">
      <w:bodyDiv w:val="1"/>
      <w:marLeft w:val="0"/>
      <w:marRight w:val="0"/>
      <w:marTop w:val="0"/>
      <w:marBottom w:val="0"/>
      <w:divBdr>
        <w:top w:val="none" w:sz="0" w:space="0" w:color="auto"/>
        <w:left w:val="none" w:sz="0" w:space="0" w:color="auto"/>
        <w:bottom w:val="none" w:sz="0" w:space="0" w:color="auto"/>
        <w:right w:val="none" w:sz="0" w:space="0" w:color="auto"/>
      </w:divBdr>
      <w:divsChild>
        <w:div w:id="1645624150">
          <w:marLeft w:val="0"/>
          <w:marRight w:val="0"/>
          <w:marTop w:val="0"/>
          <w:marBottom w:val="0"/>
          <w:divBdr>
            <w:top w:val="none" w:sz="0" w:space="0" w:color="auto"/>
            <w:left w:val="none" w:sz="0" w:space="0" w:color="auto"/>
            <w:bottom w:val="none" w:sz="0" w:space="0" w:color="auto"/>
            <w:right w:val="none" w:sz="0" w:space="0" w:color="auto"/>
          </w:divBdr>
        </w:div>
      </w:divsChild>
    </w:div>
    <w:div w:id="1799297107">
      <w:bodyDiv w:val="1"/>
      <w:marLeft w:val="0"/>
      <w:marRight w:val="0"/>
      <w:marTop w:val="0"/>
      <w:marBottom w:val="0"/>
      <w:divBdr>
        <w:top w:val="none" w:sz="0" w:space="0" w:color="auto"/>
        <w:left w:val="none" w:sz="0" w:space="0" w:color="auto"/>
        <w:bottom w:val="none" w:sz="0" w:space="0" w:color="auto"/>
        <w:right w:val="none" w:sz="0" w:space="0" w:color="auto"/>
      </w:divBdr>
      <w:divsChild>
        <w:div w:id="114107474">
          <w:marLeft w:val="0"/>
          <w:marRight w:val="0"/>
          <w:marTop w:val="0"/>
          <w:marBottom w:val="0"/>
          <w:divBdr>
            <w:top w:val="single" w:sz="2" w:space="0" w:color="999A9B"/>
            <w:left w:val="none" w:sz="0" w:space="0" w:color="auto"/>
            <w:bottom w:val="single" w:sz="2" w:space="0" w:color="999A9B"/>
            <w:right w:val="none" w:sz="0" w:space="0" w:color="auto"/>
          </w:divBdr>
          <w:divsChild>
            <w:div w:id="1863786912">
              <w:marLeft w:val="0"/>
              <w:marRight w:val="0"/>
              <w:marTop w:val="0"/>
              <w:marBottom w:val="0"/>
              <w:divBdr>
                <w:top w:val="none" w:sz="0" w:space="0" w:color="auto"/>
                <w:left w:val="none" w:sz="0" w:space="0" w:color="auto"/>
                <w:bottom w:val="none" w:sz="0" w:space="0" w:color="auto"/>
                <w:right w:val="none" w:sz="0" w:space="0" w:color="auto"/>
              </w:divBdr>
              <w:divsChild>
                <w:div w:id="169287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5060">
      <w:bodyDiv w:val="1"/>
      <w:marLeft w:val="0"/>
      <w:marRight w:val="0"/>
      <w:marTop w:val="0"/>
      <w:marBottom w:val="0"/>
      <w:divBdr>
        <w:top w:val="none" w:sz="0" w:space="0" w:color="auto"/>
        <w:left w:val="none" w:sz="0" w:space="0" w:color="auto"/>
        <w:bottom w:val="none" w:sz="0" w:space="0" w:color="auto"/>
        <w:right w:val="none" w:sz="0" w:space="0" w:color="auto"/>
      </w:divBdr>
      <w:divsChild>
        <w:div w:id="1444154775">
          <w:marLeft w:val="0"/>
          <w:marRight w:val="0"/>
          <w:marTop w:val="0"/>
          <w:marBottom w:val="0"/>
          <w:divBdr>
            <w:top w:val="single" w:sz="2" w:space="0" w:color="999A9B"/>
            <w:left w:val="none" w:sz="0" w:space="0" w:color="auto"/>
            <w:bottom w:val="single" w:sz="2" w:space="0" w:color="999A9B"/>
            <w:right w:val="none" w:sz="0" w:space="0" w:color="auto"/>
          </w:divBdr>
          <w:divsChild>
            <w:div w:id="44834547">
              <w:marLeft w:val="0"/>
              <w:marRight w:val="0"/>
              <w:marTop w:val="0"/>
              <w:marBottom w:val="0"/>
              <w:divBdr>
                <w:top w:val="none" w:sz="0" w:space="0" w:color="auto"/>
                <w:left w:val="none" w:sz="0" w:space="0" w:color="auto"/>
                <w:bottom w:val="none" w:sz="0" w:space="0" w:color="auto"/>
                <w:right w:val="none" w:sz="0" w:space="0" w:color="auto"/>
              </w:divBdr>
              <w:divsChild>
                <w:div w:id="6985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6684">
      <w:bodyDiv w:val="1"/>
      <w:marLeft w:val="0"/>
      <w:marRight w:val="0"/>
      <w:marTop w:val="0"/>
      <w:marBottom w:val="0"/>
      <w:divBdr>
        <w:top w:val="none" w:sz="0" w:space="0" w:color="auto"/>
        <w:left w:val="none" w:sz="0" w:space="0" w:color="auto"/>
        <w:bottom w:val="none" w:sz="0" w:space="0" w:color="auto"/>
        <w:right w:val="none" w:sz="0" w:space="0" w:color="auto"/>
      </w:divBdr>
    </w:div>
    <w:div w:id="201433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3.huawei.com/info/cn/doc/viewDoc.do?did=7645791&amp;cata=40405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E74F6F-1335-4992-A43E-FB544C1C9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829</Words>
  <Characters>4728</Characters>
  <Application>Microsoft Office Word</Application>
  <DocSecurity>0</DocSecurity>
  <Lines>39</Lines>
  <Paragraphs>11</Paragraphs>
  <ScaleCrop>false</ScaleCrop>
  <Company>Huawei Technologies Co., Ltd.</Company>
  <LinksUpToDate>false</LinksUpToDate>
  <CharactersWithSpaces>5546</CharactersWithSpaces>
  <SharedDoc>false</SharedDoc>
  <HLinks>
    <vt:vector size="192" baseType="variant">
      <vt:variant>
        <vt:i4>1835063</vt:i4>
      </vt:variant>
      <vt:variant>
        <vt:i4>188</vt:i4>
      </vt:variant>
      <vt:variant>
        <vt:i4>0</vt:i4>
      </vt:variant>
      <vt:variant>
        <vt:i4>5</vt:i4>
      </vt:variant>
      <vt:variant>
        <vt:lpwstr/>
      </vt:variant>
      <vt:variant>
        <vt:lpwstr>_Toc436922739</vt:lpwstr>
      </vt:variant>
      <vt:variant>
        <vt:i4>1835063</vt:i4>
      </vt:variant>
      <vt:variant>
        <vt:i4>182</vt:i4>
      </vt:variant>
      <vt:variant>
        <vt:i4>0</vt:i4>
      </vt:variant>
      <vt:variant>
        <vt:i4>5</vt:i4>
      </vt:variant>
      <vt:variant>
        <vt:lpwstr/>
      </vt:variant>
      <vt:variant>
        <vt:lpwstr>_Toc436922738</vt:lpwstr>
      </vt:variant>
      <vt:variant>
        <vt:i4>1835063</vt:i4>
      </vt:variant>
      <vt:variant>
        <vt:i4>176</vt:i4>
      </vt:variant>
      <vt:variant>
        <vt:i4>0</vt:i4>
      </vt:variant>
      <vt:variant>
        <vt:i4>5</vt:i4>
      </vt:variant>
      <vt:variant>
        <vt:lpwstr/>
      </vt:variant>
      <vt:variant>
        <vt:lpwstr>_Toc436922737</vt:lpwstr>
      </vt:variant>
      <vt:variant>
        <vt:i4>1835063</vt:i4>
      </vt:variant>
      <vt:variant>
        <vt:i4>170</vt:i4>
      </vt:variant>
      <vt:variant>
        <vt:i4>0</vt:i4>
      </vt:variant>
      <vt:variant>
        <vt:i4>5</vt:i4>
      </vt:variant>
      <vt:variant>
        <vt:lpwstr/>
      </vt:variant>
      <vt:variant>
        <vt:lpwstr>_Toc436922736</vt:lpwstr>
      </vt:variant>
      <vt:variant>
        <vt:i4>1835063</vt:i4>
      </vt:variant>
      <vt:variant>
        <vt:i4>164</vt:i4>
      </vt:variant>
      <vt:variant>
        <vt:i4>0</vt:i4>
      </vt:variant>
      <vt:variant>
        <vt:i4>5</vt:i4>
      </vt:variant>
      <vt:variant>
        <vt:lpwstr/>
      </vt:variant>
      <vt:variant>
        <vt:lpwstr>_Toc436922735</vt:lpwstr>
      </vt:variant>
      <vt:variant>
        <vt:i4>1835063</vt:i4>
      </vt:variant>
      <vt:variant>
        <vt:i4>158</vt:i4>
      </vt:variant>
      <vt:variant>
        <vt:i4>0</vt:i4>
      </vt:variant>
      <vt:variant>
        <vt:i4>5</vt:i4>
      </vt:variant>
      <vt:variant>
        <vt:lpwstr/>
      </vt:variant>
      <vt:variant>
        <vt:lpwstr>_Toc436922734</vt:lpwstr>
      </vt:variant>
      <vt:variant>
        <vt:i4>1835063</vt:i4>
      </vt:variant>
      <vt:variant>
        <vt:i4>152</vt:i4>
      </vt:variant>
      <vt:variant>
        <vt:i4>0</vt:i4>
      </vt:variant>
      <vt:variant>
        <vt:i4>5</vt:i4>
      </vt:variant>
      <vt:variant>
        <vt:lpwstr/>
      </vt:variant>
      <vt:variant>
        <vt:lpwstr>_Toc436922733</vt:lpwstr>
      </vt:variant>
      <vt:variant>
        <vt:i4>1835063</vt:i4>
      </vt:variant>
      <vt:variant>
        <vt:i4>146</vt:i4>
      </vt:variant>
      <vt:variant>
        <vt:i4>0</vt:i4>
      </vt:variant>
      <vt:variant>
        <vt:i4>5</vt:i4>
      </vt:variant>
      <vt:variant>
        <vt:lpwstr/>
      </vt:variant>
      <vt:variant>
        <vt:lpwstr>_Toc436922732</vt:lpwstr>
      </vt:variant>
      <vt:variant>
        <vt:i4>1835063</vt:i4>
      </vt:variant>
      <vt:variant>
        <vt:i4>140</vt:i4>
      </vt:variant>
      <vt:variant>
        <vt:i4>0</vt:i4>
      </vt:variant>
      <vt:variant>
        <vt:i4>5</vt:i4>
      </vt:variant>
      <vt:variant>
        <vt:lpwstr/>
      </vt:variant>
      <vt:variant>
        <vt:lpwstr>_Toc436922731</vt:lpwstr>
      </vt:variant>
      <vt:variant>
        <vt:i4>1835063</vt:i4>
      </vt:variant>
      <vt:variant>
        <vt:i4>134</vt:i4>
      </vt:variant>
      <vt:variant>
        <vt:i4>0</vt:i4>
      </vt:variant>
      <vt:variant>
        <vt:i4>5</vt:i4>
      </vt:variant>
      <vt:variant>
        <vt:lpwstr/>
      </vt:variant>
      <vt:variant>
        <vt:lpwstr>_Toc436922730</vt:lpwstr>
      </vt:variant>
      <vt:variant>
        <vt:i4>1900599</vt:i4>
      </vt:variant>
      <vt:variant>
        <vt:i4>128</vt:i4>
      </vt:variant>
      <vt:variant>
        <vt:i4>0</vt:i4>
      </vt:variant>
      <vt:variant>
        <vt:i4>5</vt:i4>
      </vt:variant>
      <vt:variant>
        <vt:lpwstr/>
      </vt:variant>
      <vt:variant>
        <vt:lpwstr>_Toc436922729</vt:lpwstr>
      </vt:variant>
      <vt:variant>
        <vt:i4>1900599</vt:i4>
      </vt:variant>
      <vt:variant>
        <vt:i4>122</vt:i4>
      </vt:variant>
      <vt:variant>
        <vt:i4>0</vt:i4>
      </vt:variant>
      <vt:variant>
        <vt:i4>5</vt:i4>
      </vt:variant>
      <vt:variant>
        <vt:lpwstr/>
      </vt:variant>
      <vt:variant>
        <vt:lpwstr>_Toc436922728</vt:lpwstr>
      </vt:variant>
      <vt:variant>
        <vt:i4>1900599</vt:i4>
      </vt:variant>
      <vt:variant>
        <vt:i4>116</vt:i4>
      </vt:variant>
      <vt:variant>
        <vt:i4>0</vt:i4>
      </vt:variant>
      <vt:variant>
        <vt:i4>5</vt:i4>
      </vt:variant>
      <vt:variant>
        <vt:lpwstr/>
      </vt:variant>
      <vt:variant>
        <vt:lpwstr>_Toc436922727</vt:lpwstr>
      </vt:variant>
      <vt:variant>
        <vt:i4>1900599</vt:i4>
      </vt:variant>
      <vt:variant>
        <vt:i4>110</vt:i4>
      </vt:variant>
      <vt:variant>
        <vt:i4>0</vt:i4>
      </vt:variant>
      <vt:variant>
        <vt:i4>5</vt:i4>
      </vt:variant>
      <vt:variant>
        <vt:lpwstr/>
      </vt:variant>
      <vt:variant>
        <vt:lpwstr>_Toc436922726</vt:lpwstr>
      </vt:variant>
      <vt:variant>
        <vt:i4>1900599</vt:i4>
      </vt:variant>
      <vt:variant>
        <vt:i4>104</vt:i4>
      </vt:variant>
      <vt:variant>
        <vt:i4>0</vt:i4>
      </vt:variant>
      <vt:variant>
        <vt:i4>5</vt:i4>
      </vt:variant>
      <vt:variant>
        <vt:lpwstr/>
      </vt:variant>
      <vt:variant>
        <vt:lpwstr>_Toc436922725</vt:lpwstr>
      </vt:variant>
      <vt:variant>
        <vt:i4>1900599</vt:i4>
      </vt:variant>
      <vt:variant>
        <vt:i4>98</vt:i4>
      </vt:variant>
      <vt:variant>
        <vt:i4>0</vt:i4>
      </vt:variant>
      <vt:variant>
        <vt:i4>5</vt:i4>
      </vt:variant>
      <vt:variant>
        <vt:lpwstr/>
      </vt:variant>
      <vt:variant>
        <vt:lpwstr>_Toc436922724</vt:lpwstr>
      </vt:variant>
      <vt:variant>
        <vt:i4>1900599</vt:i4>
      </vt:variant>
      <vt:variant>
        <vt:i4>92</vt:i4>
      </vt:variant>
      <vt:variant>
        <vt:i4>0</vt:i4>
      </vt:variant>
      <vt:variant>
        <vt:i4>5</vt:i4>
      </vt:variant>
      <vt:variant>
        <vt:lpwstr/>
      </vt:variant>
      <vt:variant>
        <vt:lpwstr>_Toc436922723</vt:lpwstr>
      </vt:variant>
      <vt:variant>
        <vt:i4>1900599</vt:i4>
      </vt:variant>
      <vt:variant>
        <vt:i4>86</vt:i4>
      </vt:variant>
      <vt:variant>
        <vt:i4>0</vt:i4>
      </vt:variant>
      <vt:variant>
        <vt:i4>5</vt:i4>
      </vt:variant>
      <vt:variant>
        <vt:lpwstr/>
      </vt:variant>
      <vt:variant>
        <vt:lpwstr>_Toc436922722</vt:lpwstr>
      </vt:variant>
      <vt:variant>
        <vt:i4>1900599</vt:i4>
      </vt:variant>
      <vt:variant>
        <vt:i4>80</vt:i4>
      </vt:variant>
      <vt:variant>
        <vt:i4>0</vt:i4>
      </vt:variant>
      <vt:variant>
        <vt:i4>5</vt:i4>
      </vt:variant>
      <vt:variant>
        <vt:lpwstr/>
      </vt:variant>
      <vt:variant>
        <vt:lpwstr>_Toc436922721</vt:lpwstr>
      </vt:variant>
      <vt:variant>
        <vt:i4>1900599</vt:i4>
      </vt:variant>
      <vt:variant>
        <vt:i4>74</vt:i4>
      </vt:variant>
      <vt:variant>
        <vt:i4>0</vt:i4>
      </vt:variant>
      <vt:variant>
        <vt:i4>5</vt:i4>
      </vt:variant>
      <vt:variant>
        <vt:lpwstr/>
      </vt:variant>
      <vt:variant>
        <vt:lpwstr>_Toc436922720</vt:lpwstr>
      </vt:variant>
      <vt:variant>
        <vt:i4>1966135</vt:i4>
      </vt:variant>
      <vt:variant>
        <vt:i4>68</vt:i4>
      </vt:variant>
      <vt:variant>
        <vt:i4>0</vt:i4>
      </vt:variant>
      <vt:variant>
        <vt:i4>5</vt:i4>
      </vt:variant>
      <vt:variant>
        <vt:lpwstr/>
      </vt:variant>
      <vt:variant>
        <vt:lpwstr>_Toc436922719</vt:lpwstr>
      </vt:variant>
      <vt:variant>
        <vt:i4>1966135</vt:i4>
      </vt:variant>
      <vt:variant>
        <vt:i4>62</vt:i4>
      </vt:variant>
      <vt:variant>
        <vt:i4>0</vt:i4>
      </vt:variant>
      <vt:variant>
        <vt:i4>5</vt:i4>
      </vt:variant>
      <vt:variant>
        <vt:lpwstr/>
      </vt:variant>
      <vt:variant>
        <vt:lpwstr>_Toc436922718</vt:lpwstr>
      </vt:variant>
      <vt:variant>
        <vt:i4>1966135</vt:i4>
      </vt:variant>
      <vt:variant>
        <vt:i4>56</vt:i4>
      </vt:variant>
      <vt:variant>
        <vt:i4>0</vt:i4>
      </vt:variant>
      <vt:variant>
        <vt:i4>5</vt:i4>
      </vt:variant>
      <vt:variant>
        <vt:lpwstr/>
      </vt:variant>
      <vt:variant>
        <vt:lpwstr>_Toc436922717</vt:lpwstr>
      </vt:variant>
      <vt:variant>
        <vt:i4>1966135</vt:i4>
      </vt:variant>
      <vt:variant>
        <vt:i4>50</vt:i4>
      </vt:variant>
      <vt:variant>
        <vt:i4>0</vt:i4>
      </vt:variant>
      <vt:variant>
        <vt:i4>5</vt:i4>
      </vt:variant>
      <vt:variant>
        <vt:lpwstr/>
      </vt:variant>
      <vt:variant>
        <vt:lpwstr>_Toc436922716</vt:lpwstr>
      </vt:variant>
      <vt:variant>
        <vt:i4>1966135</vt:i4>
      </vt:variant>
      <vt:variant>
        <vt:i4>44</vt:i4>
      </vt:variant>
      <vt:variant>
        <vt:i4>0</vt:i4>
      </vt:variant>
      <vt:variant>
        <vt:i4>5</vt:i4>
      </vt:variant>
      <vt:variant>
        <vt:lpwstr/>
      </vt:variant>
      <vt:variant>
        <vt:lpwstr>_Toc436922715</vt:lpwstr>
      </vt:variant>
      <vt:variant>
        <vt:i4>1966135</vt:i4>
      </vt:variant>
      <vt:variant>
        <vt:i4>38</vt:i4>
      </vt:variant>
      <vt:variant>
        <vt:i4>0</vt:i4>
      </vt:variant>
      <vt:variant>
        <vt:i4>5</vt:i4>
      </vt:variant>
      <vt:variant>
        <vt:lpwstr/>
      </vt:variant>
      <vt:variant>
        <vt:lpwstr>_Toc436922714</vt:lpwstr>
      </vt:variant>
      <vt:variant>
        <vt:i4>1966135</vt:i4>
      </vt:variant>
      <vt:variant>
        <vt:i4>32</vt:i4>
      </vt:variant>
      <vt:variant>
        <vt:i4>0</vt:i4>
      </vt:variant>
      <vt:variant>
        <vt:i4>5</vt:i4>
      </vt:variant>
      <vt:variant>
        <vt:lpwstr/>
      </vt:variant>
      <vt:variant>
        <vt:lpwstr>_Toc436922713</vt:lpwstr>
      </vt:variant>
      <vt:variant>
        <vt:i4>1966135</vt:i4>
      </vt:variant>
      <vt:variant>
        <vt:i4>26</vt:i4>
      </vt:variant>
      <vt:variant>
        <vt:i4>0</vt:i4>
      </vt:variant>
      <vt:variant>
        <vt:i4>5</vt:i4>
      </vt:variant>
      <vt:variant>
        <vt:lpwstr/>
      </vt:variant>
      <vt:variant>
        <vt:lpwstr>_Toc436922712</vt:lpwstr>
      </vt:variant>
      <vt:variant>
        <vt:i4>1966135</vt:i4>
      </vt:variant>
      <vt:variant>
        <vt:i4>20</vt:i4>
      </vt:variant>
      <vt:variant>
        <vt:i4>0</vt:i4>
      </vt:variant>
      <vt:variant>
        <vt:i4>5</vt:i4>
      </vt:variant>
      <vt:variant>
        <vt:lpwstr/>
      </vt:variant>
      <vt:variant>
        <vt:lpwstr>_Toc436922711</vt:lpwstr>
      </vt:variant>
      <vt:variant>
        <vt:i4>1966135</vt:i4>
      </vt:variant>
      <vt:variant>
        <vt:i4>14</vt:i4>
      </vt:variant>
      <vt:variant>
        <vt:i4>0</vt:i4>
      </vt:variant>
      <vt:variant>
        <vt:i4>5</vt:i4>
      </vt:variant>
      <vt:variant>
        <vt:lpwstr/>
      </vt:variant>
      <vt:variant>
        <vt:lpwstr>_Toc436922710</vt:lpwstr>
      </vt:variant>
      <vt:variant>
        <vt:i4>2031671</vt:i4>
      </vt:variant>
      <vt:variant>
        <vt:i4>8</vt:i4>
      </vt:variant>
      <vt:variant>
        <vt:i4>0</vt:i4>
      </vt:variant>
      <vt:variant>
        <vt:i4>5</vt:i4>
      </vt:variant>
      <vt:variant>
        <vt:lpwstr/>
      </vt:variant>
      <vt:variant>
        <vt:lpwstr>_Toc436922709</vt:lpwstr>
      </vt:variant>
      <vt:variant>
        <vt:i4>2031671</vt:i4>
      </vt:variant>
      <vt:variant>
        <vt:i4>2</vt:i4>
      </vt:variant>
      <vt:variant>
        <vt:i4>0</vt:i4>
      </vt:variant>
      <vt:variant>
        <vt:i4>5</vt:i4>
      </vt:variant>
      <vt:variant>
        <vt:lpwstr/>
      </vt:variant>
      <vt:variant>
        <vt:lpwstr>_Toc436922708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*文件名称：【】</dc:title>
  <dc:creator>x34178</dc:creator>
  <cp:lastModifiedBy>Dell</cp:lastModifiedBy>
  <cp:revision>3</cp:revision>
  <cp:lastPrinted>2009-07-08T09:36:00Z</cp:lastPrinted>
  <dcterms:created xsi:type="dcterms:W3CDTF">2017-06-26T07:00:00Z</dcterms:created>
  <dcterms:modified xsi:type="dcterms:W3CDTF">2017-06-26T07:01:00Z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5</vt:lpwstr>
  </property>
  <property fmtid="{D5CDD505-2E9C-101B-9397-08002B2CF9AE}" pid="3" name="slevelui">
    <vt:lpwstr>0</vt:lpwstr>
  </property>
  <property fmtid="{D5CDD505-2E9C-101B-9397-08002B2CF9AE}" pid="4" name="_new_ms_pID_72543">
    <vt:lpwstr>(4)S2sqyW2H8p9wDVydphWMmfMoEzxUIgcY/qGzqihidDW1w/rMb35Npvp/ImiSK4MvPWg0W0R/
pxuaS33YV5TAWngdvBxc2JjlO79YEZciG3QGXqu2uAxggJgmYFuRtZ6LW+3LaFHZckZryaeB
L7cPBtRx/9B97Fq40EmJjRvLiGWECXJqTFvVlkmiN7tihpisf5y2IwaCXKwluPta/Z5oXKCA
masGoYmwPhe71bvFNJ</vt:lpwstr>
  </property>
  <property fmtid="{D5CDD505-2E9C-101B-9397-08002B2CF9AE}" pid="5" name="_new_ms_pID_72543_00">
    <vt:lpwstr>_new_ms_pID_72543</vt:lpwstr>
  </property>
  <property fmtid="{D5CDD505-2E9C-101B-9397-08002B2CF9AE}" pid="6" name="_new_ms_pID_725431">
    <vt:lpwstr>aSB2wrEONZGjpoKJi0eUsXs6l/JXRoKuIe2KtbnFXonplQqPG7aqip
IBP2hop8uMZfaTmLC+KGUZG7oHyWLBLufGKp9fJ+M+u1gUEP533tZ0qbSTTyO9NVe51B49L1
N10WYMzoPzxa6P5z5XA50Ib6ePNY6CYwYYJ36N/VqEPUPE/hWUm9Zs8Ux31I7af/W/iiKqb5
WccUUGFPNdDsmd+ipM36W5tA3XKTrdFbbSeM</vt:lpwstr>
  </property>
  <property fmtid="{D5CDD505-2E9C-101B-9397-08002B2CF9AE}" pid="7" name="_new_ms_pID_725431_00">
    <vt:lpwstr>_new_ms_pID_725431</vt:lpwstr>
  </property>
  <property fmtid="{D5CDD505-2E9C-101B-9397-08002B2CF9AE}" pid="8" name="_new_ms_pID_725432">
    <vt:lpwstr>BDy8GdE5zcABOBcyiRGjimOx4M4BBxokXlBD
lG8VTPzUH39VxD0qrlqQU20SxK120XrTCebb7FKCvoYznhwuCK1sux2TxgqOX16o8TEnsTZk
l3eZ3csnzIsTbZGaQQIHRBFrPJLDUX6Wf7P5YopUO5yFiT9YANsSQlYETEPDRsimbU/SNpWp
L144TTcyo0qmZ/6mK00nDTS6TfHyffmwX12A2jo6oecihgMYCJj84A</vt:lpwstr>
  </property>
  <property fmtid="{D5CDD505-2E9C-101B-9397-08002B2CF9AE}" pid="9" name="_new_ms_pID_725432_00">
    <vt:lpwstr>_new_ms_pID_725432</vt:lpwstr>
  </property>
  <property fmtid="{D5CDD505-2E9C-101B-9397-08002B2CF9AE}" pid="10" name="_new_ms_pID_725433">
    <vt:lpwstr>nsjzxHT5nN6MtTGEMZ
igRqFfgVsriLrWw/4lKUzIh5m1o=</vt:lpwstr>
  </property>
  <property fmtid="{D5CDD505-2E9C-101B-9397-08002B2CF9AE}" pid="11" name="_new_ms_pID_725433_00">
    <vt:lpwstr>_new_ms_pID_725433</vt:lpwstr>
  </property>
  <property fmtid="{D5CDD505-2E9C-101B-9397-08002B2CF9AE}" pid="12" name="_2015_ms_pID_725343">
    <vt:lpwstr>(3)fNGHsJu+12kF8MGql29PfVdq0S+O5uvcvWwCxFu9YT/1H3DJ36VAKhit3yCJlMEvGfoHhuHk
u+37vc/QCSTN//5bGvdBbAs0kwStvfXVeMJoLUouCBFWTOFVrba6dupomTq9O6xigOIn5mZs
4tKM7nTUMgsNav9Ql5BbVsWnF/wG5mOfziaIvGo56IiNL3vhcN6kUU2UCOEAEBz/1m710Bpl
zHe8/CjjCl633QGgra</vt:lpwstr>
  </property>
  <property fmtid="{D5CDD505-2E9C-101B-9397-08002B2CF9AE}" pid="13" name="_2015_ms_pID_7253431">
    <vt:lpwstr>kyMYYPJCRq6xbfVcW8FVVHfKJewu2xQAHOX9a/KytINncPkj+062aC
mnelPcMHMx/cdsTQvqb1apCbN2GOomMq7MJx4eRUkc576u1eHNY+gNfPZwSgXfSnl/xSVWiM
hUJpE6S6lfeJENpuy/rWy0arMrhRx2AIWbf5FZFXu69jEXHdtDeImr8VP5Wn8FhTRDJEV+ta
L6vYlzyVwd2cLkU8SZvtTSQqobrw+sXnoIDX</vt:lpwstr>
  </property>
  <property fmtid="{D5CDD505-2E9C-101B-9397-08002B2CF9AE}" pid="14" name="_2015_ms_pID_7253432">
    <vt:lpwstr>Qw==</vt:lpwstr>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1498459688</vt:lpwstr>
  </property>
</Properties>
</file>