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3D" w:rsidRDefault="0030093F" w:rsidP="002B2638">
      <w:pPr>
        <w:pStyle w:val="af6"/>
        <w:tabs>
          <w:tab w:val="center" w:pos="4153"/>
          <w:tab w:val="left" w:pos="6735"/>
        </w:tabs>
        <w:jc w:val="left"/>
      </w:pPr>
      <w:r>
        <w:tab/>
        <w:t>2017-</w:t>
      </w:r>
      <w:r w:rsidR="004855EC">
        <w:t>8</w:t>
      </w:r>
      <w:r>
        <w:t>-</w:t>
      </w:r>
      <w:r w:rsidR="004B7E74">
        <w:t>2</w:t>
      </w:r>
      <w:r w:rsidR="00287704">
        <w:t>8</w:t>
      </w:r>
      <w:r w:rsidR="00415E3D">
        <w:t xml:space="preserve">   </w:t>
      </w:r>
      <w:r w:rsidR="00415E3D">
        <w:rPr>
          <w:rFonts w:hint="eastAsia"/>
        </w:rPr>
        <w:t>eDataBI</w:t>
      </w:r>
      <w:r w:rsidR="00415E3D">
        <w:rPr>
          <w:rFonts w:hint="eastAsia"/>
        </w:rPr>
        <w:t>项目组例会</w:t>
      </w:r>
      <w:r w:rsidR="00415E3D">
        <w:rPr>
          <w:rFonts w:hint="eastAsia"/>
        </w:rPr>
        <w:t xml:space="preserve"> </w:t>
      </w:r>
      <w:r w:rsidR="00415E3D">
        <w:rPr>
          <w:rFonts w:hint="eastAsia"/>
        </w:rPr>
        <w:t>会议</w:t>
      </w:r>
      <w:r w:rsidR="00415E3D">
        <w:t>纪要</w:t>
      </w:r>
    </w:p>
    <w:p w:rsidR="00415E3D" w:rsidRDefault="00415E3D" w:rsidP="002B2638">
      <w:pPr>
        <w:pStyle w:val="af8"/>
        <w:widowControl w:val="0"/>
        <w:spacing w:line="360" w:lineRule="auto"/>
        <w:jc w:val="both"/>
        <w:rPr>
          <w:rFonts w:ascii="微软雅黑" w:eastAsia="微软雅黑" w:hAnsi="微软雅黑" w:cs="Arial"/>
          <w:color w:val="000000" w:themeColor="text1"/>
          <w:sz w:val="21"/>
          <w:szCs w:val="21"/>
        </w:rPr>
      </w:pP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□绝密 □机密 □秘密 ■内部公开                    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        </w:t>
      </w: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编号：（不填）</w:t>
      </w:r>
    </w:p>
    <w:tbl>
      <w:tblPr>
        <w:tblW w:w="0" w:type="auto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97"/>
      </w:tblGrid>
      <w:tr w:rsidR="00415E3D" w:rsidTr="00BF32B7">
        <w:trPr>
          <w:trHeight w:val="450"/>
        </w:trPr>
        <w:tc>
          <w:tcPr>
            <w:tcW w:w="993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会议时间:</w:t>
            </w:r>
          </w:p>
        </w:tc>
        <w:tc>
          <w:tcPr>
            <w:tcW w:w="7597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30093F" w:rsidRDefault="00415E3D" w:rsidP="002B2638">
            <w:pPr>
              <w:pStyle w:val="af8"/>
              <w:tabs>
                <w:tab w:val="left" w:pos="4065"/>
              </w:tabs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2017-</w:t>
            </w:r>
            <w:r w:rsidR="004855E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-</w:t>
            </w:r>
            <w:r w:rsidR="004B7E74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2</w:t>
            </w:r>
            <w:r w:rsidR="00287704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8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(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周一)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9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:30-12:00</w:t>
            </w:r>
          </w:p>
        </w:tc>
      </w:tr>
      <w:tr w:rsidR="00415E3D" w:rsidTr="00BF32B7">
        <w:trPr>
          <w:trHeight w:val="483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会议地点: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415E3D" w:rsidRDefault="00415E3D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南京：N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4-</w:t>
            </w:r>
            <w:r w:rsidR="00F50045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3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F-</w:t>
            </w:r>
            <w:r w:rsidR="00287704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6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会议室</w:t>
            </w:r>
          </w:p>
          <w:p w:rsidR="005C6023" w:rsidRDefault="005C6023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UPARK:</w:t>
            </w:r>
            <w:r w:rsidR="00D102FD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五楼</w:t>
            </w:r>
            <w:r w:rsidR="00287704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会议室</w:t>
            </w:r>
          </w:p>
        </w:tc>
      </w:tr>
      <w:tr w:rsidR="00415E3D" w:rsidTr="00BF32B7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与会人员: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415E3D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苏强，曹洁生，韩正晶，邱涛，蒋潇</w:t>
            </w:r>
            <w:r w:rsidR="00376F6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，</w:t>
            </w:r>
            <w:r w:rsidRPr="007607B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瞿成</w:t>
            </w: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兵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万明亮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30093F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93F" w:rsidRDefault="0030093F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纪要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  <w:t>整理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0093F" w:rsidRDefault="0030093F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30093F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0093F" w:rsidRDefault="0030093F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纪要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  <w:t>审核: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30093F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</w:t>
            </w:r>
          </w:p>
        </w:tc>
      </w:tr>
    </w:tbl>
    <w:p w:rsidR="00415E3D" w:rsidRPr="0030093F" w:rsidRDefault="00415E3D" w:rsidP="002B2638"/>
    <w:p w:rsidR="00B20B78" w:rsidRPr="00B20B78" w:rsidRDefault="00B20B78" w:rsidP="00B20B78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会议纪要</w:t>
      </w:r>
    </w:p>
    <w:p w:rsidR="009535F5" w:rsidRDefault="00B656DE" w:rsidP="002B2638">
      <w:pPr>
        <w:pStyle w:val="af4"/>
        <w:numPr>
          <w:ilvl w:val="0"/>
          <w:numId w:val="7"/>
        </w:numPr>
        <w:rPr>
          <w:rFonts w:ascii="微软雅黑" w:eastAsia="微软雅黑" w:hAnsi="微软雅黑" w:cs="宋体"/>
          <w:snapToGrid/>
          <w:color w:val="000000"/>
        </w:rPr>
      </w:pPr>
      <w:r w:rsidRPr="00633C5E">
        <w:rPr>
          <w:rFonts w:ascii="微软雅黑" w:eastAsia="微软雅黑" w:hAnsi="微软雅黑" w:cs="宋体" w:hint="eastAsia"/>
          <w:snapToGrid/>
          <w:color w:val="000000"/>
        </w:rPr>
        <w:t>ISA经过调整</w:t>
      </w:r>
      <w:r w:rsidRPr="00633C5E">
        <w:rPr>
          <w:rFonts w:ascii="微软雅黑" w:eastAsia="微软雅黑" w:hAnsi="微软雅黑" w:cs="宋体"/>
          <w:snapToGrid/>
          <w:color w:val="000000"/>
        </w:rPr>
        <w:t>评估后，已经正常发布</w:t>
      </w:r>
      <w:r w:rsidR="00633C5E" w:rsidRPr="00633C5E">
        <w:rPr>
          <w:rFonts w:ascii="微软雅黑" w:eastAsia="微软雅黑" w:hAnsi="微软雅黑" w:cs="宋体" w:hint="eastAsia"/>
          <w:snapToGrid/>
          <w:color w:val="000000"/>
        </w:rPr>
        <w:t>；</w:t>
      </w:r>
    </w:p>
    <w:p w:rsidR="00B20B78" w:rsidRPr="00B20B78" w:rsidRDefault="00B20B78" w:rsidP="00B20B78">
      <w:pPr>
        <w:pStyle w:val="af4"/>
        <w:numPr>
          <w:ilvl w:val="0"/>
          <w:numId w:val="7"/>
        </w:numPr>
        <w:rPr>
          <w:rFonts w:ascii="微软雅黑" w:eastAsia="微软雅黑" w:hAnsi="微软雅黑" w:cs="宋体"/>
          <w:snapToGrid/>
          <w:color w:val="000000"/>
        </w:rPr>
      </w:pPr>
      <w:r>
        <w:rPr>
          <w:rFonts w:ascii="微软雅黑" w:eastAsia="微软雅黑" w:hAnsi="微软雅黑" w:cs="宋体"/>
          <w:snapToGrid/>
          <w:color w:val="000000"/>
        </w:rPr>
        <w:t>原eDATA版本</w:t>
      </w:r>
      <w:r>
        <w:rPr>
          <w:rFonts w:ascii="微软雅黑" w:eastAsia="微软雅黑" w:hAnsi="微软雅黑" w:cs="宋体" w:hint="eastAsia"/>
          <w:snapToGrid/>
          <w:color w:val="000000"/>
        </w:rPr>
        <w:t>的</w:t>
      </w:r>
      <w:r w:rsidRPr="00B20B78">
        <w:rPr>
          <w:rFonts w:ascii="微软雅黑" w:eastAsia="微软雅黑" w:hAnsi="微软雅黑" w:cs="宋体" w:hint="eastAsia"/>
          <w:snapToGrid/>
          <w:color w:val="000000"/>
        </w:rPr>
        <w:t>第三方JAR包</w:t>
      </w:r>
      <w:r>
        <w:rPr>
          <w:rFonts w:ascii="微软雅黑" w:eastAsia="微软雅黑" w:hAnsi="微软雅黑" w:cs="宋体" w:hint="eastAsia"/>
          <w:snapToGrid/>
          <w:color w:val="000000"/>
        </w:rPr>
        <w:t>不合规</w:t>
      </w:r>
      <w:r>
        <w:rPr>
          <w:rFonts w:ascii="微软雅黑" w:eastAsia="微软雅黑" w:hAnsi="微软雅黑" w:cs="宋体"/>
          <w:snapToGrid/>
          <w:color w:val="000000"/>
        </w:rPr>
        <w:t>，需要调整；</w:t>
      </w:r>
    </w:p>
    <w:p w:rsidR="00633C5E" w:rsidRPr="00B20B78" w:rsidRDefault="00983A23" w:rsidP="00A23224">
      <w:pPr>
        <w:pStyle w:val="af4"/>
        <w:numPr>
          <w:ilvl w:val="0"/>
          <w:numId w:val="7"/>
        </w:numPr>
        <w:rPr>
          <w:rFonts w:ascii="微软雅黑" w:eastAsia="微软雅黑" w:hAnsi="微软雅黑" w:cs="宋体"/>
          <w:snapToGrid/>
          <w:color w:val="000000"/>
        </w:rPr>
      </w:pPr>
      <w:r w:rsidRPr="00B20B78">
        <w:rPr>
          <w:rFonts w:ascii="微软雅黑" w:eastAsia="微软雅黑" w:hAnsi="微软雅黑" w:cs="宋体" w:hint="eastAsia"/>
          <w:snapToGrid/>
          <w:color w:val="000000"/>
        </w:rPr>
        <w:t>明年</w:t>
      </w:r>
      <w:r w:rsidRPr="00B20B78">
        <w:rPr>
          <w:rFonts w:ascii="微软雅黑" w:eastAsia="微软雅黑" w:hAnsi="微软雅黑" w:cs="宋体"/>
          <w:snapToGrid/>
          <w:color w:val="000000"/>
        </w:rPr>
        <w:t>的目标：</w:t>
      </w:r>
      <w:r w:rsidRPr="00B20B78">
        <w:rPr>
          <w:rFonts w:ascii="微软雅黑" w:eastAsia="微软雅黑" w:hAnsi="微软雅黑" w:cs="宋体" w:hint="eastAsia"/>
          <w:snapToGrid/>
          <w:color w:val="000000"/>
        </w:rPr>
        <w:t>1.版本</w:t>
      </w:r>
      <w:r w:rsidRPr="00B20B78">
        <w:rPr>
          <w:rFonts w:ascii="微软雅黑" w:eastAsia="微软雅黑" w:hAnsi="微软雅黑" w:cs="宋体"/>
          <w:snapToGrid/>
          <w:color w:val="000000"/>
        </w:rPr>
        <w:t>迁移，新版本迁移到香港，老版本降低成本</w:t>
      </w:r>
      <w:r w:rsidR="000C6371" w:rsidRPr="00B20B78">
        <w:rPr>
          <w:rFonts w:ascii="微软雅黑" w:eastAsia="微软雅黑" w:hAnsi="微软雅黑" w:cs="宋体" w:hint="eastAsia"/>
          <w:snapToGrid/>
          <w:color w:val="000000"/>
        </w:rPr>
        <w:t>，</w:t>
      </w:r>
      <w:r w:rsidR="000C6371" w:rsidRPr="00B20B78">
        <w:rPr>
          <w:rFonts w:ascii="微软雅黑" w:eastAsia="微软雅黑" w:hAnsi="微软雅黑" w:cs="宋体"/>
          <w:snapToGrid/>
          <w:color w:val="000000"/>
        </w:rPr>
        <w:t>逐渐关闭；</w:t>
      </w:r>
    </w:p>
    <w:p w:rsidR="00B656DE" w:rsidRPr="00633C5E" w:rsidRDefault="000C6371" w:rsidP="002B2638">
      <w:pPr>
        <w:ind w:firstLineChars="800" w:firstLine="1680"/>
        <w:rPr>
          <w:rFonts w:ascii="微软雅黑" w:eastAsia="微软雅黑" w:hAnsi="微软雅黑" w:cs="宋体"/>
          <w:snapToGrid/>
          <w:color w:val="000000"/>
        </w:rPr>
      </w:pPr>
      <w:r w:rsidRPr="00633C5E">
        <w:rPr>
          <w:rFonts w:ascii="微软雅黑" w:eastAsia="微软雅黑" w:hAnsi="微软雅黑" w:cs="宋体" w:hint="eastAsia"/>
          <w:snapToGrid/>
          <w:color w:val="000000"/>
        </w:rPr>
        <w:t>2.需求</w:t>
      </w:r>
      <w:r w:rsidRPr="00633C5E">
        <w:rPr>
          <w:rFonts w:ascii="微软雅黑" w:eastAsia="微软雅黑" w:hAnsi="微软雅黑" w:cs="宋体"/>
          <w:snapToGrid/>
          <w:color w:val="000000"/>
        </w:rPr>
        <w:t>按照管道交付，</w:t>
      </w:r>
      <w:r w:rsidR="00633C5E" w:rsidRPr="00633C5E">
        <w:rPr>
          <w:rFonts w:ascii="微软雅黑" w:eastAsia="微软雅黑" w:hAnsi="微软雅黑" w:cs="宋体" w:hint="eastAsia"/>
          <w:snapToGrid/>
          <w:color w:val="000000"/>
        </w:rPr>
        <w:t>合作</w:t>
      </w:r>
      <w:r w:rsidR="00633C5E" w:rsidRPr="00633C5E">
        <w:rPr>
          <w:rFonts w:ascii="微软雅黑" w:eastAsia="微软雅黑" w:hAnsi="微软雅黑" w:cs="宋体"/>
          <w:snapToGrid/>
          <w:color w:val="000000"/>
        </w:rPr>
        <w:t>需要把控好版本质量；</w:t>
      </w:r>
    </w:p>
    <w:p w:rsidR="00B20B78" w:rsidRPr="00B20B78" w:rsidRDefault="00B20B78" w:rsidP="00B20B78">
      <w:pPr>
        <w:pStyle w:val="af4"/>
        <w:numPr>
          <w:ilvl w:val="0"/>
          <w:numId w:val="7"/>
        </w:numPr>
        <w:rPr>
          <w:rFonts w:ascii="微软雅黑" w:eastAsia="微软雅黑" w:hAnsi="微软雅黑" w:cs="宋体" w:hint="eastAsia"/>
          <w:snapToGrid/>
          <w:color w:val="000000"/>
        </w:rPr>
      </w:pPr>
      <w:r>
        <w:rPr>
          <w:rFonts w:ascii="微软雅黑" w:eastAsia="微软雅黑" w:hAnsi="微软雅黑" w:cs="宋体" w:hint="eastAsia"/>
          <w:snapToGrid/>
          <w:color w:val="000000"/>
        </w:rPr>
        <w:t>2</w:t>
      </w:r>
      <w:r>
        <w:rPr>
          <w:rFonts w:ascii="微软雅黑" w:eastAsia="微软雅黑" w:hAnsi="微软雅黑" w:cs="宋体"/>
          <w:snapToGrid/>
          <w:color w:val="000000"/>
        </w:rPr>
        <w:t>9</w:t>
      </w:r>
      <w:r>
        <w:rPr>
          <w:rFonts w:ascii="微软雅黑" w:eastAsia="微软雅黑" w:hAnsi="微软雅黑" w:cs="宋体" w:hint="eastAsia"/>
          <w:snapToGrid/>
          <w:color w:val="000000"/>
        </w:rPr>
        <w:t>日U</w:t>
      </w:r>
      <w:r>
        <w:rPr>
          <w:rFonts w:ascii="微软雅黑" w:eastAsia="微软雅黑" w:hAnsi="微软雅黑" w:cs="宋体"/>
          <w:snapToGrid/>
          <w:color w:val="000000"/>
        </w:rPr>
        <w:t>PARK</w:t>
      </w:r>
      <w:r>
        <w:rPr>
          <w:rFonts w:ascii="微软雅黑" w:eastAsia="微软雅黑" w:hAnsi="微软雅黑" w:cs="宋体" w:hint="eastAsia"/>
          <w:snapToGrid/>
          <w:color w:val="000000"/>
        </w:rPr>
        <w:t>会议排除</w:t>
      </w:r>
      <w:r>
        <w:rPr>
          <w:rFonts w:ascii="微软雅黑" w:eastAsia="微软雅黑" w:hAnsi="微软雅黑" w:cs="宋体"/>
          <w:snapToGrid/>
          <w:color w:val="000000"/>
        </w:rPr>
        <w:t>迁移需求以及管道人力；</w:t>
      </w:r>
    </w:p>
    <w:p w:rsidR="00A01835" w:rsidRDefault="00A01835" w:rsidP="002B2638">
      <w:pPr>
        <w:pStyle w:val="1"/>
        <w:spacing w:line="360" w:lineRule="auto"/>
      </w:pPr>
      <w:r>
        <w:rPr>
          <w:rFonts w:hint="eastAsia"/>
        </w:rPr>
        <w:lastRenderedPageBreak/>
        <w:t>RAT</w:t>
      </w:r>
      <w:r>
        <w:rPr>
          <w:rFonts w:hint="eastAsia"/>
        </w:rPr>
        <w:t>结论</w:t>
      </w:r>
    </w:p>
    <w:p w:rsidR="00861CE7" w:rsidRDefault="00A01835" w:rsidP="002B2638">
      <w:pPr>
        <w:rPr>
          <w:rFonts w:ascii="微软雅黑" w:eastAsia="微软雅黑" w:hAnsi="微软雅黑"/>
          <w:sz w:val="24"/>
          <w:szCs w:val="24"/>
        </w:rPr>
      </w:pPr>
      <w:r w:rsidRPr="00D63A87">
        <w:rPr>
          <w:rFonts w:ascii="微软雅黑" w:eastAsia="微软雅黑" w:hAnsi="微软雅黑" w:hint="eastAsia"/>
          <w:sz w:val="24"/>
          <w:szCs w:val="24"/>
        </w:rPr>
        <w:t>本次次RAT接纳</w:t>
      </w:r>
      <w:r w:rsidR="00633C5E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条</w:t>
      </w:r>
      <w:r w:rsidR="00633C5E">
        <w:rPr>
          <w:rFonts w:ascii="微软雅黑" w:eastAsia="微软雅黑" w:hAnsi="微软雅黑" w:hint="eastAsia"/>
          <w:sz w:val="24"/>
          <w:szCs w:val="24"/>
        </w:rPr>
        <w:t>视频</w:t>
      </w:r>
      <w:r w:rsidR="00633C5E">
        <w:rPr>
          <w:rFonts w:ascii="微软雅黑" w:eastAsia="微软雅黑" w:hAnsi="微软雅黑"/>
          <w:sz w:val="24"/>
          <w:szCs w:val="24"/>
        </w:rPr>
        <w:t>需求</w:t>
      </w:r>
      <w:r>
        <w:rPr>
          <w:rFonts w:ascii="微软雅黑" w:eastAsia="微软雅黑" w:hAnsi="微软雅黑" w:hint="eastAsia"/>
          <w:sz w:val="24"/>
          <w:szCs w:val="24"/>
        </w:rPr>
        <w:t>，共计</w:t>
      </w:r>
      <w:r w:rsidR="00633C5E">
        <w:rPr>
          <w:rFonts w:ascii="微软雅黑" w:eastAsia="微软雅黑" w:hAnsi="微软雅黑"/>
          <w:sz w:val="24"/>
          <w:szCs w:val="24"/>
        </w:rPr>
        <w:t>8</w:t>
      </w:r>
      <w:r>
        <w:rPr>
          <w:rFonts w:ascii="微软雅黑" w:eastAsia="微软雅黑" w:hAnsi="微软雅黑" w:hint="eastAsia"/>
          <w:sz w:val="24"/>
          <w:szCs w:val="24"/>
        </w:rPr>
        <w:t>人天的工作量</w:t>
      </w:r>
      <w:r w:rsidR="00633C5E">
        <w:rPr>
          <w:rFonts w:ascii="微软雅黑" w:eastAsia="微软雅黑" w:hAnsi="微软雅黑" w:hint="eastAsia"/>
          <w:sz w:val="24"/>
          <w:szCs w:val="24"/>
        </w:rPr>
        <w:t>；</w:t>
      </w:r>
    </w:p>
    <w:tbl>
      <w:tblPr>
        <w:tblW w:w="9414" w:type="dxa"/>
        <w:tblLook w:val="04A0" w:firstRow="1" w:lastRow="0" w:firstColumn="1" w:lastColumn="0" w:noHBand="0" w:noVBand="1"/>
      </w:tblPr>
      <w:tblGrid>
        <w:gridCol w:w="1274"/>
        <w:gridCol w:w="1418"/>
        <w:gridCol w:w="757"/>
        <w:gridCol w:w="1067"/>
        <w:gridCol w:w="1377"/>
        <w:gridCol w:w="1100"/>
        <w:gridCol w:w="843"/>
        <w:gridCol w:w="631"/>
        <w:gridCol w:w="947"/>
      </w:tblGrid>
      <w:tr w:rsidR="00633C5E" w:rsidRPr="00633C5E" w:rsidTr="00633C5E">
        <w:trPr>
          <w:trHeight w:val="646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633C5E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需求标题</w:t>
            </w:r>
            <w:r w:rsidRPr="00633C5E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633C5E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需求描述</w:t>
            </w:r>
            <w:r w:rsidRPr="00633C5E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633C5E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需求提交人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633C5E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RAT</w:t>
            </w:r>
            <w:r w:rsidRPr="00633C5E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上会时间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633C5E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需求处理人</w:t>
            </w:r>
            <w:r w:rsidRPr="00633C5E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(</w:t>
            </w:r>
            <w:r w:rsidRPr="00633C5E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按模板格式填写</w:t>
            </w:r>
            <w:r w:rsidRPr="00633C5E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)</w:t>
            </w:r>
            <w:r w:rsidRPr="00633C5E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633C5E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需求类型</w:t>
            </w:r>
            <w:r w:rsidRPr="00633C5E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633C5E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产业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633C5E">
              <w:rPr>
                <w:rFonts w:ascii="宋体" w:hAnsi="宋体" w:cs="Arial" w:hint="eastAsia"/>
                <w:b/>
                <w:bCs/>
                <w:snapToGrid/>
                <w:sz w:val="24"/>
                <w:szCs w:val="24"/>
              </w:rPr>
              <w:t>工作量</w:t>
            </w:r>
            <w:r w:rsidRPr="00633C5E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(</w:t>
            </w:r>
            <w:r w:rsidRPr="00633C5E">
              <w:rPr>
                <w:rFonts w:ascii="宋体" w:hAnsi="宋体" w:cs="Arial" w:hint="eastAsia"/>
                <w:b/>
                <w:bCs/>
                <w:snapToGrid/>
                <w:sz w:val="24"/>
                <w:szCs w:val="24"/>
              </w:rPr>
              <w:t>人天</w:t>
            </w:r>
            <w:r w:rsidRPr="00633C5E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)*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633C5E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RAT</w:t>
            </w:r>
            <w:r w:rsidRPr="00633C5E">
              <w:rPr>
                <w:rFonts w:ascii="宋体" w:hAnsi="宋体" w:cs="Arial" w:hint="eastAsia"/>
                <w:b/>
                <w:bCs/>
                <w:snapToGrid/>
                <w:sz w:val="24"/>
                <w:szCs w:val="24"/>
              </w:rPr>
              <w:t>结论</w:t>
            </w:r>
          </w:p>
        </w:tc>
      </w:tr>
      <w:tr w:rsidR="00633C5E" w:rsidRPr="00633C5E" w:rsidTr="00633C5E">
        <w:trPr>
          <w:trHeight w:val="646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color w:val="000000"/>
                <w:sz w:val="22"/>
                <w:szCs w:val="22"/>
              </w:rPr>
            </w:pPr>
            <w:r w:rsidRPr="00633C5E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平均留存率规则刷新（</w:t>
            </w:r>
            <w:proofErr w:type="gramStart"/>
            <w:r w:rsidRPr="00633C5E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取最近</w:t>
            </w:r>
            <w:proofErr w:type="gramEnd"/>
            <w:r w:rsidRPr="00633C5E">
              <w:rPr>
                <w:rFonts w:ascii="Arial" w:hAnsi="Arial" w:cs="Arial"/>
                <w:snapToGrid/>
                <w:color w:val="000000"/>
                <w:sz w:val="22"/>
                <w:szCs w:val="22"/>
              </w:rPr>
              <w:t>30</w:t>
            </w:r>
            <w:r w:rsidRPr="00633C5E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天的平均值）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2"/>
                <w:szCs w:val="22"/>
              </w:rPr>
            </w:pPr>
            <w:r w:rsidRPr="00633C5E">
              <w:rPr>
                <w:rFonts w:ascii="宋体" w:hAnsi="宋体" w:cs="Arial" w:hint="eastAsia"/>
                <w:snapToGrid/>
                <w:sz w:val="22"/>
                <w:szCs w:val="22"/>
              </w:rPr>
              <w:t>当前计算平均留存率是从项目上线后至今的所有的留存率之和</w:t>
            </w:r>
            <w:r w:rsidRPr="00633C5E">
              <w:rPr>
                <w:rFonts w:ascii="Arial" w:hAnsi="Arial" w:cs="Arial"/>
                <w:snapToGrid/>
                <w:sz w:val="22"/>
                <w:szCs w:val="22"/>
              </w:rPr>
              <w:t>/</w:t>
            </w:r>
            <w:r w:rsidRPr="00633C5E">
              <w:rPr>
                <w:rFonts w:ascii="宋体" w:hAnsi="宋体" w:cs="Arial" w:hint="eastAsia"/>
                <w:snapToGrid/>
                <w:sz w:val="22"/>
                <w:szCs w:val="22"/>
              </w:rPr>
              <w:t>天数，由于项目上线初期调测阶段，留存率的值波动很大，所以后期计算的平均留存率不太准确。</w:t>
            </w:r>
            <w:r w:rsidRPr="00633C5E">
              <w:rPr>
                <w:rFonts w:ascii="宋体" w:hAnsi="宋体" w:cs="Arial" w:hint="eastAsia"/>
                <w:snapToGrid/>
                <w:sz w:val="22"/>
                <w:szCs w:val="22"/>
              </w:rPr>
              <w:br/>
              <w:t>现优化为取前</w:t>
            </w:r>
            <w:r w:rsidRPr="00633C5E">
              <w:rPr>
                <w:rFonts w:ascii="Arial" w:hAnsi="Arial" w:cs="Arial"/>
                <w:snapToGrid/>
                <w:sz w:val="22"/>
                <w:szCs w:val="22"/>
              </w:rPr>
              <w:t>30</w:t>
            </w:r>
            <w:r w:rsidRPr="00633C5E">
              <w:rPr>
                <w:rFonts w:ascii="宋体" w:hAnsi="宋体" w:cs="Arial" w:hint="eastAsia"/>
                <w:snapToGrid/>
                <w:sz w:val="22"/>
                <w:szCs w:val="22"/>
              </w:rPr>
              <w:t>天的留存率的平均值；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0"/>
                <w:szCs w:val="20"/>
              </w:rPr>
            </w:pPr>
            <w:r w:rsidRPr="00633C5E">
              <w:rPr>
                <w:rFonts w:ascii="Arial" w:hAnsi="Arial" w:cs="Arial"/>
                <w:snapToGrid/>
                <w:sz w:val="20"/>
                <w:szCs w:val="20"/>
              </w:rPr>
              <w:t>瞿成兵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0"/>
                <w:szCs w:val="20"/>
              </w:rPr>
            </w:pPr>
            <w:r w:rsidRPr="00633C5E">
              <w:rPr>
                <w:rFonts w:ascii="Arial" w:hAnsi="Arial" w:cs="Arial"/>
                <w:snapToGrid/>
                <w:sz w:val="20"/>
                <w:szCs w:val="20"/>
              </w:rPr>
              <w:t>2017-08-28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0"/>
                <w:szCs w:val="20"/>
              </w:rPr>
            </w:pPr>
            <w:r w:rsidRPr="00633C5E">
              <w:rPr>
                <w:rFonts w:ascii="Arial" w:hAnsi="Arial" w:cs="Arial"/>
                <w:snapToGrid/>
                <w:sz w:val="20"/>
                <w:szCs w:val="20"/>
              </w:rPr>
              <w:t>瞿成兵</w:t>
            </w:r>
            <w:r w:rsidRPr="00633C5E">
              <w:rPr>
                <w:rFonts w:ascii="Arial" w:hAnsi="Arial" w:cs="Arial"/>
                <w:snapToGrid/>
                <w:sz w:val="20"/>
                <w:szCs w:val="20"/>
              </w:rPr>
              <w:t xml:space="preserve"> 00381064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0"/>
                <w:szCs w:val="20"/>
              </w:rPr>
            </w:pPr>
            <w:r w:rsidRPr="00633C5E">
              <w:rPr>
                <w:rFonts w:ascii="Arial" w:hAnsi="Arial" w:cs="Arial"/>
                <w:snapToGrid/>
                <w:sz w:val="20"/>
                <w:szCs w:val="20"/>
              </w:rPr>
              <w:t>功能</w:t>
            </w:r>
            <w:r w:rsidRPr="00633C5E">
              <w:rPr>
                <w:rFonts w:ascii="Arial" w:hAnsi="Arial" w:cs="Arial"/>
                <w:snapToGrid/>
                <w:sz w:val="20"/>
                <w:szCs w:val="20"/>
              </w:rPr>
              <w:t xml:space="preserve"> Function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0"/>
                <w:szCs w:val="20"/>
              </w:rPr>
            </w:pPr>
            <w:r w:rsidRPr="00633C5E">
              <w:rPr>
                <w:rFonts w:ascii="Arial" w:hAnsi="Arial" w:cs="Arial"/>
                <w:snapToGrid/>
                <w:sz w:val="20"/>
                <w:szCs w:val="20"/>
              </w:rPr>
              <w:t>视频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633C5E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接纳</w:t>
            </w:r>
            <w:r w:rsidRPr="00633C5E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633C5E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现有版本特性已经满足</w:t>
            </w:r>
            <w:proofErr w:type="gramStart"/>
            <w:r w:rsidRPr="00633C5E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该需求</w:t>
            </w:r>
            <w:proofErr w:type="gramEnd"/>
          </w:p>
        </w:tc>
      </w:tr>
    </w:tbl>
    <w:p w:rsidR="00633C5E" w:rsidRPr="00633C5E" w:rsidRDefault="00633C5E" w:rsidP="002B2638">
      <w:pPr>
        <w:rPr>
          <w:rFonts w:ascii="微软雅黑" w:eastAsia="微软雅黑" w:hAnsi="微软雅黑"/>
          <w:sz w:val="24"/>
          <w:szCs w:val="24"/>
        </w:rPr>
      </w:pPr>
    </w:p>
    <w:p w:rsidR="00CD1836" w:rsidRDefault="00861CE7" w:rsidP="002B2638">
      <w:pPr>
        <w:rPr>
          <w:rFonts w:ascii="微软雅黑" w:eastAsia="微软雅黑" w:hAnsi="微软雅黑"/>
          <w:sz w:val="24"/>
          <w:szCs w:val="24"/>
        </w:rPr>
      </w:pPr>
      <w:r w:rsidRPr="009535F5">
        <w:rPr>
          <w:rFonts w:ascii="微软雅黑" w:eastAsia="微软雅黑" w:hAnsi="微软雅黑" w:hint="eastAsia"/>
          <w:color w:val="002060"/>
          <w:sz w:val="24"/>
          <w:szCs w:val="24"/>
        </w:rPr>
        <w:t>SVN归档</w:t>
      </w:r>
      <w:r w:rsidRPr="009535F5">
        <w:rPr>
          <w:rFonts w:ascii="微软雅黑" w:eastAsia="微软雅黑" w:hAnsi="微软雅黑"/>
          <w:color w:val="002060"/>
          <w:sz w:val="24"/>
          <w:szCs w:val="24"/>
        </w:rPr>
        <w:t>路径：</w:t>
      </w:r>
      <w:r w:rsidRPr="00861CE7">
        <w:rPr>
          <w:rFonts w:ascii="微软雅黑" w:eastAsia="微软雅黑" w:hAnsi="微软雅黑" w:hint="eastAsia"/>
          <w:sz w:val="24"/>
          <w:szCs w:val="24"/>
        </w:rPr>
        <w:t>https://dggsvn06-</w:t>
      </w:r>
      <w:r w:rsidRPr="00861CE7">
        <w:rPr>
          <w:rFonts w:ascii="微软雅黑" w:eastAsia="微软雅黑" w:hAnsi="微软雅黑" w:hint="eastAsia"/>
          <w:sz w:val="24"/>
          <w:szCs w:val="24"/>
        </w:rPr>
        <w:lastRenderedPageBreak/>
        <w:t>ex:3690/svn/AS_WAD_SVN/trunk/eData-CBG/Team/06.项目管理/6.4.需求汇总/大数据RAT需求汇总_201708</w:t>
      </w:r>
      <w:r w:rsidR="00633C5E">
        <w:rPr>
          <w:rFonts w:ascii="微软雅黑" w:eastAsia="微软雅黑" w:hAnsi="微软雅黑"/>
          <w:sz w:val="24"/>
          <w:szCs w:val="24"/>
        </w:rPr>
        <w:t>28</w:t>
      </w:r>
      <w:r w:rsidRPr="00861CE7">
        <w:rPr>
          <w:rFonts w:ascii="微软雅黑" w:eastAsia="微软雅黑" w:hAnsi="微软雅黑" w:hint="eastAsia"/>
          <w:sz w:val="24"/>
          <w:szCs w:val="24"/>
        </w:rPr>
        <w:t>.xlsm</w:t>
      </w:r>
    </w:p>
    <w:p w:rsidR="00861CE7" w:rsidRDefault="00633C5E" w:rsidP="002B2638">
      <w:pPr>
        <w:pStyle w:val="1"/>
        <w:spacing w:line="360" w:lineRule="auto"/>
      </w:pPr>
      <w:r>
        <w:rPr>
          <w:rFonts w:hint="eastAsia"/>
        </w:rPr>
        <w:t>项目管理及争取</w:t>
      </w:r>
      <w:r>
        <w:t>项目奖金</w:t>
      </w:r>
      <w:r>
        <w:rPr>
          <w:rFonts w:hint="eastAsia"/>
        </w:rPr>
        <w:t>情况</w:t>
      </w:r>
      <w:r>
        <w:t>汇报</w:t>
      </w:r>
    </w:p>
    <w:p w:rsidR="00B91CA7" w:rsidRPr="00B91CA7" w:rsidRDefault="00B91CA7" w:rsidP="002B2638">
      <w:pPr>
        <w:pStyle w:val="2"/>
        <w:spacing w:line="360" w:lineRule="auto"/>
      </w:pPr>
      <w:r>
        <w:rPr>
          <w:rFonts w:hint="eastAsia"/>
        </w:rPr>
        <w:t>需要</w:t>
      </w:r>
      <w:r>
        <w:t>思考</w:t>
      </w:r>
      <w:r>
        <w:rPr>
          <w:rFonts w:hint="eastAsia"/>
        </w:rPr>
        <w:t>如何</w:t>
      </w:r>
      <w:r>
        <w:t>提高</w:t>
      </w:r>
      <w:r>
        <w:rPr>
          <w:rFonts w:hint="eastAsia"/>
        </w:rPr>
        <w:t>项目</w:t>
      </w:r>
      <w:r>
        <w:t>效益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所有</w:t>
      </w:r>
      <w:r>
        <w:t>特性经理</w:t>
      </w:r>
      <w:r>
        <w:rPr>
          <w:rFonts w:hint="eastAsia"/>
        </w:rPr>
        <w:t>对齐</w:t>
      </w:r>
      <w:r w:rsidR="002B2638">
        <w:rPr>
          <w:rFonts w:hint="eastAsia"/>
        </w:rPr>
        <w:t>项目</w:t>
      </w:r>
      <w:r w:rsidR="002B2638">
        <w:t>奖金获取渠道及方法</w:t>
      </w:r>
      <w:r w:rsidR="002B2638">
        <w:rPr>
          <w:rFonts w:hint="eastAsia"/>
        </w:rPr>
        <w:t>。</w:t>
      </w:r>
    </w:p>
    <w:p w:rsidR="00861CE7" w:rsidRDefault="007D28F0" w:rsidP="002B2638">
      <w:pPr>
        <w:pStyle w:val="1"/>
        <w:spacing w:line="360" w:lineRule="auto"/>
      </w:pPr>
      <w:r>
        <w:rPr>
          <w:rFonts w:hint="eastAsia"/>
        </w:rPr>
        <w:t>遗留</w:t>
      </w:r>
      <w:r w:rsidR="00544CDA">
        <w:rPr>
          <w:rFonts w:hint="eastAsia"/>
        </w:rPr>
        <w:t>问题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696"/>
        <w:gridCol w:w="739"/>
        <w:gridCol w:w="1158"/>
        <w:gridCol w:w="2224"/>
        <w:gridCol w:w="762"/>
        <w:gridCol w:w="1309"/>
        <w:gridCol w:w="1309"/>
        <w:gridCol w:w="1442"/>
      </w:tblGrid>
      <w:tr w:rsidR="00633C5E" w:rsidRPr="00633C5E" w:rsidTr="00633C5E">
        <w:trPr>
          <w:trHeight w:val="627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633C5E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7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633C5E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会议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633C5E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任务描述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633C5E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当前进展</w:t>
            </w:r>
          </w:p>
        </w:tc>
        <w:tc>
          <w:tcPr>
            <w:tcW w:w="7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633C5E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状态</w:t>
            </w:r>
            <w:bookmarkStart w:id="0" w:name="_GoBack"/>
            <w:bookmarkEnd w:id="0"/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633C5E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提出时间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633C5E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计划完成时间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633C5E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责任人</w:t>
            </w:r>
          </w:p>
        </w:tc>
      </w:tr>
      <w:tr w:rsidR="00633C5E" w:rsidRPr="00633C5E" w:rsidTr="00633C5E">
        <w:trPr>
          <w:trHeight w:val="3359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周例会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磁盘下线方案,需要在本月完成</w:t>
            </w:r>
            <w:proofErr w:type="gramStart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现网实施</w:t>
            </w:r>
            <w:proofErr w:type="gramEnd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,目标是下线60%的空间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2017-7-14:方案评审中</w:t>
            </w: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2017-7-21：下线磁盘方案评审中</w:t>
            </w: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2017/7/24:今天评审一下</w:t>
            </w: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2017/7/28:方案正在家里的测试环境上验证，</w:t>
            </w:r>
            <w:proofErr w:type="gramStart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但是退服太慢</w:t>
            </w:r>
            <w:proofErr w:type="gramEnd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160G </w:t>
            </w:r>
            <w:proofErr w:type="gramStart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数据退服了</w:t>
            </w:r>
            <w:proofErr w:type="gramEnd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30个小时，正在定位中；</w:t>
            </w: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2017/8/14：已下线20台，上周因为游戏产业报表性能问题下线暂停，要根据游戏产业的优化结果再确定下线计划；</w:t>
            </w: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2017/8/18：1、目前</w:t>
            </w:r>
            <w:proofErr w:type="spellStart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datenode</w:t>
            </w:r>
            <w:proofErr w:type="spellEnd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节点已退服39个；</w:t>
            </w: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2、分析没有使用的或下线的应用节点清退，目前已经确认的9台（应用</w:t>
            </w:r>
            <w:proofErr w:type="gramStart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退服分析</w:t>
            </w:r>
            <w:proofErr w:type="gramEnd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.</w:t>
            </w:r>
            <w:proofErr w:type="spellStart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xlsx</w:t>
            </w:r>
            <w:proofErr w:type="spellEnd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）</w:t>
            </w: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3、测试床9台已经清理。</w:t>
            </w: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可以清退的机器累计：52台，目前还差30台，下周</w:t>
            </w:r>
            <w:proofErr w:type="gramStart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继续退服30台</w:t>
            </w:r>
            <w:proofErr w:type="gramEnd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本周</w:t>
            </w:r>
            <w:proofErr w:type="gramStart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每天退服10台</w:t>
            </w:r>
            <w:proofErr w:type="gramEnd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，本周4</w:t>
            </w:r>
            <w:proofErr w:type="gramStart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前退服30台</w:t>
            </w:r>
            <w:proofErr w:type="gramEnd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2017/8/28:当前还有79台，本周应该可以完成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Open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韩正晶</w:t>
            </w:r>
          </w:p>
        </w:tc>
      </w:tr>
      <w:tr w:rsidR="00633C5E" w:rsidRPr="00633C5E" w:rsidTr="00633C5E">
        <w:trPr>
          <w:trHeight w:val="2881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周例会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BDI日结算报表需要6个小时才能跑完，性能比较慢，需要与邱涛 一起分析定位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 2017/7/28:目前是重点对于消耗时长最长的易数日表统计V2/H003：内容概览日表统计进行优化;月初时即需要153分钟，现在月末结算优化到117分钟，不再报内存溢出错误</w:t>
            </w: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2017/8/4:分析原因，</w:t>
            </w: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明细表索引创建时间由原40分钟增长到2小时，对处理总时</w:t>
            </w:r>
            <w:proofErr w:type="gramStart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长影响</w:t>
            </w:r>
            <w:proofErr w:type="gramEnd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很大，需要FI支持定位。</w:t>
            </w: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2017/8/14:已调整参数，但没有效果，需进一步定位</w:t>
            </w: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2017/8/18:索引创建已将索引创建流程抽出，手动创建索引，执行频率为一天一次。待观察没有问题后修改为自动。同时优化JAVA实现中。</w:t>
            </w: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2017/08/25:系统优化到有2小时时间窗。但新上线版本的特性由于增加了维度，统计时间拉长，现暂将此统计分支下线，不影响其它旧特性运行。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Open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2017/7/28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韩正晶、邱涛</w:t>
            </w:r>
          </w:p>
        </w:tc>
      </w:tr>
      <w:tr w:rsidR="00633C5E" w:rsidRPr="00633C5E" w:rsidTr="00633C5E">
        <w:trPr>
          <w:trHeight w:val="1209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周例会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了解需求接纳和</w:t>
            </w:r>
            <w:proofErr w:type="spellStart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Devops</w:t>
            </w:r>
            <w:proofErr w:type="spellEnd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的关系，并做讲解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2017/7/31:继续研究: TRM用起来,TALM关注实例化需求,</w:t>
            </w:r>
            <w:proofErr w:type="spellStart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SmartIDE</w:t>
            </w:r>
            <w:proofErr w:type="spellEnd"/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关注特性开发和看板, CIDA关注自动化测试, DTS, Deployment</w:t>
            </w: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</w: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2017/8/18:后续SE要往TRM和TALM上录入需求，并作分解，工具持续引入</w:t>
            </w: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2017/8/25:模板已更新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Open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曹洁生</w:t>
            </w:r>
          </w:p>
        </w:tc>
      </w:tr>
      <w:tr w:rsidR="00633C5E" w:rsidRPr="00633C5E" w:rsidTr="00633C5E">
        <w:trPr>
          <w:trHeight w:val="731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43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周例会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特性经理如何拿到项目奖金，需要向公司对齐，并且共同讨论方案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2017/8/28：28号已汇报，需要与下面的人达成一致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2017/8/21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C5E" w:rsidRPr="00633C5E" w:rsidRDefault="00633C5E" w:rsidP="002B2638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633C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万明亮</w:t>
            </w:r>
          </w:p>
        </w:tc>
      </w:tr>
    </w:tbl>
    <w:p w:rsidR="00633C5E" w:rsidRPr="00633C5E" w:rsidRDefault="00633C5E" w:rsidP="002B2638">
      <w:pPr>
        <w:pStyle w:val="2"/>
        <w:numPr>
          <w:ilvl w:val="0"/>
          <w:numId w:val="0"/>
        </w:numPr>
        <w:spacing w:line="360" w:lineRule="auto"/>
      </w:pPr>
    </w:p>
    <w:sectPr w:rsidR="00633C5E" w:rsidRPr="00633C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130" w:rsidRDefault="00F07130">
      <w:r>
        <w:separator/>
      </w:r>
    </w:p>
  </w:endnote>
  <w:endnote w:type="continuationSeparator" w:id="0">
    <w:p w:rsidR="00F07130" w:rsidRDefault="00F07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B20B78">
            <w:rPr>
              <w:noProof/>
            </w:rPr>
            <w:t>2017-8-29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20B78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F07130">
            <w:fldChar w:fldCharType="begin"/>
          </w:r>
          <w:r w:rsidR="00F07130">
            <w:instrText xml:space="preserve"> NUMPAGES  \* Arabic  \* MERGEFORMAT </w:instrText>
          </w:r>
          <w:r w:rsidR="00F07130">
            <w:fldChar w:fldCharType="separate"/>
          </w:r>
          <w:r w:rsidR="00B20B78">
            <w:rPr>
              <w:noProof/>
            </w:rPr>
            <w:t>6</w:t>
          </w:r>
          <w:r w:rsidR="00F07130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130" w:rsidRDefault="00F07130">
      <w:r>
        <w:separator/>
      </w:r>
    </w:p>
  </w:footnote>
  <w:footnote w:type="continuationSeparator" w:id="0">
    <w:p w:rsidR="00F07130" w:rsidRDefault="00F071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86799"/>
    <w:multiLevelType w:val="hybridMultilevel"/>
    <w:tmpl w:val="6FEAE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" w15:restartNumberingAfterBreak="0">
    <w:nsid w:val="472E7D75"/>
    <w:multiLevelType w:val="multilevel"/>
    <w:tmpl w:val="928231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8E87B74"/>
    <w:multiLevelType w:val="multilevel"/>
    <w:tmpl w:val="D87E12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5C0A2AD1"/>
    <w:multiLevelType w:val="hybridMultilevel"/>
    <w:tmpl w:val="9ED00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546429"/>
    <w:multiLevelType w:val="multilevel"/>
    <w:tmpl w:val="A718D17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bullet"/>
      <w:pStyle w:val="2"/>
      <w:lvlText w:val="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96"/>
    <w:rsid w:val="00007220"/>
    <w:rsid w:val="00012214"/>
    <w:rsid w:val="00023608"/>
    <w:rsid w:val="0003281B"/>
    <w:rsid w:val="00045C8A"/>
    <w:rsid w:val="0004692C"/>
    <w:rsid w:val="00060861"/>
    <w:rsid w:val="00066A62"/>
    <w:rsid w:val="0008361E"/>
    <w:rsid w:val="00091384"/>
    <w:rsid w:val="000A3696"/>
    <w:rsid w:val="000C6371"/>
    <w:rsid w:val="000C73B9"/>
    <w:rsid w:val="000F03FE"/>
    <w:rsid w:val="000F2ACC"/>
    <w:rsid w:val="000F6917"/>
    <w:rsid w:val="00114E01"/>
    <w:rsid w:val="00133310"/>
    <w:rsid w:val="001669AB"/>
    <w:rsid w:val="001728FE"/>
    <w:rsid w:val="00174A97"/>
    <w:rsid w:val="001C094D"/>
    <w:rsid w:val="001F7457"/>
    <w:rsid w:val="0023705A"/>
    <w:rsid w:val="0027215D"/>
    <w:rsid w:val="00273197"/>
    <w:rsid w:val="0028700C"/>
    <w:rsid w:val="00287704"/>
    <w:rsid w:val="002B2638"/>
    <w:rsid w:val="002C1BE5"/>
    <w:rsid w:val="002E1782"/>
    <w:rsid w:val="002F1DEC"/>
    <w:rsid w:val="0030093F"/>
    <w:rsid w:val="00312EC1"/>
    <w:rsid w:val="0033492C"/>
    <w:rsid w:val="003362C2"/>
    <w:rsid w:val="00336AEA"/>
    <w:rsid w:val="003446AD"/>
    <w:rsid w:val="003566B0"/>
    <w:rsid w:val="00364850"/>
    <w:rsid w:val="003735BA"/>
    <w:rsid w:val="00376F60"/>
    <w:rsid w:val="00382CFF"/>
    <w:rsid w:val="003A3E11"/>
    <w:rsid w:val="003E32CB"/>
    <w:rsid w:val="003F2E8F"/>
    <w:rsid w:val="003F321B"/>
    <w:rsid w:val="003F5FD7"/>
    <w:rsid w:val="003F69EB"/>
    <w:rsid w:val="00415E3D"/>
    <w:rsid w:val="00451B3A"/>
    <w:rsid w:val="00452EEA"/>
    <w:rsid w:val="00456C13"/>
    <w:rsid w:val="00462520"/>
    <w:rsid w:val="004658D7"/>
    <w:rsid w:val="00471156"/>
    <w:rsid w:val="00475408"/>
    <w:rsid w:val="004855EC"/>
    <w:rsid w:val="004A65D0"/>
    <w:rsid w:val="004B7E74"/>
    <w:rsid w:val="00501C3E"/>
    <w:rsid w:val="00507347"/>
    <w:rsid w:val="00544CDA"/>
    <w:rsid w:val="005512D8"/>
    <w:rsid w:val="0055152E"/>
    <w:rsid w:val="00562E01"/>
    <w:rsid w:val="005971CA"/>
    <w:rsid w:val="00597FC0"/>
    <w:rsid w:val="005A1161"/>
    <w:rsid w:val="005A27B6"/>
    <w:rsid w:val="005B3003"/>
    <w:rsid w:val="005B4943"/>
    <w:rsid w:val="005B655E"/>
    <w:rsid w:val="005B6780"/>
    <w:rsid w:val="005C6023"/>
    <w:rsid w:val="005D2D89"/>
    <w:rsid w:val="005F4C1F"/>
    <w:rsid w:val="00633BFE"/>
    <w:rsid w:val="00633C5E"/>
    <w:rsid w:val="00643290"/>
    <w:rsid w:val="00661152"/>
    <w:rsid w:val="00680C99"/>
    <w:rsid w:val="00686D0F"/>
    <w:rsid w:val="00692F90"/>
    <w:rsid w:val="006A3D57"/>
    <w:rsid w:val="006F7A84"/>
    <w:rsid w:val="007104C7"/>
    <w:rsid w:val="0072047F"/>
    <w:rsid w:val="0074278C"/>
    <w:rsid w:val="00743449"/>
    <w:rsid w:val="007456DA"/>
    <w:rsid w:val="007607BC"/>
    <w:rsid w:val="0076287A"/>
    <w:rsid w:val="00792E2C"/>
    <w:rsid w:val="0079555A"/>
    <w:rsid w:val="007A25C6"/>
    <w:rsid w:val="007A4F05"/>
    <w:rsid w:val="007A66F6"/>
    <w:rsid w:val="007D28F0"/>
    <w:rsid w:val="007F2FCD"/>
    <w:rsid w:val="00804210"/>
    <w:rsid w:val="00814CAA"/>
    <w:rsid w:val="00821D14"/>
    <w:rsid w:val="00822507"/>
    <w:rsid w:val="00825E95"/>
    <w:rsid w:val="0082625E"/>
    <w:rsid w:val="00844821"/>
    <w:rsid w:val="00857209"/>
    <w:rsid w:val="00857D32"/>
    <w:rsid w:val="00861CE7"/>
    <w:rsid w:val="0087493C"/>
    <w:rsid w:val="00877A14"/>
    <w:rsid w:val="008A49B3"/>
    <w:rsid w:val="008B2030"/>
    <w:rsid w:val="008B7DC7"/>
    <w:rsid w:val="008C37DC"/>
    <w:rsid w:val="008C48AB"/>
    <w:rsid w:val="008E76B7"/>
    <w:rsid w:val="00923330"/>
    <w:rsid w:val="00925E81"/>
    <w:rsid w:val="0094678F"/>
    <w:rsid w:val="009535F5"/>
    <w:rsid w:val="00977F12"/>
    <w:rsid w:val="00983A23"/>
    <w:rsid w:val="009D3359"/>
    <w:rsid w:val="00A01835"/>
    <w:rsid w:val="00A211E7"/>
    <w:rsid w:val="00A4085F"/>
    <w:rsid w:val="00A42846"/>
    <w:rsid w:val="00A556B5"/>
    <w:rsid w:val="00A933EE"/>
    <w:rsid w:val="00AE31D5"/>
    <w:rsid w:val="00B04AA4"/>
    <w:rsid w:val="00B20B78"/>
    <w:rsid w:val="00B441C6"/>
    <w:rsid w:val="00B52778"/>
    <w:rsid w:val="00B656DE"/>
    <w:rsid w:val="00B91CA7"/>
    <w:rsid w:val="00BC7AF8"/>
    <w:rsid w:val="00BE1A35"/>
    <w:rsid w:val="00BF32B7"/>
    <w:rsid w:val="00C17D60"/>
    <w:rsid w:val="00C27214"/>
    <w:rsid w:val="00C35873"/>
    <w:rsid w:val="00C41D33"/>
    <w:rsid w:val="00C57AFF"/>
    <w:rsid w:val="00C8097A"/>
    <w:rsid w:val="00C82283"/>
    <w:rsid w:val="00C91DFB"/>
    <w:rsid w:val="00C93970"/>
    <w:rsid w:val="00CC2494"/>
    <w:rsid w:val="00CD1836"/>
    <w:rsid w:val="00CF519C"/>
    <w:rsid w:val="00D03528"/>
    <w:rsid w:val="00D102FD"/>
    <w:rsid w:val="00D25F65"/>
    <w:rsid w:val="00D57310"/>
    <w:rsid w:val="00D63A87"/>
    <w:rsid w:val="00D90311"/>
    <w:rsid w:val="00DA1186"/>
    <w:rsid w:val="00DB4E97"/>
    <w:rsid w:val="00DF2AE4"/>
    <w:rsid w:val="00E03BD4"/>
    <w:rsid w:val="00E15208"/>
    <w:rsid w:val="00E22B7D"/>
    <w:rsid w:val="00E264F5"/>
    <w:rsid w:val="00E348C6"/>
    <w:rsid w:val="00E55C7B"/>
    <w:rsid w:val="00E5724E"/>
    <w:rsid w:val="00E6046B"/>
    <w:rsid w:val="00E61539"/>
    <w:rsid w:val="00E71A87"/>
    <w:rsid w:val="00E90EE1"/>
    <w:rsid w:val="00EA53FD"/>
    <w:rsid w:val="00ED3E44"/>
    <w:rsid w:val="00EE433D"/>
    <w:rsid w:val="00F07130"/>
    <w:rsid w:val="00F50045"/>
    <w:rsid w:val="00F51AB9"/>
    <w:rsid w:val="00F64EC6"/>
    <w:rsid w:val="00F714DF"/>
    <w:rsid w:val="00F74F1F"/>
    <w:rsid w:val="00F80975"/>
    <w:rsid w:val="00F919DB"/>
    <w:rsid w:val="00F9707C"/>
    <w:rsid w:val="00FA51E8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CEB6C0-316F-4F0B-8D7A-50679EA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pPr>
      <w:keepNext/>
      <w:numPr>
        <w:numId w:val="3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F80975"/>
    <w:pPr>
      <w:ind w:left="720"/>
      <w:contextualSpacing/>
    </w:pPr>
  </w:style>
  <w:style w:type="character" w:styleId="af5">
    <w:name w:val="Hyperlink"/>
    <w:basedOn w:val="a2"/>
    <w:unhideWhenUsed/>
    <w:rsid w:val="00091384"/>
    <w:rPr>
      <w:color w:val="0000FF" w:themeColor="hyperlink"/>
      <w:u w:val="single"/>
    </w:rPr>
  </w:style>
  <w:style w:type="paragraph" w:styleId="af6">
    <w:name w:val="Title"/>
    <w:basedOn w:val="a1"/>
    <w:next w:val="a1"/>
    <w:link w:val="Char0"/>
    <w:qFormat/>
    <w:rsid w:val="00415E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6"/>
    <w:rsid w:val="00415E3D"/>
    <w:rPr>
      <w:rFonts w:asciiTheme="majorHAnsi" w:hAnsiTheme="majorHAnsi" w:cstheme="majorBidi"/>
      <w:b/>
      <w:bCs/>
      <w:snapToGrid w:val="0"/>
      <w:sz w:val="32"/>
      <w:szCs w:val="32"/>
    </w:rPr>
  </w:style>
  <w:style w:type="paragraph" w:customStyle="1" w:styleId="af7">
    <w:name w:val="表格列标题"/>
    <w:basedOn w:val="a1"/>
    <w:rsid w:val="00415E3D"/>
    <w:pPr>
      <w:widowControl/>
      <w:overflowPunct w:val="0"/>
      <w:spacing w:line="240" w:lineRule="auto"/>
      <w:jc w:val="center"/>
      <w:textAlignment w:val="baseline"/>
    </w:pPr>
    <w:rPr>
      <w:b/>
      <w:snapToGrid/>
      <w:szCs w:val="20"/>
    </w:rPr>
  </w:style>
  <w:style w:type="paragraph" w:customStyle="1" w:styleId="af8">
    <w:name w:val="缺省文本"/>
    <w:basedOn w:val="a1"/>
    <w:uiPriority w:val="99"/>
    <w:rsid w:val="00415E3D"/>
    <w:pPr>
      <w:widowControl/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im-content1">
    <w:name w:val="im-content1"/>
    <w:basedOn w:val="a2"/>
    <w:rsid w:val="00415E3D"/>
    <w:rPr>
      <w:color w:val="333333"/>
    </w:rPr>
  </w:style>
  <w:style w:type="character" w:styleId="af9">
    <w:name w:val="FollowedHyperlink"/>
    <w:basedOn w:val="a2"/>
    <w:semiHidden/>
    <w:unhideWhenUsed/>
    <w:rsid w:val="007607B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2"/>
    <w:rsid w:val="00633BFE"/>
  </w:style>
  <w:style w:type="character" w:customStyle="1" w:styleId="1Char">
    <w:name w:val="标题 1 Char"/>
    <w:basedOn w:val="a2"/>
    <w:link w:val="1"/>
    <w:rsid w:val="00A01835"/>
    <w:rPr>
      <w:rFonts w:ascii="Arial" w:eastAsia="黑体" w:hAnsi="Arial"/>
      <w:b/>
      <w:sz w:val="32"/>
      <w:szCs w:val="32"/>
    </w:rPr>
  </w:style>
  <w:style w:type="paragraph" w:styleId="afa">
    <w:name w:val="Quote"/>
    <w:basedOn w:val="a1"/>
    <w:next w:val="a1"/>
    <w:link w:val="Char1"/>
    <w:uiPriority w:val="29"/>
    <w:qFormat/>
    <w:rsid w:val="00C9397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2"/>
    <w:link w:val="afa"/>
    <w:uiPriority w:val="29"/>
    <w:rsid w:val="00C93970"/>
    <w:rPr>
      <w:i/>
      <w:iCs/>
      <w:snapToGrid w:val="0"/>
      <w:color w:val="404040" w:themeColor="text1" w:themeTint="BF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8896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321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5914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2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31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37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7131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9ABEC-3EF2-4786-81B9-5A354BF1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6</Pages>
  <Words>286</Words>
  <Characters>1631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Caojiesheng (Jason)</dc:creator>
  <cp:keywords/>
  <dc:description/>
  <cp:lastModifiedBy>wangshuyun (A)</cp:lastModifiedBy>
  <cp:revision>26</cp:revision>
  <dcterms:created xsi:type="dcterms:W3CDTF">2017-07-11T01:58:00Z</dcterms:created>
  <dcterms:modified xsi:type="dcterms:W3CDTF">2017-08-29T01:26:00Z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(3)QACon2mtMoCqzL2hIhAvwhHlRzGCDg0s5xc2oC0Mv4IduP4LtCSm7oO3fjE3569P5NunNZa2
uf8nYa+w/O+i7jtBQ/otmP6vDr4bfDejMHbdekJxZPIanCQzY1efRGLhSiQ/sB6bKr+9ZVJ3
zHleVPI4b1wq/dC8IwP/EFeTEURFx4z2hzGbKuLUXrT/VUV/t9FEYwBLg+3iH3yv5GQt0mgM
a0TtpG+PHefbp0jmHW</vt:lpwstr>
  </property>
  <property fmtid="{D5CDD505-2E9C-101B-9397-08002B2CF9AE}" pid="3" name="_2015_ms_pID_7253431">
    <vt:lpwstr>KbpBaNuA3DEBhnjeaZCVcEl6YzD1lrNHfSZFk65FfDK9H0rrQrxK7R
9dMBHMeHMDOEVxlv73zw1+uGXkh517y0R6ccO0oCv5gDGkRVD3gDVrFRoEPjdQMIjh4TY/j+
ko3UotqE7KashlZu39MpuROM+z5hkgOig2Q8IJR09d8D7x3dM+I/DVCdI7DzT2A3Iima17xM
/ERTkj2+oOv2etHbTKLP9jo4KkLJjVubIKxp</vt:lpwstr>
  </property>
  <property fmtid="{D5CDD505-2E9C-101B-9397-08002B2CF9AE}" pid="4" name="_2015_ms_pID_7253432">
    <vt:lpwstr>wA==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1499736904</vt:lpwstr>
  </property>
</Properties>
</file>