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docx" ContentType="application/vnd.openxmlformats-officedocument.wordprocessingml.document"/>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docProps/custom.xml" ContentType="application/vnd.openxmlformats-officedocument.custom-properties+xml"/>
  <Override PartName="/customXml/itemProps8.xml" ContentType="application/vnd.openxmlformats-officedocument.customXmlProperties+xml"/>
  <Override PartName="/customXml/itemProps9.xml" ContentType="application/vnd.openxmlformats-officedocument.customXml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customXml/itemProps6.xml" ContentType="application/vnd.openxmlformats-officedocument.customXmlProperties+xml"/>
  <Override PartName="/customXml/itemProps7.xml" ContentType="application/vnd.openxmlformats-officedocument.customXmlProperties+xml"/>
  <Override PartName="/word/header2.xml" ContentType="application/vnd.openxmlformats-officedocument.wordprocessingml.header+xml"/>
  <Override PartName="/word/header3.xml" ContentType="application/vnd.openxmlformats-officedocument.wordprocessingml.header+xml"/>
  <Default Extension="doc" ContentType="application/msword"/>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10D7" w:rsidRDefault="002E10D7" w:rsidP="00D51A6F">
      <w:pPr>
        <w:pStyle w:val="af8"/>
        <w:jc w:val="right"/>
      </w:pPr>
    </w:p>
    <w:p w:rsidR="00283361" w:rsidRPr="0007075D" w:rsidRDefault="00283361" w:rsidP="00D51A6F">
      <w:pPr>
        <w:pStyle w:val="af8"/>
      </w:pPr>
      <w:r w:rsidRPr="0007075D">
        <w:rPr>
          <w:rFonts w:hint="eastAsia"/>
        </w:rPr>
        <w:t>华为技术有限公司内部技术规范</w:t>
      </w:r>
    </w:p>
    <w:p w:rsidR="00283361" w:rsidRPr="0007075D" w:rsidRDefault="00FF7CA5" w:rsidP="008E57CB">
      <w:pPr>
        <w:pStyle w:val="afc"/>
        <w:wordWrap/>
        <w:autoSpaceDE/>
        <w:autoSpaceDN/>
        <w:ind w:firstLine="420"/>
      </w:pPr>
      <w:bookmarkStart w:id="0" w:name="文档编号"/>
      <w:r w:rsidRPr="00BD479B">
        <w:t>DKBA 1606-</w:t>
      </w:r>
      <w:r w:rsidR="002035DE">
        <w:rPr>
          <w:rFonts w:hint="eastAsia"/>
        </w:rPr>
        <w:t>2016</w:t>
      </w:r>
      <w:r w:rsidRPr="00BD479B">
        <w:t>.</w:t>
      </w:r>
      <w:bookmarkEnd w:id="0"/>
      <w:r w:rsidR="002035DE">
        <w:rPr>
          <w:rFonts w:hint="eastAsia"/>
        </w:rPr>
        <w:t>01</w:t>
      </w:r>
    </w:p>
    <w:p w:rsidR="00283361" w:rsidRPr="0007075D" w:rsidRDefault="00283361" w:rsidP="008E57CB">
      <w:pPr>
        <w:pStyle w:val="af7"/>
        <w:autoSpaceDE/>
        <w:autoSpaceDN/>
      </w:pPr>
    </w:p>
    <w:p w:rsidR="00283361" w:rsidRDefault="00283361" w:rsidP="008E57CB">
      <w:pPr>
        <w:pStyle w:val="af7"/>
        <w:autoSpaceDE/>
        <w:autoSpaceDN/>
      </w:pPr>
    </w:p>
    <w:p w:rsidR="006D79CF" w:rsidRDefault="006D79CF" w:rsidP="008E57CB">
      <w:pPr>
        <w:pStyle w:val="af7"/>
        <w:autoSpaceDE/>
        <w:autoSpaceDN/>
      </w:pPr>
    </w:p>
    <w:p w:rsidR="006D79CF" w:rsidRPr="0007075D" w:rsidRDefault="006D79CF" w:rsidP="008E57CB">
      <w:pPr>
        <w:pStyle w:val="af7"/>
        <w:autoSpaceDE/>
        <w:autoSpaceDN/>
      </w:pPr>
    </w:p>
    <w:p w:rsidR="00283361" w:rsidRDefault="00283361" w:rsidP="008E57CB">
      <w:pPr>
        <w:pStyle w:val="af7"/>
        <w:autoSpaceDE/>
        <w:autoSpaceDN/>
      </w:pPr>
    </w:p>
    <w:p w:rsidR="00283361" w:rsidRDefault="00283361" w:rsidP="008E57CB">
      <w:pPr>
        <w:pStyle w:val="af7"/>
        <w:autoSpaceDE/>
        <w:autoSpaceDN/>
      </w:pPr>
    </w:p>
    <w:p w:rsidR="00283361" w:rsidRDefault="00283361" w:rsidP="008E57CB">
      <w:pPr>
        <w:pStyle w:val="af7"/>
        <w:autoSpaceDE/>
        <w:autoSpaceDN/>
      </w:pPr>
    </w:p>
    <w:p w:rsidR="00283361" w:rsidRPr="00833135" w:rsidRDefault="00283361" w:rsidP="008E57CB">
      <w:pPr>
        <w:pStyle w:val="af7"/>
        <w:autoSpaceDE/>
        <w:autoSpaceDN/>
      </w:pPr>
    </w:p>
    <w:p w:rsidR="00283361" w:rsidRPr="0007075D" w:rsidRDefault="00283361" w:rsidP="008E57CB">
      <w:pPr>
        <w:pStyle w:val="af7"/>
        <w:autoSpaceDE/>
        <w:autoSpaceDN/>
      </w:pPr>
    </w:p>
    <w:p w:rsidR="00283361" w:rsidRPr="0007075D" w:rsidRDefault="00283361" w:rsidP="00D51A6F">
      <w:pPr>
        <w:pStyle w:val="af8"/>
      </w:pPr>
      <w:bookmarkStart w:id="1" w:name="文档名称"/>
      <w:r w:rsidRPr="00E8073E">
        <w:rPr>
          <w:rFonts w:hint="eastAsia"/>
        </w:rPr>
        <w:t>Web</w:t>
      </w:r>
      <w:r>
        <w:rPr>
          <w:rFonts w:hint="eastAsia"/>
        </w:rPr>
        <w:t>应用</w:t>
      </w:r>
      <w:r w:rsidRPr="00E8073E">
        <w:rPr>
          <w:rFonts w:hint="eastAsia"/>
        </w:rPr>
        <w:t>安全开发规范</w:t>
      </w:r>
      <w:bookmarkEnd w:id="1"/>
    </w:p>
    <w:p w:rsidR="00283361" w:rsidRPr="0007075D" w:rsidRDefault="00283361" w:rsidP="008E57CB">
      <w:pPr>
        <w:pStyle w:val="af7"/>
        <w:autoSpaceDE/>
        <w:autoSpaceDN/>
      </w:pPr>
    </w:p>
    <w:p w:rsidR="00283361" w:rsidRPr="0007075D" w:rsidRDefault="00283361" w:rsidP="008E57CB">
      <w:pPr>
        <w:pStyle w:val="af7"/>
        <w:autoSpaceDE/>
        <w:autoSpaceDN/>
      </w:pPr>
    </w:p>
    <w:p w:rsidR="00283361" w:rsidRPr="0007075D" w:rsidRDefault="00283361" w:rsidP="008E57CB">
      <w:pPr>
        <w:pStyle w:val="af7"/>
        <w:autoSpaceDE/>
        <w:autoSpaceDN/>
      </w:pPr>
    </w:p>
    <w:p w:rsidR="00283361" w:rsidRPr="0007075D" w:rsidRDefault="00283361" w:rsidP="008E57CB">
      <w:pPr>
        <w:pStyle w:val="af7"/>
        <w:autoSpaceDE/>
        <w:autoSpaceDN/>
      </w:pPr>
    </w:p>
    <w:p w:rsidR="00283361" w:rsidRPr="0007075D" w:rsidRDefault="00283361" w:rsidP="008E57CB">
      <w:pPr>
        <w:pStyle w:val="af7"/>
        <w:autoSpaceDE/>
        <w:autoSpaceDN/>
      </w:pPr>
    </w:p>
    <w:p w:rsidR="00283361" w:rsidRPr="0007075D" w:rsidRDefault="00283361" w:rsidP="008E57CB">
      <w:pPr>
        <w:pStyle w:val="af7"/>
        <w:autoSpaceDE/>
        <w:autoSpaceDN/>
      </w:pPr>
    </w:p>
    <w:p w:rsidR="00283361" w:rsidRPr="0007075D" w:rsidRDefault="00283361" w:rsidP="008E57CB">
      <w:pPr>
        <w:pStyle w:val="af7"/>
        <w:autoSpaceDE/>
        <w:autoSpaceDN/>
      </w:pPr>
    </w:p>
    <w:p w:rsidR="00283361" w:rsidRPr="0007075D" w:rsidRDefault="00057D07" w:rsidP="008E57CB">
      <w:pPr>
        <w:pStyle w:val="af7"/>
        <w:autoSpaceDE/>
        <w:autoSpaceDN/>
      </w:pPr>
      <w:r>
        <w:rPr>
          <w:noProof/>
        </w:rPr>
        <w:drawing>
          <wp:inline distT="0" distB="0" distL="0" distR="0">
            <wp:extent cx="659765" cy="659765"/>
            <wp:effectExtent l="19050" t="0" r="6985" b="0"/>
            <wp:docPr id="4" name="图片 30" descr="logo-竖版-四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descr="logo-竖版-四色"/>
                    <pic:cNvPicPr>
                      <a:picLocks noChangeAspect="1" noChangeArrowheads="1"/>
                    </pic:cNvPicPr>
                  </pic:nvPicPr>
                  <pic:blipFill>
                    <a:blip r:embed="rId16" cstate="print"/>
                    <a:srcRect/>
                    <a:stretch>
                      <a:fillRect/>
                    </a:stretch>
                  </pic:blipFill>
                  <pic:spPr bwMode="auto">
                    <a:xfrm>
                      <a:off x="0" y="0"/>
                      <a:ext cx="659765" cy="659765"/>
                    </a:xfrm>
                    <a:prstGeom prst="rect">
                      <a:avLst/>
                    </a:prstGeom>
                    <a:noFill/>
                    <a:ln w="9525">
                      <a:noFill/>
                      <a:miter lim="800000"/>
                      <a:headEnd/>
                      <a:tailEnd/>
                    </a:ln>
                  </pic:spPr>
                </pic:pic>
              </a:graphicData>
            </a:graphic>
          </wp:inline>
        </w:drawing>
      </w:r>
    </w:p>
    <w:p w:rsidR="00283361" w:rsidRPr="0007075D" w:rsidRDefault="00283361" w:rsidP="008E57CB">
      <w:pPr>
        <w:pStyle w:val="af7"/>
        <w:autoSpaceDE/>
        <w:autoSpaceDN/>
      </w:pPr>
    </w:p>
    <w:p w:rsidR="00283361" w:rsidRPr="0007075D" w:rsidRDefault="00283361" w:rsidP="008E57CB">
      <w:pPr>
        <w:pStyle w:val="af7"/>
        <w:autoSpaceDE/>
        <w:autoSpaceDN/>
      </w:pPr>
    </w:p>
    <w:p w:rsidR="00283361" w:rsidRPr="0007075D" w:rsidRDefault="00283361" w:rsidP="008E57CB">
      <w:pPr>
        <w:pStyle w:val="af7"/>
        <w:autoSpaceDE/>
        <w:autoSpaceDN/>
      </w:pPr>
    </w:p>
    <w:p w:rsidR="00283361" w:rsidRPr="0007075D" w:rsidRDefault="00283361" w:rsidP="008E57CB">
      <w:pPr>
        <w:pStyle w:val="af7"/>
        <w:autoSpaceDE/>
        <w:autoSpaceDN/>
      </w:pPr>
    </w:p>
    <w:p w:rsidR="00C26961" w:rsidRPr="0007075D" w:rsidRDefault="00C26961" w:rsidP="00C26961">
      <w:pPr>
        <w:pStyle w:val="af7"/>
        <w:autoSpaceDE/>
        <w:autoSpaceDN/>
      </w:pPr>
    </w:p>
    <w:p w:rsidR="00283361" w:rsidRPr="0007075D" w:rsidRDefault="00283361" w:rsidP="008E57CB">
      <w:pPr>
        <w:pStyle w:val="af9"/>
        <w:autoSpaceDE/>
        <w:autoSpaceDN/>
        <w:ind w:firstLine="420"/>
      </w:pPr>
      <w:r w:rsidRPr="0007075D">
        <w:rPr>
          <w:rFonts w:hint="eastAsia"/>
        </w:rPr>
        <w:t>华为技术有限公司</w:t>
      </w:r>
    </w:p>
    <w:p w:rsidR="00283361" w:rsidRPr="0007075D" w:rsidRDefault="00283361" w:rsidP="008E57CB">
      <w:pPr>
        <w:pStyle w:val="af9"/>
        <w:autoSpaceDE/>
        <w:autoSpaceDN/>
        <w:ind w:firstLine="420"/>
      </w:pPr>
      <w:r w:rsidRPr="0007075D">
        <w:t>Huawei Technologies Co., Ltd.</w:t>
      </w:r>
    </w:p>
    <w:p w:rsidR="00283361" w:rsidRPr="0007075D" w:rsidRDefault="00283361" w:rsidP="008E57CB">
      <w:pPr>
        <w:pStyle w:val="af7"/>
        <w:autoSpaceDE/>
        <w:autoSpaceDN/>
      </w:pPr>
    </w:p>
    <w:p w:rsidR="00283361" w:rsidRPr="0007075D" w:rsidRDefault="00283361" w:rsidP="008E57CB">
      <w:pPr>
        <w:pStyle w:val="af7"/>
        <w:autoSpaceDE/>
        <w:autoSpaceDN/>
      </w:pPr>
      <w:r w:rsidRPr="0007075D">
        <w:rPr>
          <w:rFonts w:hint="eastAsia"/>
        </w:rPr>
        <w:t>版权所有</w:t>
      </w:r>
      <w:r w:rsidRPr="0007075D">
        <w:rPr>
          <w:rFonts w:hint="eastAsia"/>
        </w:rPr>
        <w:t xml:space="preserve">  </w:t>
      </w:r>
      <w:r w:rsidRPr="0007075D">
        <w:rPr>
          <w:rFonts w:hint="eastAsia"/>
        </w:rPr>
        <w:t>侵权必究</w:t>
      </w:r>
    </w:p>
    <w:p w:rsidR="00283361" w:rsidRDefault="00283361" w:rsidP="008E57CB">
      <w:pPr>
        <w:pStyle w:val="af7"/>
        <w:autoSpaceDE/>
        <w:autoSpaceDN/>
      </w:pPr>
      <w:r w:rsidRPr="0007075D">
        <w:rPr>
          <w:rFonts w:hint="eastAsia"/>
        </w:rPr>
        <w:t>All rights reserved</w:t>
      </w:r>
    </w:p>
    <w:p w:rsidR="00283361" w:rsidRDefault="00283361" w:rsidP="008E57CB">
      <w:pPr>
        <w:pStyle w:val="a7"/>
        <w:autoSpaceDE/>
        <w:autoSpaceDN/>
        <w:ind w:firstLine="420"/>
        <w:jc w:val="center"/>
        <w:sectPr w:rsidR="00283361" w:rsidSect="008820DA">
          <w:headerReference w:type="even" r:id="rId17"/>
          <w:headerReference w:type="default" r:id="rId18"/>
          <w:footerReference w:type="even" r:id="rId19"/>
          <w:footerReference w:type="default" r:id="rId20"/>
          <w:headerReference w:type="first" r:id="rId21"/>
          <w:footerReference w:type="first" r:id="rId22"/>
          <w:pgSz w:w="11906" w:h="16838"/>
          <w:pgMar w:top="1310" w:right="1797" w:bottom="1440" w:left="1797" w:header="777" w:footer="992" w:gutter="0"/>
          <w:cols w:space="425"/>
          <w:titlePg/>
          <w:docGrid w:type="lines" w:linePitch="312"/>
        </w:sectPr>
      </w:pPr>
    </w:p>
    <w:p w:rsidR="00283361" w:rsidRPr="0010255A" w:rsidRDefault="00283361" w:rsidP="008E57CB">
      <w:pPr>
        <w:pStyle w:val="a7"/>
        <w:autoSpaceDE/>
        <w:autoSpaceDN/>
        <w:ind w:firstLine="422"/>
        <w:jc w:val="center"/>
        <w:rPr>
          <w:rFonts w:ascii="Arial" w:hAnsi="Arial"/>
          <w:b/>
          <w:snapToGrid/>
        </w:rPr>
      </w:pPr>
      <w:r w:rsidRPr="0010255A">
        <w:rPr>
          <w:rFonts w:ascii="Arial" w:hAnsi="Arial" w:hint="eastAsia"/>
          <w:b/>
          <w:snapToGrid/>
        </w:rPr>
        <w:lastRenderedPageBreak/>
        <w:t>修订声明</w:t>
      </w:r>
      <w:r w:rsidRPr="0010255A">
        <w:rPr>
          <w:rFonts w:ascii="Arial" w:hAnsi="Arial"/>
          <w:b/>
          <w:snapToGrid/>
        </w:rPr>
        <w:t xml:space="preserve">Revision </w:t>
      </w:r>
      <w:r w:rsidRPr="0010255A">
        <w:rPr>
          <w:rFonts w:ascii="Arial" w:hAnsi="Arial" w:hint="eastAsia"/>
          <w:b/>
          <w:snapToGrid/>
        </w:rPr>
        <w:t>declaration</w:t>
      </w:r>
    </w:p>
    <w:p w:rsidR="00283361" w:rsidRPr="0007075D" w:rsidRDefault="00283361" w:rsidP="008E57CB">
      <w:pPr>
        <w:pStyle w:val="aff"/>
        <w:autoSpaceDE/>
        <w:autoSpaceDN/>
      </w:pPr>
      <w:r w:rsidRPr="0007075D">
        <w:rPr>
          <w:rFonts w:hint="eastAsia"/>
        </w:rPr>
        <w:t>本规范拟制与解释部门：</w:t>
      </w:r>
    </w:p>
    <w:p w:rsidR="00283361" w:rsidRPr="0007075D" w:rsidRDefault="00F915FA" w:rsidP="008E57CB">
      <w:pPr>
        <w:pStyle w:val="aff0"/>
        <w:autoSpaceDE/>
        <w:autoSpaceDN/>
        <w:spacing w:before="78" w:after="156"/>
        <w:ind w:firstLine="479"/>
      </w:pPr>
      <w:r w:rsidRPr="00F915FA">
        <w:rPr>
          <w:rFonts w:hint="eastAsia"/>
        </w:rPr>
        <w:t>网络安全能力中心</w:t>
      </w:r>
      <w:r w:rsidRPr="00F915FA">
        <w:rPr>
          <w:rFonts w:hint="eastAsia"/>
        </w:rPr>
        <w:t>&amp;</w:t>
      </w:r>
      <w:r w:rsidRPr="00F915FA">
        <w:rPr>
          <w:rFonts w:hint="eastAsia"/>
        </w:rPr>
        <w:t>电信软件与核心网网络安全工程部</w:t>
      </w:r>
    </w:p>
    <w:p w:rsidR="00283361" w:rsidRDefault="00283361" w:rsidP="008E57CB">
      <w:pPr>
        <w:pStyle w:val="aff"/>
        <w:autoSpaceDE/>
        <w:autoSpaceDN/>
      </w:pPr>
      <w:r w:rsidRPr="0007075D">
        <w:rPr>
          <w:rFonts w:hint="eastAsia"/>
        </w:rPr>
        <w:t>本规范的相关系列规范或文件：</w:t>
      </w:r>
    </w:p>
    <w:p w:rsidR="0077783F" w:rsidRDefault="0077783F" w:rsidP="008E57CB">
      <w:pPr>
        <w:pStyle w:val="aff0"/>
        <w:autoSpaceDE/>
        <w:autoSpaceDN/>
        <w:spacing w:before="78" w:after="156"/>
        <w:ind w:firstLine="479"/>
      </w:pPr>
      <w:r w:rsidRPr="00896EF4">
        <w:rPr>
          <w:rFonts w:hint="eastAsia"/>
        </w:rPr>
        <w:t>DKBA</w:t>
      </w:r>
      <w:r w:rsidRPr="00EE2960">
        <w:t xml:space="preserve"> </w:t>
      </w:r>
      <w:r>
        <w:rPr>
          <w:rFonts w:hint="eastAsia"/>
        </w:rPr>
        <w:t>6914-201</w:t>
      </w:r>
      <w:r w:rsidR="000518A7">
        <w:rPr>
          <w:rFonts w:hint="eastAsia"/>
        </w:rPr>
        <w:t>4</w:t>
      </w:r>
      <w:r>
        <w:rPr>
          <w:rFonts w:hint="eastAsia"/>
        </w:rPr>
        <w:t>.0</w:t>
      </w:r>
      <w:r w:rsidR="000518A7">
        <w:rPr>
          <w:rFonts w:hint="eastAsia"/>
        </w:rPr>
        <w:t>7</w:t>
      </w:r>
      <w:r>
        <w:rPr>
          <w:rFonts w:hint="eastAsia"/>
        </w:rPr>
        <w:t>--</w:t>
      </w:r>
      <w:r w:rsidR="005C1973">
        <w:rPr>
          <w:rFonts w:hint="eastAsia"/>
        </w:rPr>
        <w:t>C&amp;C++</w:t>
      </w:r>
      <w:r w:rsidR="005C1973">
        <w:rPr>
          <w:rFonts w:hint="eastAsia"/>
        </w:rPr>
        <w:t>语言安全编程规范</w:t>
      </w:r>
    </w:p>
    <w:p w:rsidR="00283361" w:rsidRPr="0007075D" w:rsidRDefault="0077783F" w:rsidP="008E57CB">
      <w:pPr>
        <w:pStyle w:val="aff0"/>
        <w:autoSpaceDE/>
        <w:autoSpaceDN/>
        <w:spacing w:before="78" w:after="156"/>
        <w:ind w:firstLine="479"/>
      </w:pPr>
      <w:r w:rsidRPr="0077783F">
        <w:t>DKBA 6915-201</w:t>
      </w:r>
      <w:r w:rsidR="000518A7">
        <w:rPr>
          <w:rFonts w:hint="eastAsia"/>
        </w:rPr>
        <w:t>4</w:t>
      </w:r>
      <w:r w:rsidRPr="0077783F">
        <w:t>.0</w:t>
      </w:r>
      <w:r w:rsidR="000518A7">
        <w:rPr>
          <w:rFonts w:hint="eastAsia"/>
        </w:rPr>
        <w:t>7</w:t>
      </w:r>
      <w:r>
        <w:rPr>
          <w:rFonts w:hint="eastAsia"/>
        </w:rPr>
        <w:t>--</w:t>
      </w:r>
      <w:r w:rsidR="005C1973">
        <w:rPr>
          <w:rFonts w:hint="eastAsia"/>
        </w:rPr>
        <w:t>Java</w:t>
      </w:r>
      <w:r w:rsidR="005C1973">
        <w:rPr>
          <w:rFonts w:hint="eastAsia"/>
        </w:rPr>
        <w:t>语言安全编程规范</w:t>
      </w:r>
    </w:p>
    <w:p w:rsidR="00283361" w:rsidRDefault="00283361" w:rsidP="008E57CB">
      <w:pPr>
        <w:pStyle w:val="aff"/>
        <w:autoSpaceDE/>
        <w:autoSpaceDN/>
      </w:pPr>
      <w:r w:rsidRPr="0007075D">
        <w:rPr>
          <w:rFonts w:hint="eastAsia"/>
        </w:rPr>
        <w:t>相关国际规范或文件一致性：</w:t>
      </w:r>
    </w:p>
    <w:p w:rsidR="00283361" w:rsidRPr="0007075D" w:rsidRDefault="00120C20" w:rsidP="008E57CB">
      <w:pPr>
        <w:pStyle w:val="aff0"/>
        <w:autoSpaceDE/>
        <w:autoSpaceDN/>
        <w:spacing w:before="78" w:after="156"/>
        <w:ind w:firstLine="479"/>
      </w:pPr>
      <w:r w:rsidRPr="00120C20">
        <w:rPr>
          <w:rFonts w:hint="eastAsia"/>
        </w:rPr>
        <w:t>构建安全的</w:t>
      </w:r>
      <w:r w:rsidRPr="00120C20">
        <w:rPr>
          <w:rFonts w:hint="eastAsia"/>
        </w:rPr>
        <w:t>Web</w:t>
      </w:r>
      <w:r w:rsidRPr="00120C20">
        <w:rPr>
          <w:rFonts w:hint="eastAsia"/>
        </w:rPr>
        <w:t>应用指南</w:t>
      </w:r>
      <w:r>
        <w:rPr>
          <w:rFonts w:hint="eastAsia"/>
        </w:rPr>
        <w:t xml:space="preserve"> v2.0.1</w:t>
      </w:r>
      <w:r>
        <w:rPr>
          <w:rFonts w:hint="eastAsia"/>
        </w:rPr>
        <w:t>和</w:t>
      </w:r>
      <w:r>
        <w:rPr>
          <w:rFonts w:hint="eastAsia"/>
        </w:rPr>
        <w:t>OWASP</w:t>
      </w:r>
      <w:r>
        <w:rPr>
          <w:rFonts w:hint="eastAsia"/>
        </w:rPr>
        <w:t>安全编码实践快速参考指南</w:t>
      </w:r>
      <w:r>
        <w:rPr>
          <w:rFonts w:hint="eastAsia"/>
        </w:rPr>
        <w:t xml:space="preserve"> v2.0</w:t>
      </w:r>
    </w:p>
    <w:p w:rsidR="00283361" w:rsidRDefault="00283361" w:rsidP="008E57CB">
      <w:pPr>
        <w:pStyle w:val="aff"/>
        <w:autoSpaceDE/>
        <w:autoSpaceDN/>
      </w:pPr>
      <w:r w:rsidRPr="0007075D">
        <w:rPr>
          <w:rFonts w:hint="eastAsia"/>
        </w:rPr>
        <w:t>替代或作废的其它规范或文件：</w:t>
      </w:r>
    </w:p>
    <w:p w:rsidR="00283361" w:rsidRPr="0007075D" w:rsidRDefault="00283361" w:rsidP="008E57CB">
      <w:pPr>
        <w:pStyle w:val="aff0"/>
        <w:autoSpaceDE/>
        <w:autoSpaceDN/>
        <w:spacing w:before="78" w:after="156"/>
        <w:ind w:firstLine="479"/>
      </w:pPr>
      <w:r w:rsidRPr="0007075D">
        <w:rPr>
          <w:rFonts w:hint="eastAsia"/>
        </w:rPr>
        <w:t>无</w:t>
      </w:r>
    </w:p>
    <w:p w:rsidR="00283361" w:rsidRDefault="00283361" w:rsidP="008E57CB">
      <w:pPr>
        <w:pStyle w:val="aff"/>
        <w:autoSpaceDE/>
        <w:autoSpaceDN/>
      </w:pPr>
      <w:r w:rsidRPr="0007075D">
        <w:rPr>
          <w:rFonts w:hint="eastAsia"/>
        </w:rPr>
        <w:t>相关规范或文件的相互关系：</w:t>
      </w:r>
    </w:p>
    <w:p w:rsidR="00E17BFF" w:rsidRPr="00A02EA5" w:rsidRDefault="00A02EA5" w:rsidP="008E57CB">
      <w:pPr>
        <w:pStyle w:val="aff"/>
        <w:autoSpaceDE/>
        <w:autoSpaceDN/>
        <w:rPr>
          <w:b w:val="0"/>
        </w:rPr>
      </w:pPr>
      <w:r>
        <w:rPr>
          <w:rFonts w:hint="eastAsia"/>
        </w:rPr>
        <w:t xml:space="preserve">   </w:t>
      </w:r>
      <w:r w:rsidRPr="00A02EA5">
        <w:rPr>
          <w:rFonts w:hint="eastAsia"/>
          <w:b w:val="0"/>
        </w:rPr>
        <w:t xml:space="preserve"> </w:t>
      </w:r>
      <w:r w:rsidRPr="00A02EA5">
        <w:rPr>
          <w:rFonts w:hint="eastAsia"/>
          <w:b w:val="0"/>
        </w:rPr>
        <w:t>无</w:t>
      </w:r>
    </w:p>
    <w:tbl>
      <w:tblPr>
        <w:tblW w:w="4915" w:type="pct"/>
        <w:jc w:val="center"/>
        <w:tblLayout w:type="fixed"/>
        <w:tblCellMar>
          <w:left w:w="57" w:type="dxa"/>
          <w:right w:w="57" w:type="dxa"/>
        </w:tblCellMar>
        <w:tblLook w:val="0000"/>
      </w:tblPr>
      <w:tblGrid>
        <w:gridCol w:w="2042"/>
        <w:gridCol w:w="1984"/>
        <w:gridCol w:w="2410"/>
        <w:gridCol w:w="1847"/>
      </w:tblGrid>
      <w:tr w:rsidR="00283361" w:rsidRPr="0007075D" w:rsidTr="002A4AE3">
        <w:trPr>
          <w:tblHeader/>
          <w:jc w:val="center"/>
        </w:trPr>
        <w:tc>
          <w:tcPr>
            <w:tcW w:w="2042" w:type="dxa"/>
            <w:tcBorders>
              <w:top w:val="single" w:sz="6" w:space="0" w:color="auto"/>
              <w:left w:val="single" w:sz="6" w:space="0" w:color="auto"/>
              <w:bottom w:val="single" w:sz="6" w:space="0" w:color="auto"/>
              <w:right w:val="single" w:sz="6" w:space="0" w:color="auto"/>
            </w:tcBorders>
            <w:shd w:val="clear" w:color="auto" w:fill="C0C0C0"/>
            <w:vAlign w:val="center"/>
          </w:tcPr>
          <w:p w:rsidR="00283361" w:rsidRPr="0007075D" w:rsidRDefault="00283361" w:rsidP="008E57CB">
            <w:pPr>
              <w:pStyle w:val="afe"/>
              <w:autoSpaceDE/>
              <w:autoSpaceDN/>
            </w:pPr>
            <w:r w:rsidRPr="0007075D">
              <w:rPr>
                <w:rFonts w:hint="eastAsia"/>
              </w:rPr>
              <w:t>规范号</w:t>
            </w:r>
          </w:p>
        </w:tc>
        <w:tc>
          <w:tcPr>
            <w:tcW w:w="1984" w:type="dxa"/>
            <w:tcBorders>
              <w:top w:val="single" w:sz="6" w:space="0" w:color="auto"/>
              <w:left w:val="single" w:sz="6" w:space="0" w:color="auto"/>
              <w:bottom w:val="single" w:sz="6" w:space="0" w:color="auto"/>
              <w:right w:val="single" w:sz="6" w:space="0" w:color="auto"/>
            </w:tcBorders>
            <w:shd w:val="clear" w:color="auto" w:fill="C0C0C0"/>
            <w:vAlign w:val="center"/>
          </w:tcPr>
          <w:p w:rsidR="00283361" w:rsidRPr="0007075D" w:rsidRDefault="00283361" w:rsidP="008E57CB">
            <w:pPr>
              <w:pStyle w:val="afe"/>
              <w:autoSpaceDE/>
              <w:autoSpaceDN/>
            </w:pPr>
            <w:r w:rsidRPr="0007075D">
              <w:rPr>
                <w:rFonts w:hint="eastAsia"/>
              </w:rPr>
              <w:t>主要起草部门专家</w:t>
            </w:r>
          </w:p>
        </w:tc>
        <w:tc>
          <w:tcPr>
            <w:tcW w:w="2410" w:type="dxa"/>
            <w:tcBorders>
              <w:top w:val="single" w:sz="6" w:space="0" w:color="auto"/>
              <w:left w:val="single" w:sz="6" w:space="0" w:color="auto"/>
              <w:bottom w:val="single" w:sz="6" w:space="0" w:color="auto"/>
              <w:right w:val="single" w:sz="6" w:space="0" w:color="auto"/>
            </w:tcBorders>
            <w:shd w:val="clear" w:color="auto" w:fill="C0C0C0"/>
            <w:vAlign w:val="center"/>
          </w:tcPr>
          <w:p w:rsidR="00283361" w:rsidRPr="0007075D" w:rsidRDefault="00283361" w:rsidP="008E57CB">
            <w:pPr>
              <w:pStyle w:val="afe"/>
              <w:autoSpaceDE/>
              <w:autoSpaceDN/>
            </w:pPr>
            <w:r w:rsidRPr="0007075D">
              <w:rPr>
                <w:rFonts w:hint="eastAsia"/>
              </w:rPr>
              <w:t>主要评审部门专家</w:t>
            </w:r>
          </w:p>
        </w:tc>
        <w:tc>
          <w:tcPr>
            <w:tcW w:w="1847" w:type="dxa"/>
            <w:tcBorders>
              <w:top w:val="single" w:sz="6" w:space="0" w:color="auto"/>
              <w:left w:val="single" w:sz="6" w:space="0" w:color="auto"/>
              <w:bottom w:val="single" w:sz="6" w:space="0" w:color="auto"/>
              <w:right w:val="single" w:sz="6" w:space="0" w:color="auto"/>
            </w:tcBorders>
            <w:shd w:val="clear" w:color="auto" w:fill="C0C0C0"/>
            <w:vAlign w:val="center"/>
          </w:tcPr>
          <w:p w:rsidR="00283361" w:rsidRPr="0007075D" w:rsidRDefault="00283361" w:rsidP="008E57CB">
            <w:pPr>
              <w:pStyle w:val="afe"/>
              <w:autoSpaceDE/>
              <w:autoSpaceDN/>
            </w:pPr>
            <w:r w:rsidRPr="0007075D">
              <w:rPr>
                <w:rFonts w:hint="eastAsia"/>
              </w:rPr>
              <w:t>修订情况</w:t>
            </w:r>
          </w:p>
        </w:tc>
      </w:tr>
      <w:tr w:rsidR="00283361" w:rsidRPr="0007075D" w:rsidTr="002A4AE3">
        <w:trPr>
          <w:jc w:val="center"/>
        </w:trPr>
        <w:tc>
          <w:tcPr>
            <w:tcW w:w="2042" w:type="dxa"/>
            <w:tcBorders>
              <w:top w:val="single" w:sz="6" w:space="0" w:color="auto"/>
              <w:left w:val="single" w:sz="6" w:space="0" w:color="auto"/>
              <w:bottom w:val="single" w:sz="6" w:space="0" w:color="auto"/>
              <w:right w:val="single" w:sz="6" w:space="0" w:color="auto"/>
            </w:tcBorders>
          </w:tcPr>
          <w:p w:rsidR="00283361" w:rsidRPr="00850A8F" w:rsidRDefault="00850A8F" w:rsidP="000D44EE">
            <w:pPr>
              <w:pStyle w:val="a8"/>
            </w:pPr>
            <w:r w:rsidRPr="00850A8F">
              <w:t>DKBA 1606-</w:t>
            </w:r>
            <w:r w:rsidR="000D44EE">
              <w:rPr>
                <w:rFonts w:hint="eastAsia"/>
              </w:rPr>
              <w:t>2007</w:t>
            </w:r>
            <w:r w:rsidR="00F96B32">
              <w:rPr>
                <w:rFonts w:hint="eastAsia"/>
              </w:rPr>
              <w:t>.</w:t>
            </w:r>
            <w:r w:rsidR="000D44EE">
              <w:rPr>
                <w:rFonts w:hint="eastAsia"/>
              </w:rPr>
              <w:t>04</w:t>
            </w:r>
          </w:p>
        </w:tc>
        <w:tc>
          <w:tcPr>
            <w:tcW w:w="1984" w:type="dxa"/>
            <w:tcBorders>
              <w:top w:val="single" w:sz="6" w:space="0" w:color="auto"/>
              <w:left w:val="single" w:sz="6" w:space="0" w:color="auto"/>
              <w:bottom w:val="single" w:sz="6" w:space="0" w:color="auto"/>
              <w:right w:val="single" w:sz="6" w:space="0" w:color="auto"/>
            </w:tcBorders>
          </w:tcPr>
          <w:p w:rsidR="0001039A" w:rsidRPr="0001039A" w:rsidRDefault="0001039A" w:rsidP="00CC53D2">
            <w:pPr>
              <w:pStyle w:val="a8"/>
            </w:pPr>
            <w:r w:rsidRPr="0001039A">
              <w:rPr>
                <w:rFonts w:hint="eastAsia"/>
              </w:rPr>
              <w:t>安全解决方案：赵武</w:t>
            </w:r>
            <w:r w:rsidRPr="0001039A">
              <w:t>42873</w:t>
            </w:r>
            <w:r>
              <w:rPr>
                <w:rFonts w:hint="eastAsia"/>
              </w:rPr>
              <w:t>，</w:t>
            </w:r>
            <w:r w:rsidRPr="0001039A">
              <w:rPr>
                <w:rFonts w:hint="eastAsia"/>
              </w:rPr>
              <w:t>杨光磊</w:t>
            </w:r>
            <w:r w:rsidRPr="0001039A">
              <w:t>57125</w:t>
            </w:r>
            <w:r>
              <w:rPr>
                <w:rFonts w:hint="eastAsia"/>
              </w:rPr>
              <w:t>，</w:t>
            </w:r>
            <w:r w:rsidRPr="0001039A">
              <w:rPr>
                <w:rFonts w:hint="eastAsia"/>
              </w:rPr>
              <w:t>万振华</w:t>
            </w:r>
            <w:r w:rsidRPr="0001039A">
              <w:t>55108</w:t>
            </w:r>
          </w:p>
          <w:p w:rsidR="00283361" w:rsidRPr="0007075D" w:rsidRDefault="00B242DC" w:rsidP="00CC53D2">
            <w:pPr>
              <w:pStyle w:val="a8"/>
            </w:pPr>
            <w:r>
              <w:rPr>
                <w:rFonts w:hint="eastAsia"/>
              </w:rPr>
              <w:t>软件公司设计管理部</w:t>
            </w:r>
            <w:r w:rsidR="0001039A" w:rsidRPr="0001039A">
              <w:rPr>
                <w:rFonts w:hint="eastAsia"/>
              </w:rPr>
              <w:t>：刘茂征</w:t>
            </w:r>
            <w:r w:rsidR="0001039A" w:rsidRPr="0001039A">
              <w:t>11000</w:t>
            </w:r>
            <w:r w:rsidR="0001039A">
              <w:rPr>
                <w:rFonts w:hint="eastAsia"/>
              </w:rPr>
              <w:t>，</w:t>
            </w:r>
            <w:r w:rsidR="0001039A" w:rsidRPr="0001039A">
              <w:rPr>
                <w:rFonts w:hint="eastAsia"/>
              </w:rPr>
              <w:t>刘高峰</w:t>
            </w:r>
            <w:r w:rsidR="0001039A" w:rsidRPr="0001039A">
              <w:t>63564</w:t>
            </w:r>
            <w:r w:rsidR="0001039A">
              <w:rPr>
                <w:rFonts w:hint="eastAsia"/>
              </w:rPr>
              <w:t>，</w:t>
            </w:r>
            <w:r w:rsidR="0001039A" w:rsidRPr="0001039A">
              <w:rPr>
                <w:rFonts w:hint="eastAsia"/>
              </w:rPr>
              <w:t>何伟祥</w:t>
            </w:r>
            <w:r w:rsidR="0001039A" w:rsidRPr="0001039A">
              <w:t>33428</w:t>
            </w:r>
          </w:p>
        </w:tc>
        <w:tc>
          <w:tcPr>
            <w:tcW w:w="2410" w:type="dxa"/>
            <w:tcBorders>
              <w:top w:val="single" w:sz="6" w:space="0" w:color="auto"/>
              <w:left w:val="single" w:sz="6" w:space="0" w:color="auto"/>
              <w:bottom w:val="single" w:sz="6" w:space="0" w:color="auto"/>
              <w:right w:val="single" w:sz="6" w:space="0" w:color="auto"/>
            </w:tcBorders>
          </w:tcPr>
          <w:p w:rsidR="0001039A" w:rsidRPr="0001039A" w:rsidRDefault="0001039A" w:rsidP="00CC53D2">
            <w:pPr>
              <w:pStyle w:val="a8"/>
            </w:pPr>
            <w:r w:rsidRPr="0001039A">
              <w:rPr>
                <w:rFonts w:hint="eastAsia"/>
              </w:rPr>
              <w:t>安全解决方案：刘海军</w:t>
            </w:r>
            <w:r w:rsidRPr="0001039A">
              <w:t>12014</w:t>
            </w:r>
            <w:r w:rsidR="008D0B18">
              <w:rPr>
                <w:rFonts w:hint="eastAsia"/>
              </w:rPr>
              <w:t>，</w:t>
            </w:r>
            <w:r w:rsidRPr="0001039A">
              <w:rPr>
                <w:rFonts w:hint="eastAsia"/>
              </w:rPr>
              <w:t>吴宇翔</w:t>
            </w:r>
            <w:r w:rsidRPr="0001039A">
              <w:t>18167</w:t>
            </w:r>
            <w:r w:rsidR="008D0B18">
              <w:rPr>
                <w:rFonts w:hint="eastAsia"/>
              </w:rPr>
              <w:t>，</w:t>
            </w:r>
            <w:r w:rsidRPr="0001039A">
              <w:rPr>
                <w:rFonts w:hint="eastAsia"/>
              </w:rPr>
              <w:t>吴海翔</w:t>
            </w:r>
            <w:r w:rsidRPr="0001039A">
              <w:t>57182</w:t>
            </w:r>
          </w:p>
          <w:p w:rsidR="0001039A" w:rsidRPr="0001039A" w:rsidRDefault="0001039A" w:rsidP="00CC53D2">
            <w:pPr>
              <w:pStyle w:val="a8"/>
            </w:pPr>
            <w:r w:rsidRPr="0001039A">
              <w:rPr>
                <w:rFonts w:hint="eastAsia"/>
              </w:rPr>
              <w:t>接入网：彭东红</w:t>
            </w:r>
            <w:r w:rsidRPr="0001039A">
              <w:t>27279</w:t>
            </w:r>
          </w:p>
          <w:p w:rsidR="0001039A" w:rsidRPr="0001039A" w:rsidRDefault="0001039A" w:rsidP="00CC53D2">
            <w:pPr>
              <w:pStyle w:val="a8"/>
            </w:pPr>
            <w:r w:rsidRPr="0001039A">
              <w:rPr>
                <w:rFonts w:hint="eastAsia"/>
              </w:rPr>
              <w:t>无线：胡涛</w:t>
            </w:r>
            <w:r w:rsidRPr="0001039A">
              <w:t>46634</w:t>
            </w:r>
          </w:p>
          <w:p w:rsidR="0001039A" w:rsidRPr="0001039A" w:rsidRDefault="0001039A" w:rsidP="00CC53D2">
            <w:pPr>
              <w:pStyle w:val="a8"/>
            </w:pPr>
            <w:r w:rsidRPr="0001039A">
              <w:rPr>
                <w:rFonts w:hint="eastAsia"/>
              </w:rPr>
              <w:t>核心网：吴桂彬</w:t>
            </w:r>
            <w:r w:rsidRPr="0001039A">
              <w:t xml:space="preserve"> 41508</w:t>
            </w:r>
            <w:r w:rsidRPr="0001039A">
              <w:rPr>
                <w:rFonts w:hint="eastAsia"/>
              </w:rPr>
              <w:t>，甘嘉栋</w:t>
            </w:r>
            <w:r w:rsidRPr="0001039A">
              <w:t xml:space="preserve"> 33229</w:t>
            </w:r>
            <w:r w:rsidRPr="0001039A">
              <w:rPr>
                <w:rFonts w:hint="eastAsia"/>
              </w:rPr>
              <w:t>，马进</w:t>
            </w:r>
            <w:r w:rsidRPr="0001039A">
              <w:t xml:space="preserve"> 32897</w:t>
            </w:r>
            <w:r w:rsidRPr="0001039A">
              <w:rPr>
                <w:rFonts w:hint="eastAsia"/>
              </w:rPr>
              <w:t>，谢秀洪</w:t>
            </w:r>
            <w:r w:rsidRPr="0001039A">
              <w:t xml:space="preserve"> 33194</w:t>
            </w:r>
            <w:r w:rsidRPr="0001039A">
              <w:rPr>
                <w:rFonts w:hint="eastAsia"/>
              </w:rPr>
              <w:t>，张毅</w:t>
            </w:r>
            <w:r w:rsidRPr="0001039A">
              <w:t xml:space="preserve"> 27651</w:t>
            </w:r>
            <w:r w:rsidRPr="0001039A">
              <w:rPr>
                <w:rFonts w:hint="eastAsia"/>
              </w:rPr>
              <w:t>，张永锋</w:t>
            </w:r>
            <w:r w:rsidRPr="0001039A">
              <w:t xml:space="preserve"> 40582</w:t>
            </w:r>
          </w:p>
          <w:p w:rsidR="00283361" w:rsidRPr="00EE611C" w:rsidRDefault="0001039A" w:rsidP="00CC53D2">
            <w:pPr>
              <w:pStyle w:val="a8"/>
            </w:pPr>
            <w:r w:rsidRPr="0001039A">
              <w:rPr>
                <w:rFonts w:hint="eastAsia"/>
              </w:rPr>
              <w:t>业软：包宜强</w:t>
            </w:r>
            <w:r w:rsidRPr="0001039A">
              <w:t>56737</w:t>
            </w:r>
            <w:r w:rsidRPr="0001039A">
              <w:rPr>
                <w:rFonts w:hint="eastAsia"/>
              </w:rPr>
              <w:t>，丁小龙</w:t>
            </w:r>
            <w:r w:rsidRPr="0001039A">
              <w:t>63583</w:t>
            </w:r>
            <w:r w:rsidRPr="0001039A">
              <w:rPr>
                <w:rFonts w:hint="eastAsia"/>
              </w:rPr>
              <w:t>，董鹏越</w:t>
            </w:r>
            <w:r w:rsidRPr="0001039A">
              <w:t>60793</w:t>
            </w:r>
            <w:r w:rsidRPr="0001039A">
              <w:rPr>
                <w:rFonts w:hint="eastAsia"/>
              </w:rPr>
              <w:t>，傅鉴杏</w:t>
            </w:r>
            <w:r w:rsidRPr="0001039A">
              <w:t>36918</w:t>
            </w:r>
            <w:r w:rsidRPr="0001039A">
              <w:rPr>
                <w:rFonts w:hint="eastAsia"/>
              </w:rPr>
              <w:t>，傅用成</w:t>
            </w:r>
            <w:r w:rsidRPr="0001039A">
              <w:t>30333</w:t>
            </w:r>
            <w:r w:rsidRPr="0001039A">
              <w:rPr>
                <w:rFonts w:hint="eastAsia"/>
              </w:rPr>
              <w:t>，</w:t>
            </w:r>
            <w:r w:rsidR="00874CA3">
              <w:rPr>
                <w:rFonts w:hint="eastAsia"/>
              </w:rPr>
              <w:t>龚连阳</w:t>
            </w:r>
            <w:r w:rsidR="00874CA3">
              <w:rPr>
                <w:rFonts w:hint="eastAsia"/>
              </w:rPr>
              <w:t>18753</w:t>
            </w:r>
            <w:r w:rsidR="00874CA3">
              <w:rPr>
                <w:rFonts w:hint="eastAsia"/>
              </w:rPr>
              <w:t>，</w:t>
            </w:r>
            <w:r w:rsidRPr="0001039A">
              <w:rPr>
                <w:rFonts w:hint="eastAsia"/>
              </w:rPr>
              <w:t>胡海</w:t>
            </w:r>
            <w:r w:rsidRPr="0001039A">
              <w:t>60017320</w:t>
            </w:r>
            <w:r w:rsidRPr="0001039A">
              <w:rPr>
                <w:rFonts w:hint="eastAsia"/>
              </w:rPr>
              <w:t>，胡海华</w:t>
            </w:r>
            <w:r w:rsidRPr="0001039A">
              <w:t>52463</w:t>
            </w:r>
            <w:r w:rsidRPr="0001039A">
              <w:rPr>
                <w:rFonts w:hint="eastAsia"/>
              </w:rPr>
              <w:t>，李诚</w:t>
            </w:r>
            <w:r w:rsidRPr="0001039A">
              <w:t>37517</w:t>
            </w:r>
            <w:r w:rsidRPr="0001039A">
              <w:rPr>
                <w:rFonts w:hint="eastAsia"/>
              </w:rPr>
              <w:t>，李大锋</w:t>
            </w:r>
            <w:r w:rsidRPr="0001039A">
              <w:t>54630</w:t>
            </w:r>
            <w:r w:rsidRPr="0001039A">
              <w:rPr>
                <w:rFonts w:hint="eastAsia"/>
              </w:rPr>
              <w:t>，李战杰</w:t>
            </w:r>
            <w:r w:rsidRPr="0001039A">
              <w:t>21615</w:t>
            </w:r>
            <w:r w:rsidRPr="0001039A">
              <w:rPr>
                <w:rFonts w:hint="eastAsia"/>
              </w:rPr>
              <w:t>，刘创文</w:t>
            </w:r>
            <w:r w:rsidRPr="0001039A">
              <w:t>65632</w:t>
            </w:r>
            <w:r w:rsidRPr="0001039A">
              <w:rPr>
                <w:rFonts w:hint="eastAsia"/>
              </w:rPr>
              <w:t>，刘飞</w:t>
            </w:r>
            <w:r w:rsidRPr="0001039A">
              <w:t>46266</w:t>
            </w:r>
            <w:r w:rsidRPr="0001039A">
              <w:rPr>
                <w:rFonts w:hint="eastAsia"/>
              </w:rPr>
              <w:t>，刘剑</w:t>
            </w:r>
            <w:r w:rsidRPr="0001039A">
              <w:t>51690</w:t>
            </w:r>
            <w:r w:rsidRPr="0001039A">
              <w:rPr>
                <w:rFonts w:hint="eastAsia"/>
              </w:rPr>
              <w:t>，栾阳</w:t>
            </w:r>
            <w:r w:rsidRPr="0001039A">
              <w:t>62227</w:t>
            </w:r>
            <w:r w:rsidRPr="0001039A">
              <w:rPr>
                <w:rFonts w:hint="eastAsia"/>
              </w:rPr>
              <w:t>，罗仁钧</w:t>
            </w:r>
            <w:r w:rsidRPr="0001039A">
              <w:t>65560</w:t>
            </w:r>
            <w:r w:rsidRPr="0001039A">
              <w:rPr>
                <w:rFonts w:hint="eastAsia"/>
              </w:rPr>
              <w:t>，罗湘武</w:t>
            </w:r>
            <w:r w:rsidRPr="0001039A">
              <w:t>06277</w:t>
            </w:r>
            <w:r w:rsidRPr="0001039A">
              <w:rPr>
                <w:rFonts w:hint="eastAsia"/>
              </w:rPr>
              <w:t>，马亮</w:t>
            </w:r>
            <w:r w:rsidRPr="0001039A">
              <w:t>60009259</w:t>
            </w:r>
            <w:r w:rsidRPr="0001039A">
              <w:rPr>
                <w:rFonts w:hint="eastAsia"/>
              </w:rPr>
              <w:t>，孟咏喜</w:t>
            </w:r>
            <w:r w:rsidRPr="0001039A">
              <w:t>22499</w:t>
            </w:r>
            <w:r w:rsidRPr="0001039A">
              <w:rPr>
                <w:rFonts w:hint="eastAsia"/>
              </w:rPr>
              <w:t>，潘海涛</w:t>
            </w:r>
            <w:r w:rsidRPr="0001039A">
              <w:t>27360</w:t>
            </w:r>
            <w:r w:rsidRPr="0001039A">
              <w:rPr>
                <w:rFonts w:hint="eastAsia"/>
              </w:rPr>
              <w:t>，孙林</w:t>
            </w:r>
            <w:r w:rsidRPr="0001039A">
              <w:t>46580</w:t>
            </w:r>
            <w:r w:rsidRPr="0001039A">
              <w:rPr>
                <w:rFonts w:hint="eastAsia"/>
              </w:rPr>
              <w:t>，王</w:t>
            </w:r>
            <w:r w:rsidRPr="0001039A">
              <w:rPr>
                <w:rFonts w:hint="eastAsia"/>
              </w:rPr>
              <w:lastRenderedPageBreak/>
              <w:t>福</w:t>
            </w:r>
            <w:r w:rsidRPr="0001039A">
              <w:t>40317</w:t>
            </w:r>
            <w:r w:rsidRPr="0001039A">
              <w:rPr>
                <w:rFonts w:hint="eastAsia"/>
              </w:rPr>
              <w:t>，王锦亮</w:t>
            </w:r>
            <w:r w:rsidRPr="0001039A">
              <w:t>36430</w:t>
            </w:r>
            <w:r w:rsidRPr="0001039A">
              <w:rPr>
                <w:rFonts w:hint="eastAsia"/>
              </w:rPr>
              <w:t>，王美玲</w:t>
            </w:r>
            <w:r w:rsidRPr="0001039A">
              <w:t>60011866</w:t>
            </w:r>
            <w:r w:rsidRPr="0001039A">
              <w:rPr>
                <w:rFonts w:hint="eastAsia"/>
              </w:rPr>
              <w:t>，王谟磊</w:t>
            </w:r>
            <w:r w:rsidRPr="0001039A">
              <w:t>65558</w:t>
            </w:r>
            <w:r w:rsidRPr="0001039A">
              <w:rPr>
                <w:rFonts w:hint="eastAsia"/>
              </w:rPr>
              <w:t>，王玉龙</w:t>
            </w:r>
            <w:r w:rsidRPr="0001039A">
              <w:t>24387</w:t>
            </w:r>
            <w:r w:rsidRPr="0001039A">
              <w:rPr>
                <w:rFonts w:hint="eastAsia"/>
              </w:rPr>
              <w:t>，杨娟</w:t>
            </w:r>
            <w:r w:rsidRPr="0001039A">
              <w:t>60019875</w:t>
            </w:r>
            <w:r w:rsidRPr="0001039A">
              <w:rPr>
                <w:rFonts w:hint="eastAsia"/>
              </w:rPr>
              <w:t>，张锋</w:t>
            </w:r>
            <w:r w:rsidRPr="0001039A">
              <w:t>43381</w:t>
            </w:r>
            <w:r w:rsidRPr="0001039A">
              <w:rPr>
                <w:rFonts w:hint="eastAsia"/>
              </w:rPr>
              <w:t>，张健</w:t>
            </w:r>
            <w:r w:rsidRPr="0001039A">
              <w:t>60005645</w:t>
            </w:r>
            <w:r w:rsidRPr="0001039A">
              <w:rPr>
                <w:rFonts w:hint="eastAsia"/>
              </w:rPr>
              <w:t>，张轶</w:t>
            </w:r>
            <w:r w:rsidRPr="0001039A">
              <w:t>57143</w:t>
            </w:r>
            <w:r w:rsidRPr="0001039A">
              <w:rPr>
                <w:rFonts w:hint="eastAsia"/>
              </w:rPr>
              <w:t>，邹韬</w:t>
            </w:r>
            <w:r w:rsidRPr="0001039A">
              <w:t>51591</w:t>
            </w:r>
          </w:p>
        </w:tc>
        <w:tc>
          <w:tcPr>
            <w:tcW w:w="1847" w:type="dxa"/>
            <w:tcBorders>
              <w:top w:val="single" w:sz="6" w:space="0" w:color="auto"/>
              <w:left w:val="single" w:sz="6" w:space="0" w:color="auto"/>
              <w:bottom w:val="single" w:sz="6" w:space="0" w:color="auto"/>
              <w:right w:val="single" w:sz="6" w:space="0" w:color="auto"/>
            </w:tcBorders>
          </w:tcPr>
          <w:p w:rsidR="00283361" w:rsidRPr="0007075D" w:rsidRDefault="00B87A62" w:rsidP="00CC53D2">
            <w:pPr>
              <w:pStyle w:val="a8"/>
            </w:pPr>
            <w:r>
              <w:rPr>
                <w:rFonts w:hint="eastAsia"/>
              </w:rPr>
              <w:lastRenderedPageBreak/>
              <w:t>V1.0</w:t>
            </w:r>
          </w:p>
        </w:tc>
      </w:tr>
      <w:tr w:rsidR="002465A6" w:rsidRPr="0007075D" w:rsidTr="002A4AE3">
        <w:trPr>
          <w:jc w:val="center"/>
        </w:trPr>
        <w:tc>
          <w:tcPr>
            <w:tcW w:w="2042" w:type="dxa"/>
            <w:tcBorders>
              <w:top w:val="single" w:sz="6" w:space="0" w:color="auto"/>
              <w:left w:val="single" w:sz="6" w:space="0" w:color="auto"/>
              <w:bottom w:val="single" w:sz="6" w:space="0" w:color="auto"/>
              <w:right w:val="single" w:sz="6" w:space="0" w:color="auto"/>
            </w:tcBorders>
          </w:tcPr>
          <w:p w:rsidR="002465A6" w:rsidRPr="00850A8F" w:rsidRDefault="00DE3452" w:rsidP="00C45FF7">
            <w:pPr>
              <w:pStyle w:val="a8"/>
            </w:pPr>
            <w:r>
              <w:rPr>
                <w:rFonts w:hint="eastAsia"/>
              </w:rPr>
              <w:lastRenderedPageBreak/>
              <w:t>2007.12</w:t>
            </w:r>
            <w:r w:rsidR="00C45FF7">
              <w:rPr>
                <w:rFonts w:hint="eastAsia"/>
              </w:rPr>
              <w:t>（未正式发布）</w:t>
            </w:r>
          </w:p>
        </w:tc>
        <w:tc>
          <w:tcPr>
            <w:tcW w:w="1984" w:type="dxa"/>
            <w:tcBorders>
              <w:top w:val="single" w:sz="6" w:space="0" w:color="auto"/>
              <w:left w:val="single" w:sz="6" w:space="0" w:color="auto"/>
              <w:bottom w:val="single" w:sz="6" w:space="0" w:color="auto"/>
              <w:right w:val="single" w:sz="6" w:space="0" w:color="auto"/>
            </w:tcBorders>
          </w:tcPr>
          <w:p w:rsidR="002465A6" w:rsidRPr="0001039A" w:rsidRDefault="00DE3452" w:rsidP="00CC53D2">
            <w:pPr>
              <w:pStyle w:val="a8"/>
            </w:pPr>
            <w:r>
              <w:rPr>
                <w:rFonts w:hint="eastAsia"/>
              </w:rPr>
              <w:t>何伟祥</w:t>
            </w:r>
            <w:r>
              <w:rPr>
                <w:rFonts w:hint="eastAsia"/>
              </w:rPr>
              <w:t xml:space="preserve"> 33428</w:t>
            </w:r>
          </w:p>
        </w:tc>
        <w:tc>
          <w:tcPr>
            <w:tcW w:w="2410" w:type="dxa"/>
            <w:tcBorders>
              <w:top w:val="single" w:sz="6" w:space="0" w:color="auto"/>
              <w:left w:val="single" w:sz="6" w:space="0" w:color="auto"/>
              <w:bottom w:val="single" w:sz="6" w:space="0" w:color="auto"/>
              <w:right w:val="single" w:sz="6" w:space="0" w:color="auto"/>
            </w:tcBorders>
          </w:tcPr>
          <w:p w:rsidR="002465A6" w:rsidRPr="0001039A" w:rsidRDefault="002F47FB" w:rsidP="002F47FB">
            <w:pPr>
              <w:pStyle w:val="a8"/>
            </w:pPr>
            <w:r>
              <w:rPr>
                <w:rFonts w:hint="eastAsia"/>
              </w:rPr>
              <w:t>刘高峰</w:t>
            </w:r>
            <w:r>
              <w:rPr>
                <w:rFonts w:hint="eastAsia"/>
              </w:rPr>
              <w:t xml:space="preserve"> 63564</w:t>
            </w:r>
            <w:r>
              <w:rPr>
                <w:rFonts w:hint="eastAsia"/>
              </w:rPr>
              <w:t>，许汝波</w:t>
            </w:r>
            <w:r>
              <w:rPr>
                <w:rFonts w:hint="eastAsia"/>
              </w:rPr>
              <w:t xml:space="preserve"> </w:t>
            </w:r>
            <w:r w:rsidRPr="00201317">
              <w:t>62966</w:t>
            </w:r>
          </w:p>
        </w:tc>
        <w:tc>
          <w:tcPr>
            <w:tcW w:w="1847" w:type="dxa"/>
            <w:tcBorders>
              <w:top w:val="single" w:sz="6" w:space="0" w:color="auto"/>
              <w:left w:val="single" w:sz="6" w:space="0" w:color="auto"/>
              <w:bottom w:val="single" w:sz="6" w:space="0" w:color="auto"/>
              <w:right w:val="single" w:sz="6" w:space="0" w:color="auto"/>
            </w:tcBorders>
          </w:tcPr>
          <w:p w:rsidR="002465A6" w:rsidRDefault="00DE3452" w:rsidP="00CC53D2">
            <w:pPr>
              <w:pStyle w:val="a8"/>
            </w:pPr>
            <w:r>
              <w:rPr>
                <w:rFonts w:hint="eastAsia"/>
              </w:rPr>
              <w:t>V 1.1</w:t>
            </w:r>
          </w:p>
          <w:p w:rsidR="00333D82" w:rsidRDefault="002F47FB" w:rsidP="00CC53D2">
            <w:pPr>
              <w:pStyle w:val="a8"/>
            </w:pPr>
            <w:r>
              <w:rPr>
                <w:rFonts w:hint="eastAsia"/>
              </w:rPr>
              <w:t>增加部分规则</w:t>
            </w:r>
          </w:p>
        </w:tc>
      </w:tr>
      <w:tr w:rsidR="002D5E54" w:rsidRPr="00DF2824" w:rsidTr="002A4AE3">
        <w:trPr>
          <w:jc w:val="center"/>
        </w:trPr>
        <w:tc>
          <w:tcPr>
            <w:tcW w:w="2042" w:type="dxa"/>
            <w:tcBorders>
              <w:top w:val="single" w:sz="6" w:space="0" w:color="auto"/>
              <w:left w:val="single" w:sz="6" w:space="0" w:color="auto"/>
              <w:bottom w:val="single" w:sz="6" w:space="0" w:color="auto"/>
              <w:right w:val="single" w:sz="6" w:space="0" w:color="auto"/>
            </w:tcBorders>
          </w:tcPr>
          <w:p w:rsidR="002D5E54" w:rsidRPr="0007075D" w:rsidRDefault="008933E7" w:rsidP="008933E7">
            <w:pPr>
              <w:pStyle w:val="a8"/>
            </w:pPr>
            <w:r w:rsidRPr="00850A8F">
              <w:t>DKBA 1606-</w:t>
            </w:r>
            <w:r>
              <w:rPr>
                <w:rFonts w:hint="eastAsia"/>
              </w:rPr>
              <w:t>2008.07</w:t>
            </w:r>
          </w:p>
        </w:tc>
        <w:tc>
          <w:tcPr>
            <w:tcW w:w="1984" w:type="dxa"/>
            <w:tcBorders>
              <w:top w:val="single" w:sz="6" w:space="0" w:color="auto"/>
              <w:left w:val="single" w:sz="6" w:space="0" w:color="auto"/>
              <w:bottom w:val="single" w:sz="6" w:space="0" w:color="auto"/>
              <w:right w:val="single" w:sz="6" w:space="0" w:color="auto"/>
            </w:tcBorders>
          </w:tcPr>
          <w:p w:rsidR="002D5E54" w:rsidRPr="0007075D" w:rsidRDefault="002D5E54" w:rsidP="00CC53D2">
            <w:pPr>
              <w:pStyle w:val="a8"/>
            </w:pPr>
            <w:r w:rsidRPr="0001039A">
              <w:rPr>
                <w:rFonts w:hint="eastAsia"/>
              </w:rPr>
              <w:t>何伟祥</w:t>
            </w:r>
            <w:r w:rsidRPr="0001039A">
              <w:t>33428</w:t>
            </w:r>
          </w:p>
        </w:tc>
        <w:tc>
          <w:tcPr>
            <w:tcW w:w="2410" w:type="dxa"/>
            <w:tcBorders>
              <w:top w:val="single" w:sz="6" w:space="0" w:color="auto"/>
              <w:left w:val="single" w:sz="6" w:space="0" w:color="auto"/>
              <w:bottom w:val="single" w:sz="6" w:space="0" w:color="auto"/>
              <w:right w:val="single" w:sz="6" w:space="0" w:color="auto"/>
            </w:tcBorders>
          </w:tcPr>
          <w:p w:rsidR="002D5E54" w:rsidRPr="00B242DC" w:rsidRDefault="002D5E54" w:rsidP="00CC53D2">
            <w:pPr>
              <w:pStyle w:val="a8"/>
            </w:pPr>
            <w:r>
              <w:rPr>
                <w:rFonts w:hint="eastAsia"/>
              </w:rPr>
              <w:t>刘高峰</w:t>
            </w:r>
            <w:r>
              <w:rPr>
                <w:rFonts w:hint="eastAsia"/>
              </w:rPr>
              <w:t xml:space="preserve"> 63564</w:t>
            </w:r>
            <w:r>
              <w:rPr>
                <w:rFonts w:hint="eastAsia"/>
              </w:rPr>
              <w:t>，龚连阳</w:t>
            </w:r>
            <w:r>
              <w:rPr>
                <w:rFonts w:hint="eastAsia"/>
              </w:rPr>
              <w:t xml:space="preserve"> </w:t>
            </w:r>
            <w:r w:rsidRPr="00B242DC">
              <w:t>00129383</w:t>
            </w:r>
            <w:r>
              <w:rPr>
                <w:rFonts w:hint="eastAsia"/>
              </w:rPr>
              <w:t>，许汝波</w:t>
            </w:r>
            <w:r>
              <w:rPr>
                <w:rFonts w:hint="eastAsia"/>
              </w:rPr>
              <w:t xml:space="preserve"> </w:t>
            </w:r>
            <w:r w:rsidRPr="00201317">
              <w:t>62966</w:t>
            </w:r>
            <w:r>
              <w:rPr>
                <w:rFonts w:hint="eastAsia"/>
              </w:rPr>
              <w:t>，吴宇翔</w:t>
            </w:r>
            <w:r>
              <w:rPr>
                <w:rFonts w:hint="eastAsia"/>
              </w:rPr>
              <w:t xml:space="preserve"> </w:t>
            </w:r>
            <w:r w:rsidRPr="00B242DC">
              <w:t>00120395</w:t>
            </w:r>
            <w:r>
              <w:rPr>
                <w:rFonts w:hint="eastAsia"/>
              </w:rPr>
              <w:t>，王欢</w:t>
            </w:r>
            <w:r>
              <w:rPr>
                <w:rFonts w:hint="eastAsia"/>
              </w:rPr>
              <w:t xml:space="preserve"> </w:t>
            </w:r>
            <w:r w:rsidRPr="00B242DC">
              <w:t>00104062</w:t>
            </w:r>
            <w:r>
              <w:rPr>
                <w:rFonts w:hint="eastAsia"/>
              </w:rPr>
              <w:t>，吕晓雨</w:t>
            </w:r>
            <w:r>
              <w:rPr>
                <w:rFonts w:hint="eastAsia"/>
              </w:rPr>
              <w:t xml:space="preserve"> </w:t>
            </w:r>
            <w:r w:rsidRPr="00B242DC">
              <w:t>56987</w:t>
            </w:r>
          </w:p>
        </w:tc>
        <w:tc>
          <w:tcPr>
            <w:tcW w:w="1847" w:type="dxa"/>
            <w:tcBorders>
              <w:top w:val="single" w:sz="6" w:space="0" w:color="auto"/>
              <w:left w:val="single" w:sz="6" w:space="0" w:color="auto"/>
              <w:bottom w:val="single" w:sz="6" w:space="0" w:color="auto"/>
              <w:right w:val="single" w:sz="6" w:space="0" w:color="auto"/>
            </w:tcBorders>
          </w:tcPr>
          <w:p w:rsidR="002D5E54" w:rsidRDefault="002D5E54" w:rsidP="00CC53D2">
            <w:pPr>
              <w:pStyle w:val="a8"/>
            </w:pPr>
            <w:r>
              <w:rPr>
                <w:rFonts w:hint="eastAsia"/>
              </w:rPr>
              <w:t>V1.2</w:t>
            </w:r>
          </w:p>
          <w:p w:rsidR="002D5E54" w:rsidRPr="00DF2824" w:rsidRDefault="0077783F" w:rsidP="00CC53D2">
            <w:pPr>
              <w:pStyle w:val="a8"/>
            </w:pPr>
            <w:r>
              <w:rPr>
                <w:rFonts w:hint="eastAsia"/>
              </w:rPr>
              <w:t>增加部分规则</w:t>
            </w:r>
          </w:p>
        </w:tc>
      </w:tr>
      <w:tr w:rsidR="00C1695E" w:rsidRPr="0007075D" w:rsidTr="002A4AE3">
        <w:trPr>
          <w:jc w:val="center"/>
        </w:trPr>
        <w:tc>
          <w:tcPr>
            <w:tcW w:w="2042" w:type="dxa"/>
            <w:tcBorders>
              <w:top w:val="single" w:sz="6" w:space="0" w:color="auto"/>
              <w:left w:val="single" w:sz="6" w:space="0" w:color="auto"/>
              <w:bottom w:val="single" w:sz="6" w:space="0" w:color="auto"/>
              <w:right w:val="single" w:sz="6" w:space="0" w:color="auto"/>
            </w:tcBorders>
          </w:tcPr>
          <w:p w:rsidR="00C1695E" w:rsidRPr="0007075D" w:rsidRDefault="00AD5A4B" w:rsidP="0077783F">
            <w:pPr>
              <w:pStyle w:val="a8"/>
            </w:pPr>
            <w:r>
              <w:rPr>
                <w:rFonts w:hint="eastAsia"/>
              </w:rPr>
              <w:t>2009.05</w:t>
            </w:r>
            <w:r w:rsidR="00C45FF7">
              <w:rPr>
                <w:rFonts w:hint="eastAsia"/>
              </w:rPr>
              <w:t>（未正式发布）</w:t>
            </w:r>
          </w:p>
        </w:tc>
        <w:tc>
          <w:tcPr>
            <w:tcW w:w="1984" w:type="dxa"/>
            <w:tcBorders>
              <w:top w:val="single" w:sz="6" w:space="0" w:color="auto"/>
              <w:left w:val="single" w:sz="6" w:space="0" w:color="auto"/>
              <w:bottom w:val="single" w:sz="6" w:space="0" w:color="auto"/>
              <w:right w:val="single" w:sz="6" w:space="0" w:color="auto"/>
            </w:tcBorders>
          </w:tcPr>
          <w:p w:rsidR="00C1695E" w:rsidRPr="0007075D" w:rsidRDefault="00C1695E" w:rsidP="00CC53D2">
            <w:pPr>
              <w:pStyle w:val="a8"/>
            </w:pPr>
            <w:r w:rsidRPr="0001039A">
              <w:rPr>
                <w:rFonts w:hint="eastAsia"/>
              </w:rPr>
              <w:t>何伟祥</w:t>
            </w:r>
            <w:r w:rsidR="002D5E54">
              <w:rPr>
                <w:rFonts w:hint="eastAsia"/>
              </w:rPr>
              <w:t>00162822</w:t>
            </w:r>
          </w:p>
        </w:tc>
        <w:tc>
          <w:tcPr>
            <w:tcW w:w="2410" w:type="dxa"/>
            <w:tcBorders>
              <w:top w:val="single" w:sz="6" w:space="0" w:color="auto"/>
              <w:left w:val="single" w:sz="6" w:space="0" w:color="auto"/>
              <w:bottom w:val="single" w:sz="6" w:space="0" w:color="auto"/>
              <w:right w:val="single" w:sz="6" w:space="0" w:color="auto"/>
            </w:tcBorders>
          </w:tcPr>
          <w:p w:rsidR="00C1695E" w:rsidRPr="00B242DC" w:rsidRDefault="002F47FB" w:rsidP="00CC53D2">
            <w:pPr>
              <w:pStyle w:val="a8"/>
            </w:pPr>
            <w:r>
              <w:rPr>
                <w:rFonts w:hint="eastAsia"/>
              </w:rPr>
              <w:t>刘高峰</w:t>
            </w:r>
            <w:r>
              <w:rPr>
                <w:rFonts w:hint="eastAsia"/>
              </w:rPr>
              <w:t xml:space="preserve"> 63564</w:t>
            </w:r>
            <w:r>
              <w:rPr>
                <w:rFonts w:hint="eastAsia"/>
              </w:rPr>
              <w:t>，许汝波</w:t>
            </w:r>
            <w:r>
              <w:rPr>
                <w:rFonts w:hint="eastAsia"/>
              </w:rPr>
              <w:t xml:space="preserve"> </w:t>
            </w:r>
            <w:r w:rsidRPr="00201317">
              <w:t>62966</w:t>
            </w:r>
          </w:p>
        </w:tc>
        <w:tc>
          <w:tcPr>
            <w:tcW w:w="1847" w:type="dxa"/>
            <w:tcBorders>
              <w:top w:val="single" w:sz="6" w:space="0" w:color="auto"/>
              <w:left w:val="single" w:sz="6" w:space="0" w:color="auto"/>
              <w:bottom w:val="single" w:sz="6" w:space="0" w:color="auto"/>
              <w:right w:val="single" w:sz="6" w:space="0" w:color="auto"/>
            </w:tcBorders>
          </w:tcPr>
          <w:p w:rsidR="00C1695E" w:rsidRDefault="00C1695E" w:rsidP="00CC53D2">
            <w:pPr>
              <w:pStyle w:val="a8"/>
            </w:pPr>
            <w:r>
              <w:rPr>
                <w:rFonts w:hint="eastAsia"/>
              </w:rPr>
              <w:t>V</w:t>
            </w:r>
            <w:r w:rsidR="00F65AAA">
              <w:rPr>
                <w:rFonts w:hint="eastAsia"/>
              </w:rPr>
              <w:t>1</w:t>
            </w:r>
            <w:r>
              <w:rPr>
                <w:rFonts w:hint="eastAsia"/>
              </w:rPr>
              <w:t>.</w:t>
            </w:r>
            <w:r w:rsidR="002D5E54">
              <w:rPr>
                <w:rFonts w:hint="eastAsia"/>
              </w:rPr>
              <w:t>3</w:t>
            </w:r>
          </w:p>
          <w:p w:rsidR="00C1695E" w:rsidRPr="00DF2824" w:rsidRDefault="003E03E6" w:rsidP="00BD3ABC">
            <w:pPr>
              <w:pStyle w:val="a8"/>
            </w:pPr>
            <w:r>
              <w:rPr>
                <w:rFonts w:hint="eastAsia"/>
              </w:rPr>
              <w:t>修改部分规则</w:t>
            </w:r>
          </w:p>
        </w:tc>
      </w:tr>
      <w:tr w:rsidR="0074051C" w:rsidRPr="0007075D" w:rsidTr="002A4AE3">
        <w:trPr>
          <w:jc w:val="center"/>
        </w:trPr>
        <w:tc>
          <w:tcPr>
            <w:tcW w:w="2042" w:type="dxa"/>
            <w:tcBorders>
              <w:top w:val="single" w:sz="6" w:space="0" w:color="auto"/>
              <w:left w:val="single" w:sz="6" w:space="0" w:color="auto"/>
              <w:bottom w:val="single" w:sz="6" w:space="0" w:color="auto"/>
              <w:right w:val="single" w:sz="6" w:space="0" w:color="auto"/>
            </w:tcBorders>
          </w:tcPr>
          <w:p w:rsidR="0074051C" w:rsidRPr="0007075D" w:rsidRDefault="00AD5A4B" w:rsidP="00CC53D2">
            <w:pPr>
              <w:pStyle w:val="a8"/>
            </w:pPr>
            <w:r>
              <w:rPr>
                <w:rFonts w:hint="eastAsia"/>
              </w:rPr>
              <w:t>2011.08</w:t>
            </w:r>
            <w:r w:rsidR="00C45FF7">
              <w:rPr>
                <w:rFonts w:hint="eastAsia"/>
              </w:rPr>
              <w:t>（未正式发布）</w:t>
            </w:r>
          </w:p>
        </w:tc>
        <w:tc>
          <w:tcPr>
            <w:tcW w:w="1984" w:type="dxa"/>
            <w:tcBorders>
              <w:top w:val="single" w:sz="6" w:space="0" w:color="auto"/>
              <w:left w:val="single" w:sz="6" w:space="0" w:color="auto"/>
              <w:bottom w:val="single" w:sz="6" w:space="0" w:color="auto"/>
              <w:right w:val="single" w:sz="6" w:space="0" w:color="auto"/>
            </w:tcBorders>
          </w:tcPr>
          <w:p w:rsidR="0074051C" w:rsidRPr="0007075D" w:rsidRDefault="0074051C" w:rsidP="00CC53D2">
            <w:pPr>
              <w:pStyle w:val="a8"/>
            </w:pPr>
            <w:r w:rsidRPr="0001039A">
              <w:rPr>
                <w:rFonts w:hint="eastAsia"/>
              </w:rPr>
              <w:t>何伟祥</w:t>
            </w:r>
            <w:r>
              <w:rPr>
                <w:rFonts w:hint="eastAsia"/>
              </w:rPr>
              <w:t>00162822</w:t>
            </w:r>
          </w:p>
        </w:tc>
        <w:tc>
          <w:tcPr>
            <w:tcW w:w="2410" w:type="dxa"/>
            <w:tcBorders>
              <w:top w:val="single" w:sz="6" w:space="0" w:color="auto"/>
              <w:left w:val="single" w:sz="6" w:space="0" w:color="auto"/>
              <w:bottom w:val="single" w:sz="6" w:space="0" w:color="auto"/>
              <w:right w:val="single" w:sz="6" w:space="0" w:color="auto"/>
            </w:tcBorders>
          </w:tcPr>
          <w:p w:rsidR="0074051C" w:rsidRPr="00B242DC" w:rsidRDefault="002F47FB" w:rsidP="00CC53D2">
            <w:pPr>
              <w:pStyle w:val="a8"/>
            </w:pPr>
            <w:r>
              <w:rPr>
                <w:rFonts w:hint="eastAsia"/>
              </w:rPr>
              <w:t>刘高峰</w:t>
            </w:r>
            <w:r>
              <w:rPr>
                <w:rFonts w:hint="eastAsia"/>
              </w:rPr>
              <w:t xml:space="preserve"> 63564</w:t>
            </w:r>
            <w:r>
              <w:rPr>
                <w:rFonts w:hint="eastAsia"/>
              </w:rPr>
              <w:t>，许汝波</w:t>
            </w:r>
            <w:r>
              <w:rPr>
                <w:rFonts w:hint="eastAsia"/>
              </w:rPr>
              <w:t xml:space="preserve"> </w:t>
            </w:r>
            <w:r w:rsidRPr="00201317">
              <w:t>62966</w:t>
            </w:r>
          </w:p>
        </w:tc>
        <w:tc>
          <w:tcPr>
            <w:tcW w:w="1847" w:type="dxa"/>
            <w:tcBorders>
              <w:top w:val="single" w:sz="6" w:space="0" w:color="auto"/>
              <w:left w:val="single" w:sz="6" w:space="0" w:color="auto"/>
              <w:bottom w:val="single" w:sz="6" w:space="0" w:color="auto"/>
              <w:right w:val="single" w:sz="6" w:space="0" w:color="auto"/>
            </w:tcBorders>
          </w:tcPr>
          <w:p w:rsidR="0074051C" w:rsidRDefault="0074051C" w:rsidP="00CC53D2">
            <w:pPr>
              <w:pStyle w:val="a8"/>
            </w:pPr>
            <w:r>
              <w:rPr>
                <w:rFonts w:hint="eastAsia"/>
              </w:rPr>
              <w:t>V1.4</w:t>
            </w:r>
          </w:p>
          <w:p w:rsidR="00E4349C" w:rsidRPr="00DF2824" w:rsidRDefault="003E03E6" w:rsidP="003E03E6">
            <w:pPr>
              <w:pStyle w:val="a8"/>
            </w:pPr>
            <w:r>
              <w:rPr>
                <w:rFonts w:hint="eastAsia"/>
              </w:rPr>
              <w:t>修改和增加部分规则</w:t>
            </w:r>
          </w:p>
        </w:tc>
      </w:tr>
      <w:tr w:rsidR="007171FC" w:rsidRPr="0007075D" w:rsidTr="002A4AE3">
        <w:trPr>
          <w:jc w:val="center"/>
        </w:trPr>
        <w:tc>
          <w:tcPr>
            <w:tcW w:w="2042" w:type="dxa"/>
            <w:tcBorders>
              <w:top w:val="single" w:sz="6" w:space="0" w:color="auto"/>
              <w:left w:val="single" w:sz="6" w:space="0" w:color="auto"/>
              <w:bottom w:val="single" w:sz="6" w:space="0" w:color="auto"/>
              <w:right w:val="single" w:sz="6" w:space="0" w:color="auto"/>
            </w:tcBorders>
          </w:tcPr>
          <w:p w:rsidR="007171FC" w:rsidRPr="0007075D" w:rsidRDefault="006E7C1F" w:rsidP="006E7C1F">
            <w:pPr>
              <w:pStyle w:val="a8"/>
            </w:pPr>
            <w:r w:rsidRPr="00850A8F">
              <w:t>DKBA 1606-</w:t>
            </w:r>
            <w:r>
              <w:rPr>
                <w:rFonts w:hint="eastAsia"/>
              </w:rPr>
              <w:t>2013.05</w:t>
            </w:r>
          </w:p>
        </w:tc>
        <w:tc>
          <w:tcPr>
            <w:tcW w:w="1984" w:type="dxa"/>
            <w:tcBorders>
              <w:top w:val="single" w:sz="6" w:space="0" w:color="auto"/>
              <w:left w:val="single" w:sz="6" w:space="0" w:color="auto"/>
              <w:bottom w:val="single" w:sz="6" w:space="0" w:color="auto"/>
              <w:right w:val="single" w:sz="6" w:space="0" w:color="auto"/>
            </w:tcBorders>
          </w:tcPr>
          <w:p w:rsidR="007171FC" w:rsidRDefault="007171FC" w:rsidP="00CC53D2">
            <w:pPr>
              <w:pStyle w:val="a8"/>
            </w:pPr>
            <w:r>
              <w:rPr>
                <w:rFonts w:hint="eastAsia"/>
              </w:rPr>
              <w:t>何伟祥</w:t>
            </w:r>
            <w:r>
              <w:rPr>
                <w:rFonts w:hint="eastAsia"/>
              </w:rPr>
              <w:t xml:space="preserve"> 00162822</w:t>
            </w:r>
            <w:r w:rsidR="005454DB">
              <w:rPr>
                <w:rFonts w:hint="eastAsia"/>
              </w:rPr>
              <w:t>，</w:t>
            </w:r>
          </w:p>
          <w:p w:rsidR="007171FC" w:rsidRDefault="007171FC" w:rsidP="00CC53D2">
            <w:pPr>
              <w:pStyle w:val="a8"/>
            </w:pPr>
            <w:r>
              <w:rPr>
                <w:rFonts w:hint="eastAsia"/>
              </w:rPr>
              <w:t>吴淑荣</w:t>
            </w:r>
            <w:r>
              <w:rPr>
                <w:rFonts w:hint="eastAsia"/>
              </w:rPr>
              <w:t xml:space="preserve"> 00197720</w:t>
            </w:r>
          </w:p>
          <w:p w:rsidR="007171FC" w:rsidRDefault="007171FC" w:rsidP="00CC53D2">
            <w:pPr>
              <w:pStyle w:val="a8"/>
            </w:pPr>
            <w:r>
              <w:rPr>
                <w:rFonts w:hint="eastAsia"/>
              </w:rPr>
              <w:t>魏建雄</w:t>
            </w:r>
            <w:r>
              <w:rPr>
                <w:rFonts w:hint="eastAsia"/>
              </w:rPr>
              <w:t xml:space="preserve"> 00222906</w:t>
            </w:r>
          </w:p>
          <w:p w:rsidR="007171FC" w:rsidRDefault="007171FC" w:rsidP="00CC53D2">
            <w:pPr>
              <w:pStyle w:val="a8"/>
            </w:pPr>
            <w:r>
              <w:rPr>
                <w:rFonts w:hint="eastAsia"/>
              </w:rPr>
              <w:t>孙波</w:t>
            </w:r>
            <w:r>
              <w:rPr>
                <w:rFonts w:hint="eastAsia"/>
              </w:rPr>
              <w:t xml:space="preserve"> 00175839</w:t>
            </w:r>
          </w:p>
          <w:p w:rsidR="007171FC" w:rsidRPr="0007075D" w:rsidRDefault="007171FC" w:rsidP="00CC53D2">
            <w:pPr>
              <w:pStyle w:val="a8"/>
            </w:pPr>
            <w:r>
              <w:rPr>
                <w:rFonts w:hint="eastAsia"/>
              </w:rPr>
              <w:t>朱双红</w:t>
            </w:r>
            <w:r>
              <w:rPr>
                <w:rFonts w:hint="eastAsia"/>
              </w:rPr>
              <w:t xml:space="preserve"> 00051429</w:t>
            </w:r>
          </w:p>
        </w:tc>
        <w:tc>
          <w:tcPr>
            <w:tcW w:w="2410" w:type="dxa"/>
            <w:tcBorders>
              <w:top w:val="single" w:sz="6" w:space="0" w:color="auto"/>
              <w:left w:val="single" w:sz="6" w:space="0" w:color="auto"/>
              <w:bottom w:val="single" w:sz="6" w:space="0" w:color="auto"/>
              <w:right w:val="single" w:sz="6" w:space="0" w:color="auto"/>
            </w:tcBorders>
          </w:tcPr>
          <w:p w:rsidR="007171FC" w:rsidRDefault="000A6832" w:rsidP="00CC53D2">
            <w:pPr>
              <w:pStyle w:val="a8"/>
            </w:pPr>
            <w:r w:rsidRPr="000A6832">
              <w:rPr>
                <w:rFonts w:hint="eastAsia"/>
              </w:rPr>
              <w:t>王伟</w:t>
            </w:r>
            <w:r w:rsidRPr="000A6832">
              <w:rPr>
                <w:rFonts w:hint="eastAsia"/>
              </w:rPr>
              <w:t xml:space="preserve"> 00207440</w:t>
            </w:r>
          </w:p>
          <w:p w:rsidR="000A6832" w:rsidRDefault="000A6832" w:rsidP="00CC53D2">
            <w:pPr>
              <w:pStyle w:val="a8"/>
            </w:pPr>
            <w:r w:rsidRPr="000A6832">
              <w:rPr>
                <w:rFonts w:hint="eastAsia"/>
              </w:rPr>
              <w:t>陈伟</w:t>
            </w:r>
            <w:r w:rsidRPr="000A6832">
              <w:rPr>
                <w:rFonts w:hint="eastAsia"/>
              </w:rPr>
              <w:t xml:space="preserve"> 00141500</w:t>
            </w:r>
          </w:p>
          <w:p w:rsidR="000A6832" w:rsidRPr="00B242DC" w:rsidRDefault="000A6832" w:rsidP="00CC53D2">
            <w:pPr>
              <w:pStyle w:val="a8"/>
            </w:pPr>
          </w:p>
        </w:tc>
        <w:tc>
          <w:tcPr>
            <w:tcW w:w="1847" w:type="dxa"/>
            <w:tcBorders>
              <w:top w:val="single" w:sz="6" w:space="0" w:color="auto"/>
              <w:left w:val="single" w:sz="6" w:space="0" w:color="auto"/>
              <w:bottom w:val="single" w:sz="6" w:space="0" w:color="auto"/>
              <w:right w:val="single" w:sz="6" w:space="0" w:color="auto"/>
            </w:tcBorders>
          </w:tcPr>
          <w:p w:rsidR="007171FC" w:rsidRDefault="007171FC" w:rsidP="00CC53D2">
            <w:pPr>
              <w:pStyle w:val="a8"/>
            </w:pPr>
            <w:r>
              <w:rPr>
                <w:rFonts w:hint="eastAsia"/>
              </w:rPr>
              <w:t>V1.5</w:t>
            </w:r>
          </w:p>
          <w:p w:rsidR="00701907" w:rsidRPr="00701907" w:rsidRDefault="0077783F" w:rsidP="00BD3ABC">
            <w:pPr>
              <w:pStyle w:val="a8"/>
            </w:pPr>
            <w:r>
              <w:rPr>
                <w:rFonts w:hint="eastAsia"/>
              </w:rPr>
              <w:t>参考</w:t>
            </w:r>
            <w:r>
              <w:rPr>
                <w:rFonts w:hint="eastAsia"/>
              </w:rPr>
              <w:t>OWASP</w:t>
            </w:r>
            <w:r>
              <w:rPr>
                <w:rFonts w:hint="eastAsia"/>
              </w:rPr>
              <w:t>和微软</w:t>
            </w:r>
            <w:r w:rsidR="00AA15D8">
              <w:rPr>
                <w:rFonts w:hint="eastAsia"/>
              </w:rPr>
              <w:t>Web</w:t>
            </w:r>
            <w:r w:rsidR="00AA15D8">
              <w:rPr>
                <w:rFonts w:hint="eastAsia"/>
              </w:rPr>
              <w:t>安全内容修改、补充部分规则，调整目录结构</w:t>
            </w:r>
            <w:r w:rsidR="00FB73F6">
              <w:rPr>
                <w:rFonts w:hint="eastAsia"/>
              </w:rPr>
              <w:t>。</w:t>
            </w:r>
          </w:p>
        </w:tc>
      </w:tr>
      <w:tr w:rsidR="00942B68" w:rsidRPr="0007075D" w:rsidTr="002A4AE3">
        <w:trPr>
          <w:jc w:val="center"/>
        </w:trPr>
        <w:tc>
          <w:tcPr>
            <w:tcW w:w="2042" w:type="dxa"/>
            <w:tcBorders>
              <w:top w:val="single" w:sz="6" w:space="0" w:color="auto"/>
              <w:left w:val="single" w:sz="6" w:space="0" w:color="auto"/>
              <w:bottom w:val="single" w:sz="6" w:space="0" w:color="auto"/>
              <w:right w:val="single" w:sz="6" w:space="0" w:color="auto"/>
            </w:tcBorders>
          </w:tcPr>
          <w:p w:rsidR="00942B68" w:rsidRPr="00850A8F" w:rsidRDefault="00942B68" w:rsidP="006E7C1F">
            <w:pPr>
              <w:pStyle w:val="a8"/>
            </w:pPr>
          </w:p>
        </w:tc>
        <w:tc>
          <w:tcPr>
            <w:tcW w:w="1984" w:type="dxa"/>
            <w:tcBorders>
              <w:top w:val="single" w:sz="6" w:space="0" w:color="auto"/>
              <w:left w:val="single" w:sz="6" w:space="0" w:color="auto"/>
              <w:bottom w:val="single" w:sz="6" w:space="0" w:color="auto"/>
              <w:right w:val="single" w:sz="6" w:space="0" w:color="auto"/>
            </w:tcBorders>
          </w:tcPr>
          <w:p w:rsidR="00942B68" w:rsidRDefault="00942B68" w:rsidP="00CC53D2">
            <w:pPr>
              <w:pStyle w:val="a8"/>
            </w:pPr>
          </w:p>
        </w:tc>
        <w:tc>
          <w:tcPr>
            <w:tcW w:w="2410" w:type="dxa"/>
            <w:tcBorders>
              <w:top w:val="single" w:sz="6" w:space="0" w:color="auto"/>
              <w:left w:val="single" w:sz="6" w:space="0" w:color="auto"/>
              <w:bottom w:val="single" w:sz="6" w:space="0" w:color="auto"/>
              <w:right w:val="single" w:sz="6" w:space="0" w:color="auto"/>
            </w:tcBorders>
          </w:tcPr>
          <w:p w:rsidR="00942B68" w:rsidRPr="000A6832" w:rsidRDefault="00942B68" w:rsidP="00CF44F5">
            <w:pPr>
              <w:pStyle w:val="a8"/>
            </w:pPr>
            <w:r w:rsidRPr="00CF44F5">
              <w:t xml:space="preserve">Clare Elliott </w:t>
            </w:r>
            <w:r w:rsidRPr="00CF44F5">
              <w:rPr>
                <w:rFonts w:hint="eastAsia"/>
              </w:rPr>
              <w:t xml:space="preserve">, </w:t>
            </w:r>
            <w:r w:rsidRPr="00CF44F5">
              <w:t>Duncan Hurwood, Peter Brewer</w:t>
            </w:r>
            <w:r w:rsidRPr="00CF44F5">
              <w:rPr>
                <w:rFonts w:hint="eastAsia"/>
              </w:rPr>
              <w:t xml:space="preserve"> </w:t>
            </w:r>
            <w:r w:rsidR="00CF44F5" w:rsidRPr="00CF44F5">
              <w:rPr>
                <w:rFonts w:hint="eastAsia"/>
              </w:rPr>
              <w:t>和</w:t>
            </w:r>
            <w:r w:rsidRPr="00CF44F5">
              <w:t>Dave Chamberlain</w:t>
            </w:r>
          </w:p>
        </w:tc>
        <w:tc>
          <w:tcPr>
            <w:tcW w:w="1847" w:type="dxa"/>
            <w:tcBorders>
              <w:top w:val="single" w:sz="6" w:space="0" w:color="auto"/>
              <w:left w:val="single" w:sz="6" w:space="0" w:color="auto"/>
              <w:bottom w:val="single" w:sz="6" w:space="0" w:color="auto"/>
              <w:right w:val="single" w:sz="6" w:space="0" w:color="auto"/>
            </w:tcBorders>
          </w:tcPr>
          <w:p w:rsidR="00942B68" w:rsidRPr="00CF44F5" w:rsidRDefault="00942B68" w:rsidP="000B141E">
            <w:pPr>
              <w:pStyle w:val="a8"/>
              <w:ind w:firstLine="14"/>
            </w:pPr>
            <w:r w:rsidRPr="00CF44F5">
              <w:rPr>
                <w:rFonts w:hint="eastAsia"/>
              </w:rPr>
              <w:t>V1.51</w:t>
            </w:r>
          </w:p>
          <w:p w:rsidR="00942B68" w:rsidRDefault="00CF44F5" w:rsidP="00CF44F5">
            <w:pPr>
              <w:pStyle w:val="a8"/>
            </w:pPr>
            <w:r w:rsidRPr="00CF44F5">
              <w:rPr>
                <w:rFonts w:hint="eastAsia"/>
              </w:rPr>
              <w:t>根据</w:t>
            </w:r>
            <w:r w:rsidRPr="00CF44F5">
              <w:rPr>
                <w:rFonts w:hint="eastAsia"/>
              </w:rPr>
              <w:t xml:space="preserve"> CSEC</w:t>
            </w:r>
            <w:r w:rsidRPr="00CF44F5">
              <w:rPr>
                <w:rFonts w:hint="eastAsia"/>
              </w:rPr>
              <w:t>意见进行修改</w:t>
            </w:r>
          </w:p>
        </w:tc>
      </w:tr>
      <w:tr w:rsidR="00942B68" w:rsidRPr="0007075D" w:rsidTr="002A4AE3">
        <w:trPr>
          <w:jc w:val="center"/>
        </w:trPr>
        <w:tc>
          <w:tcPr>
            <w:tcW w:w="2042" w:type="dxa"/>
            <w:tcBorders>
              <w:top w:val="single" w:sz="6" w:space="0" w:color="auto"/>
              <w:left w:val="single" w:sz="6" w:space="0" w:color="auto"/>
              <w:bottom w:val="single" w:sz="6" w:space="0" w:color="auto"/>
              <w:right w:val="single" w:sz="6" w:space="0" w:color="auto"/>
            </w:tcBorders>
          </w:tcPr>
          <w:p w:rsidR="00942B68" w:rsidRPr="00850A8F" w:rsidRDefault="00942B68" w:rsidP="006E7C1F">
            <w:pPr>
              <w:pStyle w:val="a8"/>
            </w:pPr>
          </w:p>
        </w:tc>
        <w:tc>
          <w:tcPr>
            <w:tcW w:w="1984" w:type="dxa"/>
            <w:tcBorders>
              <w:top w:val="single" w:sz="6" w:space="0" w:color="auto"/>
              <w:left w:val="single" w:sz="6" w:space="0" w:color="auto"/>
              <w:bottom w:val="single" w:sz="6" w:space="0" w:color="auto"/>
              <w:right w:val="single" w:sz="6" w:space="0" w:color="auto"/>
            </w:tcBorders>
          </w:tcPr>
          <w:p w:rsidR="00942B68" w:rsidRDefault="00942B68" w:rsidP="00CC53D2">
            <w:pPr>
              <w:pStyle w:val="a8"/>
            </w:pPr>
          </w:p>
        </w:tc>
        <w:tc>
          <w:tcPr>
            <w:tcW w:w="2410" w:type="dxa"/>
            <w:tcBorders>
              <w:top w:val="single" w:sz="6" w:space="0" w:color="auto"/>
              <w:left w:val="single" w:sz="6" w:space="0" w:color="auto"/>
              <w:bottom w:val="single" w:sz="6" w:space="0" w:color="auto"/>
              <w:right w:val="single" w:sz="6" w:space="0" w:color="auto"/>
            </w:tcBorders>
          </w:tcPr>
          <w:p w:rsidR="00942B68" w:rsidRPr="000A6832" w:rsidRDefault="00942B68" w:rsidP="004675AE">
            <w:pPr>
              <w:pStyle w:val="a8"/>
            </w:pPr>
            <w:r w:rsidRPr="00CF44F5">
              <w:t xml:space="preserve">Clare Elliott </w:t>
            </w:r>
            <w:r w:rsidRPr="00CF44F5">
              <w:rPr>
                <w:rFonts w:hint="eastAsia"/>
              </w:rPr>
              <w:t xml:space="preserve">, </w:t>
            </w:r>
            <w:r w:rsidRPr="00CF44F5">
              <w:t>Duncan Hurwood, Peter Brewer</w:t>
            </w:r>
            <w:r w:rsidRPr="00CF44F5">
              <w:rPr>
                <w:rFonts w:hint="eastAsia"/>
              </w:rPr>
              <w:t xml:space="preserve"> </w:t>
            </w:r>
            <w:r w:rsidR="004675AE">
              <w:rPr>
                <w:rFonts w:hint="eastAsia"/>
              </w:rPr>
              <w:t>和</w:t>
            </w:r>
            <w:r w:rsidRPr="00CF44F5">
              <w:t>Dave Chamberlain</w:t>
            </w:r>
          </w:p>
        </w:tc>
        <w:tc>
          <w:tcPr>
            <w:tcW w:w="1847" w:type="dxa"/>
            <w:tcBorders>
              <w:top w:val="single" w:sz="6" w:space="0" w:color="auto"/>
              <w:left w:val="single" w:sz="6" w:space="0" w:color="auto"/>
              <w:bottom w:val="single" w:sz="6" w:space="0" w:color="auto"/>
              <w:right w:val="single" w:sz="6" w:space="0" w:color="auto"/>
            </w:tcBorders>
          </w:tcPr>
          <w:p w:rsidR="00942B68" w:rsidRPr="00CF44F5" w:rsidRDefault="00942B68" w:rsidP="000B141E">
            <w:pPr>
              <w:pStyle w:val="a8"/>
              <w:ind w:firstLine="14"/>
            </w:pPr>
            <w:r w:rsidRPr="00CF44F5">
              <w:rPr>
                <w:rFonts w:hint="eastAsia"/>
              </w:rPr>
              <w:t>V1.52</w:t>
            </w:r>
          </w:p>
          <w:p w:rsidR="00942B68" w:rsidRDefault="004675AE" w:rsidP="00CC53D2">
            <w:pPr>
              <w:pStyle w:val="a8"/>
            </w:pPr>
            <w:r w:rsidRPr="00CF44F5">
              <w:rPr>
                <w:rFonts w:hint="eastAsia"/>
              </w:rPr>
              <w:t>根据</w:t>
            </w:r>
            <w:r w:rsidRPr="00CF44F5">
              <w:rPr>
                <w:rFonts w:hint="eastAsia"/>
              </w:rPr>
              <w:t xml:space="preserve"> CSEC</w:t>
            </w:r>
            <w:r w:rsidRPr="00CF44F5">
              <w:rPr>
                <w:rFonts w:hint="eastAsia"/>
              </w:rPr>
              <w:t>意见进行修改</w:t>
            </w:r>
            <w:r w:rsidR="00942B68" w:rsidRPr="00CF44F5">
              <w:rPr>
                <w:rFonts w:hint="eastAsia"/>
              </w:rPr>
              <w:t>.</w:t>
            </w:r>
          </w:p>
        </w:tc>
      </w:tr>
      <w:tr w:rsidR="00942B68" w:rsidRPr="0007075D" w:rsidTr="002A4AE3">
        <w:trPr>
          <w:jc w:val="center"/>
        </w:trPr>
        <w:tc>
          <w:tcPr>
            <w:tcW w:w="2042" w:type="dxa"/>
            <w:tcBorders>
              <w:top w:val="single" w:sz="6" w:space="0" w:color="auto"/>
              <w:left w:val="single" w:sz="6" w:space="0" w:color="auto"/>
              <w:bottom w:val="single" w:sz="6" w:space="0" w:color="auto"/>
              <w:right w:val="single" w:sz="6" w:space="0" w:color="auto"/>
            </w:tcBorders>
          </w:tcPr>
          <w:p w:rsidR="00942B68" w:rsidRPr="00850A8F" w:rsidRDefault="00942B68" w:rsidP="006E7C1F">
            <w:pPr>
              <w:pStyle w:val="a8"/>
            </w:pPr>
          </w:p>
        </w:tc>
        <w:tc>
          <w:tcPr>
            <w:tcW w:w="1984" w:type="dxa"/>
            <w:tcBorders>
              <w:top w:val="single" w:sz="6" w:space="0" w:color="auto"/>
              <w:left w:val="single" w:sz="6" w:space="0" w:color="auto"/>
              <w:bottom w:val="single" w:sz="6" w:space="0" w:color="auto"/>
              <w:right w:val="single" w:sz="6" w:space="0" w:color="auto"/>
            </w:tcBorders>
          </w:tcPr>
          <w:p w:rsidR="00942B68" w:rsidRDefault="00942B68" w:rsidP="00CC53D2">
            <w:pPr>
              <w:pStyle w:val="a8"/>
            </w:pPr>
          </w:p>
        </w:tc>
        <w:tc>
          <w:tcPr>
            <w:tcW w:w="2410" w:type="dxa"/>
            <w:tcBorders>
              <w:top w:val="single" w:sz="6" w:space="0" w:color="auto"/>
              <w:left w:val="single" w:sz="6" w:space="0" w:color="auto"/>
              <w:bottom w:val="single" w:sz="6" w:space="0" w:color="auto"/>
              <w:right w:val="single" w:sz="6" w:space="0" w:color="auto"/>
            </w:tcBorders>
          </w:tcPr>
          <w:p w:rsidR="00942B68" w:rsidRPr="000A6832" w:rsidRDefault="00942B68" w:rsidP="00CC53D2">
            <w:pPr>
              <w:pStyle w:val="a8"/>
            </w:pPr>
            <w:r w:rsidRPr="00CF44F5">
              <w:rPr>
                <w:rFonts w:hint="eastAsia"/>
              </w:rPr>
              <w:t>Dr.Ian</w:t>
            </w:r>
          </w:p>
        </w:tc>
        <w:tc>
          <w:tcPr>
            <w:tcW w:w="1847" w:type="dxa"/>
            <w:tcBorders>
              <w:top w:val="single" w:sz="6" w:space="0" w:color="auto"/>
              <w:left w:val="single" w:sz="6" w:space="0" w:color="auto"/>
              <w:bottom w:val="single" w:sz="6" w:space="0" w:color="auto"/>
              <w:right w:val="single" w:sz="6" w:space="0" w:color="auto"/>
            </w:tcBorders>
          </w:tcPr>
          <w:p w:rsidR="00942B68" w:rsidRPr="00CF44F5" w:rsidRDefault="00942B68" w:rsidP="000B141E">
            <w:pPr>
              <w:pStyle w:val="a8"/>
              <w:ind w:firstLine="14"/>
            </w:pPr>
            <w:r w:rsidRPr="00CF44F5">
              <w:rPr>
                <w:rFonts w:hint="eastAsia"/>
              </w:rPr>
              <w:t>V1.53</w:t>
            </w:r>
          </w:p>
          <w:p w:rsidR="00942B68" w:rsidRDefault="004675AE" w:rsidP="004675AE">
            <w:pPr>
              <w:pStyle w:val="a8"/>
            </w:pPr>
            <w:r>
              <w:rPr>
                <w:rFonts w:hint="eastAsia"/>
              </w:rPr>
              <w:t>根据</w:t>
            </w:r>
            <w:r w:rsidR="00942B68" w:rsidRPr="00CF44F5">
              <w:rPr>
                <w:rFonts w:hint="eastAsia"/>
              </w:rPr>
              <w:t>Dr.Ian</w:t>
            </w:r>
            <w:r>
              <w:rPr>
                <w:rFonts w:hint="eastAsia"/>
              </w:rPr>
              <w:t>意见进行修改</w:t>
            </w:r>
            <w:r w:rsidR="00942B68" w:rsidRPr="00CF44F5">
              <w:rPr>
                <w:rFonts w:hint="eastAsia"/>
              </w:rPr>
              <w:t>.</w:t>
            </w:r>
          </w:p>
        </w:tc>
      </w:tr>
      <w:tr w:rsidR="00942B68" w:rsidRPr="0007075D" w:rsidTr="002A4AE3">
        <w:trPr>
          <w:jc w:val="center"/>
        </w:trPr>
        <w:tc>
          <w:tcPr>
            <w:tcW w:w="2042" w:type="dxa"/>
            <w:tcBorders>
              <w:top w:val="single" w:sz="6" w:space="0" w:color="auto"/>
              <w:left w:val="single" w:sz="6" w:space="0" w:color="auto"/>
              <w:bottom w:val="single" w:sz="6" w:space="0" w:color="auto"/>
              <w:right w:val="single" w:sz="6" w:space="0" w:color="auto"/>
            </w:tcBorders>
          </w:tcPr>
          <w:p w:rsidR="00942B68" w:rsidRPr="00850A8F" w:rsidRDefault="00942B68" w:rsidP="006E7C1F">
            <w:pPr>
              <w:pStyle w:val="a8"/>
            </w:pPr>
          </w:p>
        </w:tc>
        <w:tc>
          <w:tcPr>
            <w:tcW w:w="1984" w:type="dxa"/>
            <w:tcBorders>
              <w:top w:val="single" w:sz="6" w:space="0" w:color="auto"/>
              <w:left w:val="single" w:sz="6" w:space="0" w:color="auto"/>
              <w:bottom w:val="single" w:sz="6" w:space="0" w:color="auto"/>
              <w:right w:val="single" w:sz="6" w:space="0" w:color="auto"/>
            </w:tcBorders>
          </w:tcPr>
          <w:p w:rsidR="00942B68" w:rsidRDefault="00942B68" w:rsidP="00CC53D2">
            <w:pPr>
              <w:pStyle w:val="a8"/>
            </w:pPr>
          </w:p>
        </w:tc>
        <w:tc>
          <w:tcPr>
            <w:tcW w:w="2410" w:type="dxa"/>
            <w:tcBorders>
              <w:top w:val="single" w:sz="6" w:space="0" w:color="auto"/>
              <w:left w:val="single" w:sz="6" w:space="0" w:color="auto"/>
              <w:bottom w:val="single" w:sz="6" w:space="0" w:color="auto"/>
              <w:right w:val="single" w:sz="6" w:space="0" w:color="auto"/>
            </w:tcBorders>
          </w:tcPr>
          <w:p w:rsidR="00FF7911" w:rsidRDefault="00E31780" w:rsidP="000A160B">
            <w:pPr>
              <w:pStyle w:val="a8"/>
              <w:ind w:firstLine="14"/>
            </w:pPr>
            <w:r w:rsidRPr="00E31780">
              <w:rPr>
                <w:rFonts w:hint="eastAsia"/>
              </w:rPr>
              <w:t>何伟祥</w:t>
            </w:r>
            <w:r w:rsidRPr="00E31780">
              <w:t xml:space="preserve"> 00162822</w:t>
            </w:r>
            <w:r w:rsidRPr="00E31780">
              <w:rPr>
                <w:rFonts w:hint="eastAsia"/>
              </w:rPr>
              <w:t>，李花</w:t>
            </w:r>
            <w:r w:rsidRPr="00E31780">
              <w:t xml:space="preserve"> 00194679</w:t>
            </w:r>
            <w:r w:rsidRPr="00E31780">
              <w:rPr>
                <w:rFonts w:hint="eastAsia"/>
              </w:rPr>
              <w:t>，朱双红</w:t>
            </w:r>
            <w:r w:rsidRPr="00E31780">
              <w:t xml:space="preserve"> 00248119</w:t>
            </w:r>
            <w:r w:rsidRPr="00E31780">
              <w:rPr>
                <w:rFonts w:hint="eastAsia"/>
              </w:rPr>
              <w:t>，程建杰</w:t>
            </w:r>
            <w:r w:rsidRPr="00E31780">
              <w:t xml:space="preserve"> 00238467</w:t>
            </w:r>
            <w:r w:rsidRPr="00E31780">
              <w:rPr>
                <w:rFonts w:hint="eastAsia"/>
              </w:rPr>
              <w:t>，童志刚</w:t>
            </w:r>
            <w:r w:rsidRPr="00E31780">
              <w:t>00145866</w:t>
            </w:r>
            <w:r w:rsidRPr="00E31780">
              <w:rPr>
                <w:rFonts w:hint="eastAsia"/>
              </w:rPr>
              <w:t>，陈良德</w:t>
            </w:r>
            <w:r w:rsidRPr="00E31780">
              <w:t xml:space="preserve"> 00247110</w:t>
            </w:r>
            <w:r w:rsidRPr="00E31780">
              <w:rPr>
                <w:rFonts w:hint="eastAsia"/>
              </w:rPr>
              <w:t>，杜沸扬</w:t>
            </w:r>
            <w:r w:rsidRPr="00E31780">
              <w:t xml:space="preserve"> 00102545</w:t>
            </w:r>
            <w:r w:rsidRPr="00E31780">
              <w:rPr>
                <w:rFonts w:hint="eastAsia"/>
              </w:rPr>
              <w:t>，赵永宏</w:t>
            </w:r>
            <w:r w:rsidRPr="00E31780">
              <w:t xml:space="preserve"> 00231641</w:t>
            </w:r>
            <w:r w:rsidRPr="00E31780">
              <w:rPr>
                <w:rFonts w:hint="eastAsia"/>
              </w:rPr>
              <w:t>，</w:t>
            </w:r>
            <w:r w:rsidRPr="00E31780">
              <w:t xml:space="preserve"> </w:t>
            </w:r>
            <w:r w:rsidRPr="00E31780">
              <w:rPr>
                <w:rFonts w:hint="eastAsia"/>
              </w:rPr>
              <w:t>李鑫</w:t>
            </w:r>
            <w:r w:rsidRPr="00E31780">
              <w:t xml:space="preserve"> 00178923</w:t>
            </w:r>
            <w:r w:rsidRPr="00E31780">
              <w:rPr>
                <w:rFonts w:hint="eastAsia"/>
              </w:rPr>
              <w:t>，</w:t>
            </w:r>
            <w:r w:rsidRPr="00E31780">
              <w:t xml:space="preserve"> </w:t>
            </w:r>
            <w:r w:rsidRPr="00E31780">
              <w:rPr>
                <w:rFonts w:hint="eastAsia"/>
              </w:rPr>
              <w:t>翟正德</w:t>
            </w:r>
            <w:r w:rsidRPr="00E31780">
              <w:t xml:space="preserve"> 00212921</w:t>
            </w:r>
            <w:r w:rsidRPr="00E31780">
              <w:rPr>
                <w:rFonts w:hint="eastAsia"/>
              </w:rPr>
              <w:t>，刘振南</w:t>
            </w:r>
            <w:r w:rsidRPr="00E31780">
              <w:t xml:space="preserve"> 00264924</w:t>
            </w:r>
          </w:p>
        </w:tc>
        <w:tc>
          <w:tcPr>
            <w:tcW w:w="1847" w:type="dxa"/>
            <w:tcBorders>
              <w:top w:val="single" w:sz="6" w:space="0" w:color="auto"/>
              <w:left w:val="single" w:sz="6" w:space="0" w:color="auto"/>
              <w:bottom w:val="single" w:sz="6" w:space="0" w:color="auto"/>
              <w:right w:val="single" w:sz="6" w:space="0" w:color="auto"/>
            </w:tcBorders>
          </w:tcPr>
          <w:p w:rsidR="00FF7911" w:rsidRDefault="00E31780" w:rsidP="000A160B">
            <w:pPr>
              <w:pStyle w:val="a8"/>
              <w:ind w:firstLine="14"/>
            </w:pPr>
            <w:r w:rsidRPr="00E31780">
              <w:t xml:space="preserve">V2.0 </w:t>
            </w:r>
            <w:r w:rsidRPr="00E31780">
              <w:rPr>
                <w:rFonts w:hint="eastAsia"/>
              </w:rPr>
              <w:t>根据</w:t>
            </w:r>
            <w:r w:rsidRPr="00E31780">
              <w:t>NCC</w:t>
            </w:r>
            <w:r w:rsidRPr="00E31780">
              <w:rPr>
                <w:rFonts w:hint="eastAsia"/>
              </w:rPr>
              <w:t>和</w:t>
            </w:r>
            <w:r w:rsidRPr="00E31780">
              <w:t>SIG</w:t>
            </w:r>
            <w:r w:rsidR="0084691A" w:rsidRPr="0084691A">
              <w:rPr>
                <w:rFonts w:hint="eastAsia"/>
              </w:rPr>
              <w:t>提供的规范意见，更新部分描述和规则</w:t>
            </w:r>
          </w:p>
        </w:tc>
      </w:tr>
      <w:tr w:rsidR="00DB0C5C" w:rsidRPr="00951E1B" w:rsidTr="002A4AE3">
        <w:trPr>
          <w:jc w:val="center"/>
        </w:trPr>
        <w:tc>
          <w:tcPr>
            <w:tcW w:w="2042" w:type="dxa"/>
            <w:tcBorders>
              <w:top w:val="single" w:sz="6" w:space="0" w:color="auto"/>
              <w:left w:val="single" w:sz="6" w:space="0" w:color="auto"/>
              <w:bottom w:val="single" w:sz="6" w:space="0" w:color="auto"/>
              <w:right w:val="single" w:sz="6" w:space="0" w:color="auto"/>
            </w:tcBorders>
          </w:tcPr>
          <w:p w:rsidR="00DB0C5C" w:rsidRPr="00850A8F" w:rsidRDefault="00DB0C5C" w:rsidP="00DB0C5C">
            <w:pPr>
              <w:pStyle w:val="a8"/>
            </w:pPr>
            <w:r w:rsidRPr="00850A8F">
              <w:t>DKBA 1606-</w:t>
            </w:r>
            <w:r>
              <w:rPr>
                <w:rFonts w:hint="eastAsia"/>
              </w:rPr>
              <w:t>2016.01</w:t>
            </w:r>
          </w:p>
        </w:tc>
        <w:tc>
          <w:tcPr>
            <w:tcW w:w="1984" w:type="dxa"/>
            <w:tcBorders>
              <w:top w:val="single" w:sz="6" w:space="0" w:color="auto"/>
              <w:left w:val="single" w:sz="6" w:space="0" w:color="auto"/>
              <w:bottom w:val="single" w:sz="6" w:space="0" w:color="auto"/>
              <w:right w:val="single" w:sz="6" w:space="0" w:color="auto"/>
            </w:tcBorders>
          </w:tcPr>
          <w:p w:rsidR="00DB0C5C" w:rsidRDefault="00873505" w:rsidP="00CC53D2">
            <w:pPr>
              <w:pStyle w:val="a8"/>
            </w:pPr>
            <w:r>
              <w:rPr>
                <w:rFonts w:hint="eastAsia"/>
              </w:rPr>
              <w:t>李科</w:t>
            </w:r>
            <w:r>
              <w:rPr>
                <w:rFonts w:hint="eastAsia"/>
              </w:rPr>
              <w:t xml:space="preserve"> 00316555</w:t>
            </w:r>
          </w:p>
          <w:p w:rsidR="00873505" w:rsidRDefault="00873505" w:rsidP="00CC53D2">
            <w:pPr>
              <w:pStyle w:val="a8"/>
            </w:pPr>
            <w:r>
              <w:rPr>
                <w:rFonts w:hint="eastAsia"/>
              </w:rPr>
              <w:t>何伟祥</w:t>
            </w:r>
            <w:r>
              <w:rPr>
                <w:rFonts w:hint="eastAsia"/>
              </w:rPr>
              <w:t xml:space="preserve"> 00162822</w:t>
            </w:r>
          </w:p>
        </w:tc>
        <w:tc>
          <w:tcPr>
            <w:tcW w:w="2410" w:type="dxa"/>
            <w:tcBorders>
              <w:top w:val="single" w:sz="6" w:space="0" w:color="auto"/>
              <w:left w:val="single" w:sz="6" w:space="0" w:color="auto"/>
              <w:bottom w:val="single" w:sz="6" w:space="0" w:color="auto"/>
              <w:right w:val="single" w:sz="6" w:space="0" w:color="auto"/>
            </w:tcBorders>
          </w:tcPr>
          <w:p w:rsidR="00DB0C5C" w:rsidRPr="00E31780" w:rsidRDefault="00873505" w:rsidP="000A160B">
            <w:pPr>
              <w:pStyle w:val="a8"/>
              <w:ind w:firstLine="14"/>
            </w:pPr>
            <w:r w:rsidRPr="00E31780">
              <w:rPr>
                <w:rFonts w:hint="eastAsia"/>
              </w:rPr>
              <w:t>何伟祥</w:t>
            </w:r>
            <w:r w:rsidRPr="00E31780">
              <w:t xml:space="preserve"> 00162822</w:t>
            </w:r>
            <w:r w:rsidRPr="00E31780">
              <w:rPr>
                <w:rFonts w:hint="eastAsia"/>
              </w:rPr>
              <w:t>，李花</w:t>
            </w:r>
            <w:r w:rsidRPr="00E31780">
              <w:t xml:space="preserve"> 00194679</w:t>
            </w:r>
            <w:r>
              <w:rPr>
                <w:rFonts w:hint="eastAsia"/>
              </w:rPr>
              <w:t>，</w:t>
            </w:r>
            <w:r w:rsidRPr="00873505">
              <w:rPr>
                <w:rFonts w:hint="eastAsia"/>
              </w:rPr>
              <w:t>童志刚</w:t>
            </w:r>
            <w:r w:rsidRPr="00873505">
              <w:rPr>
                <w:rFonts w:hint="eastAsia"/>
              </w:rPr>
              <w:t xml:space="preserve"> 00145866</w:t>
            </w:r>
            <w:r>
              <w:rPr>
                <w:rFonts w:hint="eastAsia"/>
              </w:rPr>
              <w:t>，</w:t>
            </w:r>
            <w:r w:rsidRPr="00873505">
              <w:rPr>
                <w:rFonts w:hint="eastAsia"/>
              </w:rPr>
              <w:t>王安宇</w:t>
            </w:r>
            <w:r w:rsidRPr="00873505">
              <w:rPr>
                <w:rFonts w:hint="eastAsia"/>
              </w:rPr>
              <w:t xml:space="preserve"> 00162152</w:t>
            </w:r>
            <w:r>
              <w:rPr>
                <w:rFonts w:hint="eastAsia"/>
              </w:rPr>
              <w:t>，</w:t>
            </w:r>
            <w:r w:rsidRPr="00873505">
              <w:rPr>
                <w:rFonts w:hint="eastAsia"/>
              </w:rPr>
              <w:t>杨志成</w:t>
            </w:r>
            <w:r w:rsidRPr="00873505">
              <w:rPr>
                <w:rFonts w:hint="eastAsia"/>
              </w:rPr>
              <w:t xml:space="preserve"> 00175422</w:t>
            </w:r>
            <w:r>
              <w:rPr>
                <w:rFonts w:hint="eastAsia"/>
              </w:rPr>
              <w:t>，</w:t>
            </w:r>
            <w:r w:rsidRPr="00873505">
              <w:rPr>
                <w:rFonts w:hint="eastAsia"/>
              </w:rPr>
              <w:t>余志刚</w:t>
            </w:r>
            <w:r w:rsidRPr="00873505">
              <w:rPr>
                <w:rFonts w:hint="eastAsia"/>
              </w:rPr>
              <w:t xml:space="preserve"> 00311016</w:t>
            </w:r>
            <w:r>
              <w:rPr>
                <w:rFonts w:hint="eastAsia"/>
              </w:rPr>
              <w:t>，</w:t>
            </w:r>
            <w:r w:rsidRPr="00873505">
              <w:rPr>
                <w:rFonts w:hint="eastAsia"/>
              </w:rPr>
              <w:t>翟征德</w:t>
            </w:r>
            <w:r w:rsidRPr="00873505">
              <w:rPr>
                <w:rFonts w:hint="eastAsia"/>
              </w:rPr>
              <w:t xml:space="preserve"> 00212921</w:t>
            </w:r>
            <w:r>
              <w:rPr>
                <w:rFonts w:hint="eastAsia"/>
              </w:rPr>
              <w:t>，</w:t>
            </w:r>
            <w:r w:rsidRPr="00873505">
              <w:rPr>
                <w:rFonts w:hint="eastAsia"/>
              </w:rPr>
              <w:t>李鑫</w:t>
            </w:r>
            <w:r w:rsidRPr="00873505">
              <w:rPr>
                <w:rFonts w:hint="eastAsia"/>
              </w:rPr>
              <w:t xml:space="preserve"> 00178923</w:t>
            </w:r>
          </w:p>
        </w:tc>
        <w:tc>
          <w:tcPr>
            <w:tcW w:w="1847" w:type="dxa"/>
            <w:tcBorders>
              <w:top w:val="single" w:sz="6" w:space="0" w:color="auto"/>
              <w:left w:val="single" w:sz="6" w:space="0" w:color="auto"/>
              <w:bottom w:val="single" w:sz="6" w:space="0" w:color="auto"/>
              <w:right w:val="single" w:sz="6" w:space="0" w:color="auto"/>
            </w:tcBorders>
          </w:tcPr>
          <w:p w:rsidR="00DB0C5C" w:rsidRPr="00E31780" w:rsidRDefault="00DB0C5C" w:rsidP="000A160B">
            <w:pPr>
              <w:pStyle w:val="a8"/>
              <w:ind w:firstLine="14"/>
            </w:pPr>
            <w:r>
              <w:rPr>
                <w:rFonts w:hint="eastAsia"/>
              </w:rPr>
              <w:t xml:space="preserve">V2.1 </w:t>
            </w:r>
            <w:r w:rsidR="00873505">
              <w:rPr>
                <w:rFonts w:hint="eastAsia"/>
              </w:rPr>
              <w:t>添加认证鉴权规则，添加</w:t>
            </w:r>
            <w:r w:rsidR="00873505">
              <w:rPr>
                <w:rFonts w:hint="eastAsia"/>
              </w:rPr>
              <w:t>CSRF</w:t>
            </w:r>
            <w:r w:rsidR="00873505">
              <w:rPr>
                <w:rFonts w:hint="eastAsia"/>
              </w:rPr>
              <w:t>防范规则，修改</w:t>
            </w:r>
            <w:r w:rsidR="00873505">
              <w:rPr>
                <w:rFonts w:hint="eastAsia"/>
              </w:rPr>
              <w:t>Html</w:t>
            </w:r>
            <w:r w:rsidR="00873505">
              <w:rPr>
                <w:rFonts w:hint="eastAsia"/>
              </w:rPr>
              <w:t>的实体编码，添加</w:t>
            </w:r>
            <w:r w:rsidR="00873505">
              <w:rPr>
                <w:rFonts w:hint="eastAsia"/>
              </w:rPr>
              <w:t>Html5</w:t>
            </w:r>
            <w:r w:rsidR="00873505">
              <w:rPr>
                <w:rFonts w:hint="eastAsia"/>
              </w:rPr>
              <w:t>的安全属性</w:t>
            </w:r>
          </w:p>
        </w:tc>
      </w:tr>
    </w:tbl>
    <w:p w:rsidR="00893D5E" w:rsidRPr="00B047D1" w:rsidRDefault="00283361" w:rsidP="00B047D1">
      <w:pPr>
        <w:pStyle w:val="11"/>
        <w:tabs>
          <w:tab w:val="left" w:pos="840"/>
          <w:tab w:val="right" w:leader="dot" w:pos="8302"/>
        </w:tabs>
        <w:jc w:val="center"/>
        <w:rPr>
          <w:rFonts w:ascii="Arial" w:hAnsi="Arial"/>
          <w:snapToGrid/>
        </w:rPr>
      </w:pPr>
      <w:r>
        <w:br w:type="page"/>
      </w:r>
      <w:r w:rsidRPr="00B047D1">
        <w:rPr>
          <w:rFonts w:ascii="Arial" w:hAnsi="Arial" w:hint="eastAsia"/>
          <w:snapToGrid/>
        </w:rPr>
        <w:t>目</w:t>
      </w:r>
      <w:r w:rsidRPr="00B047D1">
        <w:rPr>
          <w:rFonts w:ascii="Arial" w:hAnsi="Arial" w:hint="eastAsia"/>
          <w:snapToGrid/>
        </w:rPr>
        <w:t xml:space="preserve">  </w:t>
      </w:r>
      <w:r w:rsidRPr="00B047D1">
        <w:rPr>
          <w:rFonts w:ascii="Arial" w:hAnsi="Arial" w:hint="eastAsia"/>
          <w:snapToGrid/>
        </w:rPr>
        <w:t>录</w:t>
      </w:r>
    </w:p>
    <w:p w:rsidR="002221D4" w:rsidRDefault="00FC7425">
      <w:pPr>
        <w:pStyle w:val="11"/>
        <w:tabs>
          <w:tab w:val="left" w:pos="840"/>
          <w:tab w:val="right" w:leader="dot" w:pos="8302"/>
        </w:tabs>
        <w:rPr>
          <w:rFonts w:asciiTheme="minorHAnsi" w:eastAsiaTheme="minorEastAsia" w:hAnsiTheme="minorHAnsi" w:cstheme="minorBidi"/>
          <w:b w:val="0"/>
          <w:bCs w:val="0"/>
          <w:caps w:val="0"/>
          <w:noProof/>
          <w:snapToGrid/>
          <w:kern w:val="2"/>
          <w:sz w:val="21"/>
          <w:szCs w:val="22"/>
        </w:rPr>
      </w:pPr>
      <w:r w:rsidRPr="00FC7425">
        <w:fldChar w:fldCharType="begin"/>
      </w:r>
      <w:r w:rsidR="00283361">
        <w:instrText xml:space="preserve"> TOC \o "1-3" \h \z \u </w:instrText>
      </w:r>
      <w:r w:rsidRPr="00FC7425">
        <w:fldChar w:fldCharType="separate"/>
      </w:r>
      <w:hyperlink w:anchor="_Toc393781078" w:history="1">
        <w:r w:rsidR="002221D4" w:rsidRPr="0032509B">
          <w:rPr>
            <w:rStyle w:val="aff1"/>
            <w:noProof/>
          </w:rPr>
          <w:t>1</w:t>
        </w:r>
        <w:r w:rsidR="002221D4">
          <w:rPr>
            <w:rFonts w:asciiTheme="minorHAnsi" w:eastAsiaTheme="minorEastAsia" w:hAnsiTheme="minorHAnsi" w:cstheme="minorBidi"/>
            <w:b w:val="0"/>
            <w:bCs w:val="0"/>
            <w:caps w:val="0"/>
            <w:noProof/>
            <w:snapToGrid/>
            <w:kern w:val="2"/>
            <w:sz w:val="21"/>
            <w:szCs w:val="22"/>
          </w:rPr>
          <w:tab/>
        </w:r>
        <w:r w:rsidR="002221D4" w:rsidRPr="0032509B">
          <w:rPr>
            <w:rStyle w:val="aff1"/>
            <w:rFonts w:hint="eastAsia"/>
            <w:noProof/>
          </w:rPr>
          <w:t>概述</w:t>
        </w:r>
        <w:r w:rsidR="002221D4">
          <w:rPr>
            <w:noProof/>
            <w:webHidden/>
          </w:rPr>
          <w:tab/>
        </w:r>
        <w:r>
          <w:rPr>
            <w:noProof/>
            <w:webHidden/>
          </w:rPr>
          <w:fldChar w:fldCharType="begin"/>
        </w:r>
        <w:r w:rsidR="002221D4">
          <w:rPr>
            <w:noProof/>
            <w:webHidden/>
          </w:rPr>
          <w:instrText xml:space="preserve"> PAGEREF _Toc393781078 \h </w:instrText>
        </w:r>
        <w:r>
          <w:rPr>
            <w:noProof/>
            <w:webHidden/>
          </w:rPr>
        </w:r>
        <w:r>
          <w:rPr>
            <w:noProof/>
            <w:webHidden/>
          </w:rPr>
          <w:fldChar w:fldCharType="separate"/>
        </w:r>
        <w:r w:rsidR="002221D4">
          <w:rPr>
            <w:noProof/>
            <w:webHidden/>
          </w:rPr>
          <w:t>7</w:t>
        </w:r>
        <w:r>
          <w:rPr>
            <w:noProof/>
            <w:webHidden/>
          </w:rPr>
          <w:fldChar w:fldCharType="end"/>
        </w:r>
      </w:hyperlink>
    </w:p>
    <w:p w:rsidR="002221D4" w:rsidRDefault="00FC7425">
      <w:pPr>
        <w:pStyle w:val="21"/>
        <w:tabs>
          <w:tab w:val="left" w:pos="840"/>
          <w:tab w:val="right" w:leader="dot" w:pos="8302"/>
        </w:tabs>
        <w:rPr>
          <w:rFonts w:asciiTheme="minorHAnsi" w:eastAsiaTheme="minorEastAsia" w:hAnsiTheme="minorHAnsi" w:cstheme="minorBidi"/>
          <w:smallCaps w:val="0"/>
          <w:noProof/>
          <w:snapToGrid/>
          <w:kern w:val="2"/>
          <w:sz w:val="21"/>
          <w:szCs w:val="22"/>
        </w:rPr>
      </w:pPr>
      <w:hyperlink w:anchor="_Toc393781079" w:history="1">
        <w:r w:rsidR="002221D4" w:rsidRPr="0032509B">
          <w:rPr>
            <w:rStyle w:val="aff1"/>
            <w:noProof/>
          </w:rPr>
          <w:t>1.1</w:t>
        </w:r>
        <w:r w:rsidR="002221D4">
          <w:rPr>
            <w:rFonts w:asciiTheme="minorHAnsi" w:eastAsiaTheme="minorEastAsia" w:hAnsiTheme="minorHAnsi" w:cstheme="minorBidi"/>
            <w:smallCaps w:val="0"/>
            <w:noProof/>
            <w:snapToGrid/>
            <w:kern w:val="2"/>
            <w:sz w:val="21"/>
            <w:szCs w:val="22"/>
          </w:rPr>
          <w:tab/>
        </w:r>
        <w:r w:rsidR="002221D4" w:rsidRPr="0032509B">
          <w:rPr>
            <w:rStyle w:val="aff1"/>
            <w:rFonts w:hint="eastAsia"/>
            <w:noProof/>
          </w:rPr>
          <w:t>背景简介</w:t>
        </w:r>
        <w:r w:rsidR="002221D4">
          <w:rPr>
            <w:noProof/>
            <w:webHidden/>
          </w:rPr>
          <w:tab/>
        </w:r>
        <w:r>
          <w:rPr>
            <w:noProof/>
            <w:webHidden/>
          </w:rPr>
          <w:fldChar w:fldCharType="begin"/>
        </w:r>
        <w:r w:rsidR="002221D4">
          <w:rPr>
            <w:noProof/>
            <w:webHidden/>
          </w:rPr>
          <w:instrText xml:space="preserve"> PAGEREF _Toc393781079 \h </w:instrText>
        </w:r>
        <w:r>
          <w:rPr>
            <w:noProof/>
            <w:webHidden/>
          </w:rPr>
        </w:r>
        <w:r>
          <w:rPr>
            <w:noProof/>
            <w:webHidden/>
          </w:rPr>
          <w:fldChar w:fldCharType="separate"/>
        </w:r>
        <w:r w:rsidR="002221D4">
          <w:rPr>
            <w:noProof/>
            <w:webHidden/>
          </w:rPr>
          <w:t>7</w:t>
        </w:r>
        <w:r>
          <w:rPr>
            <w:noProof/>
            <w:webHidden/>
          </w:rPr>
          <w:fldChar w:fldCharType="end"/>
        </w:r>
      </w:hyperlink>
    </w:p>
    <w:p w:rsidR="002221D4" w:rsidRDefault="00FC7425">
      <w:pPr>
        <w:pStyle w:val="21"/>
        <w:tabs>
          <w:tab w:val="left" w:pos="840"/>
          <w:tab w:val="right" w:leader="dot" w:pos="8302"/>
        </w:tabs>
        <w:rPr>
          <w:rFonts w:asciiTheme="minorHAnsi" w:eastAsiaTheme="minorEastAsia" w:hAnsiTheme="minorHAnsi" w:cstheme="minorBidi"/>
          <w:smallCaps w:val="0"/>
          <w:noProof/>
          <w:snapToGrid/>
          <w:kern w:val="2"/>
          <w:sz w:val="21"/>
          <w:szCs w:val="22"/>
        </w:rPr>
      </w:pPr>
      <w:hyperlink w:anchor="_Toc393781080" w:history="1">
        <w:r w:rsidR="002221D4" w:rsidRPr="0032509B">
          <w:rPr>
            <w:rStyle w:val="aff1"/>
            <w:noProof/>
          </w:rPr>
          <w:t>1.2</w:t>
        </w:r>
        <w:r w:rsidR="002221D4">
          <w:rPr>
            <w:rFonts w:asciiTheme="minorHAnsi" w:eastAsiaTheme="minorEastAsia" w:hAnsiTheme="minorHAnsi" w:cstheme="minorBidi"/>
            <w:smallCaps w:val="0"/>
            <w:noProof/>
            <w:snapToGrid/>
            <w:kern w:val="2"/>
            <w:sz w:val="21"/>
            <w:szCs w:val="22"/>
          </w:rPr>
          <w:tab/>
        </w:r>
        <w:r w:rsidR="002221D4" w:rsidRPr="0032509B">
          <w:rPr>
            <w:rStyle w:val="aff1"/>
            <w:noProof/>
          </w:rPr>
          <w:t>Web</w:t>
        </w:r>
        <w:r w:rsidR="002221D4" w:rsidRPr="0032509B">
          <w:rPr>
            <w:rStyle w:val="aff1"/>
            <w:rFonts w:hint="eastAsia"/>
            <w:noProof/>
          </w:rPr>
          <w:t>技术框架及设计问题</w:t>
        </w:r>
        <w:r w:rsidR="002221D4">
          <w:rPr>
            <w:noProof/>
            <w:webHidden/>
          </w:rPr>
          <w:tab/>
        </w:r>
        <w:r>
          <w:rPr>
            <w:noProof/>
            <w:webHidden/>
          </w:rPr>
          <w:fldChar w:fldCharType="begin"/>
        </w:r>
        <w:r w:rsidR="002221D4">
          <w:rPr>
            <w:noProof/>
            <w:webHidden/>
          </w:rPr>
          <w:instrText xml:space="preserve"> PAGEREF _Toc393781080 \h </w:instrText>
        </w:r>
        <w:r>
          <w:rPr>
            <w:noProof/>
            <w:webHidden/>
          </w:rPr>
        </w:r>
        <w:r>
          <w:rPr>
            <w:noProof/>
            <w:webHidden/>
          </w:rPr>
          <w:fldChar w:fldCharType="separate"/>
        </w:r>
        <w:r w:rsidR="002221D4">
          <w:rPr>
            <w:noProof/>
            <w:webHidden/>
          </w:rPr>
          <w:t>8</w:t>
        </w:r>
        <w:r>
          <w:rPr>
            <w:noProof/>
            <w:webHidden/>
          </w:rPr>
          <w:fldChar w:fldCharType="end"/>
        </w:r>
      </w:hyperlink>
    </w:p>
    <w:p w:rsidR="002221D4" w:rsidRDefault="00FC7425">
      <w:pPr>
        <w:pStyle w:val="21"/>
        <w:tabs>
          <w:tab w:val="left" w:pos="840"/>
          <w:tab w:val="right" w:leader="dot" w:pos="8302"/>
        </w:tabs>
        <w:rPr>
          <w:rFonts w:asciiTheme="minorHAnsi" w:eastAsiaTheme="minorEastAsia" w:hAnsiTheme="minorHAnsi" w:cstheme="minorBidi"/>
          <w:smallCaps w:val="0"/>
          <w:noProof/>
          <w:snapToGrid/>
          <w:kern w:val="2"/>
          <w:sz w:val="21"/>
          <w:szCs w:val="22"/>
        </w:rPr>
      </w:pPr>
      <w:hyperlink w:anchor="_Toc393781081" w:history="1">
        <w:r w:rsidR="002221D4" w:rsidRPr="0032509B">
          <w:rPr>
            <w:rStyle w:val="aff1"/>
            <w:noProof/>
          </w:rPr>
          <w:t>1.3</w:t>
        </w:r>
        <w:r w:rsidR="002221D4">
          <w:rPr>
            <w:rFonts w:asciiTheme="minorHAnsi" w:eastAsiaTheme="minorEastAsia" w:hAnsiTheme="minorHAnsi" w:cstheme="minorBidi"/>
            <w:smallCaps w:val="0"/>
            <w:noProof/>
            <w:snapToGrid/>
            <w:kern w:val="2"/>
            <w:sz w:val="21"/>
            <w:szCs w:val="22"/>
          </w:rPr>
          <w:tab/>
        </w:r>
        <w:r w:rsidR="002221D4" w:rsidRPr="0032509B">
          <w:rPr>
            <w:rStyle w:val="aff1"/>
            <w:rFonts w:hint="eastAsia"/>
            <w:noProof/>
          </w:rPr>
          <w:t>使用对象</w:t>
        </w:r>
        <w:r w:rsidR="002221D4">
          <w:rPr>
            <w:noProof/>
            <w:webHidden/>
          </w:rPr>
          <w:tab/>
        </w:r>
        <w:r>
          <w:rPr>
            <w:noProof/>
            <w:webHidden/>
          </w:rPr>
          <w:fldChar w:fldCharType="begin"/>
        </w:r>
        <w:r w:rsidR="002221D4">
          <w:rPr>
            <w:noProof/>
            <w:webHidden/>
          </w:rPr>
          <w:instrText xml:space="preserve"> PAGEREF _Toc393781081 \h </w:instrText>
        </w:r>
        <w:r>
          <w:rPr>
            <w:noProof/>
            <w:webHidden/>
          </w:rPr>
        </w:r>
        <w:r>
          <w:rPr>
            <w:noProof/>
            <w:webHidden/>
          </w:rPr>
          <w:fldChar w:fldCharType="separate"/>
        </w:r>
        <w:r w:rsidR="002221D4">
          <w:rPr>
            <w:noProof/>
            <w:webHidden/>
          </w:rPr>
          <w:t>9</w:t>
        </w:r>
        <w:r>
          <w:rPr>
            <w:noProof/>
            <w:webHidden/>
          </w:rPr>
          <w:fldChar w:fldCharType="end"/>
        </w:r>
      </w:hyperlink>
    </w:p>
    <w:p w:rsidR="002221D4" w:rsidRDefault="00FC7425">
      <w:pPr>
        <w:pStyle w:val="21"/>
        <w:tabs>
          <w:tab w:val="left" w:pos="840"/>
          <w:tab w:val="right" w:leader="dot" w:pos="8302"/>
        </w:tabs>
        <w:rPr>
          <w:rFonts w:asciiTheme="minorHAnsi" w:eastAsiaTheme="minorEastAsia" w:hAnsiTheme="minorHAnsi" w:cstheme="minorBidi"/>
          <w:smallCaps w:val="0"/>
          <w:noProof/>
          <w:snapToGrid/>
          <w:kern w:val="2"/>
          <w:sz w:val="21"/>
          <w:szCs w:val="22"/>
        </w:rPr>
      </w:pPr>
      <w:hyperlink w:anchor="_Toc393781082" w:history="1">
        <w:r w:rsidR="002221D4" w:rsidRPr="0032509B">
          <w:rPr>
            <w:rStyle w:val="aff1"/>
            <w:noProof/>
          </w:rPr>
          <w:t>1.4</w:t>
        </w:r>
        <w:r w:rsidR="002221D4">
          <w:rPr>
            <w:rFonts w:asciiTheme="minorHAnsi" w:eastAsiaTheme="minorEastAsia" w:hAnsiTheme="minorHAnsi" w:cstheme="minorBidi"/>
            <w:smallCaps w:val="0"/>
            <w:noProof/>
            <w:snapToGrid/>
            <w:kern w:val="2"/>
            <w:sz w:val="21"/>
            <w:szCs w:val="22"/>
          </w:rPr>
          <w:tab/>
        </w:r>
        <w:r w:rsidR="002221D4" w:rsidRPr="0032509B">
          <w:rPr>
            <w:rStyle w:val="aff1"/>
            <w:rFonts w:hint="eastAsia"/>
            <w:noProof/>
          </w:rPr>
          <w:t>适用范围</w:t>
        </w:r>
        <w:r w:rsidR="002221D4">
          <w:rPr>
            <w:noProof/>
            <w:webHidden/>
          </w:rPr>
          <w:tab/>
        </w:r>
        <w:r>
          <w:rPr>
            <w:noProof/>
            <w:webHidden/>
          </w:rPr>
          <w:fldChar w:fldCharType="begin"/>
        </w:r>
        <w:r w:rsidR="002221D4">
          <w:rPr>
            <w:noProof/>
            <w:webHidden/>
          </w:rPr>
          <w:instrText xml:space="preserve"> PAGEREF _Toc393781082 \h </w:instrText>
        </w:r>
        <w:r>
          <w:rPr>
            <w:noProof/>
            <w:webHidden/>
          </w:rPr>
        </w:r>
        <w:r>
          <w:rPr>
            <w:noProof/>
            <w:webHidden/>
          </w:rPr>
          <w:fldChar w:fldCharType="separate"/>
        </w:r>
        <w:r w:rsidR="002221D4">
          <w:rPr>
            <w:noProof/>
            <w:webHidden/>
          </w:rPr>
          <w:t>9</w:t>
        </w:r>
        <w:r>
          <w:rPr>
            <w:noProof/>
            <w:webHidden/>
          </w:rPr>
          <w:fldChar w:fldCharType="end"/>
        </w:r>
      </w:hyperlink>
    </w:p>
    <w:p w:rsidR="002221D4" w:rsidRDefault="00FC7425">
      <w:pPr>
        <w:pStyle w:val="21"/>
        <w:tabs>
          <w:tab w:val="left" w:pos="840"/>
          <w:tab w:val="right" w:leader="dot" w:pos="8302"/>
        </w:tabs>
        <w:rPr>
          <w:rFonts w:asciiTheme="minorHAnsi" w:eastAsiaTheme="minorEastAsia" w:hAnsiTheme="minorHAnsi" w:cstheme="minorBidi"/>
          <w:smallCaps w:val="0"/>
          <w:noProof/>
          <w:snapToGrid/>
          <w:kern w:val="2"/>
          <w:sz w:val="21"/>
          <w:szCs w:val="22"/>
        </w:rPr>
      </w:pPr>
      <w:hyperlink w:anchor="_Toc393781083" w:history="1">
        <w:r w:rsidR="002221D4" w:rsidRPr="0032509B">
          <w:rPr>
            <w:rStyle w:val="aff1"/>
            <w:noProof/>
          </w:rPr>
          <w:t>1.5</w:t>
        </w:r>
        <w:r w:rsidR="002221D4">
          <w:rPr>
            <w:rFonts w:asciiTheme="minorHAnsi" w:eastAsiaTheme="minorEastAsia" w:hAnsiTheme="minorHAnsi" w:cstheme="minorBidi"/>
            <w:smallCaps w:val="0"/>
            <w:noProof/>
            <w:snapToGrid/>
            <w:kern w:val="2"/>
            <w:sz w:val="21"/>
            <w:szCs w:val="22"/>
          </w:rPr>
          <w:tab/>
        </w:r>
        <w:r w:rsidR="002221D4" w:rsidRPr="0032509B">
          <w:rPr>
            <w:rStyle w:val="aff1"/>
            <w:rFonts w:hint="eastAsia"/>
            <w:noProof/>
          </w:rPr>
          <w:t>术语定义</w:t>
        </w:r>
        <w:r w:rsidR="002221D4">
          <w:rPr>
            <w:noProof/>
            <w:webHidden/>
          </w:rPr>
          <w:tab/>
        </w:r>
        <w:r>
          <w:rPr>
            <w:noProof/>
            <w:webHidden/>
          </w:rPr>
          <w:fldChar w:fldCharType="begin"/>
        </w:r>
        <w:r w:rsidR="002221D4">
          <w:rPr>
            <w:noProof/>
            <w:webHidden/>
          </w:rPr>
          <w:instrText xml:space="preserve"> PAGEREF _Toc393781083 \h </w:instrText>
        </w:r>
        <w:r>
          <w:rPr>
            <w:noProof/>
            <w:webHidden/>
          </w:rPr>
        </w:r>
        <w:r>
          <w:rPr>
            <w:noProof/>
            <w:webHidden/>
          </w:rPr>
          <w:fldChar w:fldCharType="separate"/>
        </w:r>
        <w:r w:rsidR="002221D4">
          <w:rPr>
            <w:noProof/>
            <w:webHidden/>
          </w:rPr>
          <w:t>10</w:t>
        </w:r>
        <w:r>
          <w:rPr>
            <w:noProof/>
            <w:webHidden/>
          </w:rPr>
          <w:fldChar w:fldCharType="end"/>
        </w:r>
      </w:hyperlink>
    </w:p>
    <w:p w:rsidR="002221D4" w:rsidRDefault="00FC7425">
      <w:pPr>
        <w:pStyle w:val="11"/>
        <w:tabs>
          <w:tab w:val="left" w:pos="840"/>
          <w:tab w:val="right" w:leader="dot" w:pos="8302"/>
        </w:tabs>
        <w:rPr>
          <w:rFonts w:asciiTheme="minorHAnsi" w:eastAsiaTheme="minorEastAsia" w:hAnsiTheme="minorHAnsi" w:cstheme="minorBidi"/>
          <w:b w:val="0"/>
          <w:bCs w:val="0"/>
          <w:caps w:val="0"/>
          <w:noProof/>
          <w:snapToGrid/>
          <w:kern w:val="2"/>
          <w:sz w:val="21"/>
          <w:szCs w:val="22"/>
        </w:rPr>
      </w:pPr>
      <w:hyperlink w:anchor="_Toc393781084" w:history="1">
        <w:r w:rsidR="002221D4" w:rsidRPr="0032509B">
          <w:rPr>
            <w:rStyle w:val="aff1"/>
            <w:noProof/>
          </w:rPr>
          <w:t>2</w:t>
        </w:r>
        <w:r w:rsidR="002221D4">
          <w:rPr>
            <w:rFonts w:asciiTheme="minorHAnsi" w:eastAsiaTheme="minorEastAsia" w:hAnsiTheme="minorHAnsi" w:cstheme="minorBidi"/>
            <w:b w:val="0"/>
            <w:bCs w:val="0"/>
            <w:caps w:val="0"/>
            <w:noProof/>
            <w:snapToGrid/>
            <w:kern w:val="2"/>
            <w:sz w:val="21"/>
            <w:szCs w:val="22"/>
          </w:rPr>
          <w:tab/>
        </w:r>
        <w:r w:rsidR="002221D4" w:rsidRPr="0032509B">
          <w:rPr>
            <w:rStyle w:val="aff1"/>
            <w:rFonts w:hint="eastAsia"/>
            <w:noProof/>
          </w:rPr>
          <w:t>安全原则</w:t>
        </w:r>
        <w:r w:rsidR="002221D4">
          <w:rPr>
            <w:noProof/>
            <w:webHidden/>
          </w:rPr>
          <w:tab/>
        </w:r>
        <w:r>
          <w:rPr>
            <w:noProof/>
            <w:webHidden/>
          </w:rPr>
          <w:fldChar w:fldCharType="begin"/>
        </w:r>
        <w:r w:rsidR="002221D4">
          <w:rPr>
            <w:noProof/>
            <w:webHidden/>
          </w:rPr>
          <w:instrText xml:space="preserve"> PAGEREF _Toc393781084 \h </w:instrText>
        </w:r>
        <w:r>
          <w:rPr>
            <w:noProof/>
            <w:webHidden/>
          </w:rPr>
        </w:r>
        <w:r>
          <w:rPr>
            <w:noProof/>
            <w:webHidden/>
          </w:rPr>
          <w:fldChar w:fldCharType="separate"/>
        </w:r>
        <w:r w:rsidR="002221D4">
          <w:rPr>
            <w:noProof/>
            <w:webHidden/>
          </w:rPr>
          <w:t>10</w:t>
        </w:r>
        <w:r>
          <w:rPr>
            <w:noProof/>
            <w:webHidden/>
          </w:rPr>
          <w:fldChar w:fldCharType="end"/>
        </w:r>
      </w:hyperlink>
    </w:p>
    <w:p w:rsidR="002221D4" w:rsidRDefault="00FC7425">
      <w:pPr>
        <w:pStyle w:val="11"/>
        <w:tabs>
          <w:tab w:val="left" w:pos="840"/>
          <w:tab w:val="right" w:leader="dot" w:pos="8302"/>
        </w:tabs>
        <w:rPr>
          <w:rFonts w:asciiTheme="minorHAnsi" w:eastAsiaTheme="minorEastAsia" w:hAnsiTheme="minorHAnsi" w:cstheme="minorBidi"/>
          <w:b w:val="0"/>
          <w:bCs w:val="0"/>
          <w:caps w:val="0"/>
          <w:noProof/>
          <w:snapToGrid/>
          <w:kern w:val="2"/>
          <w:sz w:val="21"/>
          <w:szCs w:val="22"/>
        </w:rPr>
      </w:pPr>
      <w:hyperlink w:anchor="_Toc393781085" w:history="1">
        <w:r w:rsidR="002221D4" w:rsidRPr="0032509B">
          <w:rPr>
            <w:rStyle w:val="aff1"/>
            <w:noProof/>
          </w:rPr>
          <w:t>3</w:t>
        </w:r>
        <w:r w:rsidR="002221D4">
          <w:rPr>
            <w:rFonts w:asciiTheme="minorHAnsi" w:eastAsiaTheme="minorEastAsia" w:hAnsiTheme="minorHAnsi" w:cstheme="minorBidi"/>
            <w:b w:val="0"/>
            <w:bCs w:val="0"/>
            <w:caps w:val="0"/>
            <w:noProof/>
            <w:snapToGrid/>
            <w:kern w:val="2"/>
            <w:sz w:val="21"/>
            <w:szCs w:val="22"/>
          </w:rPr>
          <w:tab/>
        </w:r>
        <w:r w:rsidR="002221D4" w:rsidRPr="0032509B">
          <w:rPr>
            <w:rStyle w:val="aff1"/>
            <w:rFonts w:hint="eastAsia"/>
            <w:noProof/>
          </w:rPr>
          <w:t>认证</w:t>
        </w:r>
        <w:r w:rsidR="002221D4">
          <w:rPr>
            <w:noProof/>
            <w:webHidden/>
          </w:rPr>
          <w:tab/>
        </w:r>
        <w:r>
          <w:rPr>
            <w:noProof/>
            <w:webHidden/>
          </w:rPr>
          <w:fldChar w:fldCharType="begin"/>
        </w:r>
        <w:r w:rsidR="002221D4">
          <w:rPr>
            <w:noProof/>
            <w:webHidden/>
          </w:rPr>
          <w:instrText xml:space="preserve"> PAGEREF _Toc393781085 \h </w:instrText>
        </w:r>
        <w:r>
          <w:rPr>
            <w:noProof/>
            <w:webHidden/>
          </w:rPr>
        </w:r>
        <w:r>
          <w:rPr>
            <w:noProof/>
            <w:webHidden/>
          </w:rPr>
          <w:fldChar w:fldCharType="separate"/>
        </w:r>
        <w:r w:rsidR="002221D4">
          <w:rPr>
            <w:noProof/>
            <w:webHidden/>
          </w:rPr>
          <w:t>12</w:t>
        </w:r>
        <w:r>
          <w:rPr>
            <w:noProof/>
            <w:webHidden/>
          </w:rPr>
          <w:fldChar w:fldCharType="end"/>
        </w:r>
      </w:hyperlink>
    </w:p>
    <w:p w:rsidR="002221D4" w:rsidRDefault="00FC7425">
      <w:pPr>
        <w:pStyle w:val="21"/>
        <w:tabs>
          <w:tab w:val="left" w:pos="840"/>
          <w:tab w:val="right" w:leader="dot" w:pos="8302"/>
        </w:tabs>
        <w:rPr>
          <w:rFonts w:asciiTheme="minorHAnsi" w:eastAsiaTheme="minorEastAsia" w:hAnsiTheme="minorHAnsi" w:cstheme="minorBidi"/>
          <w:smallCaps w:val="0"/>
          <w:noProof/>
          <w:snapToGrid/>
          <w:kern w:val="2"/>
          <w:sz w:val="21"/>
          <w:szCs w:val="22"/>
        </w:rPr>
      </w:pPr>
      <w:hyperlink w:anchor="_Toc393781086" w:history="1">
        <w:r w:rsidR="002221D4" w:rsidRPr="0032509B">
          <w:rPr>
            <w:rStyle w:val="aff1"/>
            <w:noProof/>
          </w:rPr>
          <w:t>3.1</w:t>
        </w:r>
        <w:r w:rsidR="002221D4">
          <w:rPr>
            <w:rFonts w:asciiTheme="minorHAnsi" w:eastAsiaTheme="minorEastAsia" w:hAnsiTheme="minorHAnsi" w:cstheme="minorBidi"/>
            <w:smallCaps w:val="0"/>
            <w:noProof/>
            <w:snapToGrid/>
            <w:kern w:val="2"/>
            <w:sz w:val="21"/>
            <w:szCs w:val="22"/>
          </w:rPr>
          <w:tab/>
        </w:r>
        <w:r w:rsidR="002221D4" w:rsidRPr="0032509B">
          <w:rPr>
            <w:rStyle w:val="aff1"/>
            <w:rFonts w:hint="eastAsia"/>
            <w:noProof/>
          </w:rPr>
          <w:t>用户与口令</w:t>
        </w:r>
        <w:r w:rsidR="002221D4">
          <w:rPr>
            <w:noProof/>
            <w:webHidden/>
          </w:rPr>
          <w:tab/>
        </w:r>
        <w:r>
          <w:rPr>
            <w:noProof/>
            <w:webHidden/>
          </w:rPr>
          <w:fldChar w:fldCharType="begin"/>
        </w:r>
        <w:r w:rsidR="002221D4">
          <w:rPr>
            <w:noProof/>
            <w:webHidden/>
          </w:rPr>
          <w:instrText xml:space="preserve"> PAGEREF _Toc393781086 \h </w:instrText>
        </w:r>
        <w:r>
          <w:rPr>
            <w:noProof/>
            <w:webHidden/>
          </w:rPr>
        </w:r>
        <w:r>
          <w:rPr>
            <w:noProof/>
            <w:webHidden/>
          </w:rPr>
          <w:fldChar w:fldCharType="separate"/>
        </w:r>
        <w:r w:rsidR="002221D4">
          <w:rPr>
            <w:noProof/>
            <w:webHidden/>
          </w:rPr>
          <w:t>12</w:t>
        </w:r>
        <w:r>
          <w:rPr>
            <w:noProof/>
            <w:webHidden/>
          </w:rPr>
          <w:fldChar w:fldCharType="end"/>
        </w:r>
      </w:hyperlink>
    </w:p>
    <w:p w:rsidR="002221D4" w:rsidRDefault="00FC7425">
      <w:pPr>
        <w:pStyle w:val="21"/>
        <w:tabs>
          <w:tab w:val="left" w:pos="840"/>
          <w:tab w:val="right" w:leader="dot" w:pos="8302"/>
        </w:tabs>
        <w:rPr>
          <w:rFonts w:asciiTheme="minorHAnsi" w:eastAsiaTheme="minorEastAsia" w:hAnsiTheme="minorHAnsi" w:cstheme="minorBidi"/>
          <w:smallCaps w:val="0"/>
          <w:noProof/>
          <w:snapToGrid/>
          <w:kern w:val="2"/>
          <w:sz w:val="21"/>
          <w:szCs w:val="22"/>
        </w:rPr>
      </w:pPr>
      <w:hyperlink w:anchor="_Toc393781087" w:history="1">
        <w:r w:rsidR="002221D4" w:rsidRPr="0032509B">
          <w:rPr>
            <w:rStyle w:val="aff1"/>
            <w:noProof/>
          </w:rPr>
          <w:t>3.2</w:t>
        </w:r>
        <w:r w:rsidR="002221D4">
          <w:rPr>
            <w:rFonts w:asciiTheme="minorHAnsi" w:eastAsiaTheme="minorEastAsia" w:hAnsiTheme="minorHAnsi" w:cstheme="minorBidi"/>
            <w:smallCaps w:val="0"/>
            <w:noProof/>
            <w:snapToGrid/>
            <w:kern w:val="2"/>
            <w:sz w:val="21"/>
            <w:szCs w:val="22"/>
          </w:rPr>
          <w:tab/>
        </w:r>
        <w:r w:rsidR="002221D4" w:rsidRPr="0032509B">
          <w:rPr>
            <w:rStyle w:val="aff1"/>
            <w:rFonts w:hint="eastAsia"/>
            <w:noProof/>
          </w:rPr>
          <w:t>认证要求</w:t>
        </w:r>
        <w:r w:rsidR="002221D4">
          <w:rPr>
            <w:noProof/>
            <w:webHidden/>
          </w:rPr>
          <w:tab/>
        </w:r>
        <w:r>
          <w:rPr>
            <w:noProof/>
            <w:webHidden/>
          </w:rPr>
          <w:fldChar w:fldCharType="begin"/>
        </w:r>
        <w:r w:rsidR="002221D4">
          <w:rPr>
            <w:noProof/>
            <w:webHidden/>
          </w:rPr>
          <w:instrText xml:space="preserve"> PAGEREF _Toc393781087 \h </w:instrText>
        </w:r>
        <w:r>
          <w:rPr>
            <w:noProof/>
            <w:webHidden/>
          </w:rPr>
        </w:r>
        <w:r>
          <w:rPr>
            <w:noProof/>
            <w:webHidden/>
          </w:rPr>
          <w:fldChar w:fldCharType="separate"/>
        </w:r>
        <w:r w:rsidR="002221D4">
          <w:rPr>
            <w:noProof/>
            <w:webHidden/>
          </w:rPr>
          <w:t>16</w:t>
        </w:r>
        <w:r>
          <w:rPr>
            <w:noProof/>
            <w:webHidden/>
          </w:rPr>
          <w:fldChar w:fldCharType="end"/>
        </w:r>
      </w:hyperlink>
    </w:p>
    <w:p w:rsidR="002221D4" w:rsidRDefault="00FC7425">
      <w:pPr>
        <w:pStyle w:val="11"/>
        <w:tabs>
          <w:tab w:val="left" w:pos="840"/>
          <w:tab w:val="right" w:leader="dot" w:pos="8302"/>
        </w:tabs>
        <w:rPr>
          <w:rFonts w:asciiTheme="minorHAnsi" w:eastAsiaTheme="minorEastAsia" w:hAnsiTheme="minorHAnsi" w:cstheme="minorBidi"/>
          <w:b w:val="0"/>
          <w:bCs w:val="0"/>
          <w:caps w:val="0"/>
          <w:noProof/>
          <w:snapToGrid/>
          <w:kern w:val="2"/>
          <w:sz w:val="21"/>
          <w:szCs w:val="22"/>
        </w:rPr>
      </w:pPr>
      <w:hyperlink w:anchor="_Toc393781088" w:history="1">
        <w:r w:rsidR="002221D4" w:rsidRPr="0032509B">
          <w:rPr>
            <w:rStyle w:val="aff1"/>
            <w:noProof/>
          </w:rPr>
          <w:t>4</w:t>
        </w:r>
        <w:r w:rsidR="002221D4">
          <w:rPr>
            <w:rFonts w:asciiTheme="minorHAnsi" w:eastAsiaTheme="minorEastAsia" w:hAnsiTheme="minorHAnsi" w:cstheme="minorBidi"/>
            <w:b w:val="0"/>
            <w:bCs w:val="0"/>
            <w:caps w:val="0"/>
            <w:noProof/>
            <w:snapToGrid/>
            <w:kern w:val="2"/>
            <w:sz w:val="21"/>
            <w:szCs w:val="22"/>
          </w:rPr>
          <w:tab/>
        </w:r>
        <w:r w:rsidR="002221D4" w:rsidRPr="0032509B">
          <w:rPr>
            <w:rStyle w:val="aff1"/>
            <w:rFonts w:hint="eastAsia"/>
            <w:noProof/>
          </w:rPr>
          <w:t>授权</w:t>
        </w:r>
        <w:r w:rsidR="002221D4">
          <w:rPr>
            <w:noProof/>
            <w:webHidden/>
          </w:rPr>
          <w:tab/>
        </w:r>
        <w:r>
          <w:rPr>
            <w:noProof/>
            <w:webHidden/>
          </w:rPr>
          <w:fldChar w:fldCharType="begin"/>
        </w:r>
        <w:r w:rsidR="002221D4">
          <w:rPr>
            <w:noProof/>
            <w:webHidden/>
          </w:rPr>
          <w:instrText xml:space="preserve"> PAGEREF _Toc393781088 \h </w:instrText>
        </w:r>
        <w:r>
          <w:rPr>
            <w:noProof/>
            <w:webHidden/>
          </w:rPr>
        </w:r>
        <w:r>
          <w:rPr>
            <w:noProof/>
            <w:webHidden/>
          </w:rPr>
          <w:fldChar w:fldCharType="separate"/>
        </w:r>
        <w:r w:rsidR="002221D4">
          <w:rPr>
            <w:noProof/>
            <w:webHidden/>
          </w:rPr>
          <w:t>18</w:t>
        </w:r>
        <w:r>
          <w:rPr>
            <w:noProof/>
            <w:webHidden/>
          </w:rPr>
          <w:fldChar w:fldCharType="end"/>
        </w:r>
      </w:hyperlink>
    </w:p>
    <w:p w:rsidR="002221D4" w:rsidRDefault="00FC7425">
      <w:pPr>
        <w:pStyle w:val="11"/>
        <w:tabs>
          <w:tab w:val="left" w:pos="840"/>
          <w:tab w:val="right" w:leader="dot" w:pos="8302"/>
        </w:tabs>
        <w:rPr>
          <w:rFonts w:asciiTheme="minorHAnsi" w:eastAsiaTheme="minorEastAsia" w:hAnsiTheme="minorHAnsi" w:cstheme="minorBidi"/>
          <w:b w:val="0"/>
          <w:bCs w:val="0"/>
          <w:caps w:val="0"/>
          <w:noProof/>
          <w:snapToGrid/>
          <w:kern w:val="2"/>
          <w:sz w:val="21"/>
          <w:szCs w:val="22"/>
        </w:rPr>
      </w:pPr>
      <w:hyperlink w:anchor="_Toc393781089" w:history="1">
        <w:r w:rsidR="002221D4" w:rsidRPr="0032509B">
          <w:rPr>
            <w:rStyle w:val="aff1"/>
            <w:noProof/>
          </w:rPr>
          <w:t>5</w:t>
        </w:r>
        <w:r w:rsidR="002221D4">
          <w:rPr>
            <w:rFonts w:asciiTheme="minorHAnsi" w:eastAsiaTheme="minorEastAsia" w:hAnsiTheme="minorHAnsi" w:cstheme="minorBidi"/>
            <w:b w:val="0"/>
            <w:bCs w:val="0"/>
            <w:caps w:val="0"/>
            <w:noProof/>
            <w:snapToGrid/>
            <w:kern w:val="2"/>
            <w:sz w:val="21"/>
            <w:szCs w:val="22"/>
          </w:rPr>
          <w:tab/>
        </w:r>
        <w:r w:rsidR="002221D4" w:rsidRPr="0032509B">
          <w:rPr>
            <w:rStyle w:val="aff1"/>
            <w:rFonts w:hint="eastAsia"/>
            <w:noProof/>
          </w:rPr>
          <w:t>会话管理</w:t>
        </w:r>
        <w:r w:rsidR="002221D4">
          <w:rPr>
            <w:noProof/>
            <w:webHidden/>
          </w:rPr>
          <w:tab/>
        </w:r>
        <w:r>
          <w:rPr>
            <w:noProof/>
            <w:webHidden/>
          </w:rPr>
          <w:fldChar w:fldCharType="begin"/>
        </w:r>
        <w:r w:rsidR="002221D4">
          <w:rPr>
            <w:noProof/>
            <w:webHidden/>
          </w:rPr>
          <w:instrText xml:space="preserve"> PAGEREF _Toc393781089 \h </w:instrText>
        </w:r>
        <w:r>
          <w:rPr>
            <w:noProof/>
            <w:webHidden/>
          </w:rPr>
        </w:r>
        <w:r>
          <w:rPr>
            <w:noProof/>
            <w:webHidden/>
          </w:rPr>
          <w:fldChar w:fldCharType="separate"/>
        </w:r>
        <w:r w:rsidR="002221D4">
          <w:rPr>
            <w:noProof/>
            <w:webHidden/>
          </w:rPr>
          <w:t>20</w:t>
        </w:r>
        <w:r>
          <w:rPr>
            <w:noProof/>
            <w:webHidden/>
          </w:rPr>
          <w:fldChar w:fldCharType="end"/>
        </w:r>
      </w:hyperlink>
    </w:p>
    <w:p w:rsidR="002221D4" w:rsidRDefault="00FC7425">
      <w:pPr>
        <w:pStyle w:val="11"/>
        <w:tabs>
          <w:tab w:val="left" w:pos="840"/>
          <w:tab w:val="right" w:leader="dot" w:pos="8302"/>
        </w:tabs>
        <w:rPr>
          <w:rFonts w:asciiTheme="minorHAnsi" w:eastAsiaTheme="minorEastAsia" w:hAnsiTheme="minorHAnsi" w:cstheme="minorBidi"/>
          <w:b w:val="0"/>
          <w:bCs w:val="0"/>
          <w:caps w:val="0"/>
          <w:noProof/>
          <w:snapToGrid/>
          <w:kern w:val="2"/>
          <w:sz w:val="21"/>
          <w:szCs w:val="22"/>
        </w:rPr>
      </w:pPr>
      <w:hyperlink w:anchor="_Toc393781090" w:history="1">
        <w:r w:rsidR="002221D4" w:rsidRPr="0032509B">
          <w:rPr>
            <w:rStyle w:val="aff1"/>
            <w:noProof/>
          </w:rPr>
          <w:t>6</w:t>
        </w:r>
        <w:r w:rsidR="002221D4">
          <w:rPr>
            <w:rFonts w:asciiTheme="minorHAnsi" w:eastAsiaTheme="minorEastAsia" w:hAnsiTheme="minorHAnsi" w:cstheme="minorBidi"/>
            <w:b w:val="0"/>
            <w:bCs w:val="0"/>
            <w:caps w:val="0"/>
            <w:noProof/>
            <w:snapToGrid/>
            <w:kern w:val="2"/>
            <w:sz w:val="21"/>
            <w:szCs w:val="22"/>
          </w:rPr>
          <w:tab/>
        </w:r>
        <w:r w:rsidR="002221D4" w:rsidRPr="0032509B">
          <w:rPr>
            <w:rStyle w:val="aff1"/>
            <w:rFonts w:hint="eastAsia"/>
            <w:noProof/>
          </w:rPr>
          <w:t>输入校验</w:t>
        </w:r>
        <w:r w:rsidR="002221D4">
          <w:rPr>
            <w:noProof/>
            <w:webHidden/>
          </w:rPr>
          <w:tab/>
        </w:r>
        <w:r>
          <w:rPr>
            <w:noProof/>
            <w:webHidden/>
          </w:rPr>
          <w:fldChar w:fldCharType="begin"/>
        </w:r>
        <w:r w:rsidR="002221D4">
          <w:rPr>
            <w:noProof/>
            <w:webHidden/>
          </w:rPr>
          <w:instrText xml:space="preserve"> PAGEREF _Toc393781090 \h </w:instrText>
        </w:r>
        <w:r>
          <w:rPr>
            <w:noProof/>
            <w:webHidden/>
          </w:rPr>
        </w:r>
        <w:r>
          <w:rPr>
            <w:noProof/>
            <w:webHidden/>
          </w:rPr>
          <w:fldChar w:fldCharType="separate"/>
        </w:r>
        <w:r w:rsidR="002221D4">
          <w:rPr>
            <w:noProof/>
            <w:webHidden/>
          </w:rPr>
          <w:t>24</w:t>
        </w:r>
        <w:r>
          <w:rPr>
            <w:noProof/>
            <w:webHidden/>
          </w:rPr>
          <w:fldChar w:fldCharType="end"/>
        </w:r>
      </w:hyperlink>
    </w:p>
    <w:p w:rsidR="002221D4" w:rsidRDefault="00FC7425">
      <w:pPr>
        <w:pStyle w:val="11"/>
        <w:tabs>
          <w:tab w:val="left" w:pos="840"/>
          <w:tab w:val="right" w:leader="dot" w:pos="8302"/>
        </w:tabs>
        <w:rPr>
          <w:rFonts w:asciiTheme="minorHAnsi" w:eastAsiaTheme="minorEastAsia" w:hAnsiTheme="minorHAnsi" w:cstheme="minorBidi"/>
          <w:b w:val="0"/>
          <w:bCs w:val="0"/>
          <w:caps w:val="0"/>
          <w:noProof/>
          <w:snapToGrid/>
          <w:kern w:val="2"/>
          <w:sz w:val="21"/>
          <w:szCs w:val="22"/>
        </w:rPr>
      </w:pPr>
      <w:hyperlink w:anchor="_Toc393781091" w:history="1">
        <w:r w:rsidR="002221D4" w:rsidRPr="0032509B">
          <w:rPr>
            <w:rStyle w:val="aff1"/>
            <w:noProof/>
          </w:rPr>
          <w:t>7</w:t>
        </w:r>
        <w:r w:rsidR="002221D4">
          <w:rPr>
            <w:rFonts w:asciiTheme="minorHAnsi" w:eastAsiaTheme="minorEastAsia" w:hAnsiTheme="minorHAnsi" w:cstheme="minorBidi"/>
            <w:b w:val="0"/>
            <w:bCs w:val="0"/>
            <w:caps w:val="0"/>
            <w:noProof/>
            <w:snapToGrid/>
            <w:kern w:val="2"/>
            <w:sz w:val="21"/>
            <w:szCs w:val="22"/>
          </w:rPr>
          <w:tab/>
        </w:r>
        <w:r w:rsidR="002221D4" w:rsidRPr="0032509B">
          <w:rPr>
            <w:rStyle w:val="aff1"/>
            <w:rFonts w:hint="eastAsia"/>
            <w:noProof/>
          </w:rPr>
          <w:t>输出编码</w:t>
        </w:r>
        <w:r w:rsidR="002221D4">
          <w:rPr>
            <w:noProof/>
            <w:webHidden/>
          </w:rPr>
          <w:tab/>
        </w:r>
        <w:r>
          <w:rPr>
            <w:noProof/>
            <w:webHidden/>
          </w:rPr>
          <w:fldChar w:fldCharType="begin"/>
        </w:r>
        <w:r w:rsidR="002221D4">
          <w:rPr>
            <w:noProof/>
            <w:webHidden/>
          </w:rPr>
          <w:instrText xml:space="preserve"> PAGEREF _Toc393781091 \h </w:instrText>
        </w:r>
        <w:r>
          <w:rPr>
            <w:noProof/>
            <w:webHidden/>
          </w:rPr>
        </w:r>
        <w:r>
          <w:rPr>
            <w:noProof/>
            <w:webHidden/>
          </w:rPr>
          <w:fldChar w:fldCharType="separate"/>
        </w:r>
        <w:r w:rsidR="002221D4">
          <w:rPr>
            <w:noProof/>
            <w:webHidden/>
          </w:rPr>
          <w:t>31</w:t>
        </w:r>
        <w:r>
          <w:rPr>
            <w:noProof/>
            <w:webHidden/>
          </w:rPr>
          <w:fldChar w:fldCharType="end"/>
        </w:r>
      </w:hyperlink>
    </w:p>
    <w:p w:rsidR="002221D4" w:rsidRDefault="00FC7425">
      <w:pPr>
        <w:pStyle w:val="11"/>
        <w:tabs>
          <w:tab w:val="left" w:pos="840"/>
          <w:tab w:val="right" w:leader="dot" w:pos="8302"/>
        </w:tabs>
        <w:rPr>
          <w:rFonts w:asciiTheme="minorHAnsi" w:eastAsiaTheme="minorEastAsia" w:hAnsiTheme="minorHAnsi" w:cstheme="minorBidi"/>
          <w:b w:val="0"/>
          <w:bCs w:val="0"/>
          <w:caps w:val="0"/>
          <w:noProof/>
          <w:snapToGrid/>
          <w:kern w:val="2"/>
          <w:sz w:val="21"/>
          <w:szCs w:val="22"/>
        </w:rPr>
      </w:pPr>
      <w:hyperlink w:anchor="_Toc393781092" w:history="1">
        <w:r w:rsidR="002221D4" w:rsidRPr="0032509B">
          <w:rPr>
            <w:rStyle w:val="aff1"/>
            <w:noProof/>
          </w:rPr>
          <w:t>8</w:t>
        </w:r>
        <w:r w:rsidR="002221D4">
          <w:rPr>
            <w:rFonts w:asciiTheme="minorHAnsi" w:eastAsiaTheme="minorEastAsia" w:hAnsiTheme="minorHAnsi" w:cstheme="minorBidi"/>
            <w:b w:val="0"/>
            <w:bCs w:val="0"/>
            <w:caps w:val="0"/>
            <w:noProof/>
            <w:snapToGrid/>
            <w:kern w:val="2"/>
            <w:sz w:val="21"/>
            <w:szCs w:val="22"/>
          </w:rPr>
          <w:tab/>
        </w:r>
        <w:r w:rsidR="002221D4" w:rsidRPr="0032509B">
          <w:rPr>
            <w:rStyle w:val="aff1"/>
            <w:rFonts w:hint="eastAsia"/>
            <w:noProof/>
          </w:rPr>
          <w:t>文件管理</w:t>
        </w:r>
        <w:r w:rsidR="002221D4">
          <w:rPr>
            <w:noProof/>
            <w:webHidden/>
          </w:rPr>
          <w:tab/>
        </w:r>
        <w:r>
          <w:rPr>
            <w:noProof/>
            <w:webHidden/>
          </w:rPr>
          <w:fldChar w:fldCharType="begin"/>
        </w:r>
        <w:r w:rsidR="002221D4">
          <w:rPr>
            <w:noProof/>
            <w:webHidden/>
          </w:rPr>
          <w:instrText xml:space="preserve"> PAGEREF _Toc393781092 \h </w:instrText>
        </w:r>
        <w:r>
          <w:rPr>
            <w:noProof/>
            <w:webHidden/>
          </w:rPr>
        </w:r>
        <w:r>
          <w:rPr>
            <w:noProof/>
            <w:webHidden/>
          </w:rPr>
          <w:fldChar w:fldCharType="separate"/>
        </w:r>
        <w:r w:rsidR="002221D4">
          <w:rPr>
            <w:noProof/>
            <w:webHidden/>
          </w:rPr>
          <w:t>32</w:t>
        </w:r>
        <w:r>
          <w:rPr>
            <w:noProof/>
            <w:webHidden/>
          </w:rPr>
          <w:fldChar w:fldCharType="end"/>
        </w:r>
      </w:hyperlink>
    </w:p>
    <w:p w:rsidR="002221D4" w:rsidRDefault="00FC7425">
      <w:pPr>
        <w:pStyle w:val="11"/>
        <w:tabs>
          <w:tab w:val="left" w:pos="840"/>
          <w:tab w:val="right" w:leader="dot" w:pos="8302"/>
        </w:tabs>
        <w:rPr>
          <w:rFonts w:asciiTheme="minorHAnsi" w:eastAsiaTheme="minorEastAsia" w:hAnsiTheme="minorHAnsi" w:cstheme="minorBidi"/>
          <w:b w:val="0"/>
          <w:bCs w:val="0"/>
          <w:caps w:val="0"/>
          <w:noProof/>
          <w:snapToGrid/>
          <w:kern w:val="2"/>
          <w:sz w:val="21"/>
          <w:szCs w:val="22"/>
        </w:rPr>
      </w:pPr>
      <w:hyperlink w:anchor="_Toc393781093" w:history="1">
        <w:r w:rsidR="002221D4" w:rsidRPr="0032509B">
          <w:rPr>
            <w:rStyle w:val="aff1"/>
            <w:noProof/>
          </w:rPr>
          <w:t>9</w:t>
        </w:r>
        <w:r w:rsidR="002221D4">
          <w:rPr>
            <w:rFonts w:asciiTheme="minorHAnsi" w:eastAsiaTheme="minorEastAsia" w:hAnsiTheme="minorHAnsi" w:cstheme="minorBidi"/>
            <w:b w:val="0"/>
            <w:bCs w:val="0"/>
            <w:caps w:val="0"/>
            <w:noProof/>
            <w:snapToGrid/>
            <w:kern w:val="2"/>
            <w:sz w:val="21"/>
            <w:szCs w:val="22"/>
          </w:rPr>
          <w:tab/>
        </w:r>
        <w:r w:rsidR="002221D4" w:rsidRPr="0032509B">
          <w:rPr>
            <w:rStyle w:val="aff1"/>
            <w:rFonts w:hint="eastAsia"/>
            <w:noProof/>
          </w:rPr>
          <w:t>敏感数据保护</w:t>
        </w:r>
        <w:r w:rsidR="002221D4">
          <w:rPr>
            <w:noProof/>
            <w:webHidden/>
          </w:rPr>
          <w:tab/>
        </w:r>
        <w:r>
          <w:rPr>
            <w:noProof/>
            <w:webHidden/>
          </w:rPr>
          <w:fldChar w:fldCharType="begin"/>
        </w:r>
        <w:r w:rsidR="002221D4">
          <w:rPr>
            <w:noProof/>
            <w:webHidden/>
          </w:rPr>
          <w:instrText xml:space="preserve"> PAGEREF _Toc393781093 \h </w:instrText>
        </w:r>
        <w:r>
          <w:rPr>
            <w:noProof/>
            <w:webHidden/>
          </w:rPr>
        </w:r>
        <w:r>
          <w:rPr>
            <w:noProof/>
            <w:webHidden/>
          </w:rPr>
          <w:fldChar w:fldCharType="separate"/>
        </w:r>
        <w:r w:rsidR="002221D4">
          <w:rPr>
            <w:noProof/>
            <w:webHidden/>
          </w:rPr>
          <w:t>33</w:t>
        </w:r>
        <w:r>
          <w:rPr>
            <w:noProof/>
            <w:webHidden/>
          </w:rPr>
          <w:fldChar w:fldCharType="end"/>
        </w:r>
      </w:hyperlink>
    </w:p>
    <w:p w:rsidR="002221D4" w:rsidRDefault="00FC7425">
      <w:pPr>
        <w:pStyle w:val="21"/>
        <w:tabs>
          <w:tab w:val="left" w:pos="840"/>
          <w:tab w:val="right" w:leader="dot" w:pos="8302"/>
        </w:tabs>
        <w:rPr>
          <w:rFonts w:asciiTheme="minorHAnsi" w:eastAsiaTheme="minorEastAsia" w:hAnsiTheme="minorHAnsi" w:cstheme="minorBidi"/>
          <w:smallCaps w:val="0"/>
          <w:noProof/>
          <w:snapToGrid/>
          <w:kern w:val="2"/>
          <w:sz w:val="21"/>
          <w:szCs w:val="22"/>
        </w:rPr>
      </w:pPr>
      <w:hyperlink w:anchor="_Toc393781094" w:history="1">
        <w:r w:rsidR="002221D4" w:rsidRPr="0032509B">
          <w:rPr>
            <w:rStyle w:val="aff1"/>
            <w:noProof/>
          </w:rPr>
          <w:t>9.1</w:t>
        </w:r>
        <w:r w:rsidR="002221D4">
          <w:rPr>
            <w:rFonts w:asciiTheme="minorHAnsi" w:eastAsiaTheme="minorEastAsia" w:hAnsiTheme="minorHAnsi" w:cstheme="minorBidi"/>
            <w:smallCaps w:val="0"/>
            <w:noProof/>
            <w:snapToGrid/>
            <w:kern w:val="2"/>
            <w:sz w:val="21"/>
            <w:szCs w:val="22"/>
          </w:rPr>
          <w:tab/>
        </w:r>
        <w:r w:rsidR="002221D4" w:rsidRPr="0032509B">
          <w:rPr>
            <w:rStyle w:val="aff1"/>
            <w:rFonts w:hint="eastAsia"/>
            <w:noProof/>
          </w:rPr>
          <w:t>敏感数据存储</w:t>
        </w:r>
        <w:r w:rsidR="002221D4">
          <w:rPr>
            <w:noProof/>
            <w:webHidden/>
          </w:rPr>
          <w:tab/>
        </w:r>
        <w:r>
          <w:rPr>
            <w:noProof/>
            <w:webHidden/>
          </w:rPr>
          <w:fldChar w:fldCharType="begin"/>
        </w:r>
        <w:r w:rsidR="002221D4">
          <w:rPr>
            <w:noProof/>
            <w:webHidden/>
          </w:rPr>
          <w:instrText xml:space="preserve"> PAGEREF _Toc393781094 \h </w:instrText>
        </w:r>
        <w:r>
          <w:rPr>
            <w:noProof/>
            <w:webHidden/>
          </w:rPr>
        </w:r>
        <w:r>
          <w:rPr>
            <w:noProof/>
            <w:webHidden/>
          </w:rPr>
          <w:fldChar w:fldCharType="separate"/>
        </w:r>
        <w:r w:rsidR="002221D4">
          <w:rPr>
            <w:noProof/>
            <w:webHidden/>
          </w:rPr>
          <w:t>33</w:t>
        </w:r>
        <w:r>
          <w:rPr>
            <w:noProof/>
            <w:webHidden/>
          </w:rPr>
          <w:fldChar w:fldCharType="end"/>
        </w:r>
      </w:hyperlink>
    </w:p>
    <w:p w:rsidR="002221D4" w:rsidRDefault="00FC7425">
      <w:pPr>
        <w:pStyle w:val="21"/>
        <w:tabs>
          <w:tab w:val="left" w:pos="840"/>
          <w:tab w:val="right" w:leader="dot" w:pos="8302"/>
        </w:tabs>
        <w:rPr>
          <w:rFonts w:asciiTheme="minorHAnsi" w:eastAsiaTheme="minorEastAsia" w:hAnsiTheme="minorHAnsi" w:cstheme="minorBidi"/>
          <w:smallCaps w:val="0"/>
          <w:noProof/>
          <w:snapToGrid/>
          <w:kern w:val="2"/>
          <w:sz w:val="21"/>
          <w:szCs w:val="22"/>
        </w:rPr>
      </w:pPr>
      <w:hyperlink w:anchor="_Toc393781095" w:history="1">
        <w:r w:rsidR="002221D4" w:rsidRPr="0032509B">
          <w:rPr>
            <w:rStyle w:val="aff1"/>
            <w:noProof/>
          </w:rPr>
          <w:t>9.2</w:t>
        </w:r>
        <w:r w:rsidR="002221D4">
          <w:rPr>
            <w:rFonts w:asciiTheme="minorHAnsi" w:eastAsiaTheme="minorEastAsia" w:hAnsiTheme="minorHAnsi" w:cstheme="minorBidi"/>
            <w:smallCaps w:val="0"/>
            <w:noProof/>
            <w:snapToGrid/>
            <w:kern w:val="2"/>
            <w:sz w:val="21"/>
            <w:szCs w:val="22"/>
          </w:rPr>
          <w:tab/>
        </w:r>
        <w:r w:rsidR="002221D4" w:rsidRPr="0032509B">
          <w:rPr>
            <w:rStyle w:val="aff1"/>
            <w:rFonts w:hint="eastAsia"/>
            <w:noProof/>
          </w:rPr>
          <w:t>敏感数据传输</w:t>
        </w:r>
        <w:r w:rsidR="002221D4">
          <w:rPr>
            <w:noProof/>
            <w:webHidden/>
          </w:rPr>
          <w:tab/>
        </w:r>
        <w:r>
          <w:rPr>
            <w:noProof/>
            <w:webHidden/>
          </w:rPr>
          <w:fldChar w:fldCharType="begin"/>
        </w:r>
        <w:r w:rsidR="002221D4">
          <w:rPr>
            <w:noProof/>
            <w:webHidden/>
          </w:rPr>
          <w:instrText xml:space="preserve"> PAGEREF _Toc393781095 \h </w:instrText>
        </w:r>
        <w:r>
          <w:rPr>
            <w:noProof/>
            <w:webHidden/>
          </w:rPr>
        </w:r>
        <w:r>
          <w:rPr>
            <w:noProof/>
            <w:webHidden/>
          </w:rPr>
          <w:fldChar w:fldCharType="separate"/>
        </w:r>
        <w:r w:rsidR="002221D4">
          <w:rPr>
            <w:noProof/>
            <w:webHidden/>
          </w:rPr>
          <w:t>35</w:t>
        </w:r>
        <w:r>
          <w:rPr>
            <w:noProof/>
            <w:webHidden/>
          </w:rPr>
          <w:fldChar w:fldCharType="end"/>
        </w:r>
      </w:hyperlink>
    </w:p>
    <w:p w:rsidR="002221D4" w:rsidRDefault="00FC7425">
      <w:pPr>
        <w:pStyle w:val="11"/>
        <w:tabs>
          <w:tab w:val="left" w:pos="840"/>
          <w:tab w:val="right" w:leader="dot" w:pos="8302"/>
        </w:tabs>
        <w:rPr>
          <w:rFonts w:asciiTheme="minorHAnsi" w:eastAsiaTheme="minorEastAsia" w:hAnsiTheme="minorHAnsi" w:cstheme="minorBidi"/>
          <w:b w:val="0"/>
          <w:bCs w:val="0"/>
          <w:caps w:val="0"/>
          <w:noProof/>
          <w:snapToGrid/>
          <w:kern w:val="2"/>
          <w:sz w:val="21"/>
          <w:szCs w:val="22"/>
        </w:rPr>
      </w:pPr>
      <w:hyperlink w:anchor="_Toc393781096" w:history="1">
        <w:r w:rsidR="002221D4" w:rsidRPr="0032509B">
          <w:rPr>
            <w:rStyle w:val="aff1"/>
            <w:noProof/>
          </w:rPr>
          <w:t>10</w:t>
        </w:r>
        <w:r w:rsidR="002221D4">
          <w:rPr>
            <w:rFonts w:asciiTheme="minorHAnsi" w:eastAsiaTheme="minorEastAsia" w:hAnsiTheme="minorHAnsi" w:cstheme="minorBidi"/>
            <w:b w:val="0"/>
            <w:bCs w:val="0"/>
            <w:caps w:val="0"/>
            <w:noProof/>
            <w:snapToGrid/>
            <w:kern w:val="2"/>
            <w:sz w:val="21"/>
            <w:szCs w:val="22"/>
          </w:rPr>
          <w:tab/>
        </w:r>
        <w:r w:rsidR="002221D4" w:rsidRPr="0032509B">
          <w:rPr>
            <w:rStyle w:val="aff1"/>
            <w:rFonts w:hint="eastAsia"/>
            <w:noProof/>
          </w:rPr>
          <w:t>加密</w:t>
        </w:r>
        <w:r w:rsidR="002221D4">
          <w:rPr>
            <w:noProof/>
            <w:webHidden/>
          </w:rPr>
          <w:tab/>
        </w:r>
        <w:r>
          <w:rPr>
            <w:noProof/>
            <w:webHidden/>
          </w:rPr>
          <w:fldChar w:fldCharType="begin"/>
        </w:r>
        <w:r w:rsidR="002221D4">
          <w:rPr>
            <w:noProof/>
            <w:webHidden/>
          </w:rPr>
          <w:instrText xml:space="preserve"> PAGEREF _Toc393781096 \h </w:instrText>
        </w:r>
        <w:r>
          <w:rPr>
            <w:noProof/>
            <w:webHidden/>
          </w:rPr>
        </w:r>
        <w:r>
          <w:rPr>
            <w:noProof/>
            <w:webHidden/>
          </w:rPr>
          <w:fldChar w:fldCharType="separate"/>
        </w:r>
        <w:r w:rsidR="002221D4">
          <w:rPr>
            <w:noProof/>
            <w:webHidden/>
          </w:rPr>
          <w:t>36</w:t>
        </w:r>
        <w:r>
          <w:rPr>
            <w:noProof/>
            <w:webHidden/>
          </w:rPr>
          <w:fldChar w:fldCharType="end"/>
        </w:r>
      </w:hyperlink>
    </w:p>
    <w:p w:rsidR="002221D4" w:rsidRDefault="00FC7425">
      <w:pPr>
        <w:pStyle w:val="11"/>
        <w:tabs>
          <w:tab w:val="left" w:pos="840"/>
          <w:tab w:val="right" w:leader="dot" w:pos="8302"/>
        </w:tabs>
        <w:rPr>
          <w:rFonts w:asciiTheme="minorHAnsi" w:eastAsiaTheme="minorEastAsia" w:hAnsiTheme="minorHAnsi" w:cstheme="minorBidi"/>
          <w:b w:val="0"/>
          <w:bCs w:val="0"/>
          <w:caps w:val="0"/>
          <w:noProof/>
          <w:snapToGrid/>
          <w:kern w:val="2"/>
          <w:sz w:val="21"/>
          <w:szCs w:val="22"/>
        </w:rPr>
      </w:pPr>
      <w:hyperlink w:anchor="_Toc393781097" w:history="1">
        <w:r w:rsidR="002221D4" w:rsidRPr="0032509B">
          <w:rPr>
            <w:rStyle w:val="aff1"/>
            <w:noProof/>
          </w:rPr>
          <w:t>11</w:t>
        </w:r>
        <w:r w:rsidR="002221D4">
          <w:rPr>
            <w:rFonts w:asciiTheme="minorHAnsi" w:eastAsiaTheme="minorEastAsia" w:hAnsiTheme="minorHAnsi" w:cstheme="minorBidi"/>
            <w:b w:val="0"/>
            <w:bCs w:val="0"/>
            <w:caps w:val="0"/>
            <w:noProof/>
            <w:snapToGrid/>
            <w:kern w:val="2"/>
            <w:sz w:val="21"/>
            <w:szCs w:val="22"/>
          </w:rPr>
          <w:tab/>
        </w:r>
        <w:r w:rsidR="002221D4" w:rsidRPr="0032509B">
          <w:rPr>
            <w:rStyle w:val="aff1"/>
            <w:rFonts w:hint="eastAsia"/>
            <w:noProof/>
          </w:rPr>
          <w:t>异常处理</w:t>
        </w:r>
        <w:r w:rsidR="002221D4">
          <w:rPr>
            <w:noProof/>
            <w:webHidden/>
          </w:rPr>
          <w:tab/>
        </w:r>
        <w:r>
          <w:rPr>
            <w:noProof/>
            <w:webHidden/>
          </w:rPr>
          <w:fldChar w:fldCharType="begin"/>
        </w:r>
        <w:r w:rsidR="002221D4">
          <w:rPr>
            <w:noProof/>
            <w:webHidden/>
          </w:rPr>
          <w:instrText xml:space="preserve"> PAGEREF _Toc393781097 \h </w:instrText>
        </w:r>
        <w:r>
          <w:rPr>
            <w:noProof/>
            <w:webHidden/>
          </w:rPr>
        </w:r>
        <w:r>
          <w:rPr>
            <w:noProof/>
            <w:webHidden/>
          </w:rPr>
          <w:fldChar w:fldCharType="separate"/>
        </w:r>
        <w:r w:rsidR="002221D4">
          <w:rPr>
            <w:noProof/>
            <w:webHidden/>
          </w:rPr>
          <w:t>36</w:t>
        </w:r>
        <w:r>
          <w:rPr>
            <w:noProof/>
            <w:webHidden/>
          </w:rPr>
          <w:fldChar w:fldCharType="end"/>
        </w:r>
      </w:hyperlink>
    </w:p>
    <w:p w:rsidR="002221D4" w:rsidRDefault="00FC7425">
      <w:pPr>
        <w:pStyle w:val="11"/>
        <w:tabs>
          <w:tab w:val="left" w:pos="840"/>
          <w:tab w:val="right" w:leader="dot" w:pos="8302"/>
        </w:tabs>
        <w:rPr>
          <w:rFonts w:asciiTheme="minorHAnsi" w:eastAsiaTheme="minorEastAsia" w:hAnsiTheme="minorHAnsi" w:cstheme="minorBidi"/>
          <w:b w:val="0"/>
          <w:bCs w:val="0"/>
          <w:caps w:val="0"/>
          <w:noProof/>
          <w:snapToGrid/>
          <w:kern w:val="2"/>
          <w:sz w:val="21"/>
          <w:szCs w:val="22"/>
        </w:rPr>
      </w:pPr>
      <w:hyperlink w:anchor="_Toc393781098" w:history="1">
        <w:r w:rsidR="002221D4" w:rsidRPr="0032509B">
          <w:rPr>
            <w:rStyle w:val="aff1"/>
            <w:noProof/>
          </w:rPr>
          <w:t>12</w:t>
        </w:r>
        <w:r w:rsidR="002221D4">
          <w:rPr>
            <w:rFonts w:asciiTheme="minorHAnsi" w:eastAsiaTheme="minorEastAsia" w:hAnsiTheme="minorHAnsi" w:cstheme="minorBidi"/>
            <w:b w:val="0"/>
            <w:bCs w:val="0"/>
            <w:caps w:val="0"/>
            <w:noProof/>
            <w:snapToGrid/>
            <w:kern w:val="2"/>
            <w:sz w:val="21"/>
            <w:szCs w:val="22"/>
          </w:rPr>
          <w:tab/>
        </w:r>
        <w:r w:rsidR="002221D4" w:rsidRPr="0032509B">
          <w:rPr>
            <w:rStyle w:val="aff1"/>
            <w:rFonts w:hint="eastAsia"/>
            <w:noProof/>
          </w:rPr>
          <w:t>日志</w:t>
        </w:r>
        <w:r w:rsidR="002221D4">
          <w:rPr>
            <w:noProof/>
            <w:webHidden/>
          </w:rPr>
          <w:tab/>
        </w:r>
        <w:r>
          <w:rPr>
            <w:noProof/>
            <w:webHidden/>
          </w:rPr>
          <w:fldChar w:fldCharType="begin"/>
        </w:r>
        <w:r w:rsidR="002221D4">
          <w:rPr>
            <w:noProof/>
            <w:webHidden/>
          </w:rPr>
          <w:instrText xml:space="preserve"> PAGEREF _Toc393781098 \h </w:instrText>
        </w:r>
        <w:r>
          <w:rPr>
            <w:noProof/>
            <w:webHidden/>
          </w:rPr>
        </w:r>
        <w:r>
          <w:rPr>
            <w:noProof/>
            <w:webHidden/>
          </w:rPr>
          <w:fldChar w:fldCharType="separate"/>
        </w:r>
        <w:r w:rsidR="002221D4">
          <w:rPr>
            <w:noProof/>
            <w:webHidden/>
          </w:rPr>
          <w:t>37</w:t>
        </w:r>
        <w:r>
          <w:rPr>
            <w:noProof/>
            <w:webHidden/>
          </w:rPr>
          <w:fldChar w:fldCharType="end"/>
        </w:r>
      </w:hyperlink>
    </w:p>
    <w:p w:rsidR="002221D4" w:rsidRDefault="00FC7425">
      <w:pPr>
        <w:pStyle w:val="11"/>
        <w:tabs>
          <w:tab w:val="left" w:pos="840"/>
          <w:tab w:val="right" w:leader="dot" w:pos="8302"/>
        </w:tabs>
        <w:rPr>
          <w:rFonts w:asciiTheme="minorHAnsi" w:eastAsiaTheme="minorEastAsia" w:hAnsiTheme="minorHAnsi" w:cstheme="minorBidi"/>
          <w:b w:val="0"/>
          <w:bCs w:val="0"/>
          <w:caps w:val="0"/>
          <w:noProof/>
          <w:snapToGrid/>
          <w:kern w:val="2"/>
          <w:sz w:val="21"/>
          <w:szCs w:val="22"/>
        </w:rPr>
      </w:pPr>
      <w:hyperlink w:anchor="_Toc393781099" w:history="1">
        <w:r w:rsidR="002221D4" w:rsidRPr="0032509B">
          <w:rPr>
            <w:rStyle w:val="aff1"/>
            <w:noProof/>
          </w:rPr>
          <w:t>13</w:t>
        </w:r>
        <w:r w:rsidR="002221D4">
          <w:rPr>
            <w:rFonts w:asciiTheme="minorHAnsi" w:eastAsiaTheme="minorEastAsia" w:hAnsiTheme="minorHAnsi" w:cstheme="minorBidi"/>
            <w:b w:val="0"/>
            <w:bCs w:val="0"/>
            <w:caps w:val="0"/>
            <w:noProof/>
            <w:snapToGrid/>
            <w:kern w:val="2"/>
            <w:sz w:val="21"/>
            <w:szCs w:val="22"/>
          </w:rPr>
          <w:tab/>
        </w:r>
        <w:r w:rsidR="002221D4" w:rsidRPr="0032509B">
          <w:rPr>
            <w:rStyle w:val="aff1"/>
            <w:noProof/>
          </w:rPr>
          <w:t>Web Service</w:t>
        </w:r>
        <w:r w:rsidR="002221D4">
          <w:rPr>
            <w:noProof/>
            <w:webHidden/>
          </w:rPr>
          <w:tab/>
        </w:r>
        <w:r>
          <w:rPr>
            <w:noProof/>
            <w:webHidden/>
          </w:rPr>
          <w:fldChar w:fldCharType="begin"/>
        </w:r>
        <w:r w:rsidR="002221D4">
          <w:rPr>
            <w:noProof/>
            <w:webHidden/>
          </w:rPr>
          <w:instrText xml:space="preserve"> PAGEREF _Toc393781099 \h </w:instrText>
        </w:r>
        <w:r>
          <w:rPr>
            <w:noProof/>
            <w:webHidden/>
          </w:rPr>
        </w:r>
        <w:r>
          <w:rPr>
            <w:noProof/>
            <w:webHidden/>
          </w:rPr>
          <w:fldChar w:fldCharType="separate"/>
        </w:r>
        <w:r w:rsidR="002221D4">
          <w:rPr>
            <w:noProof/>
            <w:webHidden/>
          </w:rPr>
          <w:t>38</w:t>
        </w:r>
        <w:r>
          <w:rPr>
            <w:noProof/>
            <w:webHidden/>
          </w:rPr>
          <w:fldChar w:fldCharType="end"/>
        </w:r>
      </w:hyperlink>
    </w:p>
    <w:p w:rsidR="002221D4" w:rsidRDefault="00FC7425">
      <w:pPr>
        <w:pStyle w:val="11"/>
        <w:tabs>
          <w:tab w:val="left" w:pos="840"/>
          <w:tab w:val="right" w:leader="dot" w:pos="8302"/>
        </w:tabs>
        <w:rPr>
          <w:rFonts w:asciiTheme="minorHAnsi" w:eastAsiaTheme="minorEastAsia" w:hAnsiTheme="minorHAnsi" w:cstheme="minorBidi"/>
          <w:b w:val="0"/>
          <w:bCs w:val="0"/>
          <w:caps w:val="0"/>
          <w:noProof/>
          <w:snapToGrid/>
          <w:kern w:val="2"/>
          <w:sz w:val="21"/>
          <w:szCs w:val="22"/>
        </w:rPr>
      </w:pPr>
      <w:hyperlink w:anchor="_Toc393781100" w:history="1">
        <w:r w:rsidR="002221D4" w:rsidRPr="0032509B">
          <w:rPr>
            <w:rStyle w:val="aff1"/>
            <w:noProof/>
          </w:rPr>
          <w:t>14</w:t>
        </w:r>
        <w:r w:rsidR="002221D4">
          <w:rPr>
            <w:rFonts w:asciiTheme="minorHAnsi" w:eastAsiaTheme="minorEastAsia" w:hAnsiTheme="minorHAnsi" w:cstheme="minorBidi"/>
            <w:b w:val="0"/>
            <w:bCs w:val="0"/>
            <w:caps w:val="0"/>
            <w:noProof/>
            <w:snapToGrid/>
            <w:kern w:val="2"/>
            <w:sz w:val="21"/>
            <w:szCs w:val="22"/>
          </w:rPr>
          <w:tab/>
        </w:r>
        <w:r w:rsidR="002221D4" w:rsidRPr="0032509B">
          <w:rPr>
            <w:rStyle w:val="aff1"/>
            <w:noProof/>
          </w:rPr>
          <w:t>DWR</w:t>
        </w:r>
        <w:r w:rsidR="002221D4">
          <w:rPr>
            <w:noProof/>
            <w:webHidden/>
          </w:rPr>
          <w:tab/>
        </w:r>
        <w:r>
          <w:rPr>
            <w:noProof/>
            <w:webHidden/>
          </w:rPr>
          <w:fldChar w:fldCharType="begin"/>
        </w:r>
        <w:r w:rsidR="002221D4">
          <w:rPr>
            <w:noProof/>
            <w:webHidden/>
          </w:rPr>
          <w:instrText xml:space="preserve"> PAGEREF _Toc393781100 \h </w:instrText>
        </w:r>
        <w:r>
          <w:rPr>
            <w:noProof/>
            <w:webHidden/>
          </w:rPr>
        </w:r>
        <w:r>
          <w:rPr>
            <w:noProof/>
            <w:webHidden/>
          </w:rPr>
          <w:fldChar w:fldCharType="separate"/>
        </w:r>
        <w:r w:rsidR="002221D4">
          <w:rPr>
            <w:noProof/>
            <w:webHidden/>
          </w:rPr>
          <w:t>41</w:t>
        </w:r>
        <w:r>
          <w:rPr>
            <w:noProof/>
            <w:webHidden/>
          </w:rPr>
          <w:fldChar w:fldCharType="end"/>
        </w:r>
      </w:hyperlink>
    </w:p>
    <w:p w:rsidR="002221D4" w:rsidRDefault="00FC7425">
      <w:pPr>
        <w:pStyle w:val="11"/>
        <w:tabs>
          <w:tab w:val="left" w:pos="840"/>
          <w:tab w:val="right" w:leader="dot" w:pos="8302"/>
        </w:tabs>
        <w:rPr>
          <w:rFonts w:asciiTheme="minorHAnsi" w:eastAsiaTheme="minorEastAsia" w:hAnsiTheme="minorHAnsi" w:cstheme="minorBidi"/>
          <w:b w:val="0"/>
          <w:bCs w:val="0"/>
          <w:caps w:val="0"/>
          <w:noProof/>
          <w:snapToGrid/>
          <w:kern w:val="2"/>
          <w:sz w:val="21"/>
          <w:szCs w:val="22"/>
        </w:rPr>
      </w:pPr>
      <w:hyperlink w:anchor="_Toc393781101" w:history="1">
        <w:r w:rsidR="002221D4" w:rsidRPr="0032509B">
          <w:rPr>
            <w:rStyle w:val="aff1"/>
            <w:noProof/>
          </w:rPr>
          <w:t>15</w:t>
        </w:r>
        <w:r w:rsidR="002221D4">
          <w:rPr>
            <w:rFonts w:asciiTheme="minorHAnsi" w:eastAsiaTheme="minorEastAsia" w:hAnsiTheme="minorHAnsi" w:cstheme="minorBidi"/>
            <w:b w:val="0"/>
            <w:bCs w:val="0"/>
            <w:caps w:val="0"/>
            <w:noProof/>
            <w:snapToGrid/>
            <w:kern w:val="2"/>
            <w:sz w:val="21"/>
            <w:szCs w:val="22"/>
          </w:rPr>
          <w:tab/>
        </w:r>
        <w:r w:rsidR="002221D4" w:rsidRPr="0032509B">
          <w:rPr>
            <w:rStyle w:val="aff1"/>
            <w:rFonts w:hint="eastAsia"/>
            <w:noProof/>
          </w:rPr>
          <w:t>防范</w:t>
        </w:r>
        <w:r w:rsidR="002221D4" w:rsidRPr="0032509B">
          <w:rPr>
            <w:rStyle w:val="aff1"/>
            <w:noProof/>
          </w:rPr>
          <w:t>DoS</w:t>
        </w:r>
        <w:r w:rsidR="002221D4">
          <w:rPr>
            <w:noProof/>
            <w:webHidden/>
          </w:rPr>
          <w:tab/>
        </w:r>
        <w:r>
          <w:rPr>
            <w:noProof/>
            <w:webHidden/>
          </w:rPr>
          <w:fldChar w:fldCharType="begin"/>
        </w:r>
        <w:r w:rsidR="002221D4">
          <w:rPr>
            <w:noProof/>
            <w:webHidden/>
          </w:rPr>
          <w:instrText xml:space="preserve"> PAGEREF _Toc393781101 \h </w:instrText>
        </w:r>
        <w:r>
          <w:rPr>
            <w:noProof/>
            <w:webHidden/>
          </w:rPr>
        </w:r>
        <w:r>
          <w:rPr>
            <w:noProof/>
            <w:webHidden/>
          </w:rPr>
          <w:fldChar w:fldCharType="separate"/>
        </w:r>
        <w:r w:rsidR="002221D4">
          <w:rPr>
            <w:noProof/>
            <w:webHidden/>
          </w:rPr>
          <w:t>42</w:t>
        </w:r>
        <w:r>
          <w:rPr>
            <w:noProof/>
            <w:webHidden/>
          </w:rPr>
          <w:fldChar w:fldCharType="end"/>
        </w:r>
      </w:hyperlink>
    </w:p>
    <w:p w:rsidR="002221D4" w:rsidRDefault="00FC7425">
      <w:pPr>
        <w:pStyle w:val="11"/>
        <w:tabs>
          <w:tab w:val="left" w:pos="840"/>
          <w:tab w:val="right" w:leader="dot" w:pos="8302"/>
        </w:tabs>
        <w:rPr>
          <w:rFonts w:asciiTheme="minorHAnsi" w:eastAsiaTheme="minorEastAsia" w:hAnsiTheme="minorHAnsi" w:cstheme="minorBidi"/>
          <w:b w:val="0"/>
          <w:bCs w:val="0"/>
          <w:caps w:val="0"/>
          <w:noProof/>
          <w:snapToGrid/>
          <w:kern w:val="2"/>
          <w:sz w:val="21"/>
          <w:szCs w:val="22"/>
        </w:rPr>
      </w:pPr>
      <w:hyperlink w:anchor="_Toc393781102" w:history="1">
        <w:r w:rsidR="002221D4" w:rsidRPr="0032509B">
          <w:rPr>
            <w:rStyle w:val="aff1"/>
            <w:noProof/>
          </w:rPr>
          <w:t>16</w:t>
        </w:r>
        <w:r w:rsidR="002221D4">
          <w:rPr>
            <w:rFonts w:asciiTheme="minorHAnsi" w:eastAsiaTheme="minorEastAsia" w:hAnsiTheme="minorHAnsi" w:cstheme="minorBidi"/>
            <w:b w:val="0"/>
            <w:bCs w:val="0"/>
            <w:caps w:val="0"/>
            <w:noProof/>
            <w:snapToGrid/>
            <w:kern w:val="2"/>
            <w:sz w:val="21"/>
            <w:szCs w:val="22"/>
          </w:rPr>
          <w:tab/>
        </w:r>
        <w:r w:rsidR="002221D4" w:rsidRPr="0032509B">
          <w:rPr>
            <w:rStyle w:val="aff1"/>
            <w:rFonts w:hint="eastAsia"/>
            <w:noProof/>
          </w:rPr>
          <w:t>防范钓鱼攻击</w:t>
        </w:r>
        <w:r w:rsidR="002221D4">
          <w:rPr>
            <w:noProof/>
            <w:webHidden/>
          </w:rPr>
          <w:tab/>
        </w:r>
        <w:r>
          <w:rPr>
            <w:noProof/>
            <w:webHidden/>
          </w:rPr>
          <w:fldChar w:fldCharType="begin"/>
        </w:r>
        <w:r w:rsidR="002221D4">
          <w:rPr>
            <w:noProof/>
            <w:webHidden/>
          </w:rPr>
          <w:instrText xml:space="preserve"> PAGEREF _Toc393781102 \h </w:instrText>
        </w:r>
        <w:r>
          <w:rPr>
            <w:noProof/>
            <w:webHidden/>
          </w:rPr>
        </w:r>
        <w:r>
          <w:rPr>
            <w:noProof/>
            <w:webHidden/>
          </w:rPr>
          <w:fldChar w:fldCharType="separate"/>
        </w:r>
        <w:r w:rsidR="002221D4">
          <w:rPr>
            <w:noProof/>
            <w:webHidden/>
          </w:rPr>
          <w:t>43</w:t>
        </w:r>
        <w:r>
          <w:rPr>
            <w:noProof/>
            <w:webHidden/>
          </w:rPr>
          <w:fldChar w:fldCharType="end"/>
        </w:r>
      </w:hyperlink>
    </w:p>
    <w:p w:rsidR="002221D4" w:rsidRDefault="00FC7425">
      <w:pPr>
        <w:pStyle w:val="11"/>
        <w:tabs>
          <w:tab w:val="left" w:pos="840"/>
          <w:tab w:val="right" w:leader="dot" w:pos="8302"/>
        </w:tabs>
        <w:rPr>
          <w:rFonts w:asciiTheme="minorHAnsi" w:eastAsiaTheme="minorEastAsia" w:hAnsiTheme="minorHAnsi" w:cstheme="minorBidi"/>
          <w:b w:val="0"/>
          <w:bCs w:val="0"/>
          <w:caps w:val="0"/>
          <w:noProof/>
          <w:snapToGrid/>
          <w:kern w:val="2"/>
          <w:sz w:val="21"/>
          <w:szCs w:val="22"/>
        </w:rPr>
      </w:pPr>
      <w:hyperlink w:anchor="_Toc393781103" w:history="1">
        <w:r w:rsidR="002221D4" w:rsidRPr="0032509B">
          <w:rPr>
            <w:rStyle w:val="aff1"/>
            <w:noProof/>
          </w:rPr>
          <w:t>17</w:t>
        </w:r>
        <w:r w:rsidR="002221D4">
          <w:rPr>
            <w:rFonts w:asciiTheme="minorHAnsi" w:eastAsiaTheme="minorEastAsia" w:hAnsiTheme="minorHAnsi" w:cstheme="minorBidi"/>
            <w:b w:val="0"/>
            <w:bCs w:val="0"/>
            <w:caps w:val="0"/>
            <w:noProof/>
            <w:snapToGrid/>
            <w:kern w:val="2"/>
            <w:sz w:val="21"/>
            <w:szCs w:val="22"/>
          </w:rPr>
          <w:tab/>
        </w:r>
        <w:r w:rsidR="002221D4" w:rsidRPr="0032509B">
          <w:rPr>
            <w:rStyle w:val="aff1"/>
            <w:rFonts w:hint="eastAsia"/>
            <w:noProof/>
          </w:rPr>
          <w:t>代码注释</w:t>
        </w:r>
        <w:r w:rsidR="002221D4">
          <w:rPr>
            <w:noProof/>
            <w:webHidden/>
          </w:rPr>
          <w:tab/>
        </w:r>
        <w:r>
          <w:rPr>
            <w:noProof/>
            <w:webHidden/>
          </w:rPr>
          <w:fldChar w:fldCharType="begin"/>
        </w:r>
        <w:r w:rsidR="002221D4">
          <w:rPr>
            <w:noProof/>
            <w:webHidden/>
          </w:rPr>
          <w:instrText xml:space="preserve"> PAGEREF _Toc393781103 \h </w:instrText>
        </w:r>
        <w:r>
          <w:rPr>
            <w:noProof/>
            <w:webHidden/>
          </w:rPr>
        </w:r>
        <w:r>
          <w:rPr>
            <w:noProof/>
            <w:webHidden/>
          </w:rPr>
          <w:fldChar w:fldCharType="separate"/>
        </w:r>
        <w:r w:rsidR="002221D4">
          <w:rPr>
            <w:noProof/>
            <w:webHidden/>
          </w:rPr>
          <w:t>45</w:t>
        </w:r>
        <w:r>
          <w:rPr>
            <w:noProof/>
            <w:webHidden/>
          </w:rPr>
          <w:fldChar w:fldCharType="end"/>
        </w:r>
      </w:hyperlink>
    </w:p>
    <w:p w:rsidR="002221D4" w:rsidRDefault="00FC7425">
      <w:pPr>
        <w:pStyle w:val="11"/>
        <w:tabs>
          <w:tab w:val="left" w:pos="840"/>
          <w:tab w:val="right" w:leader="dot" w:pos="8302"/>
        </w:tabs>
        <w:rPr>
          <w:rFonts w:asciiTheme="minorHAnsi" w:eastAsiaTheme="minorEastAsia" w:hAnsiTheme="minorHAnsi" w:cstheme="minorBidi"/>
          <w:b w:val="0"/>
          <w:bCs w:val="0"/>
          <w:caps w:val="0"/>
          <w:noProof/>
          <w:snapToGrid/>
          <w:kern w:val="2"/>
          <w:sz w:val="21"/>
          <w:szCs w:val="22"/>
        </w:rPr>
      </w:pPr>
      <w:hyperlink w:anchor="_Toc393781104" w:history="1">
        <w:r w:rsidR="002221D4" w:rsidRPr="0032509B">
          <w:rPr>
            <w:rStyle w:val="aff1"/>
            <w:noProof/>
          </w:rPr>
          <w:t>18</w:t>
        </w:r>
        <w:r w:rsidR="002221D4">
          <w:rPr>
            <w:rFonts w:asciiTheme="minorHAnsi" w:eastAsiaTheme="minorEastAsia" w:hAnsiTheme="minorHAnsi" w:cstheme="minorBidi"/>
            <w:b w:val="0"/>
            <w:bCs w:val="0"/>
            <w:caps w:val="0"/>
            <w:noProof/>
            <w:snapToGrid/>
            <w:kern w:val="2"/>
            <w:sz w:val="21"/>
            <w:szCs w:val="22"/>
          </w:rPr>
          <w:tab/>
        </w:r>
        <w:r w:rsidR="002221D4" w:rsidRPr="0032509B">
          <w:rPr>
            <w:rStyle w:val="aff1"/>
            <w:rFonts w:hint="eastAsia"/>
            <w:noProof/>
          </w:rPr>
          <w:t>归档要求</w:t>
        </w:r>
        <w:r w:rsidR="002221D4">
          <w:rPr>
            <w:noProof/>
            <w:webHidden/>
          </w:rPr>
          <w:tab/>
        </w:r>
        <w:r>
          <w:rPr>
            <w:noProof/>
            <w:webHidden/>
          </w:rPr>
          <w:fldChar w:fldCharType="begin"/>
        </w:r>
        <w:r w:rsidR="002221D4">
          <w:rPr>
            <w:noProof/>
            <w:webHidden/>
          </w:rPr>
          <w:instrText xml:space="preserve"> PAGEREF _Toc393781104 \h </w:instrText>
        </w:r>
        <w:r>
          <w:rPr>
            <w:noProof/>
            <w:webHidden/>
          </w:rPr>
        </w:r>
        <w:r>
          <w:rPr>
            <w:noProof/>
            <w:webHidden/>
          </w:rPr>
          <w:fldChar w:fldCharType="separate"/>
        </w:r>
        <w:r w:rsidR="002221D4">
          <w:rPr>
            <w:noProof/>
            <w:webHidden/>
          </w:rPr>
          <w:t>46</w:t>
        </w:r>
        <w:r>
          <w:rPr>
            <w:noProof/>
            <w:webHidden/>
          </w:rPr>
          <w:fldChar w:fldCharType="end"/>
        </w:r>
      </w:hyperlink>
    </w:p>
    <w:p w:rsidR="002221D4" w:rsidRDefault="00FC7425">
      <w:pPr>
        <w:pStyle w:val="11"/>
        <w:tabs>
          <w:tab w:val="left" w:pos="840"/>
          <w:tab w:val="right" w:leader="dot" w:pos="8302"/>
        </w:tabs>
        <w:rPr>
          <w:rFonts w:asciiTheme="minorHAnsi" w:eastAsiaTheme="minorEastAsia" w:hAnsiTheme="minorHAnsi" w:cstheme="minorBidi"/>
          <w:b w:val="0"/>
          <w:bCs w:val="0"/>
          <w:caps w:val="0"/>
          <w:noProof/>
          <w:snapToGrid/>
          <w:kern w:val="2"/>
          <w:sz w:val="21"/>
          <w:szCs w:val="22"/>
        </w:rPr>
      </w:pPr>
      <w:hyperlink w:anchor="_Toc393781105" w:history="1">
        <w:r w:rsidR="002221D4" w:rsidRPr="0032509B">
          <w:rPr>
            <w:rStyle w:val="aff1"/>
            <w:noProof/>
          </w:rPr>
          <w:t>19</w:t>
        </w:r>
        <w:r w:rsidR="002221D4">
          <w:rPr>
            <w:rFonts w:asciiTheme="minorHAnsi" w:eastAsiaTheme="minorEastAsia" w:hAnsiTheme="minorHAnsi" w:cstheme="minorBidi"/>
            <w:b w:val="0"/>
            <w:bCs w:val="0"/>
            <w:caps w:val="0"/>
            <w:noProof/>
            <w:snapToGrid/>
            <w:kern w:val="2"/>
            <w:sz w:val="21"/>
            <w:szCs w:val="22"/>
          </w:rPr>
          <w:tab/>
        </w:r>
        <w:r w:rsidR="002221D4" w:rsidRPr="0032509B">
          <w:rPr>
            <w:rStyle w:val="aff1"/>
            <w:rFonts w:hint="eastAsia"/>
            <w:noProof/>
          </w:rPr>
          <w:t>部署与配置管理</w:t>
        </w:r>
        <w:r w:rsidR="002221D4">
          <w:rPr>
            <w:noProof/>
            <w:webHidden/>
          </w:rPr>
          <w:tab/>
        </w:r>
        <w:r>
          <w:rPr>
            <w:noProof/>
            <w:webHidden/>
          </w:rPr>
          <w:fldChar w:fldCharType="begin"/>
        </w:r>
        <w:r w:rsidR="002221D4">
          <w:rPr>
            <w:noProof/>
            <w:webHidden/>
          </w:rPr>
          <w:instrText xml:space="preserve"> PAGEREF _Toc393781105 \h </w:instrText>
        </w:r>
        <w:r>
          <w:rPr>
            <w:noProof/>
            <w:webHidden/>
          </w:rPr>
        </w:r>
        <w:r>
          <w:rPr>
            <w:noProof/>
            <w:webHidden/>
          </w:rPr>
          <w:fldChar w:fldCharType="separate"/>
        </w:r>
        <w:r w:rsidR="002221D4">
          <w:rPr>
            <w:noProof/>
            <w:webHidden/>
          </w:rPr>
          <w:t>47</w:t>
        </w:r>
        <w:r>
          <w:rPr>
            <w:noProof/>
            <w:webHidden/>
          </w:rPr>
          <w:fldChar w:fldCharType="end"/>
        </w:r>
      </w:hyperlink>
    </w:p>
    <w:p w:rsidR="002221D4" w:rsidRDefault="00FC7425">
      <w:pPr>
        <w:pStyle w:val="11"/>
        <w:tabs>
          <w:tab w:val="right" w:leader="dot" w:pos="8302"/>
        </w:tabs>
        <w:rPr>
          <w:rFonts w:asciiTheme="minorHAnsi" w:eastAsiaTheme="minorEastAsia" w:hAnsiTheme="minorHAnsi" w:cstheme="minorBidi"/>
          <w:b w:val="0"/>
          <w:bCs w:val="0"/>
          <w:caps w:val="0"/>
          <w:noProof/>
          <w:snapToGrid/>
          <w:kern w:val="2"/>
          <w:sz w:val="21"/>
          <w:szCs w:val="22"/>
        </w:rPr>
      </w:pPr>
      <w:hyperlink w:anchor="_Toc393781106" w:history="1">
        <w:r w:rsidR="002221D4" w:rsidRPr="0032509B">
          <w:rPr>
            <w:rStyle w:val="aff1"/>
            <w:rFonts w:hint="eastAsia"/>
            <w:noProof/>
          </w:rPr>
          <w:t>附录</w:t>
        </w:r>
        <w:r w:rsidR="002221D4">
          <w:rPr>
            <w:noProof/>
            <w:webHidden/>
          </w:rPr>
          <w:tab/>
        </w:r>
        <w:r>
          <w:rPr>
            <w:noProof/>
            <w:webHidden/>
          </w:rPr>
          <w:fldChar w:fldCharType="begin"/>
        </w:r>
        <w:r w:rsidR="002221D4">
          <w:rPr>
            <w:noProof/>
            <w:webHidden/>
          </w:rPr>
          <w:instrText xml:space="preserve"> PAGEREF _Toc393781106 \h </w:instrText>
        </w:r>
        <w:r>
          <w:rPr>
            <w:noProof/>
            <w:webHidden/>
          </w:rPr>
        </w:r>
        <w:r>
          <w:rPr>
            <w:noProof/>
            <w:webHidden/>
          </w:rPr>
          <w:fldChar w:fldCharType="separate"/>
        </w:r>
        <w:r w:rsidR="002221D4">
          <w:rPr>
            <w:noProof/>
            <w:webHidden/>
          </w:rPr>
          <w:t>49</w:t>
        </w:r>
        <w:r>
          <w:rPr>
            <w:noProof/>
            <w:webHidden/>
          </w:rPr>
          <w:fldChar w:fldCharType="end"/>
        </w:r>
      </w:hyperlink>
    </w:p>
    <w:p w:rsidR="002221D4" w:rsidRDefault="00FC7425">
      <w:pPr>
        <w:pStyle w:val="11"/>
        <w:tabs>
          <w:tab w:val="right" w:leader="dot" w:pos="8302"/>
        </w:tabs>
        <w:rPr>
          <w:rFonts w:asciiTheme="minorHAnsi" w:eastAsiaTheme="minorEastAsia" w:hAnsiTheme="minorHAnsi" w:cstheme="minorBidi"/>
          <w:b w:val="0"/>
          <w:bCs w:val="0"/>
          <w:caps w:val="0"/>
          <w:noProof/>
          <w:snapToGrid/>
          <w:kern w:val="2"/>
          <w:sz w:val="21"/>
          <w:szCs w:val="22"/>
        </w:rPr>
      </w:pPr>
      <w:hyperlink w:anchor="_Toc393781107" w:history="1">
        <w:r w:rsidR="002221D4" w:rsidRPr="0032509B">
          <w:rPr>
            <w:rStyle w:val="aff1"/>
            <w:rFonts w:hint="eastAsia"/>
            <w:noProof/>
          </w:rPr>
          <w:t>参考</w:t>
        </w:r>
        <w:r w:rsidR="002221D4">
          <w:rPr>
            <w:noProof/>
            <w:webHidden/>
          </w:rPr>
          <w:tab/>
        </w:r>
        <w:r>
          <w:rPr>
            <w:noProof/>
            <w:webHidden/>
          </w:rPr>
          <w:fldChar w:fldCharType="begin"/>
        </w:r>
        <w:r w:rsidR="002221D4">
          <w:rPr>
            <w:noProof/>
            <w:webHidden/>
          </w:rPr>
          <w:instrText xml:space="preserve"> PAGEREF _Toc393781107 \h </w:instrText>
        </w:r>
        <w:r>
          <w:rPr>
            <w:noProof/>
            <w:webHidden/>
          </w:rPr>
        </w:r>
        <w:r>
          <w:rPr>
            <w:noProof/>
            <w:webHidden/>
          </w:rPr>
          <w:fldChar w:fldCharType="separate"/>
        </w:r>
        <w:r w:rsidR="002221D4">
          <w:rPr>
            <w:noProof/>
            <w:webHidden/>
          </w:rPr>
          <w:t>49</w:t>
        </w:r>
        <w:r>
          <w:rPr>
            <w:noProof/>
            <w:webHidden/>
          </w:rPr>
          <w:fldChar w:fldCharType="end"/>
        </w:r>
      </w:hyperlink>
    </w:p>
    <w:p w:rsidR="00283361" w:rsidRPr="0007075D" w:rsidRDefault="00FC7425" w:rsidP="008E57CB">
      <w:pPr>
        <w:autoSpaceDE/>
        <w:autoSpaceDN/>
        <w:ind w:firstLineChars="0" w:firstLine="0"/>
      </w:pPr>
      <w:r>
        <w:rPr>
          <w:b/>
          <w:sz w:val="28"/>
          <w:szCs w:val="28"/>
        </w:rPr>
        <w:fldChar w:fldCharType="end"/>
      </w:r>
    </w:p>
    <w:p w:rsidR="00283361" w:rsidRPr="00BC2ECE" w:rsidRDefault="00283361" w:rsidP="008E57CB">
      <w:pPr>
        <w:pStyle w:val="ac"/>
        <w:autoSpaceDE/>
        <w:autoSpaceDN/>
        <w:rPr>
          <w:kern w:val="36"/>
        </w:rPr>
      </w:pPr>
      <w:r>
        <w:rPr>
          <w:kern w:val="36"/>
        </w:rPr>
        <w:br w:type="page"/>
      </w:r>
      <w:r w:rsidRPr="00BC2ECE">
        <w:rPr>
          <w:kern w:val="36"/>
        </w:rPr>
        <w:t>Web</w:t>
      </w:r>
      <w:r>
        <w:rPr>
          <w:kern w:val="36"/>
        </w:rPr>
        <w:t>应用</w:t>
      </w:r>
      <w:r w:rsidRPr="00BC2ECE">
        <w:rPr>
          <w:kern w:val="36"/>
        </w:rPr>
        <w:t>安全</w:t>
      </w:r>
      <w:r>
        <w:rPr>
          <w:rFonts w:hint="eastAsia"/>
          <w:kern w:val="36"/>
        </w:rPr>
        <w:t>开发规范</w:t>
      </w:r>
    </w:p>
    <w:p w:rsidR="00F56271" w:rsidRDefault="004C1CDA">
      <w:pPr>
        <w:pStyle w:val="10"/>
        <w:numPr>
          <w:ilvl w:val="0"/>
          <w:numId w:val="1"/>
        </w:numPr>
      </w:pPr>
      <w:bookmarkStart w:id="2" w:name="_Toc157326339"/>
      <w:bookmarkStart w:id="3" w:name="_Toc158803366"/>
      <w:bookmarkStart w:id="4" w:name="_Toc158864892"/>
      <w:bookmarkStart w:id="5" w:name="_Toc393781078"/>
      <w:bookmarkStart w:id="6" w:name="_Toc157326343"/>
      <w:bookmarkStart w:id="7" w:name="OLE_LINK1"/>
      <w:bookmarkStart w:id="8" w:name="OLE_LINK3"/>
      <w:r w:rsidRPr="00C55724">
        <w:rPr>
          <w:rFonts w:hint="eastAsia"/>
        </w:rPr>
        <w:t>概述</w:t>
      </w:r>
      <w:bookmarkEnd w:id="2"/>
      <w:bookmarkEnd w:id="3"/>
      <w:bookmarkEnd w:id="4"/>
      <w:bookmarkEnd w:id="5"/>
    </w:p>
    <w:p w:rsidR="004C1CDA" w:rsidRDefault="004C1CDA" w:rsidP="008E57CB">
      <w:pPr>
        <w:pStyle w:val="20"/>
      </w:pPr>
      <w:bookmarkStart w:id="9" w:name="E1"/>
      <w:bookmarkStart w:id="10" w:name="_Toc158803367"/>
      <w:bookmarkStart w:id="11" w:name="_Toc158864893"/>
      <w:bookmarkStart w:id="12" w:name="_Toc393781079"/>
      <w:bookmarkEnd w:id="9"/>
      <w:r>
        <w:rPr>
          <w:rFonts w:hint="eastAsia"/>
        </w:rPr>
        <w:t>背景简介</w:t>
      </w:r>
      <w:bookmarkEnd w:id="10"/>
      <w:bookmarkEnd w:id="11"/>
      <w:bookmarkEnd w:id="12"/>
    </w:p>
    <w:p w:rsidR="00821FDA" w:rsidRDefault="00821FDA" w:rsidP="00F20C56">
      <w:pPr>
        <w:autoSpaceDE/>
        <w:autoSpaceDN/>
        <w:spacing w:line="276" w:lineRule="auto"/>
        <w:ind w:firstLine="420"/>
      </w:pPr>
      <w:r>
        <w:rPr>
          <w:rFonts w:hint="eastAsia"/>
        </w:rPr>
        <w:t>在</w:t>
      </w:r>
      <w:r>
        <w:rPr>
          <w:rFonts w:hint="eastAsia"/>
        </w:rPr>
        <w:t>Internet</w:t>
      </w:r>
      <w:r>
        <w:rPr>
          <w:rFonts w:hint="eastAsia"/>
        </w:rPr>
        <w:t>大众化及</w:t>
      </w:r>
      <w:r>
        <w:rPr>
          <w:rFonts w:hint="eastAsia"/>
        </w:rPr>
        <w:t>Web</w:t>
      </w:r>
      <w:r>
        <w:rPr>
          <w:rFonts w:hint="eastAsia"/>
        </w:rPr>
        <w:t>技术飞速演变的今天，</w:t>
      </w:r>
      <w:r>
        <w:rPr>
          <w:rFonts w:hint="eastAsia"/>
        </w:rPr>
        <w:t>Web</w:t>
      </w:r>
      <w:r>
        <w:rPr>
          <w:rFonts w:hint="eastAsia"/>
        </w:rPr>
        <w:t>安全所面临的挑战日益严峻。</w:t>
      </w:r>
      <w:r w:rsidR="009407FF">
        <w:rPr>
          <w:rFonts w:hint="eastAsia"/>
        </w:rPr>
        <w:t>Web</w:t>
      </w:r>
      <w:r w:rsidR="009407FF">
        <w:rPr>
          <w:rFonts w:hint="eastAsia"/>
        </w:rPr>
        <w:t>攻击技术越来越成熟和大众化</w:t>
      </w:r>
      <w:r>
        <w:rPr>
          <w:rFonts w:hint="eastAsia"/>
        </w:rPr>
        <w:t>，</w:t>
      </w:r>
      <w:r w:rsidR="00DC387A">
        <w:rPr>
          <w:rFonts w:hint="eastAsia"/>
        </w:rPr>
        <w:t>针对</w:t>
      </w:r>
      <w:r>
        <w:rPr>
          <w:rFonts w:hint="eastAsia"/>
        </w:rPr>
        <w:t>Web</w:t>
      </w:r>
      <w:r>
        <w:rPr>
          <w:rFonts w:hint="eastAsia"/>
        </w:rPr>
        <w:t>的攻击和破坏不断增长，</w:t>
      </w:r>
      <w:r>
        <w:rPr>
          <w:rFonts w:hint="eastAsia"/>
        </w:rPr>
        <w:t>Web</w:t>
      </w:r>
      <w:r>
        <w:rPr>
          <w:rFonts w:hint="eastAsia"/>
        </w:rPr>
        <w:t>安全风险达到了前所未有的高度。</w:t>
      </w:r>
    </w:p>
    <w:p w:rsidR="00821FDA" w:rsidRDefault="00E23F10" w:rsidP="00F20C56">
      <w:pPr>
        <w:autoSpaceDE/>
        <w:autoSpaceDN/>
        <w:spacing w:line="276" w:lineRule="auto"/>
        <w:ind w:firstLine="420"/>
      </w:pPr>
      <w:r>
        <w:rPr>
          <w:rFonts w:hint="eastAsia"/>
        </w:rPr>
        <w:t>业界</w:t>
      </w:r>
      <w:r w:rsidR="00725F21">
        <w:rPr>
          <w:rFonts w:hint="eastAsia"/>
        </w:rPr>
        <w:t>Web</w:t>
      </w:r>
      <w:r w:rsidR="00725F21">
        <w:rPr>
          <w:rFonts w:hint="eastAsia"/>
        </w:rPr>
        <w:t>应用安全权威组织</w:t>
      </w:r>
      <w:r w:rsidR="00725F21">
        <w:rPr>
          <w:rFonts w:hint="eastAsia"/>
        </w:rPr>
        <w:t>OWASP</w:t>
      </w:r>
      <w:r w:rsidR="001726A8">
        <w:rPr>
          <w:rFonts w:hint="eastAsia"/>
        </w:rPr>
        <w:t>的</w:t>
      </w:r>
      <w:r w:rsidR="001726A8">
        <w:rPr>
          <w:rFonts w:hint="eastAsia"/>
        </w:rPr>
        <w:t>TOP 10</w:t>
      </w:r>
      <w:r w:rsidR="001726A8">
        <w:rPr>
          <w:rFonts w:hint="eastAsia"/>
        </w:rPr>
        <w:t>研究项目，</w:t>
      </w:r>
      <w:r w:rsidR="00725F21">
        <w:rPr>
          <w:rFonts w:hint="eastAsia"/>
        </w:rPr>
        <w:t>针对众多</w:t>
      </w:r>
      <w:r w:rsidR="00725F21">
        <w:rPr>
          <w:rFonts w:hint="eastAsia"/>
        </w:rPr>
        <w:t>Web</w:t>
      </w:r>
      <w:r w:rsidR="00725F21">
        <w:rPr>
          <w:rFonts w:hint="eastAsia"/>
        </w:rPr>
        <w:t>漏洞进行分析，</w:t>
      </w:r>
      <w:r w:rsidR="001726A8">
        <w:rPr>
          <w:rFonts w:hint="eastAsia"/>
        </w:rPr>
        <w:t>提出了</w:t>
      </w:r>
      <w:r w:rsidR="001726A8">
        <w:rPr>
          <w:rFonts w:hint="eastAsia"/>
        </w:rPr>
        <w:t>Web</w:t>
      </w:r>
      <w:r w:rsidR="001726A8">
        <w:rPr>
          <w:rFonts w:hint="eastAsia"/>
        </w:rPr>
        <w:t>应用十大安全风险，最新的</w:t>
      </w:r>
      <w:r w:rsidR="001726A8">
        <w:rPr>
          <w:rFonts w:hint="eastAsia"/>
        </w:rPr>
        <w:t>2013 OWASP TOP 10 Web</w:t>
      </w:r>
      <w:r w:rsidR="001726A8">
        <w:rPr>
          <w:rFonts w:hint="eastAsia"/>
        </w:rPr>
        <w:t>应用安全风险</w:t>
      </w:r>
      <w:r w:rsidR="008554F3">
        <w:rPr>
          <w:rFonts w:hint="eastAsia"/>
        </w:rPr>
        <w:t>如</w:t>
      </w:r>
      <w:r w:rsidR="001726A8">
        <w:rPr>
          <w:rFonts w:hint="eastAsia"/>
        </w:rPr>
        <w:t>表</w:t>
      </w:r>
      <w:r w:rsidR="000278DE">
        <w:rPr>
          <w:rFonts w:hint="eastAsia"/>
        </w:rPr>
        <w:t>1</w:t>
      </w:r>
      <w:r w:rsidR="001726A8">
        <w:rPr>
          <w:rFonts w:hint="eastAsia"/>
        </w:rPr>
        <w:t>所示，注入、认证会话、跨站等</w:t>
      </w:r>
      <w:r w:rsidR="001726A8">
        <w:rPr>
          <w:rFonts w:hint="eastAsia"/>
        </w:rPr>
        <w:t>web</w:t>
      </w:r>
      <w:r w:rsidR="001726A8">
        <w:rPr>
          <w:rFonts w:hint="eastAsia"/>
        </w:rPr>
        <w:t>安全问题非常突出。</w:t>
      </w:r>
      <w:r w:rsidR="000E5EB4">
        <w:rPr>
          <w:rFonts w:hint="eastAsia"/>
        </w:rPr>
        <w:t>许多</w:t>
      </w:r>
      <w:r w:rsidR="003713A8">
        <w:rPr>
          <w:rFonts w:hint="eastAsia"/>
        </w:rPr>
        <w:t>设计和</w:t>
      </w:r>
      <w:r w:rsidR="000E5EB4">
        <w:rPr>
          <w:rFonts w:hint="eastAsia"/>
        </w:rPr>
        <w:t>开发人员不清楚如何开发安全的应用程序，常常由于</w:t>
      </w:r>
      <w:r w:rsidR="001726A8">
        <w:rPr>
          <w:rFonts w:hint="eastAsia"/>
        </w:rPr>
        <w:t>设计和编码不当，</w:t>
      </w:r>
      <w:r w:rsidR="000E5EB4">
        <w:rPr>
          <w:rFonts w:hint="eastAsia"/>
        </w:rPr>
        <w:t>开发出来的</w:t>
      </w:r>
      <w:r w:rsidR="000E5EB4">
        <w:rPr>
          <w:rFonts w:hint="eastAsia"/>
        </w:rPr>
        <w:t>Web</w:t>
      </w:r>
      <w:r w:rsidR="000E5EB4">
        <w:rPr>
          <w:rFonts w:hint="eastAsia"/>
        </w:rPr>
        <w:t>应用存在较多的安全漏洞</w:t>
      </w:r>
      <w:r w:rsidR="00725F21">
        <w:rPr>
          <w:rFonts w:hint="eastAsia"/>
        </w:rPr>
        <w:t>，</w:t>
      </w:r>
      <w:r w:rsidR="001726A8">
        <w:rPr>
          <w:rFonts w:hint="eastAsia"/>
        </w:rPr>
        <w:t>这些安全漏洞一旦被黑客利用将导致严重甚至是灾难性的后果</w:t>
      </w:r>
      <w:r w:rsidR="00BA2394">
        <w:rPr>
          <w:rFonts w:hint="eastAsia"/>
        </w:rPr>
        <w:t>。</w:t>
      </w:r>
    </w:p>
    <w:p w:rsidR="00F20C56" w:rsidRDefault="0082073C" w:rsidP="00F20C56">
      <w:pPr>
        <w:autoSpaceDE/>
        <w:autoSpaceDN/>
        <w:spacing w:line="276" w:lineRule="auto"/>
        <w:ind w:firstLine="420"/>
      </w:pPr>
      <w:r w:rsidRPr="000E5EB4">
        <w:rPr>
          <w:rFonts w:hint="eastAsia"/>
        </w:rPr>
        <w:t>为了帮助产品开发团队</w:t>
      </w:r>
      <w:r>
        <w:rPr>
          <w:rFonts w:hint="eastAsia"/>
        </w:rPr>
        <w:t>开发安全的</w:t>
      </w:r>
      <w:r>
        <w:rPr>
          <w:rFonts w:hint="eastAsia"/>
        </w:rPr>
        <w:t>Web</w:t>
      </w:r>
      <w:r>
        <w:rPr>
          <w:rFonts w:hint="eastAsia"/>
        </w:rPr>
        <w:t>应用</w:t>
      </w:r>
      <w:r w:rsidRPr="000E5EB4">
        <w:rPr>
          <w:rFonts w:hint="eastAsia"/>
        </w:rPr>
        <w:t>，减少甚至规避由于</w:t>
      </w:r>
      <w:r>
        <w:rPr>
          <w:rFonts w:hint="eastAsia"/>
        </w:rPr>
        <w:t>设计和编码</w:t>
      </w:r>
      <w:r w:rsidR="00E13BB5">
        <w:rPr>
          <w:rFonts w:hint="eastAsia"/>
        </w:rPr>
        <w:t>不当</w:t>
      </w:r>
      <w:r w:rsidRPr="000E5EB4">
        <w:rPr>
          <w:rFonts w:hint="eastAsia"/>
        </w:rPr>
        <w:t>引入</w:t>
      </w:r>
      <w:r>
        <w:rPr>
          <w:rFonts w:hint="eastAsia"/>
        </w:rPr>
        <w:t>的</w:t>
      </w:r>
      <w:r w:rsidRPr="000E5EB4">
        <w:rPr>
          <w:rFonts w:hint="eastAsia"/>
        </w:rPr>
        <w:t>安全风险，</w:t>
      </w:r>
      <w:r>
        <w:rPr>
          <w:rFonts w:hint="eastAsia"/>
        </w:rPr>
        <w:t>提高</w:t>
      </w:r>
      <w:r>
        <w:rPr>
          <w:rFonts w:hint="eastAsia"/>
        </w:rPr>
        <w:t>Web</w:t>
      </w:r>
      <w:r>
        <w:rPr>
          <w:rFonts w:hint="eastAsia"/>
        </w:rPr>
        <w:t>应用安全性，</w:t>
      </w:r>
      <w:r w:rsidRPr="000E5EB4">
        <w:rPr>
          <w:rFonts w:hint="eastAsia"/>
        </w:rPr>
        <w:t>特制定本规范。</w:t>
      </w:r>
    </w:p>
    <w:p w:rsidR="00FF7911" w:rsidRDefault="008005D2">
      <w:pPr>
        <w:pStyle w:val="a0"/>
        <w:numPr>
          <w:ilvl w:val="8"/>
          <w:numId w:val="90"/>
        </w:numPr>
        <w:spacing w:before="312"/>
      </w:pPr>
      <w:r w:rsidRPr="00A002D0">
        <w:t xml:space="preserve">OWASP Top 10 </w:t>
      </w:r>
      <w:r w:rsidR="00412A61">
        <w:rPr>
          <w:rFonts w:hint="eastAsia"/>
        </w:rPr>
        <w:t>应用安全风险</w:t>
      </w:r>
      <w:r w:rsidRPr="00A002D0">
        <w:t xml:space="preserve"> – 2013</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57"/>
        <w:gridCol w:w="1888"/>
        <w:gridCol w:w="5519"/>
      </w:tblGrid>
      <w:tr w:rsidR="00412A61" w:rsidRPr="006C0A10" w:rsidTr="00E8685D">
        <w:tc>
          <w:tcPr>
            <w:tcW w:w="957" w:type="dxa"/>
            <w:shd w:val="clear" w:color="auto" w:fill="E0E0E0"/>
            <w:vAlign w:val="center"/>
          </w:tcPr>
          <w:p w:rsidR="00412A61" w:rsidRPr="006C0A10" w:rsidRDefault="00412A61" w:rsidP="00E8685D">
            <w:pPr>
              <w:autoSpaceDE/>
              <w:autoSpaceDN/>
              <w:ind w:firstLineChars="0" w:firstLine="0"/>
              <w:jc w:val="center"/>
              <w:rPr>
                <w:rFonts w:ascii="Arial" w:hAnsi="Arial" w:cs="Arial"/>
                <w:b/>
                <w:snapToGrid/>
                <w:sz w:val="18"/>
                <w:szCs w:val="18"/>
              </w:rPr>
            </w:pPr>
            <w:r>
              <w:rPr>
                <w:rFonts w:ascii="Arial" w:hAnsi="Arial" w:cs="Arial" w:hint="eastAsia"/>
                <w:b/>
                <w:sz w:val="18"/>
                <w:szCs w:val="18"/>
              </w:rPr>
              <w:t>序号</w:t>
            </w:r>
          </w:p>
        </w:tc>
        <w:tc>
          <w:tcPr>
            <w:tcW w:w="1888" w:type="dxa"/>
            <w:shd w:val="clear" w:color="auto" w:fill="E0E0E0"/>
            <w:vAlign w:val="center"/>
          </w:tcPr>
          <w:p w:rsidR="00412A61" w:rsidRPr="006C0A10" w:rsidRDefault="00CF6CC8" w:rsidP="00E8685D">
            <w:pPr>
              <w:autoSpaceDE/>
              <w:autoSpaceDN/>
              <w:ind w:firstLineChars="0" w:firstLine="0"/>
              <w:jc w:val="center"/>
              <w:rPr>
                <w:rFonts w:ascii="Arial" w:hAnsi="Arial" w:cs="Arial"/>
                <w:b/>
                <w:snapToGrid/>
                <w:sz w:val="18"/>
                <w:szCs w:val="18"/>
              </w:rPr>
            </w:pPr>
            <w:r>
              <w:rPr>
                <w:rFonts w:ascii="Arial" w:hAnsi="Arial" w:cs="Arial" w:hint="eastAsia"/>
                <w:b/>
                <w:sz w:val="18"/>
                <w:szCs w:val="18"/>
              </w:rPr>
              <w:t>风险</w:t>
            </w:r>
          </w:p>
        </w:tc>
        <w:tc>
          <w:tcPr>
            <w:tcW w:w="5519" w:type="dxa"/>
            <w:shd w:val="clear" w:color="auto" w:fill="E0E0E0"/>
            <w:vAlign w:val="center"/>
          </w:tcPr>
          <w:p w:rsidR="00412A61" w:rsidRPr="006C0A10" w:rsidRDefault="00412A61" w:rsidP="00E8685D">
            <w:pPr>
              <w:autoSpaceDE/>
              <w:autoSpaceDN/>
              <w:ind w:firstLineChars="0" w:firstLine="0"/>
              <w:jc w:val="center"/>
              <w:rPr>
                <w:rFonts w:ascii="Arial" w:hAnsi="Arial" w:cs="Arial"/>
                <w:b/>
                <w:snapToGrid/>
                <w:sz w:val="18"/>
                <w:szCs w:val="18"/>
              </w:rPr>
            </w:pPr>
            <w:r>
              <w:rPr>
                <w:rFonts w:ascii="Arial" w:hAnsi="Arial" w:cs="Arial" w:hint="eastAsia"/>
                <w:b/>
                <w:sz w:val="18"/>
                <w:szCs w:val="18"/>
              </w:rPr>
              <w:t>描述</w:t>
            </w:r>
          </w:p>
        </w:tc>
      </w:tr>
      <w:tr w:rsidR="00412A61" w:rsidRPr="006C0A10" w:rsidTr="00E8685D">
        <w:tc>
          <w:tcPr>
            <w:tcW w:w="957" w:type="dxa"/>
          </w:tcPr>
          <w:p w:rsidR="00412A61" w:rsidRPr="006C0A10" w:rsidRDefault="00412A61" w:rsidP="00E8685D">
            <w:pPr>
              <w:autoSpaceDE/>
              <w:autoSpaceDN/>
              <w:spacing w:line="276" w:lineRule="auto"/>
              <w:ind w:firstLineChars="0" w:firstLine="0"/>
              <w:rPr>
                <w:rFonts w:ascii="Arial" w:hAnsi="Arial" w:cs="Arial"/>
                <w:snapToGrid/>
                <w:sz w:val="18"/>
                <w:szCs w:val="18"/>
              </w:rPr>
            </w:pPr>
            <w:r w:rsidRPr="006C0A10">
              <w:rPr>
                <w:rFonts w:ascii="Arial" w:hAnsi="Arial" w:cs="Arial"/>
                <w:snapToGrid/>
                <w:sz w:val="18"/>
                <w:szCs w:val="18"/>
              </w:rPr>
              <w:t>1</w:t>
            </w:r>
          </w:p>
        </w:tc>
        <w:tc>
          <w:tcPr>
            <w:tcW w:w="1888" w:type="dxa"/>
          </w:tcPr>
          <w:p w:rsidR="00412A61" w:rsidRPr="006C0A10" w:rsidRDefault="00412A61" w:rsidP="00E8685D">
            <w:pPr>
              <w:autoSpaceDE/>
              <w:autoSpaceDN/>
              <w:ind w:firstLineChars="0" w:firstLine="0"/>
              <w:rPr>
                <w:rFonts w:ascii="Arial" w:hAnsi="Arial" w:cs="Arial"/>
                <w:snapToGrid/>
                <w:sz w:val="18"/>
                <w:szCs w:val="18"/>
              </w:rPr>
            </w:pPr>
            <w:r>
              <w:rPr>
                <w:rFonts w:ascii="Arial" w:hAnsi="Arial" w:cs="Arial" w:hint="eastAsia"/>
                <w:bCs/>
                <w:snapToGrid/>
                <w:sz w:val="18"/>
                <w:szCs w:val="18"/>
              </w:rPr>
              <w:t>注入</w:t>
            </w:r>
          </w:p>
        </w:tc>
        <w:tc>
          <w:tcPr>
            <w:tcW w:w="5519" w:type="dxa"/>
          </w:tcPr>
          <w:p w:rsidR="00412A61" w:rsidRPr="006C0A10" w:rsidRDefault="00412A61" w:rsidP="00E8685D">
            <w:pPr>
              <w:autoSpaceDE/>
              <w:autoSpaceDN/>
              <w:spacing w:line="276" w:lineRule="auto"/>
              <w:ind w:firstLineChars="0" w:firstLine="0"/>
              <w:rPr>
                <w:rFonts w:ascii="Arial" w:hAnsi="Arial" w:cs="Arial"/>
                <w:snapToGrid/>
                <w:sz w:val="18"/>
                <w:szCs w:val="18"/>
              </w:rPr>
            </w:pPr>
            <w:r w:rsidRPr="004D751C">
              <w:rPr>
                <w:rFonts w:ascii="Arial" w:hAnsi="Arial" w:cs="Arial" w:hint="eastAsia"/>
                <w:snapToGrid/>
                <w:sz w:val="18"/>
                <w:szCs w:val="18"/>
              </w:rPr>
              <w:t>注入漏洞</w:t>
            </w:r>
            <w:r>
              <w:rPr>
                <w:rFonts w:ascii="Arial" w:hAnsi="Arial" w:cs="Arial" w:hint="eastAsia"/>
                <w:snapToGrid/>
                <w:sz w:val="18"/>
                <w:szCs w:val="18"/>
              </w:rPr>
              <w:t>（</w:t>
            </w:r>
            <w:r w:rsidRPr="004D751C">
              <w:rPr>
                <w:rFonts w:ascii="Arial" w:hAnsi="Arial" w:cs="Arial" w:hint="eastAsia"/>
                <w:snapToGrid/>
                <w:sz w:val="18"/>
                <w:szCs w:val="18"/>
              </w:rPr>
              <w:t>如</w:t>
            </w:r>
            <w:r w:rsidRPr="004D751C">
              <w:rPr>
                <w:rFonts w:ascii="Arial" w:hAnsi="Arial" w:cs="Arial" w:hint="eastAsia"/>
                <w:snapToGrid/>
                <w:sz w:val="18"/>
                <w:szCs w:val="18"/>
              </w:rPr>
              <w:t>SQL</w:t>
            </w:r>
            <w:r>
              <w:rPr>
                <w:rFonts w:ascii="Arial" w:hAnsi="Arial" w:cs="Arial" w:hint="eastAsia"/>
                <w:snapToGrid/>
                <w:sz w:val="18"/>
                <w:szCs w:val="18"/>
              </w:rPr>
              <w:t>、</w:t>
            </w:r>
            <w:r w:rsidRPr="004D751C">
              <w:rPr>
                <w:rFonts w:ascii="Arial" w:hAnsi="Arial" w:cs="Arial" w:hint="eastAsia"/>
                <w:snapToGrid/>
                <w:sz w:val="18"/>
                <w:szCs w:val="18"/>
              </w:rPr>
              <w:t>OS</w:t>
            </w:r>
            <w:r>
              <w:rPr>
                <w:rFonts w:ascii="Arial" w:hAnsi="Arial" w:cs="Arial" w:hint="eastAsia"/>
                <w:snapToGrid/>
                <w:sz w:val="18"/>
                <w:szCs w:val="18"/>
              </w:rPr>
              <w:t>和</w:t>
            </w:r>
            <w:r w:rsidRPr="004D751C">
              <w:rPr>
                <w:rFonts w:ascii="Arial" w:hAnsi="Arial" w:cs="Arial" w:hint="eastAsia"/>
                <w:snapToGrid/>
                <w:sz w:val="18"/>
                <w:szCs w:val="18"/>
              </w:rPr>
              <w:t>LDAP</w:t>
            </w:r>
            <w:r w:rsidRPr="004D751C">
              <w:rPr>
                <w:rFonts w:ascii="Arial" w:hAnsi="Arial" w:cs="Arial" w:hint="eastAsia"/>
                <w:snapToGrid/>
                <w:sz w:val="18"/>
                <w:szCs w:val="18"/>
              </w:rPr>
              <w:t>注入</w:t>
            </w:r>
            <w:r>
              <w:rPr>
                <w:rFonts w:ascii="Arial" w:hAnsi="Arial" w:cs="Arial" w:hint="eastAsia"/>
                <w:snapToGrid/>
                <w:sz w:val="18"/>
                <w:szCs w:val="18"/>
              </w:rPr>
              <w:t>），当</w:t>
            </w:r>
            <w:r w:rsidRPr="004D751C">
              <w:rPr>
                <w:rFonts w:ascii="Arial" w:hAnsi="Arial" w:cs="Arial" w:hint="eastAsia"/>
                <w:snapToGrid/>
                <w:sz w:val="18"/>
                <w:szCs w:val="18"/>
              </w:rPr>
              <w:t>不可信的数据被</w:t>
            </w:r>
            <w:r>
              <w:rPr>
                <w:rFonts w:ascii="Arial" w:hAnsi="Arial" w:cs="Arial" w:hint="eastAsia"/>
                <w:snapToGrid/>
                <w:sz w:val="18"/>
                <w:szCs w:val="18"/>
              </w:rPr>
              <w:t>作为命令或查询的一部分发送给解释器时，容易发生注入攻击</w:t>
            </w:r>
            <w:r w:rsidRPr="004D751C">
              <w:rPr>
                <w:rFonts w:ascii="Arial" w:hAnsi="Arial" w:cs="Arial" w:hint="eastAsia"/>
                <w:snapToGrid/>
                <w:sz w:val="18"/>
                <w:szCs w:val="18"/>
              </w:rPr>
              <w:t>。攻击者</w:t>
            </w:r>
            <w:r>
              <w:rPr>
                <w:rFonts w:ascii="Arial" w:hAnsi="Arial" w:cs="Arial" w:hint="eastAsia"/>
                <w:snapToGrid/>
                <w:sz w:val="18"/>
                <w:szCs w:val="18"/>
              </w:rPr>
              <w:t>构造的</w:t>
            </w:r>
            <w:r w:rsidRPr="004D751C">
              <w:rPr>
                <w:rFonts w:ascii="Arial" w:hAnsi="Arial" w:cs="Arial" w:hint="eastAsia"/>
                <w:snapToGrid/>
                <w:sz w:val="18"/>
                <w:szCs w:val="18"/>
              </w:rPr>
              <w:t>恶意数据可以欺骗</w:t>
            </w:r>
            <w:r>
              <w:rPr>
                <w:rFonts w:ascii="Arial" w:hAnsi="Arial" w:cs="Arial" w:hint="eastAsia"/>
                <w:snapToGrid/>
                <w:sz w:val="18"/>
                <w:szCs w:val="18"/>
              </w:rPr>
              <w:t>解释器</w:t>
            </w:r>
            <w:r w:rsidRPr="004D751C">
              <w:rPr>
                <w:rFonts w:ascii="Arial" w:hAnsi="Arial" w:cs="Arial" w:hint="eastAsia"/>
                <w:snapToGrid/>
                <w:sz w:val="18"/>
                <w:szCs w:val="18"/>
              </w:rPr>
              <w:t>执行</w:t>
            </w:r>
            <w:r>
              <w:rPr>
                <w:rFonts w:ascii="Arial" w:hAnsi="Arial" w:cs="Arial" w:hint="eastAsia"/>
                <w:snapToGrid/>
                <w:sz w:val="18"/>
                <w:szCs w:val="18"/>
              </w:rPr>
              <w:t>非本意</w:t>
            </w:r>
            <w:r w:rsidRPr="004D751C">
              <w:rPr>
                <w:rFonts w:ascii="Arial" w:hAnsi="Arial" w:cs="Arial" w:hint="eastAsia"/>
                <w:snapToGrid/>
                <w:sz w:val="18"/>
                <w:szCs w:val="18"/>
              </w:rPr>
              <w:t>的命令或</w:t>
            </w:r>
            <w:r>
              <w:rPr>
                <w:rFonts w:ascii="Arial" w:hAnsi="Arial" w:cs="Arial" w:hint="eastAsia"/>
                <w:snapToGrid/>
                <w:sz w:val="18"/>
                <w:szCs w:val="18"/>
              </w:rPr>
              <w:t>访问</w:t>
            </w:r>
            <w:r w:rsidRPr="004D751C">
              <w:rPr>
                <w:rFonts w:ascii="Arial" w:hAnsi="Arial" w:cs="Arial" w:hint="eastAsia"/>
                <w:snapToGrid/>
                <w:sz w:val="18"/>
                <w:szCs w:val="18"/>
              </w:rPr>
              <w:t>未经授权的数据。</w:t>
            </w:r>
          </w:p>
        </w:tc>
      </w:tr>
      <w:tr w:rsidR="00412A61" w:rsidRPr="006C0A10" w:rsidTr="00E8685D">
        <w:tc>
          <w:tcPr>
            <w:tcW w:w="957" w:type="dxa"/>
          </w:tcPr>
          <w:p w:rsidR="00412A61" w:rsidRPr="006C0A10" w:rsidRDefault="00412A61" w:rsidP="00E8685D">
            <w:pPr>
              <w:autoSpaceDE/>
              <w:autoSpaceDN/>
              <w:spacing w:line="276" w:lineRule="auto"/>
              <w:ind w:firstLineChars="0" w:firstLine="0"/>
              <w:rPr>
                <w:rFonts w:ascii="Arial" w:hAnsi="Arial" w:cs="Arial"/>
                <w:snapToGrid/>
                <w:sz w:val="18"/>
                <w:szCs w:val="18"/>
              </w:rPr>
            </w:pPr>
            <w:r w:rsidRPr="006C0A10">
              <w:rPr>
                <w:rFonts w:ascii="Arial" w:hAnsi="Arial" w:cs="Arial"/>
                <w:snapToGrid/>
                <w:sz w:val="18"/>
                <w:szCs w:val="18"/>
              </w:rPr>
              <w:t>2</w:t>
            </w:r>
          </w:p>
        </w:tc>
        <w:tc>
          <w:tcPr>
            <w:tcW w:w="1888" w:type="dxa"/>
          </w:tcPr>
          <w:p w:rsidR="00412A61" w:rsidRPr="006C0A10" w:rsidRDefault="00412A61" w:rsidP="00E8685D">
            <w:pPr>
              <w:autoSpaceDE/>
              <w:autoSpaceDN/>
              <w:spacing w:line="276" w:lineRule="auto"/>
              <w:ind w:firstLineChars="0" w:firstLine="0"/>
              <w:rPr>
                <w:rFonts w:ascii="Arial" w:hAnsi="Arial" w:cs="Arial"/>
                <w:snapToGrid/>
                <w:sz w:val="18"/>
                <w:szCs w:val="18"/>
              </w:rPr>
            </w:pPr>
            <w:r w:rsidRPr="00A05025">
              <w:rPr>
                <w:rFonts w:ascii="Arial" w:hAnsi="Arial" w:cs="Arial" w:hint="eastAsia"/>
                <w:snapToGrid/>
                <w:sz w:val="18"/>
                <w:szCs w:val="18"/>
              </w:rPr>
              <w:t>失效的身份认证和会话管理</w:t>
            </w:r>
          </w:p>
        </w:tc>
        <w:tc>
          <w:tcPr>
            <w:tcW w:w="5519" w:type="dxa"/>
          </w:tcPr>
          <w:p w:rsidR="00412A61" w:rsidRPr="006C0A10" w:rsidRDefault="00A07753" w:rsidP="00634837">
            <w:pPr>
              <w:autoSpaceDE/>
              <w:autoSpaceDN/>
              <w:spacing w:line="276" w:lineRule="auto"/>
              <w:ind w:firstLineChars="0" w:firstLine="0"/>
              <w:rPr>
                <w:rFonts w:ascii="Arial" w:hAnsi="Arial" w:cs="Arial"/>
                <w:snapToGrid/>
                <w:sz w:val="18"/>
                <w:szCs w:val="18"/>
              </w:rPr>
            </w:pPr>
            <w:r>
              <w:rPr>
                <w:rFonts w:ascii="Arial" w:hAnsi="Arial" w:cs="Arial" w:hint="eastAsia"/>
                <w:snapToGrid/>
                <w:sz w:val="18"/>
                <w:szCs w:val="18"/>
              </w:rPr>
              <w:t>与身份认证和会话管理相关的应用程序功能往往没有正确的实现</w:t>
            </w:r>
            <w:r w:rsidR="00412A61">
              <w:rPr>
                <w:rFonts w:ascii="Arial" w:hAnsi="Arial" w:cs="Arial" w:hint="eastAsia"/>
                <w:snapToGrid/>
                <w:sz w:val="18"/>
                <w:szCs w:val="18"/>
              </w:rPr>
              <w:t>，这就导致了攻击者破坏口令、密钥、</w:t>
            </w:r>
            <w:r w:rsidR="00634837">
              <w:rPr>
                <w:rFonts w:ascii="Arial" w:hAnsi="Arial" w:cs="Arial" w:hint="eastAsia"/>
                <w:snapToGrid/>
                <w:sz w:val="18"/>
                <w:szCs w:val="18"/>
              </w:rPr>
              <w:t>会话令牌或利用其他的漏洞来冒充其他用户的身份</w:t>
            </w:r>
            <w:r w:rsidR="00412A61">
              <w:rPr>
                <w:rFonts w:ascii="Arial" w:hAnsi="Arial" w:cs="Arial" w:hint="eastAsia"/>
                <w:snapToGrid/>
                <w:sz w:val="18"/>
                <w:szCs w:val="18"/>
              </w:rPr>
              <w:t>。</w:t>
            </w:r>
          </w:p>
        </w:tc>
      </w:tr>
      <w:tr w:rsidR="00412A61" w:rsidRPr="006C0A10" w:rsidTr="00E8685D">
        <w:tc>
          <w:tcPr>
            <w:tcW w:w="957" w:type="dxa"/>
          </w:tcPr>
          <w:p w:rsidR="00412A61" w:rsidRPr="006C0A10" w:rsidRDefault="00412A61" w:rsidP="00E8685D">
            <w:pPr>
              <w:autoSpaceDE/>
              <w:autoSpaceDN/>
              <w:spacing w:line="276" w:lineRule="auto"/>
              <w:ind w:firstLineChars="0" w:firstLine="0"/>
              <w:rPr>
                <w:rFonts w:ascii="Arial" w:hAnsi="Arial" w:cs="Arial"/>
                <w:snapToGrid/>
                <w:sz w:val="18"/>
                <w:szCs w:val="18"/>
              </w:rPr>
            </w:pPr>
            <w:r w:rsidRPr="006C0A10">
              <w:rPr>
                <w:rFonts w:ascii="Arial" w:hAnsi="Arial" w:cs="Arial"/>
                <w:snapToGrid/>
                <w:sz w:val="18"/>
                <w:szCs w:val="18"/>
              </w:rPr>
              <w:t>3</w:t>
            </w:r>
          </w:p>
        </w:tc>
        <w:tc>
          <w:tcPr>
            <w:tcW w:w="1888" w:type="dxa"/>
          </w:tcPr>
          <w:p w:rsidR="00412A61" w:rsidRPr="006C0A10" w:rsidRDefault="00412A61" w:rsidP="00E8685D">
            <w:pPr>
              <w:autoSpaceDE/>
              <w:autoSpaceDN/>
              <w:spacing w:line="276" w:lineRule="auto"/>
              <w:ind w:firstLineChars="0" w:firstLine="0"/>
              <w:rPr>
                <w:rFonts w:ascii="Arial" w:hAnsi="Arial" w:cs="Arial"/>
                <w:snapToGrid/>
                <w:sz w:val="18"/>
                <w:szCs w:val="18"/>
              </w:rPr>
            </w:pPr>
            <w:r w:rsidRPr="00A05025">
              <w:rPr>
                <w:rFonts w:ascii="Arial" w:hAnsi="Arial" w:cs="Arial" w:hint="eastAsia"/>
                <w:snapToGrid/>
                <w:sz w:val="18"/>
                <w:szCs w:val="18"/>
              </w:rPr>
              <w:t>跨站脚本（</w:t>
            </w:r>
            <w:r w:rsidRPr="00A05025">
              <w:rPr>
                <w:rFonts w:ascii="Arial" w:hAnsi="Arial" w:cs="Arial" w:hint="eastAsia"/>
                <w:snapToGrid/>
                <w:sz w:val="18"/>
                <w:szCs w:val="18"/>
              </w:rPr>
              <w:t>XSS</w:t>
            </w:r>
            <w:r>
              <w:rPr>
                <w:rFonts w:ascii="Arial" w:hAnsi="Arial" w:cs="Arial" w:hint="eastAsia"/>
                <w:snapToGrid/>
                <w:sz w:val="18"/>
                <w:szCs w:val="18"/>
              </w:rPr>
              <w:t>）</w:t>
            </w:r>
          </w:p>
          <w:p w:rsidR="00412A61" w:rsidRPr="006C0A10" w:rsidRDefault="00412A61" w:rsidP="00E8685D">
            <w:pPr>
              <w:autoSpaceDE/>
              <w:autoSpaceDN/>
              <w:spacing w:line="276" w:lineRule="auto"/>
              <w:ind w:firstLineChars="0" w:firstLine="0"/>
              <w:rPr>
                <w:rFonts w:ascii="Arial" w:hAnsi="Arial" w:cs="Arial"/>
                <w:snapToGrid/>
                <w:sz w:val="18"/>
                <w:szCs w:val="18"/>
              </w:rPr>
            </w:pPr>
          </w:p>
          <w:p w:rsidR="00412A61" w:rsidRPr="006C0A10" w:rsidRDefault="00412A61" w:rsidP="00E8685D">
            <w:pPr>
              <w:autoSpaceDE/>
              <w:autoSpaceDN/>
              <w:spacing w:line="276" w:lineRule="auto"/>
              <w:ind w:firstLineChars="0" w:firstLine="0"/>
              <w:rPr>
                <w:rFonts w:ascii="Arial" w:hAnsi="Arial" w:cs="Arial"/>
                <w:snapToGrid/>
                <w:sz w:val="18"/>
                <w:szCs w:val="18"/>
              </w:rPr>
            </w:pPr>
          </w:p>
        </w:tc>
        <w:tc>
          <w:tcPr>
            <w:tcW w:w="5519" w:type="dxa"/>
          </w:tcPr>
          <w:p w:rsidR="00412A61" w:rsidRPr="006C0A10" w:rsidRDefault="00412A61" w:rsidP="00286E20">
            <w:pPr>
              <w:autoSpaceDE/>
              <w:autoSpaceDN/>
              <w:spacing w:line="276" w:lineRule="auto"/>
              <w:ind w:firstLineChars="0" w:firstLine="0"/>
              <w:rPr>
                <w:rFonts w:ascii="Arial" w:hAnsi="Arial" w:cs="Arial"/>
                <w:snapToGrid/>
                <w:sz w:val="18"/>
                <w:szCs w:val="18"/>
              </w:rPr>
            </w:pPr>
            <w:r>
              <w:rPr>
                <w:rFonts w:ascii="Arial" w:hAnsi="Arial" w:cs="Arial" w:hint="eastAsia"/>
                <w:snapToGrid/>
                <w:sz w:val="18"/>
                <w:szCs w:val="18"/>
              </w:rPr>
              <w:t>当应用程序收到含有不可信的数据，</w:t>
            </w:r>
            <w:r w:rsidR="00286E20">
              <w:rPr>
                <w:rFonts w:ascii="Arial" w:hAnsi="Arial" w:cs="Arial" w:hint="eastAsia"/>
                <w:snapToGrid/>
                <w:sz w:val="18"/>
                <w:szCs w:val="18"/>
              </w:rPr>
              <w:t>在没有进行适当的校验和转义的情况下就将它发送给</w:t>
            </w:r>
            <w:r w:rsidR="00286E20">
              <w:rPr>
                <w:rFonts w:ascii="Arial" w:hAnsi="Arial" w:cs="Arial" w:hint="eastAsia"/>
                <w:snapToGrid/>
                <w:sz w:val="18"/>
                <w:szCs w:val="18"/>
              </w:rPr>
              <w:t>Web</w:t>
            </w:r>
            <w:r w:rsidR="00286E20">
              <w:rPr>
                <w:rFonts w:ascii="Arial" w:hAnsi="Arial" w:cs="Arial" w:hint="eastAsia"/>
                <w:snapToGrid/>
                <w:sz w:val="18"/>
                <w:szCs w:val="18"/>
              </w:rPr>
              <w:t>浏览器</w:t>
            </w:r>
            <w:r>
              <w:rPr>
                <w:rFonts w:ascii="Arial" w:hAnsi="Arial" w:cs="Arial" w:hint="eastAsia"/>
                <w:snapToGrid/>
                <w:sz w:val="18"/>
                <w:szCs w:val="18"/>
              </w:rPr>
              <w:t>，这就会产生跨站脚本攻击（简称</w:t>
            </w:r>
            <w:r>
              <w:rPr>
                <w:rFonts w:ascii="Arial" w:hAnsi="Arial" w:cs="Arial" w:hint="eastAsia"/>
                <w:snapToGrid/>
                <w:sz w:val="18"/>
                <w:szCs w:val="18"/>
              </w:rPr>
              <w:t>XSS</w:t>
            </w:r>
            <w:r>
              <w:rPr>
                <w:rFonts w:ascii="Arial" w:hAnsi="Arial" w:cs="Arial" w:hint="eastAsia"/>
                <w:snapToGrid/>
                <w:sz w:val="18"/>
                <w:szCs w:val="18"/>
              </w:rPr>
              <w:t>）。</w:t>
            </w:r>
            <w:r>
              <w:rPr>
                <w:rFonts w:ascii="Arial" w:hAnsi="Arial" w:cs="Arial" w:hint="eastAsia"/>
                <w:snapToGrid/>
                <w:sz w:val="18"/>
                <w:szCs w:val="18"/>
              </w:rPr>
              <w:t>XSS</w:t>
            </w:r>
            <w:r>
              <w:rPr>
                <w:rFonts w:ascii="Arial" w:hAnsi="Arial" w:cs="Arial" w:hint="eastAsia"/>
                <w:snapToGrid/>
                <w:sz w:val="18"/>
                <w:szCs w:val="18"/>
              </w:rPr>
              <w:t>允许攻击者在受害者的浏览器上执行脚本，从而劫持用户会话、危害网站、或者将用户转向恶意网站。</w:t>
            </w:r>
          </w:p>
        </w:tc>
      </w:tr>
      <w:tr w:rsidR="00412A61" w:rsidRPr="006C0A10" w:rsidTr="00E8685D">
        <w:tc>
          <w:tcPr>
            <w:tcW w:w="957" w:type="dxa"/>
          </w:tcPr>
          <w:p w:rsidR="00412A61" w:rsidRPr="006C0A10" w:rsidRDefault="00412A61" w:rsidP="00E8685D">
            <w:pPr>
              <w:autoSpaceDE/>
              <w:autoSpaceDN/>
              <w:spacing w:line="276" w:lineRule="auto"/>
              <w:ind w:firstLineChars="0" w:firstLine="0"/>
              <w:rPr>
                <w:rFonts w:ascii="Arial" w:hAnsi="Arial" w:cs="Arial"/>
                <w:snapToGrid/>
                <w:sz w:val="18"/>
                <w:szCs w:val="18"/>
              </w:rPr>
            </w:pPr>
            <w:r w:rsidRPr="006C0A10">
              <w:rPr>
                <w:rFonts w:ascii="Arial" w:hAnsi="Arial" w:cs="Arial"/>
                <w:snapToGrid/>
                <w:sz w:val="18"/>
                <w:szCs w:val="18"/>
              </w:rPr>
              <w:t>4</w:t>
            </w:r>
          </w:p>
        </w:tc>
        <w:tc>
          <w:tcPr>
            <w:tcW w:w="1888" w:type="dxa"/>
          </w:tcPr>
          <w:p w:rsidR="00412A61" w:rsidRPr="006C0A10" w:rsidRDefault="00412A61" w:rsidP="00E8685D">
            <w:pPr>
              <w:autoSpaceDE/>
              <w:autoSpaceDN/>
              <w:spacing w:line="276" w:lineRule="auto"/>
              <w:ind w:firstLineChars="0" w:firstLine="0"/>
              <w:rPr>
                <w:rFonts w:ascii="Arial" w:hAnsi="Arial" w:cs="Arial"/>
                <w:snapToGrid/>
                <w:sz w:val="18"/>
                <w:szCs w:val="18"/>
              </w:rPr>
            </w:pPr>
            <w:r w:rsidRPr="00A05025">
              <w:rPr>
                <w:rFonts w:ascii="Arial" w:hAnsi="Arial" w:cs="Arial" w:hint="eastAsia"/>
                <w:snapToGrid/>
                <w:sz w:val="18"/>
                <w:szCs w:val="18"/>
              </w:rPr>
              <w:t>不安全的直接对象引用</w:t>
            </w:r>
          </w:p>
        </w:tc>
        <w:tc>
          <w:tcPr>
            <w:tcW w:w="5519" w:type="dxa"/>
          </w:tcPr>
          <w:p w:rsidR="00412A61" w:rsidRPr="006C0A10" w:rsidRDefault="00F96A20" w:rsidP="00F96A20">
            <w:pPr>
              <w:autoSpaceDE/>
              <w:autoSpaceDN/>
              <w:spacing w:line="276" w:lineRule="auto"/>
              <w:ind w:firstLineChars="0" w:firstLine="0"/>
              <w:rPr>
                <w:rFonts w:ascii="Arial" w:hAnsi="Arial" w:cs="Arial"/>
                <w:snapToGrid/>
                <w:sz w:val="18"/>
                <w:szCs w:val="18"/>
              </w:rPr>
            </w:pPr>
            <w:r>
              <w:rPr>
                <w:rFonts w:ascii="Arial" w:hAnsi="Arial" w:cs="Arial" w:hint="eastAsia"/>
                <w:snapToGrid/>
                <w:sz w:val="18"/>
                <w:szCs w:val="18"/>
              </w:rPr>
              <w:t>当开发人员暴露一个对内部实现对象的引用时</w:t>
            </w:r>
            <w:r w:rsidR="00412A61">
              <w:rPr>
                <w:rFonts w:ascii="Arial" w:hAnsi="Arial" w:cs="Arial" w:hint="eastAsia"/>
                <w:snapToGrid/>
                <w:sz w:val="18"/>
                <w:szCs w:val="18"/>
              </w:rPr>
              <w:t>，例如，一个文件、目录或者数据库密钥，就会产生一个不安全的直接对象引用。在没有访问控制检测或其他保护时，攻击者会操控这些引用去访问未授权数据。</w:t>
            </w:r>
          </w:p>
        </w:tc>
      </w:tr>
      <w:tr w:rsidR="00412A61" w:rsidRPr="006C0A10" w:rsidTr="00E8685D">
        <w:tc>
          <w:tcPr>
            <w:tcW w:w="957" w:type="dxa"/>
          </w:tcPr>
          <w:p w:rsidR="00412A61" w:rsidRPr="006C0A10" w:rsidRDefault="00412A61" w:rsidP="00E8685D">
            <w:pPr>
              <w:autoSpaceDE/>
              <w:autoSpaceDN/>
              <w:spacing w:line="276" w:lineRule="auto"/>
              <w:ind w:firstLineChars="0" w:firstLine="0"/>
              <w:rPr>
                <w:rFonts w:ascii="Arial" w:hAnsi="Arial" w:cs="Arial"/>
                <w:snapToGrid/>
                <w:sz w:val="18"/>
                <w:szCs w:val="18"/>
              </w:rPr>
            </w:pPr>
            <w:r w:rsidRPr="006C0A10">
              <w:rPr>
                <w:rFonts w:ascii="Arial" w:hAnsi="Arial" w:cs="Arial"/>
                <w:snapToGrid/>
                <w:sz w:val="18"/>
                <w:szCs w:val="18"/>
              </w:rPr>
              <w:t>5</w:t>
            </w:r>
          </w:p>
        </w:tc>
        <w:tc>
          <w:tcPr>
            <w:tcW w:w="1888" w:type="dxa"/>
          </w:tcPr>
          <w:p w:rsidR="00412A61" w:rsidRPr="006C0A10" w:rsidRDefault="00412A61" w:rsidP="00E8685D">
            <w:pPr>
              <w:autoSpaceDE/>
              <w:autoSpaceDN/>
              <w:spacing w:line="276" w:lineRule="auto"/>
              <w:ind w:firstLineChars="0" w:firstLine="0"/>
              <w:rPr>
                <w:rFonts w:ascii="Arial" w:hAnsi="Arial" w:cs="Arial"/>
                <w:snapToGrid/>
                <w:sz w:val="18"/>
                <w:szCs w:val="18"/>
              </w:rPr>
            </w:pPr>
            <w:r w:rsidRPr="00A05025">
              <w:rPr>
                <w:rFonts w:ascii="Arial" w:hAnsi="Arial" w:cs="Arial" w:hint="eastAsia"/>
                <w:snapToGrid/>
                <w:sz w:val="18"/>
                <w:szCs w:val="18"/>
              </w:rPr>
              <w:t>安全配置错误</w:t>
            </w:r>
          </w:p>
        </w:tc>
        <w:tc>
          <w:tcPr>
            <w:tcW w:w="5519" w:type="dxa"/>
          </w:tcPr>
          <w:p w:rsidR="00412A61" w:rsidRPr="006C0A10" w:rsidRDefault="00412A61" w:rsidP="00E8685D">
            <w:pPr>
              <w:autoSpaceDE/>
              <w:autoSpaceDN/>
              <w:spacing w:line="276" w:lineRule="auto"/>
              <w:ind w:firstLineChars="0" w:firstLine="0"/>
              <w:rPr>
                <w:rFonts w:ascii="Arial" w:hAnsi="Arial" w:cs="Arial"/>
                <w:snapToGrid/>
                <w:sz w:val="18"/>
                <w:szCs w:val="18"/>
              </w:rPr>
            </w:pPr>
            <w:r>
              <w:rPr>
                <w:rFonts w:ascii="Arial" w:hAnsi="Arial" w:cs="Arial" w:hint="eastAsia"/>
                <w:snapToGrid/>
                <w:sz w:val="18"/>
                <w:szCs w:val="18"/>
              </w:rPr>
              <w:t>好的安全需要对应用程序、框架、应用程序服务器、</w:t>
            </w:r>
            <w:r>
              <w:rPr>
                <w:rFonts w:ascii="Arial" w:hAnsi="Arial" w:cs="Arial" w:hint="eastAsia"/>
                <w:snapToGrid/>
                <w:sz w:val="18"/>
                <w:szCs w:val="18"/>
              </w:rPr>
              <w:t>web</w:t>
            </w:r>
            <w:r>
              <w:rPr>
                <w:rFonts w:ascii="Arial" w:hAnsi="Arial" w:cs="Arial" w:hint="eastAsia"/>
                <w:snapToGrid/>
                <w:sz w:val="18"/>
                <w:szCs w:val="18"/>
              </w:rPr>
              <w:t>服务器、数据库服务器和平台，定义和执行安全配置。由于许多设置的默认值并不是安全的，因此，必须定义、实施和维护所有这些设置。这包括了对所有的软件保持及时地更新，包括所有应用程序的库文件。</w:t>
            </w:r>
          </w:p>
        </w:tc>
      </w:tr>
      <w:tr w:rsidR="00412A61" w:rsidRPr="006C0A10" w:rsidTr="00E8685D">
        <w:tc>
          <w:tcPr>
            <w:tcW w:w="957" w:type="dxa"/>
          </w:tcPr>
          <w:p w:rsidR="00412A61" w:rsidRPr="006C0A10" w:rsidRDefault="00412A61" w:rsidP="00E8685D">
            <w:pPr>
              <w:autoSpaceDE/>
              <w:autoSpaceDN/>
              <w:spacing w:line="276" w:lineRule="auto"/>
              <w:ind w:firstLineChars="0" w:firstLine="0"/>
              <w:rPr>
                <w:rFonts w:ascii="Arial" w:hAnsi="Arial" w:cs="Arial"/>
                <w:snapToGrid/>
                <w:sz w:val="18"/>
                <w:szCs w:val="18"/>
              </w:rPr>
            </w:pPr>
            <w:r w:rsidRPr="006C0A10">
              <w:rPr>
                <w:rFonts w:ascii="Arial" w:hAnsi="Arial" w:cs="Arial"/>
                <w:snapToGrid/>
                <w:sz w:val="18"/>
                <w:szCs w:val="18"/>
              </w:rPr>
              <w:t>6</w:t>
            </w:r>
          </w:p>
        </w:tc>
        <w:tc>
          <w:tcPr>
            <w:tcW w:w="1888" w:type="dxa"/>
          </w:tcPr>
          <w:p w:rsidR="00412A61" w:rsidRPr="006C0A10" w:rsidRDefault="00412A61" w:rsidP="00E8685D">
            <w:pPr>
              <w:autoSpaceDE/>
              <w:autoSpaceDN/>
              <w:spacing w:line="276" w:lineRule="auto"/>
              <w:ind w:firstLineChars="0" w:firstLine="0"/>
              <w:rPr>
                <w:rFonts w:ascii="Arial" w:hAnsi="Arial" w:cs="Arial"/>
                <w:snapToGrid/>
                <w:sz w:val="18"/>
                <w:szCs w:val="18"/>
              </w:rPr>
            </w:pPr>
            <w:r>
              <w:rPr>
                <w:rFonts w:ascii="Arial" w:hAnsi="Arial" w:cs="Arial" w:hint="eastAsia"/>
                <w:snapToGrid/>
                <w:sz w:val="18"/>
                <w:szCs w:val="18"/>
              </w:rPr>
              <w:t>敏感数据泄露</w:t>
            </w:r>
          </w:p>
          <w:p w:rsidR="00412A61" w:rsidRPr="006C0A10" w:rsidRDefault="00412A61" w:rsidP="00E8685D">
            <w:pPr>
              <w:autoSpaceDE/>
              <w:autoSpaceDN/>
              <w:spacing w:line="276" w:lineRule="auto"/>
              <w:ind w:firstLineChars="0" w:firstLine="0"/>
              <w:rPr>
                <w:rFonts w:ascii="Arial" w:hAnsi="Arial" w:cs="Arial"/>
                <w:snapToGrid/>
                <w:sz w:val="18"/>
                <w:szCs w:val="18"/>
              </w:rPr>
            </w:pPr>
          </w:p>
          <w:p w:rsidR="00412A61" w:rsidRPr="006C0A10" w:rsidRDefault="00412A61" w:rsidP="00E8685D">
            <w:pPr>
              <w:autoSpaceDE/>
              <w:autoSpaceDN/>
              <w:spacing w:line="276" w:lineRule="auto"/>
              <w:ind w:firstLineChars="0" w:firstLine="0"/>
              <w:rPr>
                <w:rFonts w:ascii="Arial" w:hAnsi="Arial" w:cs="Arial"/>
                <w:snapToGrid/>
                <w:sz w:val="18"/>
                <w:szCs w:val="18"/>
              </w:rPr>
            </w:pPr>
          </w:p>
        </w:tc>
        <w:tc>
          <w:tcPr>
            <w:tcW w:w="5519" w:type="dxa"/>
          </w:tcPr>
          <w:p w:rsidR="00412A61" w:rsidRPr="006C0A10" w:rsidRDefault="00412A61" w:rsidP="00E8685D">
            <w:pPr>
              <w:autoSpaceDE/>
              <w:autoSpaceDN/>
              <w:spacing w:line="276" w:lineRule="auto"/>
              <w:ind w:firstLineChars="0" w:firstLine="0"/>
              <w:rPr>
                <w:rFonts w:ascii="Arial" w:hAnsi="Arial" w:cs="Arial"/>
                <w:snapToGrid/>
                <w:sz w:val="18"/>
                <w:szCs w:val="18"/>
              </w:rPr>
            </w:pPr>
            <w:r w:rsidRPr="006641B5">
              <w:rPr>
                <w:rFonts w:ascii="Arial" w:hAnsi="Arial" w:cs="Arial" w:hint="eastAsia"/>
                <w:snapToGrid/>
                <w:sz w:val="18"/>
                <w:szCs w:val="18"/>
              </w:rPr>
              <w:t>许多</w:t>
            </w:r>
            <w:r w:rsidRPr="006641B5">
              <w:rPr>
                <w:rFonts w:ascii="Arial" w:hAnsi="Arial" w:cs="Arial" w:hint="eastAsia"/>
                <w:snapToGrid/>
                <w:sz w:val="18"/>
                <w:szCs w:val="18"/>
              </w:rPr>
              <w:t>Web</w:t>
            </w:r>
            <w:r w:rsidRPr="006641B5">
              <w:rPr>
                <w:rFonts w:ascii="Arial" w:hAnsi="Arial" w:cs="Arial" w:hint="eastAsia"/>
                <w:snapToGrid/>
                <w:sz w:val="18"/>
                <w:szCs w:val="18"/>
              </w:rPr>
              <w:t>应用程序没有正确保护敏感数据，如信用卡</w:t>
            </w:r>
            <w:r>
              <w:rPr>
                <w:rFonts w:ascii="Arial" w:hAnsi="Arial" w:cs="Arial" w:hint="eastAsia"/>
                <w:snapToGrid/>
                <w:sz w:val="18"/>
                <w:szCs w:val="18"/>
              </w:rPr>
              <w:t>、</w:t>
            </w:r>
            <w:r w:rsidRPr="006641B5">
              <w:rPr>
                <w:rFonts w:ascii="Arial" w:hAnsi="Arial" w:cs="Arial" w:hint="eastAsia"/>
                <w:snapToGrid/>
                <w:sz w:val="18"/>
                <w:szCs w:val="18"/>
              </w:rPr>
              <w:t>税务</w:t>
            </w:r>
            <w:r>
              <w:rPr>
                <w:rFonts w:ascii="Arial" w:hAnsi="Arial" w:cs="Arial" w:hint="eastAsia"/>
                <w:snapToGrid/>
                <w:sz w:val="18"/>
                <w:szCs w:val="18"/>
              </w:rPr>
              <w:t>登记号码、</w:t>
            </w:r>
            <w:r w:rsidRPr="006641B5">
              <w:rPr>
                <w:rFonts w:ascii="Arial" w:hAnsi="Arial" w:cs="Arial" w:hint="eastAsia"/>
                <w:snapToGrid/>
                <w:sz w:val="18"/>
                <w:szCs w:val="18"/>
              </w:rPr>
              <w:t>身份验证凭据。攻击者可能会窃取或修改这些弱保护的数据进行身份盗窃</w:t>
            </w:r>
            <w:r>
              <w:rPr>
                <w:rFonts w:ascii="Arial" w:hAnsi="Arial" w:cs="Arial" w:hint="eastAsia"/>
                <w:snapToGrid/>
                <w:sz w:val="18"/>
                <w:szCs w:val="18"/>
              </w:rPr>
              <w:t>、</w:t>
            </w:r>
            <w:r w:rsidRPr="006641B5">
              <w:rPr>
                <w:rFonts w:ascii="Arial" w:hAnsi="Arial" w:cs="Arial" w:hint="eastAsia"/>
                <w:snapToGrid/>
                <w:sz w:val="18"/>
                <w:szCs w:val="18"/>
              </w:rPr>
              <w:t>信用卡诈骗罪或者其他</w:t>
            </w:r>
            <w:r w:rsidR="00BC6A9F">
              <w:rPr>
                <w:rFonts w:ascii="Arial" w:hAnsi="Arial" w:cs="Arial" w:hint="eastAsia"/>
                <w:snapToGrid/>
                <w:sz w:val="18"/>
                <w:szCs w:val="18"/>
              </w:rPr>
              <w:t>犯</w:t>
            </w:r>
            <w:r w:rsidRPr="006641B5">
              <w:rPr>
                <w:rFonts w:ascii="Arial" w:hAnsi="Arial" w:cs="Arial" w:hint="eastAsia"/>
                <w:snapToGrid/>
                <w:sz w:val="18"/>
                <w:szCs w:val="18"/>
              </w:rPr>
              <w:t>罪。敏感数据</w:t>
            </w:r>
            <w:r>
              <w:rPr>
                <w:rFonts w:ascii="Arial" w:hAnsi="Arial" w:cs="Arial" w:hint="eastAsia"/>
                <w:snapToGrid/>
                <w:sz w:val="18"/>
                <w:szCs w:val="18"/>
              </w:rPr>
              <w:t>应该得到</w:t>
            </w:r>
            <w:r w:rsidRPr="006641B5">
              <w:rPr>
                <w:rFonts w:ascii="Arial" w:hAnsi="Arial" w:cs="Arial" w:hint="eastAsia"/>
                <w:snapToGrid/>
                <w:sz w:val="18"/>
                <w:szCs w:val="18"/>
              </w:rPr>
              <w:t>额外的保护，如在</w:t>
            </w:r>
            <w:r>
              <w:rPr>
                <w:rFonts w:ascii="Arial" w:hAnsi="Arial" w:cs="Arial" w:hint="eastAsia"/>
                <w:snapToGrid/>
                <w:sz w:val="18"/>
                <w:szCs w:val="18"/>
              </w:rPr>
              <w:t>存储或传输时</w:t>
            </w:r>
            <w:r w:rsidRPr="006641B5">
              <w:rPr>
                <w:rFonts w:ascii="Arial" w:hAnsi="Arial" w:cs="Arial" w:hint="eastAsia"/>
                <w:snapToGrid/>
                <w:sz w:val="18"/>
                <w:szCs w:val="18"/>
              </w:rPr>
              <w:t>加密，以及当</w:t>
            </w:r>
            <w:r>
              <w:rPr>
                <w:rFonts w:ascii="Arial" w:hAnsi="Arial" w:cs="Arial" w:hint="eastAsia"/>
                <w:snapToGrid/>
                <w:sz w:val="18"/>
                <w:szCs w:val="18"/>
              </w:rPr>
              <w:t>与</w:t>
            </w:r>
            <w:r w:rsidRPr="006641B5">
              <w:rPr>
                <w:rFonts w:ascii="Arial" w:hAnsi="Arial" w:cs="Arial" w:hint="eastAsia"/>
                <w:snapToGrid/>
                <w:sz w:val="18"/>
                <w:szCs w:val="18"/>
              </w:rPr>
              <w:t>浏览器</w:t>
            </w:r>
            <w:r>
              <w:rPr>
                <w:rFonts w:ascii="Arial" w:hAnsi="Arial" w:cs="Arial" w:hint="eastAsia"/>
                <w:snapToGrid/>
                <w:sz w:val="18"/>
                <w:szCs w:val="18"/>
              </w:rPr>
              <w:t>进行</w:t>
            </w:r>
            <w:r w:rsidRPr="006641B5">
              <w:rPr>
                <w:rFonts w:ascii="Arial" w:hAnsi="Arial" w:cs="Arial" w:hint="eastAsia"/>
                <w:snapToGrid/>
                <w:sz w:val="18"/>
                <w:szCs w:val="18"/>
              </w:rPr>
              <w:t>交换</w:t>
            </w:r>
            <w:r>
              <w:rPr>
                <w:rFonts w:ascii="Arial" w:hAnsi="Arial" w:cs="Arial" w:hint="eastAsia"/>
                <w:snapToGrid/>
                <w:sz w:val="18"/>
                <w:szCs w:val="18"/>
              </w:rPr>
              <w:t>时，做</w:t>
            </w:r>
            <w:r w:rsidRPr="006641B5">
              <w:rPr>
                <w:rFonts w:ascii="Arial" w:hAnsi="Arial" w:cs="Arial" w:hint="eastAsia"/>
                <w:snapToGrid/>
                <w:sz w:val="18"/>
                <w:szCs w:val="18"/>
              </w:rPr>
              <w:t>特殊的预防措施</w:t>
            </w:r>
            <w:r>
              <w:rPr>
                <w:rFonts w:ascii="Arial" w:hAnsi="Arial" w:cs="Arial" w:hint="eastAsia"/>
                <w:snapToGrid/>
                <w:sz w:val="18"/>
                <w:szCs w:val="18"/>
              </w:rPr>
              <w:t>（如采用</w:t>
            </w:r>
            <w:r>
              <w:rPr>
                <w:rFonts w:ascii="Arial" w:hAnsi="Arial" w:cs="Arial" w:hint="eastAsia"/>
                <w:snapToGrid/>
                <w:sz w:val="18"/>
                <w:szCs w:val="18"/>
              </w:rPr>
              <w:t>HTTPS</w:t>
            </w:r>
            <w:r>
              <w:rPr>
                <w:rFonts w:ascii="Arial" w:hAnsi="Arial" w:cs="Arial" w:hint="eastAsia"/>
                <w:snapToGrid/>
                <w:sz w:val="18"/>
                <w:szCs w:val="18"/>
              </w:rPr>
              <w:t>）</w:t>
            </w:r>
            <w:r w:rsidRPr="006641B5">
              <w:rPr>
                <w:rFonts w:ascii="Arial" w:hAnsi="Arial" w:cs="Arial" w:hint="eastAsia"/>
                <w:snapToGrid/>
                <w:sz w:val="18"/>
                <w:szCs w:val="18"/>
              </w:rPr>
              <w:t>。</w:t>
            </w:r>
          </w:p>
        </w:tc>
      </w:tr>
      <w:tr w:rsidR="00412A61" w:rsidRPr="006C0A10" w:rsidTr="00E8685D">
        <w:tc>
          <w:tcPr>
            <w:tcW w:w="957" w:type="dxa"/>
          </w:tcPr>
          <w:p w:rsidR="00412A61" w:rsidRPr="006C0A10" w:rsidRDefault="00412A61" w:rsidP="00E8685D">
            <w:pPr>
              <w:autoSpaceDE/>
              <w:autoSpaceDN/>
              <w:spacing w:line="276" w:lineRule="auto"/>
              <w:ind w:firstLineChars="0" w:firstLine="0"/>
              <w:rPr>
                <w:rFonts w:ascii="Arial" w:hAnsi="Arial" w:cs="Arial"/>
                <w:snapToGrid/>
                <w:sz w:val="18"/>
                <w:szCs w:val="18"/>
              </w:rPr>
            </w:pPr>
            <w:r w:rsidRPr="006C0A10">
              <w:rPr>
                <w:rFonts w:ascii="Arial" w:hAnsi="Arial" w:cs="Arial"/>
                <w:snapToGrid/>
                <w:sz w:val="18"/>
                <w:szCs w:val="18"/>
              </w:rPr>
              <w:t>7</w:t>
            </w:r>
          </w:p>
        </w:tc>
        <w:tc>
          <w:tcPr>
            <w:tcW w:w="1888" w:type="dxa"/>
          </w:tcPr>
          <w:p w:rsidR="00412A61" w:rsidRPr="006C0A10" w:rsidRDefault="00412A61" w:rsidP="00E8685D">
            <w:pPr>
              <w:autoSpaceDE/>
              <w:autoSpaceDN/>
              <w:spacing w:line="276" w:lineRule="auto"/>
              <w:ind w:firstLineChars="0" w:firstLine="0"/>
              <w:rPr>
                <w:rFonts w:ascii="Arial" w:hAnsi="Arial" w:cs="Arial"/>
                <w:snapToGrid/>
                <w:sz w:val="18"/>
                <w:szCs w:val="18"/>
              </w:rPr>
            </w:pPr>
            <w:r>
              <w:rPr>
                <w:rFonts w:ascii="Arial" w:hAnsi="Arial" w:cs="Arial" w:hint="eastAsia"/>
                <w:snapToGrid/>
                <w:sz w:val="18"/>
                <w:szCs w:val="18"/>
              </w:rPr>
              <w:t>缺少功能级别访问控制</w:t>
            </w:r>
          </w:p>
        </w:tc>
        <w:tc>
          <w:tcPr>
            <w:tcW w:w="5519" w:type="dxa"/>
          </w:tcPr>
          <w:p w:rsidR="00412A61" w:rsidRPr="006C0A10" w:rsidRDefault="00412A61" w:rsidP="00E8685D">
            <w:pPr>
              <w:autoSpaceDE/>
              <w:autoSpaceDN/>
              <w:spacing w:line="276" w:lineRule="auto"/>
              <w:ind w:firstLineChars="0" w:firstLine="0"/>
              <w:rPr>
                <w:rFonts w:ascii="Arial" w:hAnsi="Arial" w:cs="Arial"/>
                <w:snapToGrid/>
                <w:sz w:val="18"/>
                <w:szCs w:val="18"/>
              </w:rPr>
            </w:pPr>
            <w:r>
              <w:rPr>
                <w:rFonts w:ascii="Arial" w:hAnsi="Arial" w:cs="Arial" w:hint="eastAsia"/>
                <w:snapToGrid/>
                <w:sz w:val="18"/>
                <w:szCs w:val="18"/>
              </w:rPr>
              <w:t>几乎所有的</w:t>
            </w:r>
            <w:r>
              <w:rPr>
                <w:rFonts w:ascii="Arial" w:hAnsi="Arial" w:cs="Arial" w:hint="eastAsia"/>
                <w:snapToGrid/>
                <w:sz w:val="18"/>
                <w:szCs w:val="18"/>
              </w:rPr>
              <w:t>Web</w:t>
            </w:r>
            <w:r>
              <w:rPr>
                <w:rFonts w:ascii="Arial" w:hAnsi="Arial" w:cs="Arial" w:hint="eastAsia"/>
                <w:snapToGrid/>
                <w:sz w:val="18"/>
                <w:szCs w:val="18"/>
              </w:rPr>
              <w:t>应用都会校验功能级别的访问权限，然后再使功能在界面可见。然而，当每个功能被访问时，应用需要在服务器端执行相同的访问控制检查，否则攻击者就能够伪造请求访问未授权的功能。</w:t>
            </w:r>
          </w:p>
        </w:tc>
      </w:tr>
      <w:tr w:rsidR="00412A61" w:rsidRPr="006C0A10" w:rsidTr="00E8685D">
        <w:tc>
          <w:tcPr>
            <w:tcW w:w="957" w:type="dxa"/>
          </w:tcPr>
          <w:p w:rsidR="00412A61" w:rsidRPr="006C0A10" w:rsidRDefault="00412A61" w:rsidP="00E8685D">
            <w:pPr>
              <w:autoSpaceDE/>
              <w:autoSpaceDN/>
              <w:spacing w:line="276" w:lineRule="auto"/>
              <w:ind w:firstLineChars="0" w:firstLine="0"/>
              <w:rPr>
                <w:rFonts w:ascii="Arial" w:hAnsi="Arial" w:cs="Arial"/>
                <w:snapToGrid/>
                <w:sz w:val="18"/>
                <w:szCs w:val="18"/>
              </w:rPr>
            </w:pPr>
            <w:r w:rsidRPr="006C0A10">
              <w:rPr>
                <w:rFonts w:ascii="Arial" w:hAnsi="Arial" w:cs="Arial"/>
                <w:snapToGrid/>
                <w:sz w:val="18"/>
                <w:szCs w:val="18"/>
              </w:rPr>
              <w:t>8</w:t>
            </w:r>
          </w:p>
        </w:tc>
        <w:tc>
          <w:tcPr>
            <w:tcW w:w="1888" w:type="dxa"/>
          </w:tcPr>
          <w:p w:rsidR="00412A61" w:rsidRPr="006C0A10" w:rsidRDefault="00412A61" w:rsidP="00E8685D">
            <w:pPr>
              <w:autoSpaceDE/>
              <w:autoSpaceDN/>
              <w:spacing w:line="276" w:lineRule="auto"/>
              <w:ind w:firstLineChars="0" w:firstLine="0"/>
              <w:rPr>
                <w:rFonts w:ascii="Arial" w:hAnsi="Arial" w:cs="Arial"/>
                <w:snapToGrid/>
                <w:sz w:val="18"/>
                <w:szCs w:val="18"/>
              </w:rPr>
            </w:pPr>
            <w:r w:rsidRPr="00A05025">
              <w:rPr>
                <w:rFonts w:ascii="Arial" w:hAnsi="Arial" w:cs="Arial" w:hint="eastAsia"/>
                <w:snapToGrid/>
                <w:sz w:val="18"/>
                <w:szCs w:val="18"/>
              </w:rPr>
              <w:t>跨站请求伪造（</w:t>
            </w:r>
            <w:r w:rsidRPr="00A05025">
              <w:rPr>
                <w:rFonts w:ascii="Arial" w:hAnsi="Arial" w:cs="Arial" w:hint="eastAsia"/>
                <w:snapToGrid/>
                <w:sz w:val="18"/>
                <w:szCs w:val="18"/>
              </w:rPr>
              <w:t>CSRF</w:t>
            </w:r>
            <w:r w:rsidRPr="00A05025">
              <w:rPr>
                <w:rFonts w:ascii="Arial" w:hAnsi="Arial" w:cs="Arial" w:hint="eastAsia"/>
                <w:snapToGrid/>
                <w:sz w:val="18"/>
                <w:szCs w:val="18"/>
              </w:rPr>
              <w:t>）</w:t>
            </w:r>
          </w:p>
          <w:p w:rsidR="00412A61" w:rsidRPr="006C0A10" w:rsidRDefault="00412A61" w:rsidP="00E8685D">
            <w:pPr>
              <w:autoSpaceDE/>
              <w:autoSpaceDN/>
              <w:spacing w:line="276" w:lineRule="auto"/>
              <w:ind w:firstLineChars="0" w:firstLine="0"/>
              <w:rPr>
                <w:rFonts w:ascii="Arial" w:hAnsi="Arial" w:cs="Arial"/>
                <w:snapToGrid/>
                <w:sz w:val="18"/>
                <w:szCs w:val="18"/>
              </w:rPr>
            </w:pPr>
          </w:p>
          <w:p w:rsidR="00412A61" w:rsidRPr="006C0A10" w:rsidRDefault="00412A61" w:rsidP="00E8685D">
            <w:pPr>
              <w:autoSpaceDE/>
              <w:autoSpaceDN/>
              <w:spacing w:line="276" w:lineRule="auto"/>
              <w:ind w:firstLineChars="0" w:firstLine="0"/>
              <w:rPr>
                <w:rFonts w:ascii="Arial" w:hAnsi="Arial" w:cs="Arial"/>
                <w:snapToGrid/>
                <w:sz w:val="18"/>
                <w:szCs w:val="18"/>
              </w:rPr>
            </w:pPr>
          </w:p>
        </w:tc>
        <w:tc>
          <w:tcPr>
            <w:tcW w:w="5519" w:type="dxa"/>
          </w:tcPr>
          <w:p w:rsidR="00412A61" w:rsidRPr="006C0A10" w:rsidRDefault="00412A61" w:rsidP="00E8685D">
            <w:pPr>
              <w:autoSpaceDE/>
              <w:autoSpaceDN/>
              <w:spacing w:line="276" w:lineRule="auto"/>
              <w:ind w:firstLineChars="0" w:firstLine="0"/>
              <w:rPr>
                <w:rFonts w:ascii="Arial" w:hAnsi="Arial" w:cs="Arial"/>
                <w:snapToGrid/>
                <w:sz w:val="18"/>
                <w:szCs w:val="18"/>
              </w:rPr>
            </w:pPr>
            <w:r>
              <w:rPr>
                <w:rFonts w:ascii="Arial" w:hAnsi="Arial" w:cs="Arial" w:hint="eastAsia"/>
                <w:snapToGrid/>
                <w:sz w:val="18"/>
                <w:szCs w:val="18"/>
              </w:rPr>
              <w:t>一个跨站请求伪造攻击迫使登录用户的浏览器将伪造的</w:t>
            </w:r>
            <w:r>
              <w:rPr>
                <w:rFonts w:ascii="Arial" w:hAnsi="Arial" w:cs="Arial" w:hint="eastAsia"/>
                <w:snapToGrid/>
                <w:sz w:val="18"/>
                <w:szCs w:val="18"/>
              </w:rPr>
              <w:t>HTTP</w:t>
            </w:r>
            <w:r>
              <w:rPr>
                <w:rFonts w:ascii="Arial" w:hAnsi="Arial" w:cs="Arial" w:hint="eastAsia"/>
                <w:snapToGrid/>
                <w:sz w:val="18"/>
                <w:szCs w:val="18"/>
              </w:rPr>
              <w:t>请求，包括该用户的会话</w:t>
            </w:r>
            <w:r>
              <w:rPr>
                <w:rFonts w:ascii="Arial" w:hAnsi="Arial" w:cs="Arial" w:hint="eastAsia"/>
                <w:snapToGrid/>
                <w:sz w:val="18"/>
                <w:szCs w:val="18"/>
              </w:rPr>
              <w:t>cookie</w:t>
            </w:r>
            <w:r>
              <w:rPr>
                <w:rFonts w:ascii="Arial" w:hAnsi="Arial" w:cs="Arial" w:hint="eastAsia"/>
                <w:snapToGrid/>
                <w:sz w:val="18"/>
                <w:szCs w:val="18"/>
              </w:rPr>
              <w:t>和其他认证信息，发送到一个存在漏洞的</w:t>
            </w:r>
            <w:r>
              <w:rPr>
                <w:rFonts w:ascii="Arial" w:hAnsi="Arial" w:cs="Arial" w:hint="eastAsia"/>
                <w:snapToGrid/>
                <w:sz w:val="18"/>
                <w:szCs w:val="18"/>
              </w:rPr>
              <w:t>web</w:t>
            </w:r>
            <w:r>
              <w:rPr>
                <w:rFonts w:ascii="Arial" w:hAnsi="Arial" w:cs="Arial" w:hint="eastAsia"/>
                <w:snapToGrid/>
                <w:sz w:val="18"/>
                <w:szCs w:val="18"/>
              </w:rPr>
              <w:t>应用程序。这就允许了攻击者迫使用户浏览器向存在漏洞的应用程序发送请求，而这些请求会被应用程序认为是合法用户的请求。</w:t>
            </w:r>
          </w:p>
        </w:tc>
      </w:tr>
      <w:tr w:rsidR="00412A61" w:rsidRPr="006C0A10" w:rsidTr="00E8685D">
        <w:tc>
          <w:tcPr>
            <w:tcW w:w="957" w:type="dxa"/>
          </w:tcPr>
          <w:p w:rsidR="00412A61" w:rsidRPr="006C0A10" w:rsidRDefault="00412A61" w:rsidP="00E8685D">
            <w:pPr>
              <w:autoSpaceDE/>
              <w:autoSpaceDN/>
              <w:spacing w:line="276" w:lineRule="auto"/>
              <w:ind w:firstLineChars="0" w:firstLine="0"/>
              <w:rPr>
                <w:rFonts w:ascii="Arial" w:hAnsi="Arial" w:cs="Arial"/>
                <w:snapToGrid/>
                <w:sz w:val="18"/>
                <w:szCs w:val="18"/>
              </w:rPr>
            </w:pPr>
            <w:r w:rsidRPr="006C0A10">
              <w:rPr>
                <w:rFonts w:ascii="Arial" w:hAnsi="Arial" w:cs="Arial"/>
                <w:snapToGrid/>
                <w:sz w:val="18"/>
                <w:szCs w:val="18"/>
              </w:rPr>
              <w:t>9</w:t>
            </w:r>
          </w:p>
        </w:tc>
        <w:tc>
          <w:tcPr>
            <w:tcW w:w="1888" w:type="dxa"/>
          </w:tcPr>
          <w:p w:rsidR="00412A61" w:rsidRPr="006C0A10" w:rsidRDefault="00B5018B" w:rsidP="00E8685D">
            <w:pPr>
              <w:autoSpaceDE/>
              <w:autoSpaceDN/>
              <w:spacing w:line="276" w:lineRule="auto"/>
              <w:ind w:firstLineChars="0" w:firstLine="0"/>
              <w:rPr>
                <w:rFonts w:ascii="Arial" w:hAnsi="Arial" w:cs="Arial"/>
                <w:snapToGrid/>
                <w:sz w:val="18"/>
                <w:szCs w:val="18"/>
              </w:rPr>
            </w:pPr>
            <w:r>
              <w:rPr>
                <w:rFonts w:ascii="Arial" w:hAnsi="Arial" w:cs="Arial" w:hint="eastAsia"/>
                <w:snapToGrid/>
                <w:sz w:val="18"/>
                <w:szCs w:val="18"/>
              </w:rPr>
              <w:t>使用存在已知漏洞的组件</w:t>
            </w:r>
          </w:p>
          <w:p w:rsidR="00412A61" w:rsidRPr="006C0A10" w:rsidRDefault="00412A61" w:rsidP="00E8685D">
            <w:pPr>
              <w:autoSpaceDE/>
              <w:autoSpaceDN/>
              <w:spacing w:line="276" w:lineRule="auto"/>
              <w:ind w:firstLineChars="0" w:firstLine="0"/>
              <w:rPr>
                <w:rFonts w:ascii="Arial" w:hAnsi="Arial" w:cs="Arial"/>
                <w:snapToGrid/>
                <w:sz w:val="18"/>
                <w:szCs w:val="18"/>
              </w:rPr>
            </w:pPr>
          </w:p>
        </w:tc>
        <w:tc>
          <w:tcPr>
            <w:tcW w:w="5519" w:type="dxa"/>
          </w:tcPr>
          <w:p w:rsidR="00412A61" w:rsidRPr="006C0A10" w:rsidRDefault="00412A61" w:rsidP="003A0231">
            <w:pPr>
              <w:autoSpaceDE/>
              <w:autoSpaceDN/>
              <w:spacing w:line="276" w:lineRule="auto"/>
              <w:ind w:firstLineChars="0" w:firstLine="0"/>
              <w:rPr>
                <w:rFonts w:ascii="Arial" w:hAnsi="Arial" w:cs="Arial"/>
                <w:snapToGrid/>
                <w:sz w:val="18"/>
                <w:szCs w:val="18"/>
              </w:rPr>
            </w:pPr>
            <w:r>
              <w:rPr>
                <w:rFonts w:ascii="Arial" w:hAnsi="Arial" w:cs="Arial" w:hint="eastAsia"/>
                <w:snapToGrid/>
                <w:sz w:val="18"/>
                <w:szCs w:val="18"/>
              </w:rPr>
              <w:t>有漏洞的组件（例如：库、框架和其他软件模块）几乎总是全权限运行。所以，一旦漏洞被利用，可能导致敏感数据泄露或服务器被攻击者接管。</w:t>
            </w:r>
            <w:r w:rsidRPr="00A44236">
              <w:rPr>
                <w:rFonts w:ascii="Arial" w:hAnsi="Arial" w:cs="Arial" w:hint="eastAsia"/>
                <w:snapToGrid/>
                <w:sz w:val="18"/>
                <w:szCs w:val="18"/>
              </w:rPr>
              <w:t>使用这些脆弱组件的应用程序可能会破坏他们的防御，并</w:t>
            </w:r>
            <w:r>
              <w:rPr>
                <w:rFonts w:ascii="Arial" w:hAnsi="Arial" w:cs="Arial" w:hint="eastAsia"/>
                <w:snapToGrid/>
                <w:sz w:val="18"/>
                <w:szCs w:val="18"/>
              </w:rPr>
              <w:t>使</w:t>
            </w:r>
            <w:r w:rsidRPr="00A44236">
              <w:rPr>
                <w:rFonts w:ascii="Arial" w:hAnsi="Arial" w:cs="Arial" w:hint="eastAsia"/>
                <w:snapToGrid/>
                <w:sz w:val="18"/>
                <w:szCs w:val="18"/>
              </w:rPr>
              <w:t>一系列</w:t>
            </w:r>
            <w:r>
              <w:rPr>
                <w:rFonts w:ascii="Arial" w:hAnsi="Arial" w:cs="Arial" w:hint="eastAsia"/>
                <w:snapToGrid/>
                <w:sz w:val="18"/>
                <w:szCs w:val="18"/>
              </w:rPr>
              <w:t>潜在</w:t>
            </w:r>
            <w:r w:rsidRPr="00A44236">
              <w:rPr>
                <w:rFonts w:ascii="Arial" w:hAnsi="Arial" w:cs="Arial" w:hint="eastAsia"/>
                <w:snapToGrid/>
                <w:sz w:val="18"/>
                <w:szCs w:val="18"/>
              </w:rPr>
              <w:t>的攻击和影响</w:t>
            </w:r>
            <w:r>
              <w:rPr>
                <w:rFonts w:ascii="Arial" w:hAnsi="Arial" w:cs="Arial" w:hint="eastAsia"/>
                <w:snapToGrid/>
                <w:sz w:val="18"/>
                <w:szCs w:val="18"/>
              </w:rPr>
              <w:t>成为可能</w:t>
            </w:r>
            <w:r w:rsidRPr="00A44236">
              <w:rPr>
                <w:rFonts w:ascii="Arial" w:hAnsi="Arial" w:cs="Arial" w:hint="eastAsia"/>
                <w:snapToGrid/>
                <w:sz w:val="18"/>
                <w:szCs w:val="18"/>
              </w:rPr>
              <w:t>。</w:t>
            </w:r>
          </w:p>
        </w:tc>
      </w:tr>
      <w:tr w:rsidR="00412A61" w:rsidRPr="006C0A10" w:rsidTr="00E8685D">
        <w:tc>
          <w:tcPr>
            <w:tcW w:w="957" w:type="dxa"/>
          </w:tcPr>
          <w:p w:rsidR="00412A61" w:rsidRPr="006C0A10" w:rsidRDefault="00412A61" w:rsidP="00E8685D">
            <w:pPr>
              <w:autoSpaceDE/>
              <w:autoSpaceDN/>
              <w:spacing w:line="276" w:lineRule="auto"/>
              <w:ind w:firstLineChars="0" w:firstLine="0"/>
              <w:rPr>
                <w:rFonts w:ascii="Arial" w:hAnsi="Arial" w:cs="Arial"/>
                <w:snapToGrid/>
                <w:sz w:val="18"/>
                <w:szCs w:val="18"/>
              </w:rPr>
            </w:pPr>
            <w:r w:rsidRPr="006C0A10">
              <w:rPr>
                <w:rFonts w:ascii="Arial" w:hAnsi="Arial" w:cs="Arial"/>
                <w:snapToGrid/>
                <w:sz w:val="18"/>
                <w:szCs w:val="18"/>
              </w:rPr>
              <w:t>10</w:t>
            </w:r>
          </w:p>
        </w:tc>
        <w:tc>
          <w:tcPr>
            <w:tcW w:w="1888" w:type="dxa"/>
          </w:tcPr>
          <w:p w:rsidR="00412A61" w:rsidRPr="006C0A10" w:rsidRDefault="00412A61" w:rsidP="00E8685D">
            <w:pPr>
              <w:autoSpaceDE/>
              <w:autoSpaceDN/>
              <w:spacing w:line="276" w:lineRule="auto"/>
              <w:ind w:firstLineChars="0" w:firstLine="0"/>
              <w:rPr>
                <w:rFonts w:ascii="Arial" w:hAnsi="Arial" w:cs="Arial"/>
                <w:snapToGrid/>
                <w:sz w:val="18"/>
                <w:szCs w:val="18"/>
              </w:rPr>
            </w:pPr>
            <w:r w:rsidRPr="00176160">
              <w:rPr>
                <w:rFonts w:ascii="Arial" w:hAnsi="Arial" w:cs="Arial" w:hint="eastAsia"/>
                <w:snapToGrid/>
                <w:sz w:val="18"/>
                <w:szCs w:val="18"/>
              </w:rPr>
              <w:t>未验证的重定向和</w:t>
            </w:r>
            <w:r>
              <w:rPr>
                <w:rFonts w:ascii="Arial" w:hAnsi="Arial" w:cs="Arial" w:hint="eastAsia"/>
                <w:snapToGrid/>
                <w:sz w:val="18"/>
                <w:szCs w:val="18"/>
              </w:rPr>
              <w:t>转发</w:t>
            </w:r>
          </w:p>
          <w:p w:rsidR="00412A61" w:rsidRPr="006C0A10" w:rsidRDefault="00412A61" w:rsidP="00E8685D">
            <w:pPr>
              <w:autoSpaceDE/>
              <w:autoSpaceDN/>
              <w:spacing w:line="276" w:lineRule="auto"/>
              <w:ind w:firstLineChars="0" w:firstLine="0"/>
              <w:rPr>
                <w:rFonts w:ascii="Arial" w:hAnsi="Arial" w:cs="Arial"/>
                <w:snapToGrid/>
                <w:sz w:val="18"/>
                <w:szCs w:val="18"/>
              </w:rPr>
            </w:pPr>
          </w:p>
          <w:p w:rsidR="00412A61" w:rsidRPr="006C0A10" w:rsidRDefault="00412A61" w:rsidP="00E8685D">
            <w:pPr>
              <w:autoSpaceDE/>
              <w:autoSpaceDN/>
              <w:spacing w:line="276" w:lineRule="auto"/>
              <w:ind w:firstLineChars="0" w:firstLine="0"/>
              <w:rPr>
                <w:rFonts w:ascii="Arial" w:hAnsi="Arial" w:cs="Arial"/>
                <w:snapToGrid/>
                <w:sz w:val="18"/>
                <w:szCs w:val="18"/>
              </w:rPr>
            </w:pPr>
          </w:p>
        </w:tc>
        <w:tc>
          <w:tcPr>
            <w:tcW w:w="5519" w:type="dxa"/>
          </w:tcPr>
          <w:p w:rsidR="00412A61" w:rsidRPr="006C0A10" w:rsidRDefault="00412A61" w:rsidP="0074534E">
            <w:pPr>
              <w:autoSpaceDE/>
              <w:autoSpaceDN/>
              <w:spacing w:line="276" w:lineRule="auto"/>
              <w:ind w:firstLineChars="0" w:firstLine="0"/>
              <w:rPr>
                <w:rFonts w:ascii="Arial" w:hAnsi="Arial" w:cs="Arial"/>
                <w:snapToGrid/>
                <w:sz w:val="18"/>
                <w:szCs w:val="18"/>
              </w:rPr>
            </w:pPr>
            <w:r>
              <w:rPr>
                <w:rFonts w:ascii="Arial" w:hAnsi="Arial" w:cs="Arial" w:hint="eastAsia"/>
                <w:snapToGrid/>
                <w:sz w:val="18"/>
                <w:szCs w:val="18"/>
              </w:rPr>
              <w:t>Web</w:t>
            </w:r>
            <w:r w:rsidR="00D76111">
              <w:rPr>
                <w:rFonts w:ascii="Arial" w:hAnsi="Arial" w:cs="Arial" w:hint="eastAsia"/>
                <w:snapToGrid/>
                <w:sz w:val="18"/>
                <w:szCs w:val="18"/>
              </w:rPr>
              <w:t>应用程序经常将用户重定向和跳转到其他网页和网站</w:t>
            </w:r>
            <w:r>
              <w:rPr>
                <w:rFonts w:ascii="Arial" w:hAnsi="Arial" w:cs="Arial" w:hint="eastAsia"/>
                <w:snapToGrid/>
                <w:sz w:val="18"/>
                <w:szCs w:val="18"/>
              </w:rPr>
              <w:t>，</w:t>
            </w:r>
            <w:r w:rsidR="0074534E">
              <w:rPr>
                <w:rFonts w:ascii="Arial" w:hAnsi="Arial" w:cs="Arial" w:hint="eastAsia"/>
                <w:snapToGrid/>
                <w:sz w:val="18"/>
                <w:szCs w:val="18"/>
              </w:rPr>
              <w:t>并且利用不可信的数据来确定目的页面</w:t>
            </w:r>
            <w:r>
              <w:rPr>
                <w:rFonts w:ascii="Arial" w:hAnsi="Arial" w:cs="Arial" w:hint="eastAsia"/>
                <w:snapToGrid/>
                <w:sz w:val="18"/>
                <w:szCs w:val="18"/>
              </w:rPr>
              <w:t>。如果没有得到适当验证，攻击者可以重定向受害用户到钓鱼网站或恶意网站，或者使用转发去访问未授权的页面。</w:t>
            </w:r>
          </w:p>
        </w:tc>
      </w:tr>
    </w:tbl>
    <w:p w:rsidR="00815D06" w:rsidRDefault="00E23F10" w:rsidP="00FF223D">
      <w:pPr>
        <w:pStyle w:val="20"/>
      </w:pPr>
      <w:bookmarkStart w:id="13" w:name="_Toc393781080"/>
      <w:r>
        <w:rPr>
          <w:rFonts w:hint="eastAsia"/>
        </w:rPr>
        <w:t>Web</w:t>
      </w:r>
      <w:r w:rsidR="0063739E">
        <w:rPr>
          <w:rFonts w:hint="eastAsia"/>
        </w:rPr>
        <w:t>技术框架</w:t>
      </w:r>
      <w:bookmarkStart w:id="14" w:name="OLE_LINK2"/>
      <w:r>
        <w:rPr>
          <w:rFonts w:hint="eastAsia"/>
        </w:rPr>
        <w:t>及设计问题</w:t>
      </w:r>
      <w:bookmarkEnd w:id="13"/>
    </w:p>
    <w:p w:rsidR="00246221" w:rsidRPr="00815D06" w:rsidRDefault="00A81974" w:rsidP="00246221">
      <w:pPr>
        <w:autoSpaceDE/>
        <w:autoSpaceDN/>
        <w:ind w:firstLineChars="0" w:firstLine="0"/>
        <w:rPr>
          <w:noProof/>
          <w:snapToGrid/>
        </w:rPr>
      </w:pPr>
      <w:r>
        <w:rPr>
          <w:noProof/>
          <w:snapToGrid/>
        </w:rPr>
        <w:drawing>
          <wp:inline distT="0" distB="0" distL="0" distR="0">
            <wp:extent cx="5279390" cy="2266315"/>
            <wp:effectExtent l="1905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srcRect/>
                    <a:stretch>
                      <a:fillRect/>
                    </a:stretch>
                  </pic:blipFill>
                  <pic:spPr bwMode="auto">
                    <a:xfrm>
                      <a:off x="0" y="0"/>
                      <a:ext cx="5279390" cy="2266315"/>
                    </a:xfrm>
                    <a:prstGeom prst="rect">
                      <a:avLst/>
                    </a:prstGeom>
                    <a:noFill/>
                    <a:ln w="9525">
                      <a:noFill/>
                      <a:miter lim="800000"/>
                      <a:headEnd/>
                      <a:tailEnd/>
                    </a:ln>
                  </pic:spPr>
                </pic:pic>
              </a:graphicData>
            </a:graphic>
          </wp:inline>
        </w:drawing>
      </w:r>
    </w:p>
    <w:p w:rsidR="00246221" w:rsidRDefault="00246221" w:rsidP="00246221">
      <w:pPr>
        <w:pStyle w:val="a"/>
        <w:numPr>
          <w:ilvl w:val="7"/>
          <w:numId w:val="16"/>
        </w:numPr>
        <w:spacing w:after="312"/>
      </w:pPr>
      <w:r>
        <w:rPr>
          <w:rFonts w:hint="eastAsia"/>
        </w:rPr>
        <w:t>典型的</w:t>
      </w:r>
      <w:r>
        <w:t>W</w:t>
      </w:r>
      <w:r>
        <w:rPr>
          <w:rFonts w:hint="eastAsia"/>
        </w:rPr>
        <w:t>eb</w:t>
      </w:r>
      <w:r>
        <w:rPr>
          <w:rFonts w:hint="eastAsia"/>
        </w:rPr>
        <w:t>安全技术框架</w:t>
      </w:r>
    </w:p>
    <w:p w:rsidR="00C45D15" w:rsidRDefault="00246221">
      <w:pPr>
        <w:autoSpaceDE/>
        <w:autoSpaceDN/>
        <w:spacing w:line="276" w:lineRule="auto"/>
        <w:ind w:firstLine="420"/>
        <w:rPr>
          <w:snapToGrid/>
        </w:rPr>
      </w:pPr>
      <w:r>
        <w:rPr>
          <w:rFonts w:hint="eastAsia"/>
          <w:snapToGrid/>
        </w:rPr>
        <w:t>图</w:t>
      </w:r>
      <w:r>
        <w:rPr>
          <w:rFonts w:hint="eastAsia"/>
          <w:snapToGrid/>
        </w:rPr>
        <w:t xml:space="preserve">1 </w:t>
      </w:r>
      <w:r w:rsidRPr="008C5736">
        <w:rPr>
          <w:rFonts w:hint="eastAsia"/>
          <w:snapToGrid/>
        </w:rPr>
        <w:t>显示了</w:t>
      </w:r>
      <w:r>
        <w:rPr>
          <w:rFonts w:hint="eastAsia"/>
          <w:snapToGrid/>
        </w:rPr>
        <w:t>典型的</w:t>
      </w:r>
      <w:r>
        <w:rPr>
          <w:rFonts w:hint="eastAsia"/>
          <w:snapToGrid/>
        </w:rPr>
        <w:t>Web</w:t>
      </w:r>
      <w:r>
        <w:rPr>
          <w:rFonts w:hint="eastAsia"/>
          <w:snapToGrid/>
        </w:rPr>
        <w:t>安全的技术框架和安全技术点，这些安全技术点，贯穿整个</w:t>
      </w:r>
      <w:r>
        <w:rPr>
          <w:rFonts w:hint="eastAsia"/>
          <w:snapToGrid/>
        </w:rPr>
        <w:t>Web</w:t>
      </w:r>
      <w:r>
        <w:rPr>
          <w:rFonts w:hint="eastAsia"/>
          <w:snapToGrid/>
        </w:rPr>
        <w:t>设计开发过程。上图各个</w:t>
      </w:r>
      <w:r w:rsidRPr="008C5736">
        <w:rPr>
          <w:rFonts w:hint="eastAsia"/>
          <w:snapToGrid/>
        </w:rPr>
        <w:t>区域</w:t>
      </w:r>
      <w:r>
        <w:rPr>
          <w:rFonts w:hint="eastAsia"/>
          <w:snapToGrid/>
        </w:rPr>
        <w:t>中存在任何一点薄弱环节</w:t>
      </w:r>
      <w:r w:rsidRPr="008C5736">
        <w:rPr>
          <w:rFonts w:hint="eastAsia"/>
          <w:snapToGrid/>
        </w:rPr>
        <w:t>，</w:t>
      </w:r>
      <w:r>
        <w:rPr>
          <w:rFonts w:hint="eastAsia"/>
          <w:snapToGrid/>
        </w:rPr>
        <w:t>都</w:t>
      </w:r>
      <w:r w:rsidRPr="008C5736">
        <w:rPr>
          <w:rFonts w:hint="eastAsia"/>
          <w:snapToGrid/>
        </w:rPr>
        <w:t>容易导致</w:t>
      </w:r>
      <w:r>
        <w:rPr>
          <w:rFonts w:hint="eastAsia"/>
          <w:snapToGrid/>
        </w:rPr>
        <w:t>安全漏洞</w:t>
      </w:r>
      <w:r w:rsidRPr="008C5736">
        <w:rPr>
          <w:rFonts w:hint="eastAsia"/>
          <w:snapToGrid/>
        </w:rPr>
        <w:t>。</w:t>
      </w:r>
    </w:p>
    <w:p w:rsidR="00C45D15" w:rsidRDefault="00246221">
      <w:pPr>
        <w:autoSpaceDE/>
        <w:autoSpaceDN/>
        <w:spacing w:line="276" w:lineRule="auto"/>
        <w:ind w:firstLine="420"/>
        <w:rPr>
          <w:snapToGrid/>
        </w:rPr>
      </w:pPr>
      <w:r>
        <w:rPr>
          <w:rFonts w:hint="eastAsia"/>
          <w:snapToGrid/>
        </w:rPr>
        <w:t>由于</w:t>
      </w:r>
      <w:r w:rsidRPr="00CD77E6">
        <w:rPr>
          <w:snapToGrid/>
        </w:rPr>
        <w:t>HTTP</w:t>
      </w:r>
      <w:r>
        <w:rPr>
          <w:rFonts w:hint="eastAsia"/>
          <w:snapToGrid/>
        </w:rPr>
        <w:t>的开放性，</w:t>
      </w:r>
      <w:r>
        <w:rPr>
          <w:rFonts w:hint="eastAsia"/>
          <w:snapToGrid/>
        </w:rPr>
        <w:t>Web</w:t>
      </w:r>
      <w:r w:rsidRPr="00CD77E6">
        <w:rPr>
          <w:snapToGrid/>
        </w:rPr>
        <w:t>应用程序必须能够通过某种形式的身份验证来识别用户</w:t>
      </w:r>
      <w:r>
        <w:rPr>
          <w:rFonts w:hint="eastAsia"/>
          <w:snapToGrid/>
        </w:rPr>
        <w:t>，并确保</w:t>
      </w:r>
      <w:r w:rsidRPr="00CD77E6">
        <w:rPr>
          <w:snapToGrid/>
        </w:rPr>
        <w:t>身份验证过程是安全的，同样必须很好地保护用于跟踪已验证用户的会话处理机制。</w:t>
      </w:r>
      <w:r>
        <w:rPr>
          <w:rFonts w:hint="eastAsia"/>
          <w:snapToGrid/>
        </w:rPr>
        <w:t>为了防止一些恶意输入，还要对输入的数据和参数进行校验。另外还要考虑</w:t>
      </w:r>
      <w:r>
        <w:rPr>
          <w:rFonts w:hint="eastAsia"/>
          <w:snapToGrid/>
        </w:rPr>
        <w:t>Web</w:t>
      </w:r>
      <w:r>
        <w:rPr>
          <w:rFonts w:hint="eastAsia"/>
          <w:snapToGrid/>
        </w:rPr>
        <w:t>系统的安全配置，敏感数据的保护和用户的权限管理，以及所有操作的安全审计。当然还要考虑代码安全，以及其他方面的威胁。</w:t>
      </w:r>
    </w:p>
    <w:p w:rsidR="00C45D15" w:rsidRDefault="00246221">
      <w:pPr>
        <w:autoSpaceDE/>
        <w:autoSpaceDN/>
        <w:spacing w:line="276" w:lineRule="auto"/>
        <w:ind w:firstLine="420"/>
        <w:rPr>
          <w:rFonts w:ascii="宋体" w:hAnsi="宋体"/>
          <w:snapToGrid/>
        </w:rPr>
      </w:pPr>
      <w:r w:rsidRPr="003F1917">
        <w:rPr>
          <w:rFonts w:ascii="宋体" w:hAnsi="宋体" w:hint="eastAsia"/>
          <w:snapToGrid/>
        </w:rPr>
        <w:t xml:space="preserve">表 </w:t>
      </w:r>
      <w:r>
        <w:rPr>
          <w:rFonts w:ascii="宋体" w:hAnsi="宋体" w:hint="eastAsia"/>
          <w:snapToGrid/>
        </w:rPr>
        <w:t>2</w:t>
      </w:r>
      <w:r w:rsidRPr="003F1917">
        <w:rPr>
          <w:rFonts w:ascii="宋体" w:hAnsi="宋体" w:hint="eastAsia"/>
          <w:snapToGrid/>
        </w:rPr>
        <w:t xml:space="preserve"> 列出了一些Web缺陷类别，并针对每类缺陷</w:t>
      </w:r>
      <w:r>
        <w:rPr>
          <w:rFonts w:ascii="宋体" w:hAnsi="宋体" w:hint="eastAsia"/>
          <w:snapToGrid/>
        </w:rPr>
        <w:t>列出</w:t>
      </w:r>
      <w:r w:rsidRPr="003F1917">
        <w:rPr>
          <w:rFonts w:ascii="宋体" w:hAnsi="宋体" w:cs="宋体"/>
          <w:snapToGrid/>
        </w:rPr>
        <w:t>了由于设计不当可能会导致的潜在问题</w:t>
      </w:r>
      <w:r>
        <w:rPr>
          <w:rFonts w:ascii="宋体" w:hAnsi="宋体" w:cs="宋体" w:hint="eastAsia"/>
          <w:snapToGrid/>
        </w:rPr>
        <w:t>。针对这些潜在的问题，本规范中有相应的解决措施。</w:t>
      </w:r>
    </w:p>
    <w:p w:rsidR="00246221" w:rsidRPr="008C5736" w:rsidRDefault="00246221" w:rsidP="00246221">
      <w:pPr>
        <w:pStyle w:val="a0"/>
        <w:spacing w:before="312"/>
        <w:rPr>
          <w:snapToGrid w:val="0"/>
        </w:rPr>
      </w:pPr>
      <w:r w:rsidRPr="008C5736">
        <w:rPr>
          <w:rFonts w:hint="eastAsia"/>
          <w:snapToGrid w:val="0"/>
        </w:rPr>
        <w:t xml:space="preserve">Web </w:t>
      </w:r>
      <w:r w:rsidRPr="008C5736">
        <w:rPr>
          <w:rFonts w:hint="eastAsia"/>
          <w:snapToGrid w:val="0"/>
        </w:rPr>
        <w:t>应用程序缺陷和由于不良设计可能导致的问题</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80"/>
        <w:gridCol w:w="6980"/>
      </w:tblGrid>
      <w:tr w:rsidR="00246221" w:rsidRPr="00187DBA" w:rsidTr="00F823F9">
        <w:tc>
          <w:tcPr>
            <w:tcW w:w="1080" w:type="dxa"/>
            <w:shd w:val="clear" w:color="auto" w:fill="E6E6E6"/>
            <w:vAlign w:val="center"/>
          </w:tcPr>
          <w:p w:rsidR="00246221" w:rsidRPr="00187DBA" w:rsidRDefault="00283890" w:rsidP="00F823F9">
            <w:pPr>
              <w:widowControl/>
              <w:autoSpaceDE/>
              <w:autoSpaceDN/>
              <w:adjustRightInd/>
              <w:spacing w:line="240" w:lineRule="auto"/>
              <w:ind w:firstLineChars="0" w:firstLine="0"/>
              <w:jc w:val="center"/>
              <w:rPr>
                <w:rFonts w:ascii="宋体" w:hAnsi="宋体" w:cs="宋体"/>
                <w:b/>
                <w:snapToGrid/>
                <w:sz w:val="18"/>
                <w:szCs w:val="18"/>
              </w:rPr>
            </w:pPr>
            <w:r w:rsidRPr="00283890">
              <w:rPr>
                <w:rFonts w:ascii="宋体" w:hAnsi="宋体" w:cs="宋体"/>
                <w:b/>
                <w:snapToGrid/>
                <w:sz w:val="18"/>
                <w:szCs w:val="18"/>
              </w:rPr>
              <w:t>缺陷类别</w:t>
            </w:r>
          </w:p>
        </w:tc>
        <w:tc>
          <w:tcPr>
            <w:tcW w:w="6980" w:type="dxa"/>
            <w:shd w:val="clear" w:color="auto" w:fill="E6E6E6"/>
          </w:tcPr>
          <w:p w:rsidR="00246221" w:rsidRPr="00187DBA" w:rsidRDefault="00283890" w:rsidP="00F823F9">
            <w:pPr>
              <w:widowControl/>
              <w:autoSpaceDE/>
              <w:autoSpaceDN/>
              <w:adjustRightInd/>
              <w:spacing w:line="240" w:lineRule="auto"/>
              <w:ind w:firstLineChars="0" w:firstLine="0"/>
              <w:jc w:val="center"/>
              <w:rPr>
                <w:rFonts w:ascii="宋体" w:hAnsi="宋体" w:cs="宋体"/>
                <w:b/>
                <w:snapToGrid/>
                <w:sz w:val="18"/>
                <w:szCs w:val="18"/>
              </w:rPr>
            </w:pPr>
            <w:r w:rsidRPr="00283890">
              <w:rPr>
                <w:rFonts w:ascii="宋体" w:hAnsi="宋体" w:cs="宋体"/>
                <w:b/>
                <w:snapToGrid/>
                <w:sz w:val="18"/>
                <w:szCs w:val="18"/>
              </w:rPr>
              <w:t>由于不良设计可能导致的问题</w:t>
            </w:r>
          </w:p>
        </w:tc>
      </w:tr>
      <w:tr w:rsidR="00246221" w:rsidRPr="00187DBA" w:rsidTr="00F823F9">
        <w:tc>
          <w:tcPr>
            <w:tcW w:w="1080" w:type="dxa"/>
            <w:vAlign w:val="center"/>
          </w:tcPr>
          <w:p w:rsidR="00246221" w:rsidRPr="00187DBA" w:rsidRDefault="00283890" w:rsidP="00F823F9">
            <w:pPr>
              <w:widowControl/>
              <w:autoSpaceDE/>
              <w:autoSpaceDN/>
              <w:adjustRightInd/>
              <w:spacing w:before="100" w:beforeAutospacing="1" w:after="100" w:afterAutospacing="1" w:line="240" w:lineRule="auto"/>
              <w:ind w:firstLineChars="0" w:firstLine="0"/>
              <w:jc w:val="both"/>
              <w:rPr>
                <w:rFonts w:ascii="宋体" w:hAnsi="宋体" w:cs="宋体"/>
                <w:snapToGrid/>
                <w:sz w:val="18"/>
                <w:szCs w:val="18"/>
              </w:rPr>
            </w:pPr>
            <w:r w:rsidRPr="00283890">
              <w:rPr>
                <w:rFonts w:ascii="宋体" w:hAnsi="宋体" w:cs="宋体"/>
                <w:snapToGrid/>
                <w:sz w:val="18"/>
                <w:szCs w:val="18"/>
              </w:rPr>
              <w:t>身份验证</w:t>
            </w:r>
          </w:p>
        </w:tc>
        <w:tc>
          <w:tcPr>
            <w:tcW w:w="6980" w:type="dxa"/>
          </w:tcPr>
          <w:p w:rsidR="00246221" w:rsidRPr="00187DBA" w:rsidRDefault="00283890" w:rsidP="00F823F9">
            <w:pPr>
              <w:widowControl/>
              <w:autoSpaceDE/>
              <w:autoSpaceDN/>
              <w:adjustRightInd/>
              <w:spacing w:before="100" w:beforeAutospacing="1" w:after="100" w:afterAutospacing="1" w:line="240" w:lineRule="auto"/>
              <w:ind w:firstLineChars="0" w:firstLine="0"/>
              <w:rPr>
                <w:rFonts w:ascii="宋体" w:hAnsi="宋体" w:cs="宋体"/>
                <w:snapToGrid/>
                <w:sz w:val="18"/>
                <w:szCs w:val="18"/>
              </w:rPr>
            </w:pPr>
            <w:r w:rsidRPr="00283890">
              <w:rPr>
                <w:rFonts w:ascii="宋体" w:hAnsi="宋体" w:cs="宋体"/>
                <w:snapToGrid/>
                <w:sz w:val="18"/>
                <w:szCs w:val="18"/>
              </w:rPr>
              <w:t>身份伪造、</w:t>
            </w:r>
            <w:r w:rsidRPr="00283890">
              <w:rPr>
                <w:rFonts w:ascii="宋体" w:hAnsi="宋体" w:cs="宋体" w:hint="eastAsia"/>
                <w:snapToGrid/>
                <w:sz w:val="18"/>
                <w:szCs w:val="18"/>
              </w:rPr>
              <w:t>口令</w:t>
            </w:r>
            <w:r w:rsidRPr="00283890">
              <w:rPr>
                <w:rFonts w:ascii="宋体" w:hAnsi="宋体" w:cs="宋体"/>
                <w:snapToGrid/>
                <w:sz w:val="18"/>
                <w:szCs w:val="18"/>
              </w:rPr>
              <w:t>破解、权限提升和未授权访问。</w:t>
            </w:r>
          </w:p>
        </w:tc>
      </w:tr>
      <w:tr w:rsidR="00D83C8C" w:rsidRPr="00187DBA" w:rsidTr="00F823F9">
        <w:tc>
          <w:tcPr>
            <w:tcW w:w="1080" w:type="dxa"/>
            <w:vAlign w:val="center"/>
          </w:tcPr>
          <w:p w:rsidR="00D83C8C" w:rsidRPr="00283890" w:rsidRDefault="00D83C8C" w:rsidP="00F823F9">
            <w:pPr>
              <w:widowControl/>
              <w:autoSpaceDE/>
              <w:autoSpaceDN/>
              <w:adjustRightInd/>
              <w:spacing w:before="100" w:beforeAutospacing="1" w:after="100" w:afterAutospacing="1" w:line="240" w:lineRule="auto"/>
              <w:ind w:firstLineChars="0" w:firstLine="0"/>
              <w:jc w:val="both"/>
              <w:rPr>
                <w:rFonts w:ascii="宋体" w:hAnsi="宋体" w:cs="宋体"/>
                <w:snapToGrid/>
                <w:sz w:val="18"/>
                <w:szCs w:val="18"/>
              </w:rPr>
            </w:pPr>
            <w:r w:rsidRPr="00283890">
              <w:rPr>
                <w:rFonts w:ascii="宋体" w:hAnsi="宋体" w:cs="宋体" w:hint="eastAsia"/>
                <w:snapToGrid/>
                <w:sz w:val="18"/>
                <w:szCs w:val="18"/>
              </w:rPr>
              <w:t>权限管理</w:t>
            </w:r>
          </w:p>
        </w:tc>
        <w:tc>
          <w:tcPr>
            <w:tcW w:w="6980" w:type="dxa"/>
          </w:tcPr>
          <w:p w:rsidR="00D83C8C" w:rsidRPr="00283890" w:rsidRDefault="00D83C8C" w:rsidP="00F823F9">
            <w:pPr>
              <w:widowControl/>
              <w:autoSpaceDE/>
              <w:autoSpaceDN/>
              <w:adjustRightInd/>
              <w:spacing w:before="100" w:beforeAutospacing="1" w:after="100" w:afterAutospacing="1" w:line="240" w:lineRule="auto"/>
              <w:ind w:firstLineChars="0" w:firstLine="0"/>
              <w:rPr>
                <w:rFonts w:ascii="宋体" w:hAnsi="宋体" w:cs="宋体"/>
                <w:snapToGrid/>
                <w:sz w:val="18"/>
                <w:szCs w:val="18"/>
              </w:rPr>
            </w:pPr>
            <w:r w:rsidRPr="00283890">
              <w:rPr>
                <w:rFonts w:ascii="宋体" w:hAnsi="宋体" w:cs="宋体"/>
                <w:snapToGrid/>
                <w:sz w:val="18"/>
                <w:szCs w:val="18"/>
              </w:rPr>
              <w:t>访问机密或受限数据、篡改和执行未授权操作。</w:t>
            </w:r>
          </w:p>
        </w:tc>
      </w:tr>
      <w:tr w:rsidR="00D83C8C" w:rsidRPr="00187DBA" w:rsidTr="00F823F9">
        <w:tc>
          <w:tcPr>
            <w:tcW w:w="1080" w:type="dxa"/>
            <w:vAlign w:val="center"/>
          </w:tcPr>
          <w:p w:rsidR="00D83C8C" w:rsidRPr="00187DBA" w:rsidRDefault="00D83C8C" w:rsidP="00F823F9">
            <w:pPr>
              <w:widowControl/>
              <w:autoSpaceDE/>
              <w:autoSpaceDN/>
              <w:adjustRightInd/>
              <w:spacing w:before="100" w:beforeAutospacing="1" w:after="100" w:afterAutospacing="1" w:line="240" w:lineRule="auto"/>
              <w:ind w:firstLineChars="0" w:firstLine="0"/>
              <w:jc w:val="both"/>
              <w:rPr>
                <w:rFonts w:ascii="宋体" w:hAnsi="宋体" w:cs="宋体"/>
                <w:snapToGrid/>
                <w:sz w:val="18"/>
                <w:szCs w:val="18"/>
              </w:rPr>
            </w:pPr>
            <w:r w:rsidRPr="00283890">
              <w:rPr>
                <w:rFonts w:ascii="宋体" w:hAnsi="宋体" w:cs="宋体"/>
                <w:snapToGrid/>
                <w:sz w:val="18"/>
                <w:szCs w:val="18"/>
              </w:rPr>
              <w:t>会话管理</w:t>
            </w:r>
          </w:p>
        </w:tc>
        <w:tc>
          <w:tcPr>
            <w:tcW w:w="6980" w:type="dxa"/>
          </w:tcPr>
          <w:p w:rsidR="00D83C8C" w:rsidRPr="00187DBA" w:rsidRDefault="00D83C8C" w:rsidP="00F823F9">
            <w:pPr>
              <w:widowControl/>
              <w:autoSpaceDE/>
              <w:autoSpaceDN/>
              <w:adjustRightInd/>
              <w:spacing w:before="100" w:beforeAutospacing="1" w:after="100" w:afterAutospacing="1" w:line="240" w:lineRule="auto"/>
              <w:ind w:firstLineChars="0" w:firstLine="0"/>
              <w:rPr>
                <w:rFonts w:ascii="宋体" w:hAnsi="宋体" w:cs="宋体"/>
                <w:snapToGrid/>
                <w:sz w:val="18"/>
                <w:szCs w:val="18"/>
              </w:rPr>
            </w:pPr>
            <w:r w:rsidRPr="00283890">
              <w:rPr>
                <w:rFonts w:ascii="宋体" w:hAnsi="宋体" w:cs="宋体" w:hint="eastAsia"/>
                <w:snapToGrid/>
                <w:sz w:val="18"/>
                <w:szCs w:val="18"/>
              </w:rPr>
              <w:t>通过</w:t>
            </w:r>
            <w:r w:rsidRPr="00283890">
              <w:rPr>
                <w:rFonts w:ascii="宋体" w:hAnsi="宋体" w:cs="宋体"/>
                <w:snapToGrid/>
                <w:sz w:val="18"/>
                <w:szCs w:val="18"/>
              </w:rPr>
              <w:t>捕获导致会话劫持和</w:t>
            </w:r>
            <w:r w:rsidRPr="00283890">
              <w:rPr>
                <w:rFonts w:ascii="宋体" w:hAnsi="宋体" w:cs="宋体" w:hint="eastAsia"/>
                <w:snapToGrid/>
                <w:sz w:val="18"/>
                <w:szCs w:val="18"/>
              </w:rPr>
              <w:t>会话</w:t>
            </w:r>
            <w:r w:rsidRPr="00283890">
              <w:rPr>
                <w:rFonts w:ascii="宋体" w:hAnsi="宋体" w:cs="宋体"/>
                <w:snapToGrid/>
                <w:sz w:val="18"/>
                <w:szCs w:val="18"/>
              </w:rPr>
              <w:t>伪造。</w:t>
            </w:r>
          </w:p>
        </w:tc>
      </w:tr>
      <w:tr w:rsidR="00D323D7" w:rsidRPr="00187DBA" w:rsidTr="00F823F9">
        <w:tc>
          <w:tcPr>
            <w:tcW w:w="1080" w:type="dxa"/>
            <w:vAlign w:val="center"/>
          </w:tcPr>
          <w:p w:rsidR="00D323D7" w:rsidRPr="00283890" w:rsidRDefault="00D323D7" w:rsidP="00F823F9">
            <w:pPr>
              <w:widowControl/>
              <w:autoSpaceDE/>
              <w:autoSpaceDN/>
              <w:adjustRightInd/>
              <w:spacing w:before="100" w:beforeAutospacing="1" w:after="100" w:afterAutospacing="1" w:line="240" w:lineRule="auto"/>
              <w:ind w:firstLineChars="0" w:firstLine="0"/>
              <w:jc w:val="both"/>
              <w:rPr>
                <w:rFonts w:ascii="宋体" w:hAnsi="宋体" w:cs="宋体"/>
                <w:snapToGrid/>
                <w:sz w:val="18"/>
                <w:szCs w:val="18"/>
              </w:rPr>
            </w:pPr>
            <w:r w:rsidRPr="00283890">
              <w:rPr>
                <w:rFonts w:ascii="宋体" w:hAnsi="宋体" w:cs="宋体"/>
                <w:snapToGrid/>
                <w:sz w:val="18"/>
                <w:szCs w:val="18"/>
              </w:rPr>
              <w:t>输入检验</w:t>
            </w:r>
          </w:p>
        </w:tc>
        <w:tc>
          <w:tcPr>
            <w:tcW w:w="6980" w:type="dxa"/>
          </w:tcPr>
          <w:p w:rsidR="00D323D7" w:rsidRPr="00283890" w:rsidRDefault="00D323D7" w:rsidP="007852F2">
            <w:pPr>
              <w:widowControl/>
              <w:autoSpaceDE/>
              <w:autoSpaceDN/>
              <w:adjustRightInd/>
              <w:spacing w:before="100" w:beforeAutospacing="1" w:after="100" w:afterAutospacing="1" w:line="240" w:lineRule="auto"/>
              <w:ind w:firstLineChars="0" w:firstLine="0"/>
              <w:rPr>
                <w:rFonts w:ascii="宋体" w:hAnsi="宋体" w:cs="宋体"/>
                <w:snapToGrid/>
                <w:sz w:val="18"/>
                <w:szCs w:val="18"/>
              </w:rPr>
            </w:pPr>
            <w:r w:rsidRPr="00283890">
              <w:rPr>
                <w:rFonts w:ascii="宋体" w:hAnsi="宋体" w:cs="宋体" w:hint="eastAsia"/>
                <w:snapToGrid/>
                <w:sz w:val="18"/>
                <w:szCs w:val="18"/>
              </w:rPr>
              <w:t>通过</w:t>
            </w:r>
            <w:r w:rsidRPr="00283890">
              <w:rPr>
                <w:rFonts w:ascii="宋体" w:hAnsi="宋体" w:cs="宋体"/>
                <w:snapToGrid/>
                <w:sz w:val="18"/>
                <w:szCs w:val="18"/>
              </w:rPr>
              <w:t>嵌入查询字符串、窗体字段、Cookie 和 HTTP 标头中的恶意字符串</w:t>
            </w:r>
            <w:r w:rsidR="007852F2">
              <w:rPr>
                <w:rFonts w:ascii="宋体" w:hAnsi="宋体" w:cs="宋体" w:hint="eastAsia"/>
                <w:snapToGrid/>
                <w:sz w:val="18"/>
                <w:szCs w:val="18"/>
              </w:rPr>
              <w:t>来</w:t>
            </w:r>
            <w:r w:rsidRPr="00283890">
              <w:rPr>
                <w:rFonts w:ascii="宋体" w:hAnsi="宋体" w:cs="宋体"/>
                <w:snapToGrid/>
                <w:sz w:val="18"/>
                <w:szCs w:val="18"/>
              </w:rPr>
              <w:t>执行攻击。包括命令执行、跨站点脚本编写 (XSS)、SQL 注入和缓冲区溢出攻击</w:t>
            </w:r>
            <w:r w:rsidRPr="00283890">
              <w:rPr>
                <w:rFonts w:ascii="宋体" w:hAnsi="宋体" w:cs="宋体" w:hint="eastAsia"/>
                <w:snapToGrid/>
                <w:sz w:val="18"/>
                <w:szCs w:val="18"/>
              </w:rPr>
              <w:t>等</w:t>
            </w:r>
            <w:r w:rsidRPr="00283890">
              <w:rPr>
                <w:rFonts w:ascii="宋体" w:hAnsi="宋体" w:cs="宋体"/>
                <w:snapToGrid/>
                <w:sz w:val="18"/>
                <w:szCs w:val="18"/>
              </w:rPr>
              <w:t>。</w:t>
            </w:r>
          </w:p>
        </w:tc>
      </w:tr>
      <w:tr w:rsidR="002A604B" w:rsidRPr="00187DBA" w:rsidTr="00F823F9">
        <w:tc>
          <w:tcPr>
            <w:tcW w:w="1080" w:type="dxa"/>
            <w:vAlign w:val="center"/>
          </w:tcPr>
          <w:p w:rsidR="002A604B" w:rsidRPr="00283890" w:rsidRDefault="002A604B" w:rsidP="00F823F9">
            <w:pPr>
              <w:widowControl/>
              <w:autoSpaceDE/>
              <w:autoSpaceDN/>
              <w:adjustRightInd/>
              <w:spacing w:before="100" w:beforeAutospacing="1" w:after="100" w:afterAutospacing="1" w:line="240" w:lineRule="auto"/>
              <w:ind w:firstLineChars="0" w:firstLine="0"/>
              <w:jc w:val="both"/>
              <w:rPr>
                <w:rFonts w:ascii="宋体" w:hAnsi="宋体" w:cs="宋体"/>
                <w:snapToGrid/>
                <w:sz w:val="18"/>
                <w:szCs w:val="18"/>
              </w:rPr>
            </w:pPr>
            <w:r w:rsidRPr="00283890">
              <w:rPr>
                <w:rFonts w:ascii="宋体" w:hAnsi="宋体" w:cs="宋体"/>
                <w:snapToGrid/>
                <w:sz w:val="18"/>
                <w:szCs w:val="18"/>
              </w:rPr>
              <w:t>参数操作</w:t>
            </w:r>
          </w:p>
        </w:tc>
        <w:tc>
          <w:tcPr>
            <w:tcW w:w="6980" w:type="dxa"/>
          </w:tcPr>
          <w:p w:rsidR="002A604B" w:rsidRPr="00283890" w:rsidRDefault="002A604B" w:rsidP="00E47B7A">
            <w:pPr>
              <w:widowControl/>
              <w:autoSpaceDE/>
              <w:autoSpaceDN/>
              <w:adjustRightInd/>
              <w:spacing w:before="100" w:beforeAutospacing="1" w:after="100" w:afterAutospacing="1" w:line="240" w:lineRule="auto"/>
              <w:ind w:firstLineChars="0" w:firstLine="0"/>
              <w:rPr>
                <w:rFonts w:ascii="宋体" w:hAnsi="宋体" w:cs="宋体"/>
                <w:snapToGrid/>
                <w:sz w:val="18"/>
                <w:szCs w:val="18"/>
              </w:rPr>
            </w:pPr>
            <w:r w:rsidRPr="00283890">
              <w:rPr>
                <w:rFonts w:ascii="宋体" w:hAnsi="宋体" w:cs="宋体"/>
                <w:snapToGrid/>
                <w:sz w:val="18"/>
                <w:szCs w:val="18"/>
              </w:rPr>
              <w:t>路径遍历攻击、命令执行、</w:t>
            </w:r>
            <w:r w:rsidR="00E47B7A" w:rsidRPr="00283890">
              <w:rPr>
                <w:rFonts w:ascii="宋体" w:hAnsi="宋体" w:cs="宋体"/>
                <w:snapToGrid/>
                <w:sz w:val="18"/>
                <w:szCs w:val="18"/>
              </w:rPr>
              <w:t>此外还有</w:t>
            </w:r>
            <w:r w:rsidR="00E47B7A">
              <w:rPr>
                <w:rFonts w:ascii="宋体" w:hAnsi="宋体" w:cs="宋体" w:hint="eastAsia"/>
                <w:snapToGrid/>
                <w:sz w:val="18"/>
                <w:szCs w:val="18"/>
              </w:rPr>
              <w:t>旁路</w:t>
            </w:r>
            <w:r w:rsidR="00E47B7A" w:rsidRPr="00283890">
              <w:rPr>
                <w:rFonts w:ascii="宋体" w:hAnsi="宋体" w:cs="宋体"/>
                <w:snapToGrid/>
                <w:sz w:val="18"/>
                <w:szCs w:val="18"/>
              </w:rPr>
              <w:t>访问控制机制</w:t>
            </w:r>
            <w:r w:rsidRPr="00283890">
              <w:rPr>
                <w:rFonts w:ascii="宋体" w:hAnsi="宋体" w:cs="宋体"/>
                <w:snapToGrid/>
                <w:sz w:val="18"/>
                <w:szCs w:val="18"/>
              </w:rPr>
              <w:t>、导致信息泄露、权限提升和拒绝服务。</w:t>
            </w:r>
          </w:p>
        </w:tc>
      </w:tr>
      <w:tr w:rsidR="00C44724" w:rsidRPr="00187DBA" w:rsidTr="00F823F9">
        <w:tc>
          <w:tcPr>
            <w:tcW w:w="1080" w:type="dxa"/>
            <w:vAlign w:val="center"/>
          </w:tcPr>
          <w:p w:rsidR="00C44724" w:rsidRPr="00283890" w:rsidRDefault="00C44724" w:rsidP="00F823F9">
            <w:pPr>
              <w:widowControl/>
              <w:autoSpaceDE/>
              <w:autoSpaceDN/>
              <w:adjustRightInd/>
              <w:spacing w:before="100" w:beforeAutospacing="1" w:after="100" w:afterAutospacing="1" w:line="240" w:lineRule="auto"/>
              <w:ind w:firstLineChars="0" w:firstLine="0"/>
              <w:jc w:val="both"/>
              <w:rPr>
                <w:rFonts w:ascii="宋体" w:hAnsi="宋体" w:cs="宋体"/>
                <w:snapToGrid/>
                <w:sz w:val="18"/>
                <w:szCs w:val="18"/>
              </w:rPr>
            </w:pPr>
            <w:r w:rsidRPr="00283890">
              <w:rPr>
                <w:rFonts w:ascii="宋体" w:hAnsi="宋体" w:cs="宋体"/>
                <w:snapToGrid/>
                <w:sz w:val="18"/>
                <w:szCs w:val="18"/>
              </w:rPr>
              <w:t>敏感数据</w:t>
            </w:r>
          </w:p>
        </w:tc>
        <w:tc>
          <w:tcPr>
            <w:tcW w:w="6980" w:type="dxa"/>
          </w:tcPr>
          <w:p w:rsidR="00C44724" w:rsidRPr="00283890" w:rsidRDefault="00C44724" w:rsidP="00E47B7A">
            <w:pPr>
              <w:widowControl/>
              <w:autoSpaceDE/>
              <w:autoSpaceDN/>
              <w:adjustRightInd/>
              <w:spacing w:before="100" w:beforeAutospacing="1" w:after="100" w:afterAutospacing="1" w:line="240" w:lineRule="auto"/>
              <w:ind w:firstLineChars="0" w:firstLine="0"/>
              <w:rPr>
                <w:rFonts w:ascii="宋体" w:hAnsi="宋体" w:cs="宋体"/>
                <w:snapToGrid/>
                <w:sz w:val="18"/>
                <w:szCs w:val="18"/>
              </w:rPr>
            </w:pPr>
            <w:r w:rsidRPr="00283890">
              <w:rPr>
                <w:rFonts w:ascii="宋体" w:hAnsi="宋体" w:cs="宋体"/>
                <w:snapToGrid/>
                <w:sz w:val="18"/>
                <w:szCs w:val="18"/>
              </w:rPr>
              <w:t>机密信息</w:t>
            </w:r>
            <w:r w:rsidRPr="00283890">
              <w:rPr>
                <w:rFonts w:ascii="宋体" w:hAnsi="宋体" w:cs="宋体" w:hint="eastAsia"/>
                <w:snapToGrid/>
                <w:sz w:val="18"/>
                <w:szCs w:val="18"/>
              </w:rPr>
              <w:t>泄漏</w:t>
            </w:r>
            <w:r w:rsidRPr="00283890">
              <w:rPr>
                <w:rFonts w:ascii="宋体" w:hAnsi="宋体" w:cs="宋体"/>
                <w:snapToGrid/>
                <w:sz w:val="18"/>
                <w:szCs w:val="18"/>
              </w:rPr>
              <w:t>和数据篡改。</w:t>
            </w:r>
          </w:p>
        </w:tc>
      </w:tr>
      <w:tr w:rsidR="00C44724" w:rsidRPr="00187DBA" w:rsidTr="00F823F9">
        <w:tc>
          <w:tcPr>
            <w:tcW w:w="1080" w:type="dxa"/>
            <w:vAlign w:val="center"/>
          </w:tcPr>
          <w:p w:rsidR="00C44724" w:rsidRPr="00283890" w:rsidRDefault="00C44724" w:rsidP="00F823F9">
            <w:pPr>
              <w:widowControl/>
              <w:autoSpaceDE/>
              <w:autoSpaceDN/>
              <w:adjustRightInd/>
              <w:spacing w:before="100" w:beforeAutospacing="1" w:after="100" w:afterAutospacing="1" w:line="240" w:lineRule="auto"/>
              <w:ind w:firstLineChars="0" w:firstLine="0"/>
              <w:jc w:val="both"/>
              <w:rPr>
                <w:rFonts w:ascii="宋体" w:hAnsi="宋体" w:cs="宋体"/>
                <w:snapToGrid/>
                <w:sz w:val="18"/>
                <w:szCs w:val="18"/>
              </w:rPr>
            </w:pPr>
            <w:r w:rsidRPr="00283890">
              <w:rPr>
                <w:rFonts w:ascii="宋体" w:hAnsi="宋体" w:cs="宋体"/>
                <w:snapToGrid/>
                <w:sz w:val="18"/>
                <w:szCs w:val="18"/>
              </w:rPr>
              <w:t>加密技术</w:t>
            </w:r>
          </w:p>
        </w:tc>
        <w:tc>
          <w:tcPr>
            <w:tcW w:w="6980" w:type="dxa"/>
          </w:tcPr>
          <w:p w:rsidR="00C44724" w:rsidRPr="00283890" w:rsidRDefault="00C44724" w:rsidP="00E47B7A">
            <w:pPr>
              <w:widowControl/>
              <w:autoSpaceDE/>
              <w:autoSpaceDN/>
              <w:adjustRightInd/>
              <w:spacing w:before="100" w:beforeAutospacing="1" w:after="100" w:afterAutospacing="1" w:line="240" w:lineRule="auto"/>
              <w:ind w:firstLineChars="0" w:firstLine="0"/>
              <w:rPr>
                <w:rFonts w:ascii="宋体" w:hAnsi="宋体" w:cs="宋体"/>
                <w:snapToGrid/>
                <w:sz w:val="18"/>
                <w:szCs w:val="18"/>
              </w:rPr>
            </w:pPr>
            <w:r w:rsidRPr="00283890">
              <w:rPr>
                <w:rFonts w:ascii="宋体" w:hAnsi="宋体" w:cs="宋体"/>
                <w:snapToGrid/>
                <w:sz w:val="18"/>
                <w:szCs w:val="18"/>
              </w:rPr>
              <w:t>未授权访问机密数据或帐号</w:t>
            </w:r>
            <w:r w:rsidRPr="00283890">
              <w:rPr>
                <w:rFonts w:ascii="宋体" w:hAnsi="宋体" w:cs="宋体" w:hint="eastAsia"/>
                <w:snapToGrid/>
                <w:sz w:val="18"/>
                <w:szCs w:val="18"/>
              </w:rPr>
              <w:t>信息</w:t>
            </w:r>
            <w:r w:rsidRPr="00283890">
              <w:rPr>
                <w:rFonts w:ascii="宋体" w:hAnsi="宋体" w:cs="宋体"/>
                <w:snapToGrid/>
                <w:sz w:val="18"/>
                <w:szCs w:val="18"/>
              </w:rPr>
              <w:t>。</w:t>
            </w:r>
          </w:p>
        </w:tc>
      </w:tr>
      <w:tr w:rsidR="00C44724" w:rsidRPr="00187DBA" w:rsidTr="00F823F9">
        <w:tc>
          <w:tcPr>
            <w:tcW w:w="1080" w:type="dxa"/>
            <w:vAlign w:val="center"/>
          </w:tcPr>
          <w:p w:rsidR="00C44724" w:rsidRPr="00283890" w:rsidRDefault="00C44724" w:rsidP="00F823F9">
            <w:pPr>
              <w:widowControl/>
              <w:autoSpaceDE/>
              <w:autoSpaceDN/>
              <w:adjustRightInd/>
              <w:spacing w:before="100" w:beforeAutospacing="1" w:after="100" w:afterAutospacing="1" w:line="240" w:lineRule="auto"/>
              <w:ind w:firstLineChars="0" w:firstLine="0"/>
              <w:jc w:val="both"/>
              <w:rPr>
                <w:rFonts w:ascii="宋体" w:hAnsi="宋体" w:cs="宋体"/>
                <w:snapToGrid/>
                <w:sz w:val="18"/>
                <w:szCs w:val="18"/>
              </w:rPr>
            </w:pPr>
            <w:r w:rsidRPr="00283890">
              <w:rPr>
                <w:rFonts w:ascii="宋体" w:hAnsi="宋体" w:cs="宋体"/>
                <w:snapToGrid/>
                <w:sz w:val="18"/>
                <w:szCs w:val="18"/>
              </w:rPr>
              <w:t>异常管理</w:t>
            </w:r>
          </w:p>
        </w:tc>
        <w:tc>
          <w:tcPr>
            <w:tcW w:w="6980" w:type="dxa"/>
          </w:tcPr>
          <w:p w:rsidR="00C44724" w:rsidRPr="00283890" w:rsidRDefault="00C44724" w:rsidP="00E47B7A">
            <w:pPr>
              <w:widowControl/>
              <w:autoSpaceDE/>
              <w:autoSpaceDN/>
              <w:adjustRightInd/>
              <w:spacing w:before="100" w:beforeAutospacing="1" w:after="100" w:afterAutospacing="1" w:line="240" w:lineRule="auto"/>
              <w:ind w:firstLineChars="0" w:firstLine="0"/>
              <w:rPr>
                <w:rFonts w:ascii="宋体" w:hAnsi="宋体" w:cs="宋体"/>
                <w:snapToGrid/>
                <w:sz w:val="18"/>
                <w:szCs w:val="18"/>
              </w:rPr>
            </w:pPr>
            <w:r w:rsidRPr="00283890">
              <w:rPr>
                <w:rFonts w:ascii="宋体" w:hAnsi="宋体" w:cs="宋体"/>
                <w:snapToGrid/>
                <w:sz w:val="18"/>
                <w:szCs w:val="18"/>
              </w:rPr>
              <w:t>拒绝服务和敏感的系统级详细信息泄露。</w:t>
            </w:r>
          </w:p>
        </w:tc>
      </w:tr>
      <w:tr w:rsidR="00C44724" w:rsidRPr="00187DBA" w:rsidTr="00F823F9">
        <w:tc>
          <w:tcPr>
            <w:tcW w:w="1080" w:type="dxa"/>
            <w:vAlign w:val="center"/>
          </w:tcPr>
          <w:p w:rsidR="00C44724" w:rsidRPr="00283890" w:rsidRDefault="00C44724" w:rsidP="00F823F9">
            <w:pPr>
              <w:widowControl/>
              <w:autoSpaceDE/>
              <w:autoSpaceDN/>
              <w:adjustRightInd/>
              <w:spacing w:before="100" w:beforeAutospacing="1" w:after="100" w:afterAutospacing="1" w:line="240" w:lineRule="auto"/>
              <w:ind w:firstLineChars="0" w:firstLine="0"/>
              <w:jc w:val="both"/>
              <w:rPr>
                <w:rFonts w:ascii="宋体" w:hAnsi="宋体" w:cs="宋体"/>
                <w:snapToGrid/>
                <w:sz w:val="18"/>
                <w:szCs w:val="18"/>
              </w:rPr>
            </w:pPr>
            <w:r w:rsidRPr="00283890">
              <w:rPr>
                <w:rFonts w:ascii="宋体" w:hAnsi="宋体" w:cs="宋体" w:hint="eastAsia"/>
                <w:snapToGrid/>
                <w:sz w:val="18"/>
                <w:szCs w:val="18"/>
              </w:rPr>
              <w:t>安全审计</w:t>
            </w:r>
          </w:p>
        </w:tc>
        <w:tc>
          <w:tcPr>
            <w:tcW w:w="6980" w:type="dxa"/>
          </w:tcPr>
          <w:p w:rsidR="00C44724" w:rsidRPr="00283890" w:rsidRDefault="00C44724" w:rsidP="00E47B7A">
            <w:pPr>
              <w:widowControl/>
              <w:autoSpaceDE/>
              <w:autoSpaceDN/>
              <w:adjustRightInd/>
              <w:spacing w:before="100" w:beforeAutospacing="1" w:after="100" w:afterAutospacing="1" w:line="240" w:lineRule="auto"/>
              <w:ind w:firstLineChars="0" w:firstLine="0"/>
              <w:rPr>
                <w:rFonts w:ascii="宋体" w:hAnsi="宋体" w:cs="宋体"/>
                <w:snapToGrid/>
                <w:sz w:val="18"/>
                <w:szCs w:val="18"/>
              </w:rPr>
            </w:pPr>
            <w:r w:rsidRPr="00283890">
              <w:rPr>
                <w:rFonts w:ascii="宋体" w:hAnsi="宋体" w:cs="宋体"/>
                <w:snapToGrid/>
                <w:sz w:val="18"/>
                <w:szCs w:val="18"/>
              </w:rPr>
              <w:t>未能</w:t>
            </w:r>
            <w:r w:rsidRPr="00283890">
              <w:rPr>
                <w:rFonts w:ascii="宋体" w:hAnsi="宋体" w:cs="宋体" w:hint="eastAsia"/>
                <w:snapToGrid/>
                <w:sz w:val="18"/>
                <w:szCs w:val="18"/>
              </w:rPr>
              <w:t>识别</w:t>
            </w:r>
            <w:r w:rsidRPr="00283890">
              <w:rPr>
                <w:rFonts w:ascii="宋体" w:hAnsi="宋体" w:cs="宋体"/>
                <w:snapToGrid/>
                <w:sz w:val="18"/>
                <w:szCs w:val="18"/>
              </w:rPr>
              <w:t>入侵征兆、</w:t>
            </w:r>
            <w:r w:rsidRPr="00283890">
              <w:rPr>
                <w:rFonts w:ascii="宋体" w:hAnsi="宋体" w:cs="宋体" w:hint="eastAsia"/>
                <w:snapToGrid/>
                <w:sz w:val="18"/>
                <w:szCs w:val="18"/>
              </w:rPr>
              <w:t>无法</w:t>
            </w:r>
            <w:r w:rsidRPr="00283890">
              <w:rPr>
                <w:rFonts w:ascii="宋体" w:hAnsi="宋体" w:cs="宋体"/>
                <w:snapToGrid/>
                <w:sz w:val="18"/>
                <w:szCs w:val="18"/>
              </w:rPr>
              <w:t>证明用户的操作，以及在问题诊断中存在困难。</w:t>
            </w:r>
          </w:p>
        </w:tc>
      </w:tr>
      <w:tr w:rsidR="00C44724" w:rsidRPr="00187DBA" w:rsidTr="00F823F9">
        <w:tc>
          <w:tcPr>
            <w:tcW w:w="1080" w:type="dxa"/>
            <w:vAlign w:val="center"/>
          </w:tcPr>
          <w:p w:rsidR="00C44724" w:rsidRPr="00187DBA" w:rsidRDefault="00C44724" w:rsidP="00F823F9">
            <w:pPr>
              <w:widowControl/>
              <w:autoSpaceDE/>
              <w:autoSpaceDN/>
              <w:adjustRightInd/>
              <w:spacing w:before="100" w:beforeAutospacing="1" w:after="100" w:afterAutospacing="1" w:line="240" w:lineRule="auto"/>
              <w:ind w:firstLineChars="0" w:firstLine="0"/>
              <w:jc w:val="both"/>
              <w:rPr>
                <w:rFonts w:ascii="宋体" w:hAnsi="宋体" w:cs="宋体"/>
                <w:snapToGrid/>
                <w:sz w:val="18"/>
                <w:szCs w:val="18"/>
              </w:rPr>
            </w:pPr>
            <w:r w:rsidRPr="00283890">
              <w:rPr>
                <w:rFonts w:ascii="宋体" w:hAnsi="宋体" w:cs="宋体"/>
                <w:snapToGrid/>
                <w:sz w:val="18"/>
                <w:szCs w:val="18"/>
              </w:rPr>
              <w:t>配置管理</w:t>
            </w:r>
          </w:p>
        </w:tc>
        <w:tc>
          <w:tcPr>
            <w:tcW w:w="6980" w:type="dxa"/>
          </w:tcPr>
          <w:p w:rsidR="00C44724" w:rsidRPr="00187DBA" w:rsidRDefault="00C44724" w:rsidP="00F823F9">
            <w:pPr>
              <w:widowControl/>
              <w:autoSpaceDE/>
              <w:autoSpaceDN/>
              <w:adjustRightInd/>
              <w:spacing w:before="100" w:beforeAutospacing="1" w:after="100" w:afterAutospacing="1" w:line="240" w:lineRule="auto"/>
              <w:ind w:firstLineChars="0" w:firstLine="0"/>
              <w:rPr>
                <w:rFonts w:ascii="宋体" w:hAnsi="宋体" w:cs="宋体"/>
                <w:snapToGrid/>
                <w:sz w:val="18"/>
                <w:szCs w:val="18"/>
              </w:rPr>
            </w:pPr>
            <w:r w:rsidRPr="00283890">
              <w:rPr>
                <w:rFonts w:ascii="宋体" w:hAnsi="宋体" w:cs="宋体"/>
                <w:snapToGrid/>
                <w:sz w:val="18"/>
                <w:szCs w:val="18"/>
              </w:rPr>
              <w:t>未授权访问管理界面、更新配置数据</w:t>
            </w:r>
            <w:r w:rsidRPr="00283890">
              <w:rPr>
                <w:rFonts w:ascii="宋体" w:hAnsi="宋体" w:cs="宋体" w:hint="eastAsia"/>
                <w:snapToGrid/>
                <w:sz w:val="18"/>
                <w:szCs w:val="18"/>
              </w:rPr>
              <w:t>、</w:t>
            </w:r>
            <w:r w:rsidRPr="00283890">
              <w:rPr>
                <w:rFonts w:ascii="宋体" w:hAnsi="宋体" w:cs="宋体"/>
                <w:snapToGrid/>
                <w:sz w:val="18"/>
                <w:szCs w:val="18"/>
              </w:rPr>
              <w:t>访问用户帐号和帐号配置文件。</w:t>
            </w:r>
          </w:p>
        </w:tc>
      </w:tr>
    </w:tbl>
    <w:p w:rsidR="00BA0F5B" w:rsidRPr="00F71AA2" w:rsidRDefault="00BA0F5B" w:rsidP="008E57CB">
      <w:pPr>
        <w:pStyle w:val="20"/>
      </w:pPr>
      <w:bookmarkStart w:id="15" w:name="E6"/>
      <w:bookmarkStart w:id="16" w:name="EVB"/>
      <w:bookmarkStart w:id="17" w:name="EYB"/>
      <w:bookmarkStart w:id="18" w:name="_Toc165088436"/>
      <w:bookmarkStart w:id="19" w:name="_Toc393781081"/>
      <w:bookmarkStart w:id="20" w:name="_Toc157326342"/>
      <w:bookmarkStart w:id="21" w:name="_Toc158864897"/>
      <w:bookmarkEnd w:id="14"/>
      <w:bookmarkEnd w:id="15"/>
      <w:bookmarkEnd w:id="16"/>
      <w:bookmarkEnd w:id="17"/>
      <w:r>
        <w:rPr>
          <w:rFonts w:hint="eastAsia"/>
        </w:rPr>
        <w:t>使用对象</w:t>
      </w:r>
      <w:bookmarkEnd w:id="18"/>
      <w:bookmarkEnd w:id="19"/>
    </w:p>
    <w:p w:rsidR="00C45D15" w:rsidRDefault="00BA0F5B">
      <w:pPr>
        <w:autoSpaceDE/>
        <w:autoSpaceDN/>
        <w:spacing w:line="276" w:lineRule="auto"/>
        <w:ind w:firstLine="420"/>
        <w:rPr>
          <w:snapToGrid/>
        </w:rPr>
      </w:pPr>
      <w:r w:rsidRPr="00C67C86">
        <w:rPr>
          <w:rFonts w:hint="eastAsia"/>
          <w:snapToGrid/>
        </w:rPr>
        <w:t>本规范的读者及使用对象主要为</w:t>
      </w:r>
      <w:r>
        <w:rPr>
          <w:rFonts w:hint="eastAsia"/>
          <w:snapToGrid/>
        </w:rPr>
        <w:t>Web</w:t>
      </w:r>
      <w:r>
        <w:rPr>
          <w:rFonts w:hint="eastAsia"/>
          <w:snapToGrid/>
        </w:rPr>
        <w:t>相关的需求分析人员、设计人员、开发人员、测试人员等</w:t>
      </w:r>
      <w:r w:rsidRPr="00C67C86">
        <w:rPr>
          <w:rFonts w:hint="eastAsia"/>
          <w:snapToGrid/>
        </w:rPr>
        <w:t>。</w:t>
      </w:r>
    </w:p>
    <w:p w:rsidR="00BA0F5B" w:rsidRDefault="00BA0F5B" w:rsidP="008E57CB">
      <w:pPr>
        <w:pStyle w:val="20"/>
      </w:pPr>
      <w:bookmarkStart w:id="22" w:name="_Toc165088437"/>
      <w:bookmarkStart w:id="23" w:name="_Toc393781082"/>
      <w:r w:rsidRPr="00F71AA2">
        <w:t>适用范围</w:t>
      </w:r>
      <w:bookmarkEnd w:id="22"/>
      <w:bookmarkEnd w:id="23"/>
    </w:p>
    <w:p w:rsidR="00C45D15" w:rsidRDefault="00BA0F5B">
      <w:pPr>
        <w:autoSpaceDE/>
        <w:autoSpaceDN/>
        <w:spacing w:line="276" w:lineRule="auto"/>
        <w:ind w:firstLine="420"/>
        <w:rPr>
          <w:snapToGrid/>
        </w:rPr>
      </w:pPr>
      <w:r w:rsidRPr="00C67C86">
        <w:rPr>
          <w:rFonts w:hint="eastAsia"/>
          <w:snapToGrid/>
        </w:rPr>
        <w:t>本</w:t>
      </w:r>
      <w:r>
        <w:rPr>
          <w:rFonts w:hint="eastAsia"/>
          <w:snapToGrid/>
        </w:rPr>
        <w:t>规范的制定考虑了公司各种</w:t>
      </w:r>
      <w:r>
        <w:rPr>
          <w:rFonts w:hint="eastAsia"/>
          <w:snapToGrid/>
        </w:rPr>
        <w:t>Web</w:t>
      </w:r>
      <w:r>
        <w:rPr>
          <w:rFonts w:hint="eastAsia"/>
          <w:snapToGrid/>
        </w:rPr>
        <w:t>应用开发的共性，适合于公司绝大部分</w:t>
      </w:r>
      <w:r>
        <w:rPr>
          <w:rFonts w:hint="eastAsia"/>
          <w:snapToGrid/>
        </w:rPr>
        <w:t>Web</w:t>
      </w:r>
      <w:r>
        <w:rPr>
          <w:rFonts w:hint="eastAsia"/>
          <w:snapToGrid/>
        </w:rPr>
        <w:t>产品，</w:t>
      </w:r>
      <w:r w:rsidR="00AE3A59">
        <w:rPr>
          <w:rFonts w:hint="eastAsia"/>
          <w:snapToGrid/>
        </w:rPr>
        <w:t>包括有</w:t>
      </w:r>
      <w:r w:rsidR="00AE3A59">
        <w:rPr>
          <w:rFonts w:hint="eastAsia"/>
          <w:snapToGrid/>
        </w:rPr>
        <w:t>Web</w:t>
      </w:r>
      <w:r w:rsidR="00AE3A59">
        <w:rPr>
          <w:rFonts w:hint="eastAsia"/>
          <w:snapToGrid/>
        </w:rPr>
        <w:t>接口的电信和企业设备（即使它们没有接入</w:t>
      </w:r>
      <w:r w:rsidR="00AE3A59">
        <w:rPr>
          <w:rFonts w:hint="eastAsia"/>
          <w:snapToGrid/>
        </w:rPr>
        <w:t>Internet</w:t>
      </w:r>
      <w:r w:rsidR="00AE3A59">
        <w:rPr>
          <w:rFonts w:hint="eastAsia"/>
          <w:snapToGrid/>
        </w:rPr>
        <w:t>）。</w:t>
      </w:r>
      <w:r>
        <w:rPr>
          <w:rFonts w:hint="eastAsia"/>
          <w:snapToGrid/>
        </w:rPr>
        <w:t>要求</w:t>
      </w:r>
      <w:r>
        <w:rPr>
          <w:rFonts w:hint="eastAsia"/>
          <w:snapToGrid/>
        </w:rPr>
        <w:t>Web</w:t>
      </w:r>
      <w:r>
        <w:rPr>
          <w:rFonts w:hint="eastAsia"/>
          <w:snapToGrid/>
        </w:rPr>
        <w:t>产品开发必须遵循。</w:t>
      </w:r>
    </w:p>
    <w:p w:rsidR="00AE3A59" w:rsidRDefault="00AE3A59">
      <w:pPr>
        <w:autoSpaceDE/>
        <w:autoSpaceDN/>
        <w:spacing w:line="276" w:lineRule="auto"/>
        <w:ind w:firstLine="420"/>
        <w:rPr>
          <w:snapToGrid/>
        </w:rPr>
      </w:pPr>
      <w:r>
        <w:rPr>
          <w:rFonts w:hint="eastAsia"/>
          <w:snapToGrid/>
        </w:rPr>
        <w:t>除非特别说明，本规范中所有的示例代码均为</w:t>
      </w:r>
      <w:r>
        <w:rPr>
          <w:rFonts w:hint="eastAsia"/>
          <w:snapToGrid/>
        </w:rPr>
        <w:t>Java</w:t>
      </w:r>
      <w:r>
        <w:rPr>
          <w:rFonts w:hint="eastAsia"/>
          <w:snapToGrid/>
        </w:rPr>
        <w:t>语言。</w:t>
      </w:r>
    </w:p>
    <w:p w:rsidR="00BA0F5B" w:rsidRPr="00F71AA2" w:rsidRDefault="00670263" w:rsidP="008E57CB">
      <w:pPr>
        <w:pStyle w:val="20"/>
      </w:pPr>
      <w:bookmarkStart w:id="24" w:name="_Toc359959052"/>
      <w:bookmarkStart w:id="25" w:name="_Toc359959053"/>
      <w:bookmarkStart w:id="26" w:name="_Toc359959054"/>
      <w:bookmarkStart w:id="27" w:name="_Toc359959055"/>
      <w:bookmarkStart w:id="28" w:name="_Toc359959056"/>
      <w:bookmarkStart w:id="29" w:name="_Toc359959057"/>
      <w:bookmarkStart w:id="30" w:name="_Toc359959060"/>
      <w:bookmarkStart w:id="31" w:name="_Toc359959061"/>
      <w:bookmarkStart w:id="32" w:name="_Toc359959062"/>
      <w:bookmarkStart w:id="33" w:name="_Toc393781083"/>
      <w:bookmarkEnd w:id="24"/>
      <w:bookmarkEnd w:id="25"/>
      <w:bookmarkEnd w:id="26"/>
      <w:bookmarkEnd w:id="27"/>
      <w:bookmarkEnd w:id="28"/>
      <w:bookmarkEnd w:id="29"/>
      <w:bookmarkEnd w:id="30"/>
      <w:bookmarkEnd w:id="31"/>
      <w:bookmarkEnd w:id="32"/>
      <w:r>
        <w:rPr>
          <w:rFonts w:hint="eastAsia"/>
        </w:rPr>
        <w:t>术语</w:t>
      </w:r>
      <w:r w:rsidR="00A440A7">
        <w:rPr>
          <w:rFonts w:hint="eastAsia"/>
        </w:rPr>
        <w:t>定义</w:t>
      </w:r>
      <w:bookmarkEnd w:id="33"/>
    </w:p>
    <w:p w:rsidR="00170AE2" w:rsidRDefault="00BA0F5B">
      <w:pPr>
        <w:numPr>
          <w:ilvl w:val="0"/>
          <w:numId w:val="5"/>
        </w:numPr>
        <w:autoSpaceDE/>
        <w:autoSpaceDN/>
        <w:ind w:firstLineChars="0"/>
        <w:rPr>
          <w:snapToGrid/>
        </w:rPr>
      </w:pPr>
      <w:r w:rsidRPr="00AE7FDD">
        <w:rPr>
          <w:rFonts w:hint="eastAsia"/>
          <w:b/>
          <w:snapToGrid/>
        </w:rPr>
        <w:t>规则：</w:t>
      </w:r>
      <w:r w:rsidR="00126080">
        <w:rPr>
          <w:rFonts w:hint="eastAsia"/>
          <w:snapToGrid/>
        </w:rPr>
        <w:t>强制必须遵守的约定</w:t>
      </w:r>
    </w:p>
    <w:p w:rsidR="00170AE2" w:rsidRDefault="00BA0F5B">
      <w:pPr>
        <w:numPr>
          <w:ilvl w:val="0"/>
          <w:numId w:val="5"/>
        </w:numPr>
        <w:autoSpaceDE/>
        <w:autoSpaceDN/>
        <w:ind w:firstLineChars="0"/>
        <w:rPr>
          <w:snapToGrid/>
        </w:rPr>
      </w:pPr>
      <w:r w:rsidRPr="00AE7FDD">
        <w:rPr>
          <w:rFonts w:hint="eastAsia"/>
          <w:b/>
          <w:snapToGrid/>
        </w:rPr>
        <w:t>建议：</w:t>
      </w:r>
      <w:r w:rsidR="00126080">
        <w:rPr>
          <w:rFonts w:hint="eastAsia"/>
          <w:snapToGrid/>
        </w:rPr>
        <w:t>需要加以考虑的约定</w:t>
      </w:r>
    </w:p>
    <w:p w:rsidR="00170AE2" w:rsidRDefault="00BA0F5B">
      <w:pPr>
        <w:numPr>
          <w:ilvl w:val="0"/>
          <w:numId w:val="5"/>
        </w:numPr>
        <w:autoSpaceDE/>
        <w:autoSpaceDN/>
        <w:ind w:firstLineChars="0"/>
        <w:rPr>
          <w:snapToGrid/>
        </w:rPr>
      </w:pPr>
      <w:r w:rsidRPr="00AE7FDD">
        <w:rPr>
          <w:rFonts w:hint="eastAsia"/>
          <w:b/>
          <w:snapToGrid/>
        </w:rPr>
        <w:t>说明：</w:t>
      </w:r>
      <w:r>
        <w:rPr>
          <w:rFonts w:hint="eastAsia"/>
          <w:snapToGrid/>
        </w:rPr>
        <w:t>对此规则或建议进行相应的解释</w:t>
      </w:r>
    </w:p>
    <w:p w:rsidR="00170AE2" w:rsidRDefault="00BA0F5B">
      <w:pPr>
        <w:numPr>
          <w:ilvl w:val="0"/>
          <w:numId w:val="5"/>
        </w:numPr>
        <w:autoSpaceDE/>
        <w:autoSpaceDN/>
        <w:ind w:firstLineChars="0"/>
        <w:rPr>
          <w:b/>
          <w:snapToGrid/>
        </w:rPr>
      </w:pPr>
      <w:r w:rsidRPr="00AE7FDD">
        <w:rPr>
          <w:rFonts w:hint="eastAsia"/>
          <w:b/>
          <w:snapToGrid/>
        </w:rPr>
        <w:t>实施指导：</w:t>
      </w:r>
      <w:r>
        <w:rPr>
          <w:rFonts w:hint="eastAsia"/>
          <w:snapToGrid/>
        </w:rPr>
        <w:t>对此规则或建议的实施进行相应的指导</w:t>
      </w:r>
    </w:p>
    <w:p w:rsidR="00F56271" w:rsidRDefault="00523185">
      <w:pPr>
        <w:pStyle w:val="10"/>
        <w:numPr>
          <w:ilvl w:val="0"/>
          <w:numId w:val="1"/>
        </w:numPr>
      </w:pPr>
      <w:bookmarkStart w:id="34" w:name="_Toc210035721"/>
      <w:bookmarkStart w:id="35" w:name="_Toc210039063"/>
      <w:bookmarkStart w:id="36" w:name="_Toc393781084"/>
      <w:bookmarkEnd w:id="20"/>
      <w:bookmarkEnd w:id="21"/>
      <w:bookmarkEnd w:id="34"/>
      <w:bookmarkEnd w:id="35"/>
      <w:r w:rsidRPr="000047FE">
        <w:rPr>
          <w:rFonts w:hint="eastAsia"/>
        </w:rPr>
        <w:t>安全原则</w:t>
      </w:r>
      <w:bookmarkEnd w:id="36"/>
    </w:p>
    <w:p w:rsidR="00CC0AFD" w:rsidRDefault="00CC0AFD" w:rsidP="00482BBD">
      <w:pPr>
        <w:pStyle w:val="ListBulleted"/>
        <w:numPr>
          <w:ilvl w:val="0"/>
          <w:numId w:val="0"/>
        </w:numPr>
        <w:spacing w:line="276" w:lineRule="auto"/>
        <w:ind w:left="432"/>
        <w:rPr>
          <w:rFonts w:ascii="Arial" w:hAnsi="Arial" w:cs="Arial"/>
          <w:sz w:val="21"/>
          <w:szCs w:val="21"/>
        </w:rPr>
      </w:pPr>
      <w:bookmarkStart w:id="37" w:name="_Toc95649973"/>
      <w:r w:rsidRPr="00CC0AFD">
        <w:rPr>
          <w:rFonts w:ascii="Arial" w:hAnsi="Arial" w:cs="Arial" w:hint="eastAsia"/>
          <w:sz w:val="21"/>
          <w:szCs w:val="21"/>
        </w:rPr>
        <w:t>安全</w:t>
      </w:r>
      <w:r>
        <w:rPr>
          <w:rFonts w:ascii="Arial" w:hAnsi="Arial" w:cs="Arial" w:hint="eastAsia"/>
          <w:sz w:val="21"/>
          <w:szCs w:val="21"/>
        </w:rPr>
        <w:t>性同</w:t>
      </w:r>
      <w:r w:rsidRPr="00CC0AFD">
        <w:rPr>
          <w:rFonts w:ascii="Arial" w:hAnsi="Arial" w:cs="Arial" w:hint="eastAsia"/>
          <w:sz w:val="21"/>
          <w:szCs w:val="21"/>
        </w:rPr>
        <w:t>软件工程的</w:t>
      </w:r>
      <w:r>
        <w:rPr>
          <w:rFonts w:ascii="Arial" w:hAnsi="Arial" w:cs="Arial" w:hint="eastAsia"/>
          <w:sz w:val="21"/>
          <w:szCs w:val="21"/>
        </w:rPr>
        <w:t>其他</w:t>
      </w:r>
      <w:r w:rsidRPr="00CC0AFD">
        <w:rPr>
          <w:rFonts w:ascii="Arial" w:hAnsi="Arial" w:cs="Arial" w:hint="eastAsia"/>
          <w:sz w:val="21"/>
          <w:szCs w:val="21"/>
        </w:rPr>
        <w:t>方面一样，</w:t>
      </w:r>
      <w:r>
        <w:rPr>
          <w:rFonts w:ascii="Arial" w:hAnsi="Arial" w:cs="Arial" w:hint="eastAsia"/>
          <w:sz w:val="21"/>
          <w:szCs w:val="21"/>
        </w:rPr>
        <w:t>有</w:t>
      </w:r>
      <w:r w:rsidRPr="00CC0AFD">
        <w:rPr>
          <w:rFonts w:ascii="Arial" w:hAnsi="Arial" w:cs="Arial" w:hint="eastAsia"/>
          <w:sz w:val="21"/>
          <w:szCs w:val="21"/>
        </w:rPr>
        <w:t>适合自己的原则方法</w:t>
      </w:r>
      <w:r>
        <w:rPr>
          <w:rFonts w:ascii="Arial" w:hAnsi="Arial" w:cs="Arial" w:hint="eastAsia"/>
          <w:sz w:val="21"/>
          <w:szCs w:val="21"/>
        </w:rPr>
        <w:t>。无论实现技术或是应用场景如何，</w:t>
      </w:r>
      <w:r w:rsidRPr="00CC0AFD">
        <w:rPr>
          <w:rFonts w:ascii="Arial" w:hAnsi="Arial" w:cs="Arial" w:hint="eastAsia"/>
          <w:sz w:val="21"/>
          <w:szCs w:val="21"/>
        </w:rPr>
        <w:t>核心原则</w:t>
      </w:r>
      <w:r>
        <w:rPr>
          <w:rFonts w:ascii="Arial" w:hAnsi="Arial" w:cs="Arial" w:hint="eastAsia"/>
          <w:sz w:val="21"/>
          <w:szCs w:val="21"/>
        </w:rPr>
        <w:t>都是适用的。</w:t>
      </w:r>
      <w:r w:rsidRPr="00CC0AFD">
        <w:rPr>
          <w:rFonts w:ascii="Arial" w:hAnsi="Arial" w:cs="Arial" w:hint="eastAsia"/>
          <w:sz w:val="21"/>
          <w:szCs w:val="21"/>
        </w:rPr>
        <w:t>安全</w:t>
      </w:r>
      <w:r>
        <w:rPr>
          <w:rFonts w:ascii="Arial" w:hAnsi="Arial" w:cs="Arial" w:hint="eastAsia"/>
          <w:sz w:val="21"/>
          <w:szCs w:val="21"/>
        </w:rPr>
        <w:t>性</w:t>
      </w:r>
      <w:r w:rsidRPr="00CC0AFD">
        <w:rPr>
          <w:rFonts w:ascii="Arial" w:hAnsi="Arial" w:cs="Arial" w:hint="eastAsia"/>
          <w:sz w:val="21"/>
          <w:szCs w:val="21"/>
        </w:rPr>
        <w:t>的主要原则</w:t>
      </w:r>
      <w:r>
        <w:rPr>
          <w:rFonts w:ascii="Arial" w:hAnsi="Arial" w:cs="Arial" w:hint="eastAsia"/>
          <w:sz w:val="21"/>
          <w:szCs w:val="21"/>
        </w:rPr>
        <w:t>如表</w:t>
      </w:r>
      <w:r w:rsidR="00F823F9">
        <w:rPr>
          <w:rFonts w:ascii="Arial" w:hAnsi="Arial" w:cs="Arial" w:hint="eastAsia"/>
          <w:sz w:val="21"/>
          <w:szCs w:val="21"/>
        </w:rPr>
        <w:t>3</w:t>
      </w:r>
      <w:r>
        <w:rPr>
          <w:rFonts w:ascii="Arial" w:hAnsi="Arial" w:cs="Arial" w:hint="eastAsia"/>
          <w:sz w:val="21"/>
          <w:szCs w:val="21"/>
        </w:rPr>
        <w:t>所示。</w:t>
      </w:r>
    </w:p>
    <w:p w:rsidR="00FF7911" w:rsidRDefault="00CC0AFD">
      <w:pPr>
        <w:pStyle w:val="a0"/>
        <w:spacing w:before="312"/>
        <w:rPr>
          <w:snapToGrid w:val="0"/>
        </w:rPr>
      </w:pPr>
      <w:r>
        <w:rPr>
          <w:rFonts w:hint="eastAsia"/>
          <w:snapToGrid w:val="0"/>
        </w:rPr>
        <w:t>主要的安全性原则</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07"/>
        <w:gridCol w:w="7029"/>
      </w:tblGrid>
      <w:tr w:rsidR="002675FD" w:rsidRPr="00BC44B5" w:rsidTr="00110759">
        <w:tc>
          <w:tcPr>
            <w:tcW w:w="1107" w:type="dxa"/>
            <w:shd w:val="clear" w:color="auto" w:fill="D9D9D9" w:themeFill="background1" w:themeFillShade="D9"/>
            <w:vAlign w:val="center"/>
            <w:hideMark/>
          </w:tcPr>
          <w:p w:rsidR="002675FD" w:rsidRPr="00BC44B5" w:rsidRDefault="00283890" w:rsidP="00BC44B5">
            <w:pPr>
              <w:spacing w:line="276" w:lineRule="auto"/>
              <w:ind w:firstLineChars="0" w:firstLine="0"/>
              <w:jc w:val="center"/>
              <w:rPr>
                <w:b/>
                <w:bCs/>
                <w:sz w:val="18"/>
                <w:szCs w:val="18"/>
              </w:rPr>
            </w:pPr>
            <w:r w:rsidRPr="00283890">
              <w:rPr>
                <w:rFonts w:hint="eastAsia"/>
                <w:b/>
                <w:bCs/>
                <w:sz w:val="18"/>
                <w:szCs w:val="18"/>
              </w:rPr>
              <w:t>原则</w:t>
            </w:r>
          </w:p>
        </w:tc>
        <w:tc>
          <w:tcPr>
            <w:tcW w:w="0" w:type="auto"/>
            <w:shd w:val="clear" w:color="auto" w:fill="D9D9D9" w:themeFill="background1" w:themeFillShade="D9"/>
            <w:vAlign w:val="center"/>
            <w:hideMark/>
          </w:tcPr>
          <w:p w:rsidR="002675FD" w:rsidRPr="00BC44B5" w:rsidRDefault="00283890" w:rsidP="00BC44B5">
            <w:pPr>
              <w:spacing w:line="276" w:lineRule="auto"/>
              <w:ind w:firstLineChars="0" w:firstLine="0"/>
              <w:jc w:val="center"/>
              <w:rPr>
                <w:b/>
                <w:bCs/>
                <w:sz w:val="18"/>
                <w:szCs w:val="18"/>
              </w:rPr>
            </w:pPr>
            <w:r w:rsidRPr="00283890">
              <w:rPr>
                <w:rFonts w:hint="eastAsia"/>
                <w:b/>
                <w:bCs/>
                <w:sz w:val="18"/>
                <w:szCs w:val="18"/>
              </w:rPr>
              <w:t>描述</w:t>
            </w:r>
          </w:p>
        </w:tc>
      </w:tr>
      <w:tr w:rsidR="00C5379C" w:rsidRPr="00BC44B5" w:rsidTr="00110759">
        <w:tc>
          <w:tcPr>
            <w:tcW w:w="1107" w:type="dxa"/>
            <w:shd w:val="clear" w:color="auto" w:fill="auto"/>
            <w:vAlign w:val="center"/>
            <w:hideMark/>
          </w:tcPr>
          <w:p w:rsidR="00C45D15" w:rsidRDefault="00283890">
            <w:pPr>
              <w:spacing w:line="276" w:lineRule="auto"/>
              <w:ind w:firstLineChars="12" w:firstLine="22"/>
              <w:rPr>
                <w:sz w:val="18"/>
                <w:szCs w:val="18"/>
              </w:rPr>
            </w:pPr>
            <w:r w:rsidRPr="00283890">
              <w:rPr>
                <w:rFonts w:hint="eastAsia"/>
                <w:sz w:val="18"/>
                <w:szCs w:val="18"/>
              </w:rPr>
              <w:t>攻击面最小化</w:t>
            </w:r>
          </w:p>
        </w:tc>
        <w:tc>
          <w:tcPr>
            <w:tcW w:w="0" w:type="auto"/>
            <w:shd w:val="clear" w:color="auto" w:fill="auto"/>
            <w:vAlign w:val="center"/>
            <w:hideMark/>
          </w:tcPr>
          <w:p w:rsidR="00C45D15" w:rsidRDefault="00283890">
            <w:pPr>
              <w:spacing w:line="276" w:lineRule="auto"/>
              <w:ind w:firstLineChars="12" w:firstLine="22"/>
              <w:rPr>
                <w:sz w:val="18"/>
                <w:szCs w:val="18"/>
              </w:rPr>
            </w:pPr>
            <w:r w:rsidRPr="00283890">
              <w:rPr>
                <w:rFonts w:hint="eastAsia"/>
                <w:sz w:val="18"/>
                <w:szCs w:val="18"/>
              </w:rPr>
              <w:t>应用程序每增加一项功能就对整个应用程序增加了一定的风险。安全开发的目的是通过减少攻击面来降低系统整体的安全风险。</w:t>
            </w:r>
          </w:p>
          <w:p w:rsidR="00C45D15" w:rsidRDefault="00283890">
            <w:pPr>
              <w:spacing w:line="276" w:lineRule="auto"/>
              <w:ind w:firstLineChars="12" w:firstLine="22"/>
              <w:rPr>
                <w:sz w:val="18"/>
                <w:szCs w:val="18"/>
              </w:rPr>
            </w:pPr>
            <w:r w:rsidRPr="00283890">
              <w:rPr>
                <w:rFonts w:hint="eastAsia"/>
                <w:sz w:val="18"/>
                <w:szCs w:val="18"/>
              </w:rPr>
              <w:t>例如，一个</w:t>
            </w:r>
            <w:r w:rsidRPr="00283890">
              <w:rPr>
                <w:sz w:val="18"/>
                <w:szCs w:val="18"/>
              </w:rPr>
              <w:t>Web</w:t>
            </w:r>
            <w:r w:rsidRPr="00283890">
              <w:rPr>
                <w:rFonts w:hint="eastAsia"/>
                <w:sz w:val="18"/>
                <w:szCs w:val="18"/>
              </w:rPr>
              <w:t>应用程序实现具有搜索功能的在线帮助，搜索功能可能易受到</w:t>
            </w:r>
            <w:r w:rsidRPr="00283890">
              <w:rPr>
                <w:sz w:val="18"/>
                <w:szCs w:val="18"/>
              </w:rPr>
              <w:t>SQL</w:t>
            </w:r>
            <w:r w:rsidRPr="00283890">
              <w:rPr>
                <w:rFonts w:hint="eastAsia"/>
                <w:sz w:val="18"/>
                <w:szCs w:val="18"/>
              </w:rPr>
              <w:t>注入攻击。如果仅限于授权用户使用在线帮助，攻击的可能性就会降低。如果通过集中的数据验证程序来对搜索功能的输入进行验证，则成功执行</w:t>
            </w:r>
            <w:r w:rsidRPr="00283890">
              <w:rPr>
                <w:sz w:val="18"/>
                <w:szCs w:val="18"/>
              </w:rPr>
              <w:t>SQL</w:t>
            </w:r>
            <w:r w:rsidRPr="00283890">
              <w:rPr>
                <w:rFonts w:hint="eastAsia"/>
                <w:sz w:val="18"/>
                <w:szCs w:val="18"/>
              </w:rPr>
              <w:t>注入的可能性会大大降低。然而，如果重新编写“帮助”特性以去除搜索功能（如，提供更好的用户界面），即使帮助特性在互联网上广泛使用，也几乎不存在攻击面。</w:t>
            </w:r>
          </w:p>
        </w:tc>
      </w:tr>
      <w:tr w:rsidR="00C5379C" w:rsidRPr="00BC44B5" w:rsidTr="00110759">
        <w:tc>
          <w:tcPr>
            <w:tcW w:w="1107" w:type="dxa"/>
            <w:shd w:val="clear" w:color="auto" w:fill="auto"/>
            <w:vAlign w:val="center"/>
            <w:hideMark/>
          </w:tcPr>
          <w:p w:rsidR="00C5379C" w:rsidRPr="00BC44B5" w:rsidRDefault="00283890" w:rsidP="00BC44B5">
            <w:pPr>
              <w:spacing w:line="276" w:lineRule="auto"/>
              <w:ind w:firstLineChars="0" w:firstLine="0"/>
              <w:rPr>
                <w:rFonts w:ascii="Arial" w:eastAsia="黑体" w:hAnsi="Arial"/>
                <w:b/>
                <w:sz w:val="18"/>
                <w:szCs w:val="18"/>
              </w:rPr>
            </w:pPr>
            <w:r w:rsidRPr="00283890">
              <w:rPr>
                <w:rFonts w:hint="eastAsia"/>
                <w:sz w:val="18"/>
                <w:szCs w:val="18"/>
              </w:rPr>
              <w:t>默认安全</w:t>
            </w:r>
          </w:p>
          <w:p w:rsidR="00C45D15" w:rsidRDefault="00C45D15">
            <w:pPr>
              <w:spacing w:line="276" w:lineRule="auto"/>
              <w:ind w:firstLineChars="12" w:firstLine="22"/>
              <w:rPr>
                <w:sz w:val="18"/>
                <w:szCs w:val="18"/>
              </w:rPr>
            </w:pPr>
          </w:p>
        </w:tc>
        <w:tc>
          <w:tcPr>
            <w:tcW w:w="0" w:type="auto"/>
            <w:shd w:val="clear" w:color="auto" w:fill="auto"/>
            <w:vAlign w:val="center"/>
            <w:hideMark/>
          </w:tcPr>
          <w:p w:rsidR="00C45D15" w:rsidRDefault="00283890">
            <w:pPr>
              <w:spacing w:line="276" w:lineRule="auto"/>
              <w:ind w:firstLineChars="12" w:firstLine="22"/>
              <w:rPr>
                <w:sz w:val="18"/>
                <w:szCs w:val="18"/>
              </w:rPr>
            </w:pPr>
            <w:r w:rsidRPr="00283890">
              <w:rPr>
                <w:rFonts w:hint="eastAsia"/>
                <w:sz w:val="18"/>
                <w:szCs w:val="18"/>
              </w:rPr>
              <w:t>存在多种方法来向用户交付“开箱即用”的体验，默认情况下，体验应该是安全的，如果用户被允许，应该由用户来决定是否降低安全性要求。</w:t>
            </w:r>
          </w:p>
          <w:p w:rsidR="00C45D15" w:rsidRDefault="00283890">
            <w:pPr>
              <w:spacing w:line="276" w:lineRule="auto"/>
              <w:ind w:firstLineChars="12" w:firstLine="22"/>
              <w:rPr>
                <w:sz w:val="18"/>
                <w:szCs w:val="18"/>
              </w:rPr>
            </w:pPr>
            <w:r w:rsidRPr="00283890">
              <w:rPr>
                <w:rFonts w:hint="eastAsia"/>
                <w:sz w:val="18"/>
                <w:szCs w:val="18"/>
              </w:rPr>
              <w:t>例如，默认情况下应启用口令时效和复杂度要求。也可以允许用户关闭这两个功能，以简化其使用，但同时也增加了安全风险。</w:t>
            </w:r>
            <w:r w:rsidRPr="00283890">
              <w:rPr>
                <w:sz w:val="18"/>
                <w:szCs w:val="18"/>
              </w:rPr>
              <w:t xml:space="preserve"> </w:t>
            </w:r>
          </w:p>
        </w:tc>
      </w:tr>
      <w:tr w:rsidR="00C5379C" w:rsidRPr="00BC44B5" w:rsidTr="00110759">
        <w:tc>
          <w:tcPr>
            <w:tcW w:w="1107" w:type="dxa"/>
            <w:shd w:val="clear" w:color="auto" w:fill="auto"/>
            <w:vAlign w:val="center"/>
            <w:hideMark/>
          </w:tcPr>
          <w:p w:rsidR="00C5379C" w:rsidRPr="00BC44B5" w:rsidRDefault="00283890" w:rsidP="00BC44B5">
            <w:pPr>
              <w:spacing w:line="276" w:lineRule="auto"/>
              <w:ind w:firstLineChars="0" w:firstLine="0"/>
              <w:rPr>
                <w:rFonts w:ascii="Arial" w:eastAsia="黑体" w:hAnsi="Arial"/>
                <w:b/>
                <w:sz w:val="18"/>
                <w:szCs w:val="18"/>
              </w:rPr>
            </w:pPr>
            <w:r w:rsidRPr="00283890">
              <w:rPr>
                <w:rFonts w:hint="eastAsia"/>
                <w:sz w:val="18"/>
                <w:szCs w:val="18"/>
              </w:rPr>
              <w:t>最小权限原则</w:t>
            </w:r>
          </w:p>
          <w:p w:rsidR="00C45D15" w:rsidRDefault="00C45D15">
            <w:pPr>
              <w:spacing w:line="276" w:lineRule="auto"/>
              <w:ind w:firstLineChars="12" w:firstLine="22"/>
              <w:rPr>
                <w:sz w:val="18"/>
                <w:szCs w:val="18"/>
              </w:rPr>
            </w:pPr>
          </w:p>
        </w:tc>
        <w:tc>
          <w:tcPr>
            <w:tcW w:w="0" w:type="auto"/>
            <w:shd w:val="clear" w:color="auto" w:fill="auto"/>
            <w:vAlign w:val="center"/>
            <w:hideMark/>
          </w:tcPr>
          <w:p w:rsidR="00C45D15" w:rsidRDefault="00283890">
            <w:pPr>
              <w:spacing w:line="276" w:lineRule="auto"/>
              <w:ind w:firstLineChars="12" w:firstLine="22"/>
              <w:rPr>
                <w:sz w:val="18"/>
                <w:szCs w:val="18"/>
              </w:rPr>
            </w:pPr>
            <w:r w:rsidRPr="00283890">
              <w:rPr>
                <w:rFonts w:hint="eastAsia"/>
                <w:sz w:val="18"/>
                <w:szCs w:val="18"/>
              </w:rPr>
              <w:t>帐户只具备执行业务流程所需的最小权限。这包括用户权限，资源权限如</w:t>
            </w:r>
            <w:r w:rsidRPr="00283890">
              <w:rPr>
                <w:sz w:val="18"/>
                <w:szCs w:val="18"/>
              </w:rPr>
              <w:t>CPU</w:t>
            </w:r>
            <w:r w:rsidRPr="00283890">
              <w:rPr>
                <w:rFonts w:hint="eastAsia"/>
                <w:sz w:val="18"/>
                <w:szCs w:val="18"/>
              </w:rPr>
              <w:t>限制、内存、网络和文件系统权限。</w:t>
            </w:r>
            <w:r w:rsidRPr="00283890">
              <w:rPr>
                <w:sz w:val="18"/>
                <w:szCs w:val="18"/>
              </w:rPr>
              <w:br/>
            </w:r>
            <w:r w:rsidRPr="00283890">
              <w:rPr>
                <w:rFonts w:hint="eastAsia"/>
                <w:sz w:val="18"/>
                <w:szCs w:val="18"/>
              </w:rPr>
              <w:t>例如，如果中间件服务器只需要访问网络、读取数据库表以及写日志功能，那么只授予相应的权限。无论如何中间件都不应该被授予管理权限。</w:t>
            </w:r>
          </w:p>
        </w:tc>
      </w:tr>
      <w:tr w:rsidR="00C5379C" w:rsidRPr="00BC44B5" w:rsidTr="00110759">
        <w:tc>
          <w:tcPr>
            <w:tcW w:w="1107" w:type="dxa"/>
            <w:shd w:val="clear" w:color="auto" w:fill="auto"/>
            <w:vAlign w:val="center"/>
            <w:hideMark/>
          </w:tcPr>
          <w:p w:rsidR="00C45D15" w:rsidRDefault="00283890">
            <w:pPr>
              <w:spacing w:line="276" w:lineRule="auto"/>
              <w:ind w:firstLineChars="12" w:firstLine="22"/>
              <w:rPr>
                <w:sz w:val="18"/>
                <w:szCs w:val="18"/>
              </w:rPr>
            </w:pPr>
            <w:r w:rsidRPr="00283890">
              <w:rPr>
                <w:rFonts w:hint="eastAsia"/>
                <w:sz w:val="18"/>
                <w:szCs w:val="18"/>
              </w:rPr>
              <w:t>深度防御原则</w:t>
            </w:r>
          </w:p>
        </w:tc>
        <w:tc>
          <w:tcPr>
            <w:tcW w:w="0" w:type="auto"/>
            <w:shd w:val="clear" w:color="auto" w:fill="auto"/>
            <w:vAlign w:val="center"/>
            <w:hideMark/>
          </w:tcPr>
          <w:p w:rsidR="00C45D15" w:rsidRDefault="00283890">
            <w:pPr>
              <w:spacing w:line="276" w:lineRule="auto"/>
              <w:ind w:firstLineChars="12" w:firstLine="22"/>
              <w:rPr>
                <w:sz w:val="18"/>
                <w:szCs w:val="18"/>
              </w:rPr>
            </w:pPr>
            <w:r w:rsidRPr="00283890">
              <w:rPr>
                <w:rFonts w:hint="eastAsia"/>
                <w:sz w:val="18"/>
                <w:szCs w:val="18"/>
              </w:rPr>
              <w:t>深度防御的原则表明，一种控制措施是正当的，但能有处理不同形式风险的多种控制措施更好。深度防御可以使严重的漏洞非常难于利用、几乎不会发生被利用的情况。在安全编码中，可以采用多层验证、集中审计控制、并要求用户对所有页面都要进行登录，来达到深度防御的目的。</w:t>
            </w:r>
            <w:r w:rsidRPr="00283890">
              <w:rPr>
                <w:sz w:val="18"/>
                <w:szCs w:val="18"/>
              </w:rPr>
              <w:br/>
            </w:r>
            <w:r w:rsidRPr="00283890">
              <w:rPr>
                <w:rFonts w:hint="eastAsia"/>
                <w:sz w:val="18"/>
                <w:szCs w:val="18"/>
              </w:rPr>
              <w:t>例如，如果限制对生产管理网络的访问、检查管理用户授权，并记录所有访问活动，一个有缺陷的管理界面是不太可能受到匿名攻击的。</w:t>
            </w:r>
            <w:r w:rsidRPr="00283890">
              <w:rPr>
                <w:sz w:val="18"/>
                <w:szCs w:val="18"/>
              </w:rPr>
              <w:t xml:space="preserve"> </w:t>
            </w:r>
          </w:p>
        </w:tc>
      </w:tr>
      <w:tr w:rsidR="00C5379C" w:rsidRPr="00BC44B5" w:rsidTr="00110759">
        <w:tc>
          <w:tcPr>
            <w:tcW w:w="1107" w:type="dxa"/>
            <w:shd w:val="clear" w:color="auto" w:fill="auto"/>
            <w:vAlign w:val="center"/>
            <w:hideMark/>
          </w:tcPr>
          <w:p w:rsidR="00C5379C" w:rsidRPr="00BC44B5" w:rsidRDefault="00C5379C" w:rsidP="00537F04">
            <w:pPr>
              <w:spacing w:line="276" w:lineRule="auto"/>
              <w:ind w:firstLineChars="12" w:firstLine="22"/>
              <w:rPr>
                <w:sz w:val="18"/>
                <w:szCs w:val="18"/>
              </w:rPr>
            </w:pPr>
            <w:r w:rsidRPr="00BC44B5">
              <w:rPr>
                <w:rFonts w:hint="eastAsia"/>
                <w:sz w:val="18"/>
                <w:szCs w:val="18"/>
              </w:rPr>
              <w:t>安全地失败</w:t>
            </w:r>
          </w:p>
        </w:tc>
        <w:tc>
          <w:tcPr>
            <w:tcW w:w="0" w:type="auto"/>
            <w:shd w:val="clear" w:color="auto" w:fill="auto"/>
            <w:vAlign w:val="center"/>
            <w:hideMark/>
          </w:tcPr>
          <w:p w:rsidR="00C5379C" w:rsidRPr="00BC44B5" w:rsidRDefault="00C5379C" w:rsidP="00537F04">
            <w:pPr>
              <w:spacing w:line="276" w:lineRule="auto"/>
              <w:ind w:firstLineChars="12" w:firstLine="22"/>
              <w:rPr>
                <w:sz w:val="18"/>
                <w:szCs w:val="18"/>
              </w:rPr>
            </w:pPr>
            <w:r w:rsidRPr="00BC44B5">
              <w:rPr>
                <w:rFonts w:hint="eastAsia"/>
                <w:sz w:val="18"/>
                <w:szCs w:val="18"/>
              </w:rPr>
              <w:t>当系统出现失败时，它应该是安全的。通常包括：安全默认（默认拒绝访问）；失败撤消后恢复到安全状态；始终检查失败返回值；在条件代码</w:t>
            </w:r>
            <w:r w:rsidRPr="00BC44B5">
              <w:rPr>
                <w:rFonts w:hint="eastAsia"/>
                <w:sz w:val="18"/>
                <w:szCs w:val="18"/>
              </w:rPr>
              <w:t>/</w:t>
            </w:r>
            <w:r w:rsidRPr="00BC44B5">
              <w:rPr>
                <w:rFonts w:hint="eastAsia"/>
                <w:sz w:val="18"/>
                <w:szCs w:val="18"/>
              </w:rPr>
              <w:t>过滤器中确保有一个默认分支。即使失去了可用性，系统仍能保持机密性和完整性。发生失败时，不允许攻击者访问特权对象。</w:t>
            </w:r>
          </w:p>
          <w:p w:rsidR="00C5379C" w:rsidRPr="00BC44B5" w:rsidRDefault="00C5379C" w:rsidP="00BC44B5">
            <w:pPr>
              <w:spacing w:line="276" w:lineRule="auto"/>
              <w:ind w:firstLineChars="12" w:firstLine="22"/>
              <w:rPr>
                <w:sz w:val="18"/>
                <w:szCs w:val="18"/>
              </w:rPr>
            </w:pPr>
            <w:r w:rsidRPr="00BC44B5">
              <w:rPr>
                <w:rFonts w:hint="eastAsia"/>
                <w:sz w:val="18"/>
                <w:szCs w:val="18"/>
              </w:rPr>
              <w:t>如果应用失败，不要使敏感数据可访问，返回友好的错误信息给最终用户，不要泄露内部系统信息，不要包括有助于攻击者利用系统漏洞的信息。</w:t>
            </w:r>
          </w:p>
        </w:tc>
      </w:tr>
      <w:tr w:rsidR="00C5379C" w:rsidRPr="00BC44B5" w:rsidTr="00110759">
        <w:tc>
          <w:tcPr>
            <w:tcW w:w="1107" w:type="dxa"/>
            <w:shd w:val="clear" w:color="auto" w:fill="auto"/>
            <w:vAlign w:val="center"/>
            <w:hideMark/>
          </w:tcPr>
          <w:p w:rsidR="00C5379C" w:rsidRPr="00BC44B5" w:rsidRDefault="00C5379C" w:rsidP="00537F04">
            <w:pPr>
              <w:spacing w:line="276" w:lineRule="auto"/>
              <w:ind w:firstLineChars="12" w:firstLine="22"/>
              <w:rPr>
                <w:sz w:val="18"/>
                <w:szCs w:val="18"/>
              </w:rPr>
            </w:pPr>
            <w:r w:rsidRPr="00BC44B5">
              <w:rPr>
                <w:rFonts w:hint="eastAsia"/>
                <w:sz w:val="18"/>
                <w:szCs w:val="18"/>
              </w:rPr>
              <w:t>外部系统是不安全的</w:t>
            </w:r>
          </w:p>
        </w:tc>
        <w:tc>
          <w:tcPr>
            <w:tcW w:w="0" w:type="auto"/>
            <w:shd w:val="clear" w:color="auto" w:fill="auto"/>
            <w:vAlign w:val="center"/>
            <w:hideMark/>
          </w:tcPr>
          <w:p w:rsidR="00C5379C" w:rsidRPr="00BC44B5" w:rsidRDefault="00C5379C" w:rsidP="00537F04">
            <w:pPr>
              <w:spacing w:line="276" w:lineRule="auto"/>
              <w:ind w:firstLineChars="12" w:firstLine="22"/>
              <w:rPr>
                <w:sz w:val="18"/>
                <w:szCs w:val="18"/>
              </w:rPr>
            </w:pPr>
            <w:r w:rsidRPr="00BC44B5">
              <w:rPr>
                <w:sz w:val="18"/>
                <w:szCs w:val="18"/>
              </w:rPr>
              <w:t>许多组织</w:t>
            </w:r>
            <w:r w:rsidRPr="00BC44B5">
              <w:rPr>
                <w:rFonts w:hint="eastAsia"/>
                <w:sz w:val="18"/>
                <w:szCs w:val="18"/>
              </w:rPr>
              <w:t>可能会利用</w:t>
            </w:r>
            <w:r w:rsidRPr="00BC44B5">
              <w:rPr>
                <w:sz w:val="18"/>
                <w:szCs w:val="18"/>
              </w:rPr>
              <w:t>第三方</w:t>
            </w:r>
            <w:r w:rsidRPr="00BC44B5">
              <w:rPr>
                <w:rFonts w:hint="eastAsia"/>
                <w:sz w:val="18"/>
                <w:szCs w:val="18"/>
              </w:rPr>
              <w:t>提供的业务。第三方有不同的安全策略，影响和控制外部第三方是不可能的，</w:t>
            </w:r>
            <w:r w:rsidRPr="00BC44B5">
              <w:rPr>
                <w:sz w:val="18"/>
                <w:szCs w:val="18"/>
              </w:rPr>
              <w:t>无论他们是家庭用户或</w:t>
            </w:r>
            <w:r w:rsidRPr="00BC44B5">
              <w:rPr>
                <w:rFonts w:hint="eastAsia"/>
                <w:sz w:val="18"/>
                <w:szCs w:val="18"/>
              </w:rPr>
              <w:t>是</w:t>
            </w:r>
            <w:r w:rsidRPr="00BC44B5">
              <w:rPr>
                <w:sz w:val="18"/>
                <w:szCs w:val="18"/>
              </w:rPr>
              <w:t>主要供应商</w:t>
            </w:r>
            <w:r w:rsidRPr="00BC44B5">
              <w:rPr>
                <w:rFonts w:hint="eastAsia"/>
                <w:sz w:val="18"/>
                <w:szCs w:val="18"/>
              </w:rPr>
              <w:t>和</w:t>
            </w:r>
            <w:r w:rsidRPr="00BC44B5">
              <w:rPr>
                <w:sz w:val="18"/>
                <w:szCs w:val="18"/>
              </w:rPr>
              <w:t>合作伙伴。因此，</w:t>
            </w:r>
            <w:r w:rsidRPr="00BC44B5">
              <w:rPr>
                <w:rFonts w:hint="eastAsia"/>
                <w:sz w:val="18"/>
                <w:szCs w:val="18"/>
              </w:rPr>
              <w:t>对</w:t>
            </w:r>
            <w:r w:rsidRPr="00BC44B5">
              <w:rPr>
                <w:sz w:val="18"/>
                <w:szCs w:val="18"/>
              </w:rPr>
              <w:t>外部运行系统</w:t>
            </w:r>
            <w:r w:rsidRPr="00BC44B5">
              <w:rPr>
                <w:rFonts w:hint="eastAsia"/>
                <w:sz w:val="18"/>
                <w:szCs w:val="18"/>
              </w:rPr>
              <w:t>的信任</w:t>
            </w:r>
            <w:r w:rsidRPr="00BC44B5">
              <w:rPr>
                <w:sz w:val="18"/>
                <w:szCs w:val="18"/>
              </w:rPr>
              <w:t>是</w:t>
            </w:r>
            <w:r w:rsidRPr="00BC44B5">
              <w:rPr>
                <w:rFonts w:hint="eastAsia"/>
                <w:sz w:val="18"/>
                <w:szCs w:val="18"/>
              </w:rPr>
              <w:t>不安全</w:t>
            </w:r>
            <w:r w:rsidRPr="00BC44B5">
              <w:rPr>
                <w:sz w:val="18"/>
                <w:szCs w:val="18"/>
              </w:rPr>
              <w:t>的。</w:t>
            </w:r>
          </w:p>
          <w:p w:rsidR="00EC5249" w:rsidRDefault="00C5379C">
            <w:pPr>
              <w:spacing w:line="276" w:lineRule="auto"/>
              <w:ind w:firstLineChars="12" w:firstLine="22"/>
              <w:rPr>
                <w:sz w:val="18"/>
                <w:szCs w:val="18"/>
              </w:rPr>
            </w:pPr>
            <w:r w:rsidRPr="00BC44B5">
              <w:rPr>
                <w:sz w:val="18"/>
                <w:szCs w:val="18"/>
              </w:rPr>
              <w:t>例如，</w:t>
            </w:r>
            <w:r w:rsidRPr="00BC44B5">
              <w:rPr>
                <w:rFonts w:hint="eastAsia"/>
                <w:sz w:val="18"/>
                <w:szCs w:val="18"/>
              </w:rPr>
              <w:t>由外部程序</w:t>
            </w:r>
            <w:r w:rsidRPr="00BC44B5">
              <w:rPr>
                <w:sz w:val="18"/>
                <w:szCs w:val="18"/>
              </w:rPr>
              <w:t>提供</w:t>
            </w:r>
            <w:r w:rsidRPr="00BC44B5">
              <w:rPr>
                <w:rFonts w:hint="eastAsia"/>
                <w:sz w:val="18"/>
                <w:szCs w:val="18"/>
              </w:rPr>
              <w:t>积分奖励和赎回项目清单</w:t>
            </w:r>
            <w:r w:rsidRPr="00BC44B5">
              <w:rPr>
                <w:sz w:val="18"/>
                <w:szCs w:val="18"/>
              </w:rPr>
              <w:t>数据</w:t>
            </w:r>
            <w:r w:rsidRPr="00BC44B5">
              <w:rPr>
                <w:rFonts w:hint="eastAsia"/>
                <w:sz w:val="18"/>
                <w:szCs w:val="18"/>
              </w:rPr>
              <w:t>给</w:t>
            </w:r>
            <w:r w:rsidRPr="00BC44B5">
              <w:rPr>
                <w:sz w:val="18"/>
                <w:szCs w:val="18"/>
              </w:rPr>
              <w:t>网上银行</w:t>
            </w:r>
            <w:r w:rsidRPr="00BC44B5">
              <w:rPr>
                <w:rFonts w:hint="eastAsia"/>
                <w:sz w:val="18"/>
                <w:szCs w:val="18"/>
              </w:rPr>
              <w:t>时</w:t>
            </w:r>
            <w:r w:rsidRPr="00BC44B5">
              <w:rPr>
                <w:sz w:val="18"/>
                <w:szCs w:val="18"/>
              </w:rPr>
              <w:t>，</w:t>
            </w:r>
            <w:r w:rsidRPr="00BC44B5">
              <w:rPr>
                <w:rFonts w:hint="eastAsia"/>
                <w:sz w:val="18"/>
                <w:szCs w:val="18"/>
              </w:rPr>
              <w:t>应对</w:t>
            </w:r>
            <w:r w:rsidRPr="00BC44B5">
              <w:rPr>
                <w:sz w:val="18"/>
                <w:szCs w:val="18"/>
              </w:rPr>
              <w:t>这些数据进行检查，以确保</w:t>
            </w:r>
            <w:r w:rsidRPr="00BC44B5">
              <w:rPr>
                <w:rFonts w:hint="eastAsia"/>
                <w:sz w:val="18"/>
                <w:szCs w:val="18"/>
              </w:rPr>
              <w:t>它们</w:t>
            </w:r>
            <w:r w:rsidRPr="00BC44B5">
              <w:rPr>
                <w:sz w:val="18"/>
                <w:szCs w:val="18"/>
              </w:rPr>
              <w:t>显示给最终用户</w:t>
            </w:r>
            <w:r w:rsidRPr="00BC44B5">
              <w:rPr>
                <w:rFonts w:hint="eastAsia"/>
                <w:sz w:val="18"/>
                <w:szCs w:val="18"/>
              </w:rPr>
              <w:t>是安全的</w:t>
            </w:r>
            <w:r w:rsidRPr="00BC44B5">
              <w:rPr>
                <w:sz w:val="18"/>
                <w:szCs w:val="18"/>
              </w:rPr>
              <w:t>，并且奖励</w:t>
            </w:r>
            <w:r w:rsidRPr="00BC44B5">
              <w:rPr>
                <w:rFonts w:hint="eastAsia"/>
                <w:sz w:val="18"/>
                <w:szCs w:val="18"/>
              </w:rPr>
              <w:t>积分应该</w:t>
            </w:r>
            <w:r w:rsidRPr="00BC44B5">
              <w:rPr>
                <w:sz w:val="18"/>
                <w:szCs w:val="18"/>
              </w:rPr>
              <w:t>是一个</w:t>
            </w:r>
            <w:r w:rsidRPr="00BC44B5">
              <w:rPr>
                <w:rFonts w:hint="eastAsia"/>
                <w:sz w:val="18"/>
                <w:szCs w:val="18"/>
              </w:rPr>
              <w:t>不太可能很大的</w:t>
            </w:r>
            <w:r w:rsidRPr="00BC44B5">
              <w:rPr>
                <w:sz w:val="18"/>
                <w:szCs w:val="18"/>
              </w:rPr>
              <w:t>正数。</w:t>
            </w:r>
            <w:r w:rsidRPr="00BC44B5">
              <w:rPr>
                <w:sz w:val="18"/>
                <w:szCs w:val="18"/>
              </w:rPr>
              <w:t xml:space="preserve"> </w:t>
            </w:r>
          </w:p>
        </w:tc>
      </w:tr>
      <w:tr w:rsidR="00C5379C" w:rsidRPr="00BC44B5" w:rsidTr="00110759">
        <w:tc>
          <w:tcPr>
            <w:tcW w:w="1107" w:type="dxa"/>
            <w:shd w:val="clear" w:color="auto" w:fill="auto"/>
            <w:vAlign w:val="center"/>
            <w:hideMark/>
          </w:tcPr>
          <w:p w:rsidR="00C5379C" w:rsidRPr="00BC44B5" w:rsidRDefault="00C5379C" w:rsidP="00BC44B5">
            <w:pPr>
              <w:spacing w:line="276" w:lineRule="auto"/>
              <w:ind w:firstLineChars="0" w:firstLine="0"/>
              <w:rPr>
                <w:sz w:val="18"/>
                <w:szCs w:val="18"/>
              </w:rPr>
            </w:pPr>
            <w:r w:rsidRPr="00BC44B5">
              <w:rPr>
                <w:rFonts w:hint="eastAsia"/>
                <w:sz w:val="18"/>
                <w:szCs w:val="18"/>
              </w:rPr>
              <w:t>职责分离</w:t>
            </w:r>
          </w:p>
          <w:p w:rsidR="00C5379C" w:rsidRPr="00BC44B5" w:rsidRDefault="00C5379C" w:rsidP="00537F04">
            <w:pPr>
              <w:spacing w:line="276" w:lineRule="auto"/>
              <w:ind w:firstLineChars="12" w:firstLine="22"/>
              <w:rPr>
                <w:sz w:val="18"/>
                <w:szCs w:val="18"/>
              </w:rPr>
            </w:pPr>
          </w:p>
        </w:tc>
        <w:tc>
          <w:tcPr>
            <w:tcW w:w="0" w:type="auto"/>
            <w:shd w:val="clear" w:color="auto" w:fill="auto"/>
            <w:vAlign w:val="center"/>
            <w:hideMark/>
          </w:tcPr>
          <w:p w:rsidR="00C5379C" w:rsidRPr="00BC44B5" w:rsidRDefault="00C5379C" w:rsidP="00537F04">
            <w:pPr>
              <w:spacing w:line="276" w:lineRule="auto"/>
              <w:ind w:firstLineChars="12" w:firstLine="22"/>
              <w:rPr>
                <w:sz w:val="18"/>
                <w:szCs w:val="18"/>
              </w:rPr>
            </w:pPr>
            <w:r w:rsidRPr="00BC44B5">
              <w:rPr>
                <w:rFonts w:hint="eastAsia"/>
                <w:sz w:val="18"/>
                <w:szCs w:val="18"/>
              </w:rPr>
              <w:t>防欺骗的一种关键措施是</w:t>
            </w:r>
            <w:r w:rsidRPr="00BC44B5">
              <w:rPr>
                <w:sz w:val="18"/>
                <w:szCs w:val="18"/>
              </w:rPr>
              <w:t>职责分离。例如，</w:t>
            </w:r>
            <w:r w:rsidRPr="00BC44B5">
              <w:rPr>
                <w:rFonts w:hint="eastAsia"/>
                <w:sz w:val="18"/>
                <w:szCs w:val="18"/>
              </w:rPr>
              <w:t>申请</w:t>
            </w:r>
            <w:r w:rsidRPr="00BC44B5">
              <w:rPr>
                <w:sz w:val="18"/>
                <w:szCs w:val="18"/>
              </w:rPr>
              <w:t>计算机</w:t>
            </w:r>
            <w:r w:rsidRPr="00BC44B5">
              <w:rPr>
                <w:rFonts w:hint="eastAsia"/>
                <w:sz w:val="18"/>
                <w:szCs w:val="18"/>
              </w:rPr>
              <w:t>的人</w:t>
            </w:r>
            <w:r w:rsidRPr="00BC44B5">
              <w:rPr>
                <w:sz w:val="18"/>
                <w:szCs w:val="18"/>
              </w:rPr>
              <w:t>不能签收，</w:t>
            </w:r>
            <w:r w:rsidRPr="00BC44B5">
              <w:rPr>
                <w:rFonts w:hint="eastAsia"/>
                <w:sz w:val="18"/>
                <w:szCs w:val="18"/>
              </w:rPr>
              <w:t>也不能直接接收计算机，</w:t>
            </w:r>
            <w:r w:rsidRPr="00BC44B5">
              <w:rPr>
                <w:sz w:val="18"/>
                <w:szCs w:val="18"/>
              </w:rPr>
              <w:t>这可以</w:t>
            </w:r>
            <w:r w:rsidRPr="00BC44B5">
              <w:rPr>
                <w:rFonts w:hint="eastAsia"/>
                <w:sz w:val="18"/>
                <w:szCs w:val="18"/>
              </w:rPr>
              <w:t>避免</w:t>
            </w:r>
            <w:r w:rsidRPr="00BC44B5">
              <w:rPr>
                <w:sz w:val="18"/>
                <w:szCs w:val="18"/>
              </w:rPr>
              <w:t>用户</w:t>
            </w:r>
            <w:r w:rsidRPr="00BC44B5">
              <w:rPr>
                <w:rFonts w:hint="eastAsia"/>
                <w:sz w:val="18"/>
                <w:szCs w:val="18"/>
              </w:rPr>
              <w:t>声称从来没有收到过计算机，防止多次申请</w:t>
            </w:r>
            <w:r w:rsidRPr="00BC44B5">
              <w:rPr>
                <w:sz w:val="18"/>
                <w:szCs w:val="18"/>
              </w:rPr>
              <w:t>计算机。</w:t>
            </w:r>
          </w:p>
          <w:p w:rsidR="00EC5249" w:rsidRDefault="00C5379C">
            <w:pPr>
              <w:spacing w:line="276" w:lineRule="auto"/>
              <w:ind w:firstLineChars="12" w:firstLine="22"/>
              <w:rPr>
                <w:sz w:val="18"/>
                <w:szCs w:val="18"/>
              </w:rPr>
            </w:pPr>
            <w:r w:rsidRPr="00BC44B5">
              <w:rPr>
                <w:sz w:val="18"/>
                <w:szCs w:val="18"/>
              </w:rPr>
              <w:t>管理员不同</w:t>
            </w:r>
            <w:r w:rsidRPr="00BC44B5">
              <w:rPr>
                <w:rFonts w:hint="eastAsia"/>
                <w:sz w:val="18"/>
                <w:szCs w:val="18"/>
              </w:rPr>
              <w:t>于</w:t>
            </w:r>
            <w:r w:rsidRPr="00BC44B5">
              <w:rPr>
                <w:sz w:val="18"/>
                <w:szCs w:val="18"/>
              </w:rPr>
              <w:t>普通用户</w:t>
            </w:r>
            <w:r w:rsidRPr="00BC44B5">
              <w:rPr>
                <w:rFonts w:hint="eastAsia"/>
                <w:sz w:val="18"/>
                <w:szCs w:val="18"/>
              </w:rPr>
              <w:t>，</w:t>
            </w:r>
            <w:r w:rsidRPr="00BC44B5">
              <w:rPr>
                <w:sz w:val="18"/>
                <w:szCs w:val="18"/>
              </w:rPr>
              <w:t>一般情况下管理员不应该是应用程序</w:t>
            </w:r>
            <w:r w:rsidRPr="00BC44B5">
              <w:rPr>
                <w:rFonts w:hint="eastAsia"/>
                <w:sz w:val="18"/>
                <w:szCs w:val="18"/>
              </w:rPr>
              <w:t>的用户</w:t>
            </w:r>
            <w:r w:rsidRPr="00BC44B5">
              <w:rPr>
                <w:sz w:val="18"/>
                <w:szCs w:val="18"/>
              </w:rPr>
              <w:t>。例如，管理员能够</w:t>
            </w:r>
            <w:r w:rsidRPr="00BC44B5">
              <w:rPr>
                <w:rFonts w:hint="eastAsia"/>
                <w:sz w:val="18"/>
                <w:szCs w:val="18"/>
              </w:rPr>
              <w:t>启动</w:t>
            </w:r>
            <w:r w:rsidRPr="00BC44B5">
              <w:rPr>
                <w:sz w:val="18"/>
                <w:szCs w:val="18"/>
              </w:rPr>
              <w:t>或关闭</w:t>
            </w:r>
            <w:r w:rsidRPr="00BC44B5">
              <w:rPr>
                <w:rFonts w:hint="eastAsia"/>
                <w:sz w:val="18"/>
                <w:szCs w:val="18"/>
              </w:rPr>
              <w:t>系统、</w:t>
            </w:r>
            <w:r w:rsidRPr="00BC44B5">
              <w:rPr>
                <w:sz w:val="18"/>
                <w:szCs w:val="18"/>
              </w:rPr>
              <w:t>设置</w:t>
            </w:r>
            <w:r w:rsidRPr="00BC44B5">
              <w:rPr>
                <w:rFonts w:hint="eastAsia"/>
                <w:sz w:val="18"/>
                <w:szCs w:val="18"/>
              </w:rPr>
              <w:t>口令</w:t>
            </w:r>
            <w:r w:rsidRPr="00BC44B5">
              <w:rPr>
                <w:sz w:val="18"/>
                <w:szCs w:val="18"/>
              </w:rPr>
              <w:t>策略，但不应该是作为超级权限用户</w:t>
            </w:r>
            <w:r w:rsidRPr="00BC44B5">
              <w:rPr>
                <w:rFonts w:hint="eastAsia"/>
                <w:sz w:val="18"/>
                <w:szCs w:val="18"/>
              </w:rPr>
              <w:t>登录应用</w:t>
            </w:r>
            <w:r w:rsidRPr="00BC44B5">
              <w:rPr>
                <w:sz w:val="18"/>
                <w:szCs w:val="18"/>
              </w:rPr>
              <w:t>，</w:t>
            </w:r>
            <w:r w:rsidRPr="00BC44B5">
              <w:rPr>
                <w:rFonts w:hint="eastAsia"/>
                <w:sz w:val="18"/>
                <w:szCs w:val="18"/>
              </w:rPr>
              <w:t>代表其他用户购买商品。</w:t>
            </w:r>
          </w:p>
        </w:tc>
      </w:tr>
      <w:tr w:rsidR="00C5379C" w:rsidRPr="00BC44B5" w:rsidTr="00110759">
        <w:tc>
          <w:tcPr>
            <w:tcW w:w="1107" w:type="dxa"/>
            <w:shd w:val="clear" w:color="auto" w:fill="auto"/>
            <w:vAlign w:val="center"/>
            <w:hideMark/>
          </w:tcPr>
          <w:p w:rsidR="00C5379C" w:rsidRPr="00BC44B5" w:rsidRDefault="00C5379C" w:rsidP="00537F04">
            <w:pPr>
              <w:spacing w:line="276" w:lineRule="auto"/>
              <w:ind w:firstLineChars="12" w:firstLine="22"/>
              <w:rPr>
                <w:sz w:val="18"/>
                <w:szCs w:val="18"/>
              </w:rPr>
            </w:pPr>
            <w:r w:rsidRPr="00BC44B5">
              <w:rPr>
                <w:rFonts w:hint="eastAsia"/>
                <w:sz w:val="18"/>
                <w:szCs w:val="18"/>
              </w:rPr>
              <w:t>不依赖隐晦的安全性</w:t>
            </w:r>
          </w:p>
          <w:p w:rsidR="00C5379C" w:rsidRPr="00BC44B5" w:rsidRDefault="00C5379C" w:rsidP="00537F04">
            <w:pPr>
              <w:spacing w:line="276" w:lineRule="auto"/>
              <w:ind w:firstLineChars="12" w:firstLine="22"/>
              <w:rPr>
                <w:sz w:val="18"/>
                <w:szCs w:val="18"/>
              </w:rPr>
            </w:pPr>
          </w:p>
        </w:tc>
        <w:tc>
          <w:tcPr>
            <w:tcW w:w="0" w:type="auto"/>
            <w:shd w:val="clear" w:color="auto" w:fill="auto"/>
            <w:vAlign w:val="center"/>
            <w:hideMark/>
          </w:tcPr>
          <w:p w:rsidR="00EC5249" w:rsidRDefault="00C5379C">
            <w:pPr>
              <w:spacing w:line="276" w:lineRule="auto"/>
              <w:ind w:firstLineChars="12" w:firstLine="22"/>
              <w:rPr>
                <w:sz w:val="18"/>
                <w:szCs w:val="18"/>
              </w:rPr>
            </w:pPr>
            <w:r w:rsidRPr="00BC44B5">
              <w:rPr>
                <w:rFonts w:hint="eastAsia"/>
                <w:sz w:val="18"/>
                <w:szCs w:val="18"/>
              </w:rPr>
              <w:t>隐晦的</w:t>
            </w:r>
            <w:r w:rsidRPr="00BC44B5">
              <w:rPr>
                <w:sz w:val="18"/>
                <w:szCs w:val="18"/>
              </w:rPr>
              <w:t>安全性</w:t>
            </w:r>
            <w:r w:rsidRPr="00BC44B5">
              <w:rPr>
                <w:rFonts w:hint="eastAsia"/>
                <w:sz w:val="18"/>
                <w:szCs w:val="18"/>
              </w:rPr>
              <w:t>是一种</w:t>
            </w:r>
            <w:r w:rsidRPr="00BC44B5">
              <w:rPr>
                <w:sz w:val="18"/>
                <w:szCs w:val="18"/>
              </w:rPr>
              <w:t>弱的安全控制，</w:t>
            </w:r>
            <w:r w:rsidRPr="00BC44B5">
              <w:rPr>
                <w:rFonts w:hint="eastAsia"/>
                <w:sz w:val="18"/>
                <w:szCs w:val="18"/>
              </w:rPr>
              <w:t>当</w:t>
            </w:r>
            <w:r w:rsidRPr="00BC44B5">
              <w:rPr>
                <w:sz w:val="18"/>
                <w:szCs w:val="18"/>
              </w:rPr>
              <w:t>它是唯一的控制</w:t>
            </w:r>
            <w:r w:rsidRPr="00BC44B5">
              <w:rPr>
                <w:rFonts w:hint="eastAsia"/>
                <w:sz w:val="18"/>
                <w:szCs w:val="18"/>
              </w:rPr>
              <w:t>方式时</w:t>
            </w:r>
            <w:r w:rsidRPr="00BC44B5">
              <w:rPr>
                <w:sz w:val="18"/>
                <w:szCs w:val="18"/>
              </w:rPr>
              <w:t>几乎总是</w:t>
            </w:r>
            <w:r w:rsidRPr="00BC44B5">
              <w:rPr>
                <w:rFonts w:hint="eastAsia"/>
                <w:sz w:val="18"/>
                <w:szCs w:val="18"/>
              </w:rPr>
              <w:t>失效的。</w:t>
            </w:r>
            <w:r w:rsidRPr="00BC44B5">
              <w:rPr>
                <w:sz w:val="18"/>
                <w:szCs w:val="18"/>
              </w:rPr>
              <w:t>关键系统的安全性不应该</w:t>
            </w:r>
            <w:r w:rsidRPr="00BC44B5">
              <w:rPr>
                <w:rFonts w:hint="eastAsia"/>
                <w:sz w:val="18"/>
                <w:szCs w:val="18"/>
              </w:rPr>
              <w:t>将安全细节隐藏起来</w:t>
            </w:r>
            <w:r w:rsidRPr="00BC44B5">
              <w:rPr>
                <w:sz w:val="18"/>
                <w:szCs w:val="18"/>
              </w:rPr>
              <w:t>。</w:t>
            </w:r>
            <w:r w:rsidRPr="00BC44B5">
              <w:rPr>
                <w:sz w:val="18"/>
                <w:szCs w:val="18"/>
              </w:rPr>
              <w:br/>
            </w:r>
            <w:r w:rsidRPr="00BC44B5">
              <w:rPr>
                <w:sz w:val="18"/>
                <w:szCs w:val="18"/>
              </w:rPr>
              <w:t>例如，应用程序安全性不应该依赖</w:t>
            </w:r>
            <w:r w:rsidRPr="00BC44B5">
              <w:rPr>
                <w:rFonts w:hint="eastAsia"/>
                <w:sz w:val="18"/>
                <w:szCs w:val="18"/>
              </w:rPr>
              <w:t>于保密的</w:t>
            </w:r>
            <w:r w:rsidRPr="00BC44B5">
              <w:rPr>
                <w:sz w:val="18"/>
                <w:szCs w:val="18"/>
              </w:rPr>
              <w:t>源代码</w:t>
            </w:r>
            <w:r w:rsidRPr="00BC44B5">
              <w:rPr>
                <w:rFonts w:hint="eastAsia"/>
                <w:sz w:val="18"/>
                <w:szCs w:val="18"/>
              </w:rPr>
              <w:t>内容，而是应该依赖于其他因素，如：</w:t>
            </w:r>
            <w:r w:rsidRPr="00BC44B5">
              <w:rPr>
                <w:sz w:val="18"/>
                <w:szCs w:val="18"/>
              </w:rPr>
              <w:t>合理的</w:t>
            </w:r>
            <w:r w:rsidRPr="00BC44B5">
              <w:rPr>
                <w:rFonts w:hint="eastAsia"/>
                <w:sz w:val="18"/>
                <w:szCs w:val="18"/>
              </w:rPr>
              <w:t>口令</w:t>
            </w:r>
            <w:r w:rsidRPr="00BC44B5">
              <w:rPr>
                <w:sz w:val="18"/>
                <w:szCs w:val="18"/>
              </w:rPr>
              <w:t>政策</w:t>
            </w:r>
            <w:r w:rsidRPr="00BC44B5">
              <w:rPr>
                <w:rFonts w:hint="eastAsia"/>
                <w:sz w:val="18"/>
                <w:szCs w:val="18"/>
              </w:rPr>
              <w:t>、深度</w:t>
            </w:r>
            <w:r w:rsidRPr="00BC44B5">
              <w:rPr>
                <w:sz w:val="18"/>
                <w:szCs w:val="18"/>
              </w:rPr>
              <w:t>防御</w:t>
            </w:r>
            <w:r w:rsidRPr="00BC44B5">
              <w:rPr>
                <w:rFonts w:hint="eastAsia"/>
                <w:sz w:val="18"/>
                <w:szCs w:val="18"/>
              </w:rPr>
              <w:t>、</w:t>
            </w:r>
            <w:r w:rsidRPr="00BC44B5">
              <w:rPr>
                <w:sz w:val="18"/>
                <w:szCs w:val="18"/>
              </w:rPr>
              <w:t>业务交易限额</w:t>
            </w:r>
            <w:r w:rsidRPr="00BC44B5">
              <w:rPr>
                <w:rFonts w:hint="eastAsia"/>
                <w:sz w:val="18"/>
                <w:szCs w:val="18"/>
              </w:rPr>
              <w:t>、可靠</w:t>
            </w:r>
            <w:r w:rsidRPr="00BC44B5">
              <w:rPr>
                <w:sz w:val="18"/>
                <w:szCs w:val="18"/>
              </w:rPr>
              <w:t>的网络架构，以及审计控制。</w:t>
            </w:r>
            <w:r w:rsidRPr="00BC44B5">
              <w:rPr>
                <w:sz w:val="18"/>
                <w:szCs w:val="18"/>
              </w:rPr>
              <w:br/>
            </w:r>
            <w:r w:rsidRPr="00BC44B5">
              <w:rPr>
                <w:rFonts w:hint="eastAsia"/>
                <w:sz w:val="18"/>
                <w:szCs w:val="18"/>
              </w:rPr>
              <w:t>如</w:t>
            </w:r>
            <w:r w:rsidRPr="00BC44B5">
              <w:rPr>
                <w:sz w:val="18"/>
                <w:szCs w:val="18"/>
              </w:rPr>
              <w:t>Linux</w:t>
            </w:r>
            <w:r w:rsidRPr="00BC44B5">
              <w:rPr>
                <w:rFonts w:hint="eastAsia"/>
                <w:sz w:val="18"/>
                <w:szCs w:val="18"/>
              </w:rPr>
              <w:t>操作系统</w:t>
            </w:r>
            <w:r w:rsidRPr="00BC44B5">
              <w:rPr>
                <w:sz w:val="18"/>
                <w:szCs w:val="18"/>
              </w:rPr>
              <w:t>的源代码</w:t>
            </w:r>
            <w:r w:rsidRPr="00BC44B5">
              <w:rPr>
                <w:rFonts w:hint="eastAsia"/>
                <w:sz w:val="18"/>
                <w:szCs w:val="18"/>
              </w:rPr>
              <w:t>随处可得</w:t>
            </w:r>
            <w:r w:rsidRPr="00BC44B5">
              <w:rPr>
                <w:sz w:val="18"/>
                <w:szCs w:val="18"/>
              </w:rPr>
              <w:t>，但</w:t>
            </w:r>
            <w:r w:rsidRPr="00BC44B5">
              <w:rPr>
                <w:rFonts w:hint="eastAsia"/>
                <w:sz w:val="18"/>
                <w:szCs w:val="18"/>
              </w:rPr>
              <w:t>只要对系统进行正确</w:t>
            </w:r>
            <w:r w:rsidRPr="00BC44B5">
              <w:rPr>
                <w:sz w:val="18"/>
                <w:szCs w:val="18"/>
              </w:rPr>
              <w:t>地</w:t>
            </w:r>
            <w:r w:rsidRPr="00BC44B5">
              <w:rPr>
                <w:rFonts w:hint="eastAsia"/>
                <w:sz w:val="18"/>
                <w:szCs w:val="18"/>
              </w:rPr>
              <w:t>加固</w:t>
            </w:r>
            <w:r w:rsidRPr="00BC44B5">
              <w:rPr>
                <w:sz w:val="18"/>
                <w:szCs w:val="18"/>
              </w:rPr>
              <w:t>，</w:t>
            </w:r>
            <w:r w:rsidRPr="00BC44B5">
              <w:rPr>
                <w:sz w:val="18"/>
                <w:szCs w:val="18"/>
              </w:rPr>
              <w:t>Linux</w:t>
            </w:r>
            <w:r w:rsidRPr="00BC44B5">
              <w:rPr>
                <w:rFonts w:hint="eastAsia"/>
                <w:sz w:val="18"/>
                <w:szCs w:val="18"/>
              </w:rPr>
              <w:t>就会</w:t>
            </w:r>
            <w:r w:rsidRPr="00BC44B5">
              <w:rPr>
                <w:sz w:val="18"/>
                <w:szCs w:val="18"/>
              </w:rPr>
              <w:t>是</w:t>
            </w:r>
            <w:r w:rsidRPr="00BC44B5">
              <w:rPr>
                <w:rFonts w:hint="eastAsia"/>
                <w:sz w:val="18"/>
                <w:szCs w:val="18"/>
              </w:rPr>
              <w:t>非常</w:t>
            </w:r>
            <w:r w:rsidRPr="00BC44B5">
              <w:rPr>
                <w:sz w:val="18"/>
                <w:szCs w:val="18"/>
              </w:rPr>
              <w:t>安全可靠的系统。</w:t>
            </w:r>
          </w:p>
        </w:tc>
      </w:tr>
      <w:tr w:rsidR="00C5379C" w:rsidRPr="00BC44B5" w:rsidTr="00110759">
        <w:tc>
          <w:tcPr>
            <w:tcW w:w="1107" w:type="dxa"/>
            <w:shd w:val="clear" w:color="auto" w:fill="auto"/>
            <w:vAlign w:val="center"/>
            <w:hideMark/>
          </w:tcPr>
          <w:p w:rsidR="00C5379C" w:rsidRPr="00BC44B5" w:rsidRDefault="00C5379C" w:rsidP="00537F04">
            <w:pPr>
              <w:spacing w:line="276" w:lineRule="auto"/>
              <w:ind w:firstLineChars="12" w:firstLine="22"/>
              <w:rPr>
                <w:sz w:val="18"/>
                <w:szCs w:val="18"/>
              </w:rPr>
            </w:pPr>
            <w:r w:rsidRPr="00BC44B5">
              <w:rPr>
                <w:rFonts w:hint="eastAsia"/>
                <w:sz w:val="18"/>
                <w:szCs w:val="18"/>
              </w:rPr>
              <w:t>简单</w:t>
            </w:r>
          </w:p>
        </w:tc>
        <w:tc>
          <w:tcPr>
            <w:tcW w:w="0" w:type="auto"/>
            <w:shd w:val="clear" w:color="auto" w:fill="auto"/>
            <w:vAlign w:val="center"/>
            <w:hideMark/>
          </w:tcPr>
          <w:p w:rsidR="00C5379C" w:rsidRPr="00BC44B5" w:rsidRDefault="00C5379C" w:rsidP="00537F04">
            <w:pPr>
              <w:spacing w:line="276" w:lineRule="auto"/>
              <w:ind w:firstLineChars="12" w:firstLine="22"/>
              <w:rPr>
                <w:sz w:val="18"/>
                <w:szCs w:val="18"/>
              </w:rPr>
            </w:pPr>
            <w:r w:rsidRPr="00BC44B5">
              <w:rPr>
                <w:sz w:val="18"/>
                <w:szCs w:val="18"/>
              </w:rPr>
              <w:t>某些软件工程</w:t>
            </w:r>
            <w:r w:rsidRPr="00BC44B5">
              <w:rPr>
                <w:rFonts w:hint="eastAsia"/>
                <w:sz w:val="18"/>
                <w:szCs w:val="18"/>
              </w:rPr>
              <w:t>师喜欢采用更为复杂的方法而不是相对简单直接的代码。当更简单更快速的方法可用时，开发人员应当避免采用复杂的架构和开发复杂的代码</w:t>
            </w:r>
            <w:r w:rsidRPr="00BC44B5">
              <w:rPr>
                <w:sz w:val="18"/>
                <w:szCs w:val="18"/>
              </w:rPr>
              <w:t>。</w:t>
            </w:r>
            <w:r w:rsidRPr="00BC44B5">
              <w:rPr>
                <w:sz w:val="18"/>
                <w:szCs w:val="18"/>
              </w:rPr>
              <w:br/>
            </w:r>
            <w:r w:rsidRPr="00BC44B5">
              <w:rPr>
                <w:sz w:val="18"/>
                <w:szCs w:val="18"/>
              </w:rPr>
              <w:t>例如，尽管</w:t>
            </w:r>
            <w:r w:rsidRPr="00BC44B5">
              <w:rPr>
                <w:rFonts w:hint="eastAsia"/>
                <w:sz w:val="18"/>
                <w:szCs w:val="18"/>
              </w:rPr>
              <w:t>在</w:t>
            </w:r>
            <w:r w:rsidRPr="00BC44B5">
              <w:rPr>
                <w:sz w:val="18"/>
                <w:szCs w:val="18"/>
              </w:rPr>
              <w:t>中间件服务器</w:t>
            </w:r>
            <w:r w:rsidRPr="00BC44B5">
              <w:rPr>
                <w:rFonts w:hint="eastAsia"/>
                <w:sz w:val="18"/>
                <w:szCs w:val="18"/>
              </w:rPr>
              <w:t>运行大量的单体实例</w:t>
            </w:r>
            <w:r w:rsidRPr="00BC44B5">
              <w:rPr>
                <w:sz w:val="18"/>
                <w:szCs w:val="18"/>
              </w:rPr>
              <w:t>bean</w:t>
            </w:r>
            <w:r w:rsidRPr="00BC44B5">
              <w:rPr>
                <w:rFonts w:hint="eastAsia"/>
                <w:sz w:val="18"/>
                <w:szCs w:val="18"/>
              </w:rPr>
              <w:t>s</w:t>
            </w:r>
            <w:r w:rsidRPr="00BC44B5">
              <w:rPr>
                <w:rFonts w:hint="eastAsia"/>
                <w:sz w:val="18"/>
                <w:szCs w:val="18"/>
              </w:rPr>
              <w:t>显得更流行，但使用具有相应</w:t>
            </w:r>
            <w:r w:rsidRPr="00BC44B5">
              <w:rPr>
                <w:sz w:val="18"/>
                <w:szCs w:val="18"/>
              </w:rPr>
              <w:t>互斥机制</w:t>
            </w:r>
            <w:r w:rsidRPr="00BC44B5">
              <w:rPr>
                <w:rFonts w:hint="eastAsia"/>
                <w:sz w:val="18"/>
                <w:szCs w:val="18"/>
              </w:rPr>
              <w:t>来</w:t>
            </w:r>
            <w:r w:rsidRPr="00BC44B5">
              <w:rPr>
                <w:sz w:val="18"/>
                <w:szCs w:val="18"/>
              </w:rPr>
              <w:t>防止条件</w:t>
            </w:r>
            <w:r w:rsidRPr="00BC44B5">
              <w:rPr>
                <w:rFonts w:hint="eastAsia"/>
                <w:sz w:val="18"/>
                <w:szCs w:val="18"/>
              </w:rPr>
              <w:t>竞争的全局变量会是更安全、更快速的</w:t>
            </w:r>
            <w:r w:rsidRPr="00BC44B5">
              <w:rPr>
                <w:sz w:val="18"/>
                <w:szCs w:val="18"/>
              </w:rPr>
              <w:t>。</w:t>
            </w:r>
          </w:p>
        </w:tc>
      </w:tr>
      <w:tr w:rsidR="00C5379C" w:rsidRPr="00BC44B5" w:rsidTr="00110759">
        <w:tc>
          <w:tcPr>
            <w:tcW w:w="1107" w:type="dxa"/>
            <w:shd w:val="clear" w:color="auto" w:fill="auto"/>
            <w:vAlign w:val="center"/>
            <w:hideMark/>
          </w:tcPr>
          <w:p w:rsidR="00C5379C" w:rsidRPr="00BC44B5" w:rsidRDefault="00C5379C" w:rsidP="00BC44B5">
            <w:pPr>
              <w:spacing w:line="276" w:lineRule="auto"/>
              <w:ind w:firstLineChars="0" w:firstLine="0"/>
              <w:rPr>
                <w:sz w:val="18"/>
                <w:szCs w:val="18"/>
              </w:rPr>
            </w:pPr>
            <w:r w:rsidRPr="00BC44B5">
              <w:rPr>
                <w:rFonts w:hint="eastAsia"/>
                <w:sz w:val="18"/>
                <w:szCs w:val="18"/>
              </w:rPr>
              <w:t>正确地修复安全问题</w:t>
            </w:r>
          </w:p>
          <w:p w:rsidR="00EC5249" w:rsidRDefault="00EC5249">
            <w:pPr>
              <w:spacing w:line="276" w:lineRule="auto"/>
              <w:ind w:firstLineChars="12" w:firstLine="22"/>
              <w:rPr>
                <w:sz w:val="18"/>
                <w:szCs w:val="18"/>
              </w:rPr>
            </w:pPr>
          </w:p>
        </w:tc>
        <w:tc>
          <w:tcPr>
            <w:tcW w:w="0" w:type="auto"/>
            <w:shd w:val="clear" w:color="auto" w:fill="auto"/>
            <w:vAlign w:val="center"/>
            <w:hideMark/>
          </w:tcPr>
          <w:p w:rsidR="00EC5249" w:rsidRDefault="00C5379C">
            <w:pPr>
              <w:spacing w:line="276" w:lineRule="auto"/>
              <w:ind w:firstLineChars="12" w:firstLine="22"/>
              <w:rPr>
                <w:sz w:val="18"/>
                <w:szCs w:val="18"/>
              </w:rPr>
            </w:pPr>
            <w:r w:rsidRPr="00BC44B5">
              <w:rPr>
                <w:sz w:val="18"/>
                <w:szCs w:val="18"/>
              </w:rPr>
              <w:t>一旦一个安全问题已经确定，</w:t>
            </w:r>
            <w:r w:rsidRPr="00BC44B5">
              <w:rPr>
                <w:rFonts w:hint="eastAsia"/>
                <w:sz w:val="18"/>
                <w:szCs w:val="18"/>
              </w:rPr>
              <w:t>就需要对其进行测试并理解</w:t>
            </w:r>
            <w:r w:rsidRPr="00BC44B5">
              <w:rPr>
                <w:sz w:val="18"/>
                <w:szCs w:val="18"/>
              </w:rPr>
              <w:t>问题的根源。当使用设计模式</w:t>
            </w:r>
            <w:r w:rsidRPr="00BC44B5">
              <w:rPr>
                <w:rFonts w:hint="eastAsia"/>
                <w:sz w:val="18"/>
                <w:szCs w:val="18"/>
              </w:rPr>
              <w:t>时</w:t>
            </w:r>
            <w:r w:rsidRPr="00BC44B5">
              <w:rPr>
                <w:sz w:val="18"/>
                <w:szCs w:val="18"/>
              </w:rPr>
              <w:t>，</w:t>
            </w:r>
            <w:r w:rsidRPr="00BC44B5">
              <w:rPr>
                <w:rFonts w:hint="eastAsia"/>
                <w:sz w:val="18"/>
                <w:szCs w:val="18"/>
              </w:rPr>
              <w:t>同样的问题也可能存在于其他</w:t>
            </w:r>
            <w:r w:rsidRPr="00BC44B5">
              <w:rPr>
                <w:sz w:val="18"/>
                <w:szCs w:val="18"/>
              </w:rPr>
              <w:t>代码</w:t>
            </w:r>
            <w:r w:rsidRPr="00BC44B5">
              <w:rPr>
                <w:rFonts w:hint="eastAsia"/>
                <w:sz w:val="18"/>
                <w:szCs w:val="18"/>
              </w:rPr>
              <w:t>中</w:t>
            </w:r>
            <w:r w:rsidRPr="00BC44B5">
              <w:rPr>
                <w:sz w:val="18"/>
                <w:szCs w:val="18"/>
              </w:rPr>
              <w:t>，</w:t>
            </w:r>
            <w:r w:rsidRPr="00BC44B5">
              <w:rPr>
                <w:rFonts w:hint="eastAsia"/>
                <w:sz w:val="18"/>
                <w:szCs w:val="18"/>
              </w:rPr>
              <w:t>对其进行正确修复而没引入其他问题显得至关重要</w:t>
            </w:r>
            <w:r w:rsidRPr="00BC44B5">
              <w:rPr>
                <w:sz w:val="18"/>
                <w:szCs w:val="18"/>
              </w:rPr>
              <w:t>。</w:t>
            </w:r>
            <w:r w:rsidRPr="00BC44B5">
              <w:rPr>
                <w:sz w:val="18"/>
                <w:szCs w:val="18"/>
              </w:rPr>
              <w:br/>
            </w:r>
            <w:r w:rsidRPr="00BC44B5">
              <w:rPr>
                <w:sz w:val="18"/>
                <w:szCs w:val="18"/>
              </w:rPr>
              <w:t>例如，</w:t>
            </w:r>
            <w:r w:rsidRPr="00BC44B5">
              <w:rPr>
                <w:rFonts w:hint="eastAsia"/>
                <w:sz w:val="18"/>
                <w:szCs w:val="18"/>
              </w:rPr>
              <w:t>某</w:t>
            </w:r>
            <w:r w:rsidRPr="00BC44B5">
              <w:rPr>
                <w:sz w:val="18"/>
                <w:szCs w:val="18"/>
              </w:rPr>
              <w:t>用户发现他可以调整</w:t>
            </w:r>
            <w:r w:rsidRPr="00BC44B5">
              <w:rPr>
                <w:rFonts w:hint="eastAsia"/>
                <w:sz w:val="18"/>
                <w:szCs w:val="18"/>
              </w:rPr>
              <w:t>其</w:t>
            </w:r>
            <w:r w:rsidRPr="00BC44B5">
              <w:rPr>
                <w:sz w:val="18"/>
                <w:szCs w:val="18"/>
              </w:rPr>
              <w:t>cookie</w:t>
            </w:r>
            <w:r w:rsidRPr="00BC44B5">
              <w:rPr>
                <w:rFonts w:hint="eastAsia"/>
                <w:sz w:val="18"/>
                <w:szCs w:val="18"/>
              </w:rPr>
              <w:t>内容来查看其他用户的信息，该问题的</w:t>
            </w:r>
            <w:r w:rsidRPr="00BC44B5">
              <w:rPr>
                <w:sz w:val="18"/>
                <w:szCs w:val="18"/>
              </w:rPr>
              <w:t>修复似乎相对简单，但</w:t>
            </w:r>
            <w:r w:rsidRPr="00BC44B5">
              <w:rPr>
                <w:rFonts w:hint="eastAsia"/>
                <w:sz w:val="18"/>
                <w:szCs w:val="18"/>
              </w:rPr>
              <w:t>由于</w:t>
            </w:r>
            <w:r w:rsidRPr="00BC44B5">
              <w:rPr>
                <w:sz w:val="18"/>
                <w:szCs w:val="18"/>
              </w:rPr>
              <w:t>所有应用程序共享</w:t>
            </w:r>
            <w:r w:rsidRPr="00BC44B5">
              <w:rPr>
                <w:sz w:val="18"/>
                <w:szCs w:val="18"/>
              </w:rPr>
              <w:t>cookie</w:t>
            </w:r>
            <w:r w:rsidRPr="00BC44B5">
              <w:rPr>
                <w:sz w:val="18"/>
                <w:szCs w:val="18"/>
              </w:rPr>
              <w:t>处理代码，必须对所有受影响的应用程序</w:t>
            </w:r>
            <w:r w:rsidRPr="00BC44B5">
              <w:rPr>
                <w:rFonts w:hint="eastAsia"/>
                <w:sz w:val="18"/>
                <w:szCs w:val="18"/>
              </w:rPr>
              <w:t>都要</w:t>
            </w:r>
            <w:r w:rsidRPr="00BC44B5">
              <w:rPr>
                <w:sz w:val="18"/>
                <w:szCs w:val="18"/>
              </w:rPr>
              <w:t>进行</w:t>
            </w:r>
            <w:r w:rsidRPr="00BC44B5">
              <w:rPr>
                <w:rFonts w:hint="eastAsia"/>
                <w:sz w:val="18"/>
                <w:szCs w:val="18"/>
              </w:rPr>
              <w:t>修复并进行严格</w:t>
            </w:r>
            <w:r w:rsidRPr="00BC44B5">
              <w:rPr>
                <w:sz w:val="18"/>
                <w:szCs w:val="18"/>
              </w:rPr>
              <w:t>测试。</w:t>
            </w:r>
          </w:p>
        </w:tc>
      </w:tr>
      <w:tr w:rsidR="00194AA5" w:rsidRPr="00BC44B5" w:rsidTr="00110759">
        <w:tc>
          <w:tcPr>
            <w:tcW w:w="1107" w:type="dxa"/>
            <w:shd w:val="clear" w:color="auto" w:fill="auto"/>
            <w:vAlign w:val="center"/>
            <w:hideMark/>
          </w:tcPr>
          <w:p w:rsidR="00194AA5" w:rsidRPr="00BC44B5" w:rsidRDefault="00194AA5" w:rsidP="00BC44B5">
            <w:pPr>
              <w:spacing w:line="276" w:lineRule="auto"/>
              <w:ind w:firstLineChars="0" w:firstLine="0"/>
              <w:rPr>
                <w:sz w:val="18"/>
                <w:szCs w:val="18"/>
              </w:rPr>
            </w:pPr>
            <w:r>
              <w:rPr>
                <w:rFonts w:hint="eastAsia"/>
                <w:sz w:val="18"/>
                <w:szCs w:val="18"/>
              </w:rPr>
              <w:t>客户端的输入是不可信的</w:t>
            </w:r>
          </w:p>
        </w:tc>
        <w:tc>
          <w:tcPr>
            <w:tcW w:w="0" w:type="auto"/>
            <w:shd w:val="clear" w:color="auto" w:fill="auto"/>
            <w:vAlign w:val="center"/>
            <w:hideMark/>
          </w:tcPr>
          <w:p w:rsidR="00194AA5" w:rsidRDefault="00194AA5">
            <w:pPr>
              <w:spacing w:line="276" w:lineRule="auto"/>
              <w:ind w:firstLineChars="12" w:firstLine="22"/>
              <w:rPr>
                <w:sz w:val="18"/>
                <w:szCs w:val="18"/>
              </w:rPr>
            </w:pPr>
            <w:r>
              <w:rPr>
                <w:rFonts w:hint="eastAsia"/>
                <w:sz w:val="18"/>
                <w:szCs w:val="18"/>
              </w:rPr>
              <w:t>常见的</w:t>
            </w:r>
            <w:r>
              <w:rPr>
                <w:rFonts w:hint="eastAsia"/>
                <w:sz w:val="18"/>
                <w:szCs w:val="18"/>
              </w:rPr>
              <w:t>web</w:t>
            </w:r>
            <w:r>
              <w:rPr>
                <w:rFonts w:hint="eastAsia"/>
                <w:sz w:val="18"/>
                <w:szCs w:val="18"/>
              </w:rPr>
              <w:t>应用安全问题是没有正确验证来自客户端或环境的输入。这通常会导致入解释器注入、本地化</w:t>
            </w:r>
            <w:r>
              <w:rPr>
                <w:rFonts w:hint="eastAsia"/>
                <w:sz w:val="18"/>
                <w:szCs w:val="18"/>
              </w:rPr>
              <w:t>/Unicode</w:t>
            </w:r>
            <w:r>
              <w:rPr>
                <w:rFonts w:hint="eastAsia"/>
                <w:sz w:val="18"/>
                <w:szCs w:val="18"/>
              </w:rPr>
              <w:t>攻击、文件系统攻击和缓冲区溢出问题。</w:t>
            </w:r>
          </w:p>
          <w:p w:rsidR="00194AA5" w:rsidRPr="00194AA5" w:rsidRDefault="00194AA5">
            <w:pPr>
              <w:spacing w:line="276" w:lineRule="auto"/>
              <w:ind w:firstLineChars="12" w:firstLine="22"/>
              <w:rPr>
                <w:sz w:val="18"/>
                <w:szCs w:val="18"/>
              </w:rPr>
            </w:pPr>
            <w:r>
              <w:rPr>
                <w:rFonts w:hint="eastAsia"/>
                <w:sz w:val="18"/>
                <w:szCs w:val="18"/>
              </w:rPr>
              <w:t>不要信任来自客户端的数据，因为存在篡改的可能。</w:t>
            </w:r>
          </w:p>
        </w:tc>
      </w:tr>
    </w:tbl>
    <w:p w:rsidR="00F14342" w:rsidRDefault="00881395">
      <w:pPr>
        <w:pStyle w:val="10"/>
        <w:numPr>
          <w:ilvl w:val="0"/>
          <w:numId w:val="1"/>
        </w:numPr>
      </w:pPr>
      <w:bookmarkStart w:id="38" w:name="_Toc393781085"/>
      <w:bookmarkEnd w:id="6"/>
      <w:bookmarkEnd w:id="37"/>
      <w:r>
        <w:rPr>
          <w:rFonts w:hint="eastAsia"/>
        </w:rPr>
        <w:t>认证</w:t>
      </w:r>
      <w:bookmarkEnd w:id="38"/>
    </w:p>
    <w:p w:rsidR="00BE0D30" w:rsidRDefault="00BA2394">
      <w:pPr>
        <w:ind w:firstLineChars="0" w:firstLine="0"/>
      </w:pPr>
      <w:r>
        <w:rPr>
          <w:rFonts w:hint="eastAsia"/>
        </w:rPr>
        <w:t>本规范主要描述的是通过用户名和口令进行认证的</w:t>
      </w:r>
      <w:r w:rsidR="00110759">
        <w:rPr>
          <w:rFonts w:hint="eastAsia"/>
        </w:rPr>
        <w:t>常规认证</w:t>
      </w:r>
      <w:r>
        <w:rPr>
          <w:rFonts w:hint="eastAsia"/>
        </w:rPr>
        <w:t>方式。</w:t>
      </w:r>
    </w:p>
    <w:p w:rsidR="00F56271" w:rsidRDefault="00FE4919" w:rsidP="005510E8">
      <w:pPr>
        <w:pStyle w:val="20"/>
      </w:pPr>
      <w:bookmarkStart w:id="39" w:name="_口令策略"/>
      <w:bookmarkStart w:id="40" w:name="_Toc393781086"/>
      <w:bookmarkStart w:id="41" w:name="_Toc157326350"/>
      <w:bookmarkEnd w:id="39"/>
      <w:r w:rsidRPr="00FE4919">
        <w:rPr>
          <w:rFonts w:hint="eastAsia"/>
        </w:rPr>
        <w:t>用户</w:t>
      </w:r>
      <w:r w:rsidR="00B84366">
        <w:rPr>
          <w:rFonts w:hint="eastAsia"/>
        </w:rPr>
        <w:t>与</w:t>
      </w:r>
      <w:r w:rsidR="0031440F">
        <w:rPr>
          <w:rFonts w:hint="eastAsia"/>
        </w:rPr>
        <w:t>口令</w:t>
      </w:r>
      <w:bookmarkEnd w:id="40"/>
    </w:p>
    <w:p w:rsidR="00BE0D30" w:rsidRPr="00482BBD" w:rsidRDefault="00B16F84">
      <w:pPr>
        <w:pStyle w:val="affd"/>
        <w:numPr>
          <w:ilvl w:val="0"/>
          <w:numId w:val="48"/>
        </w:numPr>
        <w:ind w:firstLineChars="0"/>
        <w:rPr>
          <w:b/>
          <w:snapToGrid/>
        </w:rPr>
      </w:pPr>
      <w:r w:rsidRPr="00482BBD">
        <w:rPr>
          <w:rFonts w:hint="eastAsia"/>
          <w:b/>
          <w:snapToGrid/>
        </w:rPr>
        <w:t>用户名</w:t>
      </w:r>
      <w:r w:rsidRPr="00482BBD">
        <w:rPr>
          <w:b/>
          <w:snapToGrid/>
        </w:rPr>
        <w:t>/</w:t>
      </w:r>
      <w:r w:rsidRPr="00482BBD">
        <w:rPr>
          <w:rFonts w:hint="eastAsia"/>
          <w:b/>
          <w:snapToGrid/>
        </w:rPr>
        <w:t>用户</w:t>
      </w:r>
      <w:r w:rsidRPr="00482BBD">
        <w:rPr>
          <w:b/>
          <w:snapToGrid/>
        </w:rPr>
        <w:t>ID</w:t>
      </w:r>
      <w:r w:rsidRPr="00482BBD">
        <w:rPr>
          <w:rFonts w:hint="eastAsia"/>
          <w:b/>
          <w:snapToGrid/>
        </w:rPr>
        <w:t>必须唯一。</w:t>
      </w:r>
    </w:p>
    <w:p w:rsidR="00F56271" w:rsidRPr="00867FF9" w:rsidRDefault="00323CC1" w:rsidP="00CA5A32">
      <w:pPr>
        <w:spacing w:line="276" w:lineRule="auto"/>
        <w:ind w:firstLineChars="0" w:firstLine="0"/>
        <w:rPr>
          <w:snapToGrid/>
        </w:rPr>
      </w:pPr>
      <w:r w:rsidRPr="00867FF9">
        <w:rPr>
          <w:rFonts w:hint="eastAsia"/>
          <w:snapToGrid/>
        </w:rPr>
        <w:t>说明：</w:t>
      </w:r>
      <w:r w:rsidR="000861C7" w:rsidRPr="000861C7">
        <w:rPr>
          <w:rFonts w:hint="eastAsia"/>
          <w:snapToGrid/>
        </w:rPr>
        <w:t>用户</w:t>
      </w:r>
      <w:r w:rsidR="001A650E">
        <w:rPr>
          <w:rFonts w:hint="eastAsia"/>
          <w:snapToGrid/>
        </w:rPr>
        <w:t>名</w:t>
      </w:r>
      <w:r w:rsidR="001A650E">
        <w:rPr>
          <w:rFonts w:hint="eastAsia"/>
          <w:snapToGrid/>
        </w:rPr>
        <w:t>/</w:t>
      </w:r>
      <w:r w:rsidR="001A650E">
        <w:rPr>
          <w:rFonts w:hint="eastAsia"/>
          <w:snapToGrid/>
        </w:rPr>
        <w:t>用户</w:t>
      </w:r>
      <w:r w:rsidR="000861C7" w:rsidRPr="000861C7">
        <w:rPr>
          <w:rFonts w:hint="eastAsia"/>
          <w:snapToGrid/>
        </w:rPr>
        <w:t>ID</w:t>
      </w:r>
      <w:r w:rsidR="000861C7" w:rsidRPr="000861C7">
        <w:rPr>
          <w:rFonts w:hint="eastAsia"/>
          <w:snapToGrid/>
        </w:rPr>
        <w:t>唯一有助于系统确认用户身份以及跟踪具体个人的活动</w:t>
      </w:r>
      <w:r w:rsidR="00426FD6">
        <w:rPr>
          <w:rFonts w:hint="eastAsia"/>
          <w:snapToGrid/>
        </w:rPr>
        <w:t>，</w:t>
      </w:r>
      <w:r w:rsidRPr="00867FF9">
        <w:rPr>
          <w:rFonts w:hint="eastAsia"/>
          <w:snapToGrid/>
        </w:rPr>
        <w:t>实现准确的</w:t>
      </w:r>
      <w:r w:rsidR="001754AE" w:rsidRPr="00867FF9">
        <w:rPr>
          <w:rFonts w:hint="eastAsia"/>
          <w:snapToGrid/>
        </w:rPr>
        <w:t>认证、</w:t>
      </w:r>
      <w:r w:rsidRPr="00867FF9">
        <w:rPr>
          <w:rFonts w:hint="eastAsia"/>
          <w:snapToGrid/>
        </w:rPr>
        <w:t>授权和审计</w:t>
      </w:r>
      <w:r w:rsidR="00342291" w:rsidRPr="00867FF9">
        <w:rPr>
          <w:rFonts w:hint="eastAsia"/>
          <w:snapToGrid/>
        </w:rPr>
        <w:t>。</w:t>
      </w:r>
    </w:p>
    <w:p w:rsidR="00BE0D30" w:rsidRPr="00614A98" w:rsidRDefault="00211452">
      <w:pPr>
        <w:pStyle w:val="affd"/>
        <w:numPr>
          <w:ilvl w:val="0"/>
          <w:numId w:val="48"/>
        </w:numPr>
        <w:ind w:firstLineChars="0"/>
        <w:rPr>
          <w:b/>
          <w:snapToGrid/>
        </w:rPr>
      </w:pPr>
      <w:r w:rsidRPr="00614A98">
        <w:rPr>
          <w:rFonts w:hint="eastAsia"/>
          <w:b/>
          <w:snapToGrid/>
        </w:rPr>
        <w:t>设置或修改口令时</w:t>
      </w:r>
      <w:r w:rsidR="00D245FD" w:rsidRPr="00614A98">
        <w:rPr>
          <w:rFonts w:hint="eastAsia"/>
          <w:b/>
          <w:snapToGrid/>
        </w:rPr>
        <w:t>默认</w:t>
      </w:r>
      <w:r w:rsidRPr="00614A98">
        <w:rPr>
          <w:rFonts w:hint="eastAsia"/>
          <w:b/>
          <w:snapToGrid/>
        </w:rPr>
        <w:t>进行</w:t>
      </w:r>
      <w:r w:rsidR="00D245FD" w:rsidRPr="00614A98">
        <w:rPr>
          <w:rFonts w:hint="eastAsia"/>
          <w:b/>
          <w:snapToGrid/>
        </w:rPr>
        <w:t>口令复杂度</w:t>
      </w:r>
      <w:r w:rsidRPr="00614A98">
        <w:rPr>
          <w:rFonts w:hint="eastAsia"/>
          <w:b/>
          <w:snapToGrid/>
        </w:rPr>
        <w:t>检查</w:t>
      </w:r>
      <w:r w:rsidR="00D245FD" w:rsidRPr="00614A98">
        <w:rPr>
          <w:rFonts w:hint="eastAsia"/>
          <w:b/>
          <w:snapToGrid/>
        </w:rPr>
        <w:t>。</w:t>
      </w:r>
    </w:p>
    <w:p w:rsidR="00CA5A32" w:rsidRDefault="00D245FD" w:rsidP="00CA5A32">
      <w:pPr>
        <w:autoSpaceDE/>
        <w:autoSpaceDN/>
        <w:spacing w:line="276" w:lineRule="auto"/>
        <w:ind w:firstLineChars="0" w:firstLine="0"/>
        <w:rPr>
          <w:snapToGrid/>
        </w:rPr>
      </w:pPr>
      <w:r>
        <w:rPr>
          <w:rFonts w:hint="eastAsia"/>
          <w:snapToGrid/>
        </w:rPr>
        <w:t>说明：</w:t>
      </w:r>
      <w:r w:rsidR="00D401EF">
        <w:rPr>
          <w:rFonts w:hint="eastAsia"/>
          <w:snapToGrid/>
        </w:rPr>
        <w:t>口令复杂度的要求是对系统所有帐号口令的要求（包括系统内置帐号的口令</w:t>
      </w:r>
      <w:r w:rsidR="00D76D18">
        <w:rPr>
          <w:rFonts w:hint="eastAsia"/>
          <w:snapToGrid/>
        </w:rPr>
        <w:t>，内置帐号的口令需要</w:t>
      </w:r>
      <w:r w:rsidR="00D76D18" w:rsidRPr="00D76D18">
        <w:rPr>
          <w:rFonts w:hint="eastAsia"/>
          <w:snapToGrid/>
        </w:rPr>
        <w:t>在客户资料中</w:t>
      </w:r>
      <w:r w:rsidR="006B5244">
        <w:rPr>
          <w:rFonts w:hint="eastAsia"/>
          <w:snapToGrid/>
        </w:rPr>
        <w:t>说明并</w:t>
      </w:r>
      <w:r w:rsidR="00D76D18" w:rsidRPr="00D76D18">
        <w:rPr>
          <w:rFonts w:hint="eastAsia"/>
          <w:snapToGrid/>
        </w:rPr>
        <w:t>提醒用户修改</w:t>
      </w:r>
      <w:r w:rsidR="00D401EF">
        <w:rPr>
          <w:rFonts w:hint="eastAsia"/>
          <w:snapToGrid/>
        </w:rPr>
        <w:t>）。</w:t>
      </w:r>
      <w:r w:rsidR="00EF2CC8" w:rsidRPr="00EF2CC8">
        <w:rPr>
          <w:rFonts w:hint="eastAsia"/>
          <w:snapToGrid/>
        </w:rPr>
        <w:t>增加</w:t>
      </w:r>
      <w:r w:rsidR="00EF2CC8">
        <w:rPr>
          <w:rFonts w:hint="eastAsia"/>
          <w:snapToGrid/>
        </w:rPr>
        <w:t>口令的</w:t>
      </w:r>
      <w:r w:rsidR="00EF2CC8" w:rsidRPr="00EF2CC8">
        <w:rPr>
          <w:rFonts w:hint="eastAsia"/>
          <w:snapToGrid/>
        </w:rPr>
        <w:t>复杂度可以提高猜测或破解</w:t>
      </w:r>
      <w:r w:rsidR="00EF2CC8">
        <w:rPr>
          <w:rFonts w:hint="eastAsia"/>
          <w:snapToGrid/>
        </w:rPr>
        <w:t>口令</w:t>
      </w:r>
      <w:r w:rsidR="00EF2CC8" w:rsidRPr="00EF2CC8">
        <w:rPr>
          <w:rFonts w:hint="eastAsia"/>
          <w:snapToGrid/>
        </w:rPr>
        <w:t>的难度</w:t>
      </w:r>
      <w:r w:rsidR="00EF301C">
        <w:rPr>
          <w:rFonts w:hint="eastAsia"/>
          <w:snapToGrid/>
        </w:rPr>
        <w:t>。系统提供口令复杂度检测规则，且该规则可配置</w:t>
      </w:r>
      <w:r w:rsidR="0004512A">
        <w:rPr>
          <w:rFonts w:hint="eastAsia"/>
          <w:snapToGrid/>
        </w:rPr>
        <w:t>，部署时可以根据</w:t>
      </w:r>
      <w:r w:rsidR="006B5244">
        <w:rPr>
          <w:rFonts w:hint="eastAsia"/>
          <w:snapToGrid/>
        </w:rPr>
        <w:t>实际</w:t>
      </w:r>
      <w:r w:rsidR="00D203ED">
        <w:rPr>
          <w:rFonts w:hint="eastAsia"/>
          <w:snapToGrid/>
        </w:rPr>
        <w:t>应用要求和用户期望</w:t>
      </w:r>
      <w:r w:rsidR="0004512A">
        <w:rPr>
          <w:rFonts w:hint="eastAsia"/>
          <w:snapToGrid/>
        </w:rPr>
        <w:t>进行</w:t>
      </w:r>
      <w:r w:rsidR="00C00FBF">
        <w:rPr>
          <w:rFonts w:hint="eastAsia"/>
          <w:snapToGrid/>
        </w:rPr>
        <w:t>灵活</w:t>
      </w:r>
      <w:r w:rsidR="0004512A">
        <w:rPr>
          <w:rFonts w:hint="eastAsia"/>
          <w:snapToGrid/>
        </w:rPr>
        <w:t>配置</w:t>
      </w:r>
      <w:r w:rsidR="00EF301C">
        <w:rPr>
          <w:rFonts w:hint="eastAsia"/>
          <w:snapToGrid/>
        </w:rPr>
        <w:t>。</w:t>
      </w:r>
    </w:p>
    <w:p w:rsidR="00D245FD" w:rsidRPr="00F97D34" w:rsidRDefault="00D245FD" w:rsidP="00867FF9">
      <w:pPr>
        <w:autoSpaceDE/>
        <w:autoSpaceDN/>
        <w:ind w:firstLineChars="0" w:firstLine="0"/>
        <w:rPr>
          <w:snapToGrid/>
        </w:rPr>
      </w:pPr>
      <w:r w:rsidRPr="00F97D34">
        <w:rPr>
          <w:rFonts w:hint="eastAsia"/>
          <w:snapToGrid/>
        </w:rPr>
        <w:t>默认</w:t>
      </w:r>
      <w:r w:rsidR="00EF301C">
        <w:rPr>
          <w:rFonts w:hint="eastAsia"/>
          <w:snapToGrid/>
        </w:rPr>
        <w:t>口令</w:t>
      </w:r>
      <w:r w:rsidRPr="00F97D34">
        <w:rPr>
          <w:rFonts w:hint="eastAsia"/>
          <w:snapToGrid/>
        </w:rPr>
        <w:t>复杂度至少满足如下要求：</w:t>
      </w:r>
    </w:p>
    <w:p w:rsidR="00D245FD" w:rsidRDefault="00D245FD" w:rsidP="00CA5A32">
      <w:pPr>
        <w:pStyle w:val="affd"/>
        <w:numPr>
          <w:ilvl w:val="0"/>
          <w:numId w:val="29"/>
        </w:numPr>
        <w:autoSpaceDE/>
        <w:autoSpaceDN/>
        <w:spacing w:line="276" w:lineRule="auto"/>
        <w:ind w:firstLineChars="0"/>
        <w:rPr>
          <w:snapToGrid/>
        </w:rPr>
      </w:pPr>
      <w:r w:rsidRPr="00867FF9">
        <w:rPr>
          <w:rFonts w:hint="eastAsia"/>
          <w:snapToGrid/>
        </w:rPr>
        <w:t>口令长度至少</w:t>
      </w:r>
      <w:r w:rsidR="00DF6677">
        <w:rPr>
          <w:rFonts w:hint="eastAsia"/>
          <w:snapToGrid/>
        </w:rPr>
        <w:t>8</w:t>
      </w:r>
      <w:r w:rsidRPr="00867FF9">
        <w:rPr>
          <w:rFonts w:hint="eastAsia"/>
          <w:snapToGrid/>
        </w:rPr>
        <w:t>个字符（特权用户至少</w:t>
      </w:r>
      <w:r w:rsidRPr="00867FF9">
        <w:rPr>
          <w:rFonts w:hint="eastAsia"/>
          <w:snapToGrid/>
        </w:rPr>
        <w:t>10</w:t>
      </w:r>
      <w:r w:rsidRPr="00867FF9">
        <w:rPr>
          <w:rFonts w:hint="eastAsia"/>
          <w:snapToGrid/>
        </w:rPr>
        <w:t>个字符）；</w:t>
      </w:r>
    </w:p>
    <w:p w:rsidR="0043227C" w:rsidRPr="00867FF9" w:rsidRDefault="0043227C" w:rsidP="00CA5A32">
      <w:pPr>
        <w:pStyle w:val="affd"/>
        <w:numPr>
          <w:ilvl w:val="0"/>
          <w:numId w:val="29"/>
        </w:numPr>
        <w:autoSpaceDE/>
        <w:autoSpaceDN/>
        <w:spacing w:line="276" w:lineRule="auto"/>
        <w:ind w:firstLineChars="0"/>
        <w:rPr>
          <w:snapToGrid/>
        </w:rPr>
      </w:pPr>
      <w:r>
        <w:rPr>
          <w:rFonts w:hint="eastAsia"/>
          <w:snapToGrid/>
        </w:rPr>
        <w:t>口令长度最多</w:t>
      </w:r>
      <w:r>
        <w:rPr>
          <w:rFonts w:hint="eastAsia"/>
          <w:snapToGrid/>
        </w:rPr>
        <w:t>128</w:t>
      </w:r>
      <w:r>
        <w:rPr>
          <w:rFonts w:hint="eastAsia"/>
          <w:snapToGrid/>
        </w:rPr>
        <w:t>个字符</w:t>
      </w:r>
      <w:r w:rsidR="00405182">
        <w:rPr>
          <w:rFonts w:hint="eastAsia"/>
          <w:snapToGrid/>
        </w:rPr>
        <w:t>；</w:t>
      </w:r>
      <w:r w:rsidR="008E11B2" w:rsidRPr="008E11B2">
        <w:rPr>
          <w:rFonts w:hint="eastAsia"/>
          <w:snapToGrid/>
        </w:rPr>
        <w:t>所有口令输入栏的允许输入长度与口令最大长度保持一致，确保用户输入的每个字符都属于口令内容，防止应用程序截断用户输入的口令内容。</w:t>
      </w:r>
    </w:p>
    <w:p w:rsidR="00D245FD" w:rsidRPr="00867FF9" w:rsidRDefault="00D245FD" w:rsidP="00CA5A32">
      <w:pPr>
        <w:pStyle w:val="affd"/>
        <w:numPr>
          <w:ilvl w:val="0"/>
          <w:numId w:val="29"/>
        </w:numPr>
        <w:autoSpaceDE/>
        <w:autoSpaceDN/>
        <w:spacing w:line="276" w:lineRule="auto"/>
        <w:ind w:firstLineChars="0"/>
        <w:rPr>
          <w:snapToGrid/>
        </w:rPr>
      </w:pPr>
      <w:r w:rsidRPr="00867FF9">
        <w:rPr>
          <w:rFonts w:hint="eastAsia"/>
          <w:snapToGrid/>
        </w:rPr>
        <w:t>口令必须包含如下至少</w:t>
      </w:r>
      <w:r w:rsidR="00B90ACE">
        <w:rPr>
          <w:rFonts w:hint="eastAsia"/>
          <w:snapToGrid/>
        </w:rPr>
        <w:t>三</w:t>
      </w:r>
      <w:r w:rsidRPr="00867FF9">
        <w:rPr>
          <w:rFonts w:hint="eastAsia"/>
          <w:snapToGrid/>
        </w:rPr>
        <w:t>种字符的组合</w:t>
      </w:r>
      <w:r w:rsidRPr="00867FF9">
        <w:rPr>
          <w:rFonts w:hint="eastAsia"/>
          <w:snapToGrid/>
        </w:rPr>
        <w:t>:</w:t>
      </w:r>
    </w:p>
    <w:p w:rsidR="00D245FD" w:rsidRPr="00F97D34" w:rsidRDefault="00D245FD" w:rsidP="00CA5A32">
      <w:pPr>
        <w:autoSpaceDE/>
        <w:autoSpaceDN/>
        <w:spacing w:line="276" w:lineRule="auto"/>
        <w:ind w:firstLineChars="0"/>
        <w:rPr>
          <w:snapToGrid/>
        </w:rPr>
      </w:pPr>
      <w:r w:rsidRPr="00F97D34">
        <w:rPr>
          <w:rFonts w:hint="eastAsia"/>
          <w:snapToGrid/>
        </w:rPr>
        <w:t xml:space="preserve">      </w:t>
      </w:r>
      <w:r w:rsidRPr="00F97D34">
        <w:rPr>
          <w:rFonts w:hint="eastAsia"/>
          <w:snapToGrid/>
        </w:rPr>
        <w:t>－至少一个小写字母</w:t>
      </w:r>
      <w:r w:rsidR="00164968">
        <w:rPr>
          <w:rFonts w:hint="eastAsia"/>
          <w:snapToGrid/>
        </w:rPr>
        <w:t>（</w:t>
      </w:r>
      <w:r w:rsidR="00164968">
        <w:rPr>
          <w:rFonts w:hint="eastAsia"/>
          <w:snapToGrid/>
        </w:rPr>
        <w:t>a-z</w:t>
      </w:r>
      <w:r w:rsidR="00164968">
        <w:rPr>
          <w:rFonts w:hint="eastAsia"/>
          <w:snapToGrid/>
        </w:rPr>
        <w:t>）</w:t>
      </w:r>
      <w:r w:rsidRPr="00F97D34">
        <w:rPr>
          <w:rFonts w:hint="eastAsia"/>
          <w:snapToGrid/>
        </w:rPr>
        <w:t>；</w:t>
      </w:r>
    </w:p>
    <w:p w:rsidR="00D245FD" w:rsidRPr="00F97D34" w:rsidRDefault="00D245FD" w:rsidP="00CA5A32">
      <w:pPr>
        <w:autoSpaceDE/>
        <w:autoSpaceDN/>
        <w:spacing w:line="276" w:lineRule="auto"/>
        <w:ind w:firstLineChars="0"/>
        <w:rPr>
          <w:snapToGrid/>
        </w:rPr>
      </w:pPr>
      <w:r w:rsidRPr="00F97D34">
        <w:rPr>
          <w:rFonts w:hint="eastAsia"/>
          <w:snapToGrid/>
        </w:rPr>
        <w:t xml:space="preserve">      </w:t>
      </w:r>
      <w:r w:rsidRPr="00F97D34">
        <w:rPr>
          <w:rFonts w:hint="eastAsia"/>
          <w:snapToGrid/>
        </w:rPr>
        <w:t>－至少一个大写字母</w:t>
      </w:r>
      <w:r w:rsidR="00164968">
        <w:rPr>
          <w:rFonts w:hint="eastAsia"/>
          <w:snapToGrid/>
        </w:rPr>
        <w:t>（</w:t>
      </w:r>
      <w:r w:rsidR="00164968">
        <w:rPr>
          <w:rFonts w:hint="eastAsia"/>
          <w:snapToGrid/>
        </w:rPr>
        <w:t>A-Z</w:t>
      </w:r>
      <w:r w:rsidR="00164968">
        <w:rPr>
          <w:rFonts w:hint="eastAsia"/>
          <w:snapToGrid/>
        </w:rPr>
        <w:t>）</w:t>
      </w:r>
      <w:r w:rsidRPr="00F97D34">
        <w:rPr>
          <w:rFonts w:hint="eastAsia"/>
          <w:snapToGrid/>
        </w:rPr>
        <w:t>；</w:t>
      </w:r>
    </w:p>
    <w:p w:rsidR="00D245FD" w:rsidRPr="00F97D34" w:rsidRDefault="00D245FD" w:rsidP="00CA5A32">
      <w:pPr>
        <w:autoSpaceDE/>
        <w:autoSpaceDN/>
        <w:spacing w:line="276" w:lineRule="auto"/>
        <w:ind w:firstLineChars="0"/>
        <w:rPr>
          <w:snapToGrid/>
        </w:rPr>
      </w:pPr>
      <w:r w:rsidRPr="00F97D34">
        <w:rPr>
          <w:rFonts w:hint="eastAsia"/>
          <w:snapToGrid/>
        </w:rPr>
        <w:t xml:space="preserve">      </w:t>
      </w:r>
      <w:r w:rsidRPr="00F97D34">
        <w:rPr>
          <w:rFonts w:hint="eastAsia"/>
          <w:snapToGrid/>
        </w:rPr>
        <w:t>－至少一个数字</w:t>
      </w:r>
      <w:r w:rsidR="00164968">
        <w:rPr>
          <w:rFonts w:hint="eastAsia"/>
          <w:snapToGrid/>
        </w:rPr>
        <w:t>（</w:t>
      </w:r>
      <w:r w:rsidR="00164968">
        <w:rPr>
          <w:rFonts w:hint="eastAsia"/>
          <w:snapToGrid/>
        </w:rPr>
        <w:t>0-9</w:t>
      </w:r>
      <w:r w:rsidR="00164968">
        <w:rPr>
          <w:rFonts w:hint="eastAsia"/>
          <w:snapToGrid/>
        </w:rPr>
        <w:t>）</w:t>
      </w:r>
      <w:r w:rsidRPr="00F97D34">
        <w:rPr>
          <w:rFonts w:hint="eastAsia"/>
          <w:snapToGrid/>
        </w:rPr>
        <w:t>；</w:t>
      </w:r>
    </w:p>
    <w:p w:rsidR="00D245FD" w:rsidRPr="00F97D34" w:rsidRDefault="00D245FD" w:rsidP="00CA5A32">
      <w:pPr>
        <w:autoSpaceDE/>
        <w:autoSpaceDN/>
        <w:spacing w:line="276" w:lineRule="auto"/>
        <w:ind w:firstLineChars="0"/>
        <w:rPr>
          <w:snapToGrid/>
        </w:rPr>
      </w:pPr>
      <w:r w:rsidRPr="00F97D34">
        <w:rPr>
          <w:rFonts w:hint="eastAsia"/>
          <w:snapToGrid/>
        </w:rPr>
        <w:t xml:space="preserve">      </w:t>
      </w:r>
      <w:r w:rsidRPr="00F97D34">
        <w:rPr>
          <w:rFonts w:hint="eastAsia"/>
          <w:snapToGrid/>
        </w:rPr>
        <w:t>－至少一个特殊字符：</w:t>
      </w:r>
      <w:r w:rsidR="00D203ED" w:rsidRPr="00D203ED">
        <w:rPr>
          <w:snapToGrid/>
        </w:rPr>
        <w:t>!"#$%&amp;'()*+,-./:;&lt;=&gt;?@[\]^_`{|}~</w:t>
      </w:r>
      <w:r w:rsidRPr="00F97D34">
        <w:rPr>
          <w:rFonts w:hint="eastAsia"/>
          <w:snapToGrid/>
        </w:rPr>
        <w:t>和空格</w:t>
      </w:r>
    </w:p>
    <w:p w:rsidR="00D245FD" w:rsidRDefault="00D245FD" w:rsidP="00CA5A32">
      <w:pPr>
        <w:pStyle w:val="affd"/>
        <w:numPr>
          <w:ilvl w:val="0"/>
          <w:numId w:val="29"/>
        </w:numPr>
        <w:autoSpaceDE/>
        <w:autoSpaceDN/>
        <w:spacing w:line="276" w:lineRule="auto"/>
        <w:ind w:firstLineChars="0"/>
        <w:rPr>
          <w:snapToGrid/>
        </w:rPr>
      </w:pPr>
      <w:r w:rsidRPr="00F97D34">
        <w:rPr>
          <w:rFonts w:hint="eastAsia"/>
          <w:snapToGrid/>
        </w:rPr>
        <w:t>口令不能和帐号或者帐号的倒写一样；</w:t>
      </w:r>
    </w:p>
    <w:p w:rsidR="002315E5" w:rsidRDefault="002315E5" w:rsidP="00CA5A32">
      <w:pPr>
        <w:pStyle w:val="affd"/>
        <w:numPr>
          <w:ilvl w:val="0"/>
          <w:numId w:val="29"/>
        </w:numPr>
        <w:autoSpaceDE/>
        <w:autoSpaceDN/>
        <w:spacing w:line="276" w:lineRule="auto"/>
        <w:ind w:firstLineChars="0"/>
        <w:rPr>
          <w:snapToGrid/>
        </w:rPr>
      </w:pPr>
      <w:r>
        <w:rPr>
          <w:rFonts w:hint="eastAsia"/>
          <w:snapToGrid/>
        </w:rPr>
        <w:t>口令不能包含</w:t>
      </w:r>
      <w:r w:rsidR="00564C02">
        <w:rPr>
          <w:rFonts w:hint="eastAsia"/>
          <w:snapToGrid/>
        </w:rPr>
        <w:t>超过</w:t>
      </w:r>
      <w:r w:rsidRPr="002315E5">
        <w:rPr>
          <w:rFonts w:hint="eastAsia"/>
          <w:snapToGrid/>
        </w:rPr>
        <w:t>2</w:t>
      </w:r>
      <w:r w:rsidRPr="002315E5">
        <w:rPr>
          <w:rFonts w:hint="eastAsia"/>
          <w:snapToGrid/>
        </w:rPr>
        <w:t>个</w:t>
      </w:r>
      <w:r w:rsidR="00564C02">
        <w:rPr>
          <w:rFonts w:hint="eastAsia"/>
          <w:snapToGrid/>
        </w:rPr>
        <w:t>连续的</w:t>
      </w:r>
      <w:r w:rsidRPr="002315E5">
        <w:rPr>
          <w:rFonts w:hint="eastAsia"/>
          <w:snapToGrid/>
        </w:rPr>
        <w:t>相同字符</w:t>
      </w:r>
      <w:r w:rsidR="00DF6677">
        <w:rPr>
          <w:rFonts w:hint="eastAsia"/>
          <w:snapToGrid/>
        </w:rPr>
        <w:t>（如，</w:t>
      </w:r>
      <w:r w:rsidR="00DF6677" w:rsidRPr="00DF6677">
        <w:rPr>
          <w:snapToGrid/>
        </w:rPr>
        <w:t>111</w:t>
      </w:r>
      <w:r w:rsidR="00DF2B70">
        <w:rPr>
          <w:rFonts w:hint="eastAsia"/>
          <w:snapToGrid/>
        </w:rPr>
        <w:t>是不允许的</w:t>
      </w:r>
      <w:r w:rsidR="00DF6677">
        <w:rPr>
          <w:rFonts w:hint="eastAsia"/>
          <w:snapToGrid/>
        </w:rPr>
        <w:t>）</w:t>
      </w:r>
      <w:r>
        <w:rPr>
          <w:rFonts w:hint="eastAsia"/>
          <w:snapToGrid/>
        </w:rPr>
        <w:t>；</w:t>
      </w:r>
    </w:p>
    <w:p w:rsidR="00BE0D30" w:rsidRDefault="00D245FD" w:rsidP="00CA5A32">
      <w:pPr>
        <w:autoSpaceDE/>
        <w:autoSpaceDN/>
        <w:spacing w:line="276" w:lineRule="auto"/>
        <w:ind w:firstLineChars="0" w:firstLine="0"/>
        <w:rPr>
          <w:snapToGrid/>
        </w:rPr>
      </w:pPr>
      <w:r w:rsidRPr="00F97D34">
        <w:rPr>
          <w:rFonts w:hint="eastAsia"/>
          <w:snapToGrid/>
        </w:rPr>
        <w:t>若口令不符合</w:t>
      </w:r>
      <w:r w:rsidR="007F52D5">
        <w:rPr>
          <w:rFonts w:hint="eastAsia"/>
          <w:snapToGrid/>
        </w:rPr>
        <w:t>上述复杂度要求</w:t>
      </w:r>
      <w:r w:rsidRPr="00F97D34">
        <w:rPr>
          <w:rFonts w:hint="eastAsia"/>
          <w:snapToGrid/>
        </w:rPr>
        <w:t>，必须进行警告</w:t>
      </w:r>
      <w:r w:rsidR="007F52D5">
        <w:rPr>
          <w:rFonts w:hint="eastAsia"/>
          <w:snapToGrid/>
        </w:rPr>
        <w:t>，设置或修改口令不成功</w:t>
      </w:r>
      <w:r w:rsidRPr="00F97D34">
        <w:rPr>
          <w:rFonts w:hint="eastAsia"/>
          <w:snapToGrid/>
        </w:rPr>
        <w:t>。</w:t>
      </w:r>
      <w:r w:rsidR="001D7216">
        <w:rPr>
          <w:rFonts w:hint="eastAsia"/>
          <w:snapToGrid/>
        </w:rPr>
        <w:t>警告消息内容应该描述口令没有满足哪些</w:t>
      </w:r>
      <w:r w:rsidR="001D7216" w:rsidRPr="007F52D5">
        <w:rPr>
          <w:rFonts w:hint="eastAsia"/>
          <w:snapToGrid/>
        </w:rPr>
        <w:t>复杂度</w:t>
      </w:r>
      <w:r w:rsidR="001D7216">
        <w:rPr>
          <w:rFonts w:hint="eastAsia"/>
          <w:snapToGrid/>
        </w:rPr>
        <w:t>要求</w:t>
      </w:r>
      <w:r w:rsidR="007F52D5" w:rsidRPr="007F52D5">
        <w:rPr>
          <w:rFonts w:hint="eastAsia"/>
          <w:snapToGrid/>
        </w:rPr>
        <w:t>，而不仅仅</w:t>
      </w:r>
      <w:r w:rsidR="001D7216">
        <w:rPr>
          <w:rFonts w:hint="eastAsia"/>
          <w:snapToGrid/>
        </w:rPr>
        <w:t>是</w:t>
      </w:r>
      <w:r w:rsidR="007F52D5" w:rsidRPr="007F52D5">
        <w:rPr>
          <w:rFonts w:hint="eastAsia"/>
          <w:snapToGrid/>
        </w:rPr>
        <w:t>描述不满足。</w:t>
      </w:r>
    </w:p>
    <w:p w:rsidR="00A814D5" w:rsidRPr="009901D0" w:rsidRDefault="003B73CE" w:rsidP="00CA5A32">
      <w:pPr>
        <w:autoSpaceDE/>
        <w:autoSpaceDN/>
        <w:spacing w:line="276" w:lineRule="auto"/>
        <w:ind w:firstLineChars="0" w:firstLine="0"/>
        <w:rPr>
          <w:snapToGrid/>
        </w:rPr>
      </w:pPr>
      <w:r>
        <w:rPr>
          <w:rFonts w:hint="eastAsia"/>
          <w:snapToGrid/>
        </w:rPr>
        <w:t>另外，也建议</w:t>
      </w:r>
      <w:r w:rsidR="009901D0">
        <w:rPr>
          <w:rFonts w:hint="eastAsia"/>
          <w:snapToGrid/>
        </w:rPr>
        <w:t>使用弱口令词典</w:t>
      </w:r>
      <w:r w:rsidR="002904D5">
        <w:rPr>
          <w:rFonts w:hint="eastAsia"/>
          <w:snapToGrid/>
        </w:rPr>
        <w:t>以禁止用户使用弱口令</w:t>
      </w:r>
      <w:r>
        <w:rPr>
          <w:rFonts w:hint="eastAsia"/>
          <w:snapToGrid/>
        </w:rPr>
        <w:t>（不强制）</w:t>
      </w:r>
      <w:r w:rsidR="009901D0">
        <w:rPr>
          <w:rFonts w:hint="eastAsia"/>
          <w:snapToGrid/>
        </w:rPr>
        <w:t>。</w:t>
      </w:r>
    </w:p>
    <w:p w:rsidR="00BE0D30" w:rsidRPr="00570FDE" w:rsidRDefault="007901BA">
      <w:pPr>
        <w:pStyle w:val="affd"/>
        <w:numPr>
          <w:ilvl w:val="0"/>
          <w:numId w:val="48"/>
        </w:numPr>
        <w:ind w:firstLineChars="0"/>
        <w:rPr>
          <w:b/>
          <w:snapToGrid/>
        </w:rPr>
      </w:pPr>
      <w:r w:rsidRPr="00570FDE">
        <w:rPr>
          <w:rFonts w:hint="eastAsia"/>
          <w:b/>
          <w:snapToGrid/>
        </w:rPr>
        <w:t>在口令输入框中口令不能明文显示和</w:t>
      </w:r>
      <w:r w:rsidR="00BB562B" w:rsidRPr="00570FDE">
        <w:rPr>
          <w:rFonts w:hint="eastAsia"/>
          <w:b/>
          <w:snapToGrid/>
        </w:rPr>
        <w:t>拷贝</w:t>
      </w:r>
      <w:r w:rsidR="007E0A9A" w:rsidRPr="00570FDE">
        <w:rPr>
          <w:rFonts w:hint="eastAsia"/>
          <w:b/>
          <w:snapToGrid/>
        </w:rPr>
        <w:t>。</w:t>
      </w:r>
    </w:p>
    <w:p w:rsidR="00D245FD" w:rsidRDefault="00D245FD" w:rsidP="00A036BA">
      <w:pPr>
        <w:autoSpaceDE/>
        <w:autoSpaceDN/>
        <w:spacing w:line="276" w:lineRule="auto"/>
        <w:ind w:firstLineChars="0" w:firstLine="0"/>
        <w:rPr>
          <w:snapToGrid/>
        </w:rPr>
      </w:pPr>
      <w:r>
        <w:rPr>
          <w:rFonts w:hint="eastAsia"/>
          <w:snapToGrid/>
        </w:rPr>
        <w:t>说明：</w:t>
      </w:r>
      <w:r w:rsidR="00416EC7">
        <w:rPr>
          <w:rFonts w:hint="eastAsia"/>
          <w:snapToGrid/>
        </w:rPr>
        <w:t>在输入框中</w:t>
      </w:r>
      <w:r w:rsidRPr="00436F62">
        <w:rPr>
          <w:rFonts w:hint="eastAsia"/>
          <w:snapToGrid/>
        </w:rPr>
        <w:t>键入口令时</w:t>
      </w:r>
      <w:r w:rsidR="00416EC7">
        <w:rPr>
          <w:rFonts w:hint="eastAsia"/>
          <w:snapToGrid/>
        </w:rPr>
        <w:t>口令</w:t>
      </w:r>
      <w:r w:rsidRPr="00436F62">
        <w:rPr>
          <w:rFonts w:hint="eastAsia"/>
          <w:snapToGrid/>
        </w:rPr>
        <w:t>不能明文显示</w:t>
      </w:r>
      <w:r w:rsidR="00C261D2">
        <w:rPr>
          <w:rFonts w:hint="eastAsia"/>
          <w:snapToGrid/>
        </w:rPr>
        <w:t>，</w:t>
      </w:r>
      <w:r w:rsidR="007901BA">
        <w:rPr>
          <w:rFonts w:hint="eastAsia"/>
          <w:snapToGrid/>
        </w:rPr>
        <w:t>也不能</w:t>
      </w:r>
      <w:r w:rsidR="00EE17D5">
        <w:rPr>
          <w:rFonts w:hint="eastAsia"/>
          <w:snapToGrid/>
        </w:rPr>
        <w:t>被</w:t>
      </w:r>
      <w:r w:rsidR="00BB562B">
        <w:rPr>
          <w:rFonts w:hint="eastAsia"/>
          <w:snapToGrid/>
        </w:rPr>
        <w:t>拷贝出来</w:t>
      </w:r>
      <w:r w:rsidR="007901BA">
        <w:rPr>
          <w:rFonts w:hint="eastAsia"/>
          <w:snapToGrid/>
        </w:rPr>
        <w:t>，否则容易造成口令信息泄露。</w:t>
      </w:r>
    </w:p>
    <w:p w:rsidR="00BE0D30" w:rsidRDefault="0082003F">
      <w:pPr>
        <w:autoSpaceDE/>
        <w:autoSpaceDN/>
        <w:ind w:firstLineChars="0" w:firstLine="0"/>
        <w:rPr>
          <w:rFonts w:ascii="Courier New" w:hAnsi="Courier New" w:cs="Courier New"/>
          <w:snapToGrid/>
          <w:sz w:val="24"/>
          <w:szCs w:val="24"/>
        </w:rPr>
      </w:pPr>
      <w:r>
        <w:rPr>
          <w:rFonts w:hint="eastAsia"/>
          <w:snapToGrid/>
        </w:rPr>
        <w:t>实施指导：</w:t>
      </w:r>
    </w:p>
    <w:tbl>
      <w:tblPr>
        <w:tblW w:w="0" w:type="auto"/>
        <w:shd w:val="clear" w:color="auto" w:fill="D9D9D9"/>
        <w:tblLook w:val="01E0"/>
      </w:tblPr>
      <w:tblGrid>
        <w:gridCol w:w="8528"/>
      </w:tblGrid>
      <w:tr w:rsidR="00BF1CF3" w:rsidRPr="009F38F7" w:rsidTr="001C3D33">
        <w:tc>
          <w:tcPr>
            <w:tcW w:w="8528" w:type="dxa"/>
            <w:shd w:val="clear" w:color="auto" w:fill="D9D9D9"/>
          </w:tcPr>
          <w:p w:rsidR="00E04CF7" w:rsidRDefault="00E04CF7" w:rsidP="00482BBD">
            <w:pPr>
              <w:autoSpaceDE/>
              <w:autoSpaceDN/>
              <w:spacing w:line="240" w:lineRule="auto"/>
              <w:ind w:firstLineChars="0" w:firstLine="0"/>
              <w:rPr>
                <w:snapToGrid/>
              </w:rPr>
            </w:pPr>
            <w:r>
              <w:rPr>
                <w:rFonts w:hint="eastAsia"/>
                <w:snapToGrid/>
              </w:rPr>
              <w:t>指定口令输入框的类型为</w:t>
            </w:r>
            <w:r>
              <w:rPr>
                <w:rFonts w:hint="eastAsia"/>
                <w:snapToGrid/>
              </w:rPr>
              <w:t>password</w:t>
            </w:r>
            <w:r w:rsidR="00D05F6D">
              <w:rPr>
                <w:rFonts w:hint="eastAsia"/>
                <w:snapToGrid/>
              </w:rPr>
              <w:t>：</w:t>
            </w:r>
          </w:p>
          <w:p w:rsidR="00BF1CF3" w:rsidRPr="00110759" w:rsidRDefault="00B16F84" w:rsidP="00482BBD">
            <w:pPr>
              <w:autoSpaceDE/>
              <w:autoSpaceDN/>
              <w:spacing w:line="240" w:lineRule="auto"/>
              <w:ind w:firstLineChars="0" w:firstLine="0"/>
              <w:rPr>
                <w:rFonts w:ascii="Arial" w:cs="Arial"/>
                <w:snapToGrid/>
                <w:sz w:val="18"/>
                <w:szCs w:val="18"/>
              </w:rPr>
            </w:pPr>
            <w:r w:rsidRPr="00110759">
              <w:rPr>
                <w:rFonts w:ascii="Courier New" w:hAnsi="Courier New" w:cs="Courier New"/>
                <w:snapToGrid/>
                <w:sz w:val="18"/>
                <w:szCs w:val="18"/>
              </w:rPr>
              <w:t>&lt;input type="password" name="password"/&gt;</w:t>
            </w:r>
          </w:p>
        </w:tc>
      </w:tr>
    </w:tbl>
    <w:p w:rsidR="00BE0D30" w:rsidRPr="00570FDE" w:rsidRDefault="0093228B">
      <w:pPr>
        <w:pStyle w:val="affd"/>
        <w:numPr>
          <w:ilvl w:val="0"/>
          <w:numId w:val="48"/>
        </w:numPr>
        <w:ind w:firstLineChars="0"/>
        <w:rPr>
          <w:b/>
        </w:rPr>
      </w:pPr>
      <w:r w:rsidRPr="00570FDE">
        <w:rPr>
          <w:rFonts w:hint="eastAsia"/>
          <w:b/>
        </w:rPr>
        <w:t>用户修改口令时必须验证旧口令，同时对新口令进行确认</w:t>
      </w:r>
      <w:r w:rsidR="0048042C" w:rsidRPr="00570FDE">
        <w:rPr>
          <w:rFonts w:hint="eastAsia"/>
          <w:b/>
        </w:rPr>
        <w:t>。</w:t>
      </w:r>
    </w:p>
    <w:p w:rsidR="00D1547C" w:rsidRPr="00D1547C" w:rsidRDefault="0048042C" w:rsidP="00A036BA">
      <w:pPr>
        <w:pStyle w:val="affd"/>
        <w:spacing w:line="276" w:lineRule="auto"/>
        <w:ind w:left="2" w:firstLineChars="0" w:firstLine="0"/>
      </w:pPr>
      <w:r w:rsidRPr="00133F4A">
        <w:rPr>
          <w:rFonts w:hint="eastAsia"/>
        </w:rPr>
        <w:t>说明：</w:t>
      </w:r>
      <w:r w:rsidR="008A0061">
        <w:rPr>
          <w:rFonts w:hint="eastAsia"/>
        </w:rPr>
        <w:t>为避免口令被</w:t>
      </w:r>
      <w:r w:rsidR="00DC6D0B">
        <w:rPr>
          <w:rFonts w:hint="eastAsia"/>
        </w:rPr>
        <w:t>非法</w:t>
      </w:r>
      <w:r w:rsidR="008A0061">
        <w:rPr>
          <w:rFonts w:hint="eastAsia"/>
        </w:rPr>
        <w:t>修改，确保口令修改的安全性，在口令修改时必须验证旧口令和确认新口令。</w:t>
      </w:r>
      <w:r>
        <w:rPr>
          <w:rFonts w:hint="eastAsia"/>
        </w:rPr>
        <w:t>如果用户输入旧</w:t>
      </w:r>
      <w:r w:rsidR="008A0061">
        <w:rPr>
          <w:rFonts w:hint="eastAsia"/>
        </w:rPr>
        <w:t>口令</w:t>
      </w:r>
      <w:r>
        <w:rPr>
          <w:rFonts w:hint="eastAsia"/>
        </w:rPr>
        <w:t>的错误次数太多（错误次数可配置，默认</w:t>
      </w:r>
      <w:r>
        <w:rPr>
          <w:rFonts w:hint="eastAsia"/>
        </w:rPr>
        <w:t>5</w:t>
      </w:r>
      <w:r w:rsidR="00133755">
        <w:rPr>
          <w:rFonts w:hint="eastAsia"/>
        </w:rPr>
        <w:t>次），应该锁定帐号并</w:t>
      </w:r>
      <w:r w:rsidR="00D92253">
        <w:rPr>
          <w:rFonts w:hint="eastAsia"/>
        </w:rPr>
        <w:t>清除</w:t>
      </w:r>
      <w:r w:rsidR="00133755">
        <w:rPr>
          <w:rFonts w:hint="eastAsia"/>
        </w:rPr>
        <w:t>会话。新口令</w:t>
      </w:r>
      <w:r>
        <w:rPr>
          <w:rFonts w:hint="eastAsia"/>
        </w:rPr>
        <w:t>需要输入两次，第二次输入为确认新</w:t>
      </w:r>
      <w:r w:rsidR="00133755">
        <w:rPr>
          <w:rFonts w:hint="eastAsia"/>
        </w:rPr>
        <w:t>口令</w:t>
      </w:r>
      <w:r>
        <w:rPr>
          <w:rFonts w:hint="eastAsia"/>
        </w:rPr>
        <w:t>，防止输错。</w:t>
      </w:r>
      <w:r w:rsidR="00F44FA9">
        <w:rPr>
          <w:rFonts w:hint="eastAsia"/>
        </w:rPr>
        <w:t>新口令也应满足口令复杂度要求，</w:t>
      </w:r>
      <w:r w:rsidR="00550F5F">
        <w:rPr>
          <w:rFonts w:hint="eastAsia"/>
        </w:rPr>
        <w:t>参见规则</w:t>
      </w:r>
      <w:r w:rsidR="00F44FA9">
        <w:rPr>
          <w:rFonts w:hint="eastAsia"/>
        </w:rPr>
        <w:t>3.1.2</w:t>
      </w:r>
      <w:r w:rsidR="00F44FA9">
        <w:rPr>
          <w:rFonts w:hint="eastAsia"/>
        </w:rPr>
        <w:t>。</w:t>
      </w:r>
      <w:r>
        <w:rPr>
          <w:rFonts w:hint="eastAsia"/>
        </w:rPr>
        <w:t>用户</w:t>
      </w:r>
      <w:r w:rsidR="00246EEC">
        <w:rPr>
          <w:rFonts w:hint="eastAsia"/>
        </w:rPr>
        <w:t>只能修改自己的口令，</w:t>
      </w:r>
      <w:r>
        <w:rPr>
          <w:rFonts w:hint="eastAsia"/>
        </w:rPr>
        <w:t>不能修改其他用户的</w:t>
      </w:r>
      <w:r w:rsidR="00246EEC">
        <w:rPr>
          <w:rFonts w:hint="eastAsia"/>
        </w:rPr>
        <w:t>口令</w:t>
      </w:r>
      <w:r w:rsidR="00D1547C">
        <w:rPr>
          <w:rFonts w:hint="eastAsia"/>
        </w:rPr>
        <w:t>，</w:t>
      </w:r>
      <w:r>
        <w:rPr>
          <w:rFonts w:hint="eastAsia"/>
        </w:rPr>
        <w:t>管理员除外。</w:t>
      </w:r>
      <w:r w:rsidR="00390E0E">
        <w:rPr>
          <w:rFonts w:hint="eastAsia"/>
        </w:rPr>
        <w:t>如果系统提供管理员能修改其他用户的口令的功能，</w:t>
      </w:r>
      <w:r w:rsidR="00D1547C">
        <w:rPr>
          <w:rFonts w:hint="eastAsia"/>
        </w:rPr>
        <w:t>管理员修改其他用户口令时</w:t>
      </w:r>
      <w:r w:rsidR="00390E0E">
        <w:rPr>
          <w:rFonts w:hint="eastAsia"/>
        </w:rPr>
        <w:t>无需</w:t>
      </w:r>
      <w:r w:rsidR="00D1547C">
        <w:rPr>
          <w:rFonts w:hint="eastAsia"/>
        </w:rPr>
        <w:t>输入旧口令。</w:t>
      </w:r>
    </w:p>
    <w:p w:rsidR="00AE729C" w:rsidRDefault="00AE729C" w:rsidP="00AE729C">
      <w:pPr>
        <w:pStyle w:val="affd"/>
        <w:numPr>
          <w:ilvl w:val="0"/>
          <w:numId w:val="48"/>
        </w:numPr>
        <w:ind w:firstLineChars="0"/>
      </w:pPr>
      <w:r w:rsidRPr="00AE729C">
        <w:rPr>
          <w:rFonts w:hint="eastAsia"/>
          <w:b/>
          <w:snapToGrid/>
        </w:rPr>
        <w:t>强制用户在首次登录系统时修改系统为其设置</w:t>
      </w:r>
      <w:r w:rsidR="00B05278">
        <w:rPr>
          <w:rFonts w:hint="eastAsia"/>
          <w:b/>
          <w:snapToGrid/>
        </w:rPr>
        <w:t>的</w:t>
      </w:r>
      <w:r w:rsidRPr="00AE729C">
        <w:rPr>
          <w:rFonts w:hint="eastAsia"/>
          <w:b/>
          <w:snapToGrid/>
        </w:rPr>
        <w:t>初始口令。</w:t>
      </w:r>
    </w:p>
    <w:p w:rsidR="00B86E5E" w:rsidRPr="007339FF" w:rsidRDefault="00B86E5E" w:rsidP="00B86E5E">
      <w:pPr>
        <w:pStyle w:val="affd"/>
        <w:spacing w:line="276" w:lineRule="auto"/>
        <w:ind w:left="2" w:firstLineChars="0" w:firstLine="0"/>
      </w:pPr>
      <w:r>
        <w:rPr>
          <w:rFonts w:hint="eastAsia"/>
        </w:rPr>
        <w:t>说明：用户使用</w:t>
      </w:r>
      <w:r w:rsidR="00AE26CA">
        <w:rPr>
          <w:rFonts w:hint="eastAsia"/>
        </w:rPr>
        <w:t>初始</w:t>
      </w:r>
      <w:r>
        <w:rPr>
          <w:rFonts w:hint="eastAsia"/>
        </w:rPr>
        <w:t>口令登录系统，系统必须</w:t>
      </w:r>
      <w:r w:rsidR="00B05278">
        <w:rPr>
          <w:rFonts w:hint="eastAsia"/>
        </w:rPr>
        <w:t>强制</w:t>
      </w:r>
      <w:r>
        <w:rPr>
          <w:rFonts w:hint="eastAsia"/>
        </w:rPr>
        <w:t>用户修改</w:t>
      </w:r>
      <w:r w:rsidR="00F05A81">
        <w:rPr>
          <w:rFonts w:hint="eastAsia"/>
        </w:rPr>
        <w:t>初始</w:t>
      </w:r>
      <w:r>
        <w:rPr>
          <w:rFonts w:hint="eastAsia"/>
        </w:rPr>
        <w:t>口令。</w:t>
      </w:r>
      <w:r w:rsidR="00B05278">
        <w:rPr>
          <w:rFonts w:hint="eastAsia"/>
        </w:rPr>
        <w:t>在</w:t>
      </w:r>
      <w:r w:rsidR="00F05A81">
        <w:rPr>
          <w:rFonts w:hint="eastAsia"/>
        </w:rPr>
        <w:t>初始</w:t>
      </w:r>
      <w:r>
        <w:rPr>
          <w:rFonts w:hint="eastAsia"/>
        </w:rPr>
        <w:t>口令被</w:t>
      </w:r>
      <w:r w:rsidR="00B05278">
        <w:rPr>
          <w:rFonts w:hint="eastAsia"/>
        </w:rPr>
        <w:t>成功</w:t>
      </w:r>
      <w:r>
        <w:rPr>
          <w:rFonts w:hint="eastAsia"/>
        </w:rPr>
        <w:t>修改之前用户不允许进入系统，</w:t>
      </w:r>
      <w:r w:rsidR="00B05278">
        <w:rPr>
          <w:rFonts w:hint="eastAsia"/>
        </w:rPr>
        <w:t>以降低攻击者利用初始口令的风险。</w:t>
      </w:r>
    </w:p>
    <w:p w:rsidR="00BE0D30" w:rsidRPr="003B122A" w:rsidRDefault="00F6282B">
      <w:pPr>
        <w:pStyle w:val="affd"/>
        <w:numPr>
          <w:ilvl w:val="0"/>
          <w:numId w:val="48"/>
        </w:numPr>
        <w:ind w:firstLineChars="0"/>
        <w:rPr>
          <w:b/>
          <w:snapToGrid/>
        </w:rPr>
      </w:pPr>
      <w:r w:rsidRPr="003B122A">
        <w:rPr>
          <w:rFonts w:hint="eastAsia"/>
          <w:b/>
          <w:snapToGrid/>
        </w:rPr>
        <w:t>强制</w:t>
      </w:r>
      <w:r w:rsidR="00D121FD" w:rsidRPr="003B122A">
        <w:rPr>
          <w:rFonts w:hint="eastAsia"/>
          <w:b/>
          <w:snapToGrid/>
        </w:rPr>
        <w:t>特权用户</w:t>
      </w:r>
      <w:r w:rsidRPr="003B122A">
        <w:rPr>
          <w:rFonts w:hint="eastAsia"/>
          <w:b/>
          <w:snapToGrid/>
        </w:rPr>
        <w:t>的</w:t>
      </w:r>
      <w:r w:rsidR="00B16F84" w:rsidRPr="003B122A">
        <w:rPr>
          <w:rFonts w:hint="eastAsia"/>
          <w:b/>
          <w:snapToGrid/>
        </w:rPr>
        <w:t>口令每隔</w:t>
      </w:r>
      <w:r w:rsidRPr="003B122A">
        <w:rPr>
          <w:rFonts w:hint="eastAsia"/>
          <w:b/>
          <w:snapToGrid/>
        </w:rPr>
        <w:t>一定周期必须进行</w:t>
      </w:r>
      <w:r w:rsidR="00B16F84" w:rsidRPr="003B122A">
        <w:rPr>
          <w:rFonts w:hint="eastAsia"/>
          <w:b/>
          <w:snapToGrid/>
        </w:rPr>
        <w:t>修改</w:t>
      </w:r>
      <w:r w:rsidRPr="003B122A">
        <w:rPr>
          <w:rFonts w:hint="eastAsia"/>
          <w:b/>
          <w:snapToGrid/>
        </w:rPr>
        <w:t>，周期可配置</w:t>
      </w:r>
      <w:r w:rsidR="00B16F84" w:rsidRPr="003B122A">
        <w:rPr>
          <w:rFonts w:hint="eastAsia"/>
          <w:b/>
          <w:snapToGrid/>
        </w:rPr>
        <w:t>。</w:t>
      </w:r>
    </w:p>
    <w:p w:rsidR="00256AC9" w:rsidRDefault="00B16F84" w:rsidP="00256AC9">
      <w:pPr>
        <w:pStyle w:val="affd"/>
        <w:spacing w:line="276" w:lineRule="auto"/>
        <w:ind w:left="2" w:firstLineChars="0" w:firstLine="0"/>
      </w:pPr>
      <w:r w:rsidRPr="00B16F84">
        <w:rPr>
          <w:rFonts w:hint="eastAsia"/>
        </w:rPr>
        <w:t>说明：特权用户由于权限较高，帐号和口令一旦泄露，对系统影响较大，因此，</w:t>
      </w:r>
      <w:r w:rsidR="00F6282B">
        <w:rPr>
          <w:rFonts w:hint="eastAsia"/>
        </w:rPr>
        <w:t>强制特权用户的</w:t>
      </w:r>
      <w:r w:rsidR="00F6282B" w:rsidRPr="00F6282B">
        <w:rPr>
          <w:rFonts w:hint="eastAsia"/>
        </w:rPr>
        <w:t>口令每隔</w:t>
      </w:r>
      <w:r w:rsidR="00F6282B">
        <w:rPr>
          <w:rFonts w:hint="eastAsia"/>
        </w:rPr>
        <w:t>一定周期必须进行</w:t>
      </w:r>
      <w:r w:rsidR="00F6282B" w:rsidRPr="00F6282B">
        <w:rPr>
          <w:rFonts w:hint="eastAsia"/>
        </w:rPr>
        <w:t>修改</w:t>
      </w:r>
      <w:r w:rsidR="00F6282B">
        <w:rPr>
          <w:rFonts w:hint="eastAsia"/>
        </w:rPr>
        <w:t>，周期可配置，默认修改周期为</w:t>
      </w:r>
      <w:r w:rsidR="00F6282B">
        <w:rPr>
          <w:rFonts w:hint="eastAsia"/>
        </w:rPr>
        <w:t>90</w:t>
      </w:r>
      <w:r w:rsidR="00F6282B">
        <w:rPr>
          <w:rFonts w:hint="eastAsia"/>
        </w:rPr>
        <w:t>天</w:t>
      </w:r>
      <w:r w:rsidRPr="00B16F84">
        <w:rPr>
          <w:rFonts w:hint="eastAsia"/>
        </w:rPr>
        <w:t>。若间隔时间到期，须要对口令进行修改后才能登录。</w:t>
      </w:r>
    </w:p>
    <w:p w:rsidR="00BE0D30" w:rsidRPr="003B122A" w:rsidRDefault="007A373A" w:rsidP="00256AC9">
      <w:pPr>
        <w:pStyle w:val="affd"/>
        <w:numPr>
          <w:ilvl w:val="0"/>
          <w:numId w:val="48"/>
        </w:numPr>
        <w:ind w:firstLineChars="0"/>
        <w:rPr>
          <w:b/>
          <w:snapToGrid/>
        </w:rPr>
      </w:pPr>
      <w:r w:rsidRPr="003B122A">
        <w:rPr>
          <w:rFonts w:hint="eastAsia"/>
          <w:b/>
          <w:snapToGrid/>
        </w:rPr>
        <w:t>在网络中</w:t>
      </w:r>
      <w:r w:rsidR="00F408E3" w:rsidRPr="003B122A">
        <w:rPr>
          <w:rFonts w:hint="eastAsia"/>
          <w:b/>
          <w:snapToGrid/>
        </w:rPr>
        <w:t>传输口令必须</w:t>
      </w:r>
      <w:r w:rsidRPr="003B122A">
        <w:rPr>
          <w:rFonts w:hint="eastAsia"/>
          <w:b/>
          <w:snapToGrid/>
        </w:rPr>
        <w:t>采用安全协议</w:t>
      </w:r>
      <w:r w:rsidR="00CA0625" w:rsidRPr="003B122A">
        <w:rPr>
          <w:rFonts w:hint="eastAsia"/>
          <w:b/>
          <w:snapToGrid/>
        </w:rPr>
        <w:t>。</w:t>
      </w:r>
    </w:p>
    <w:p w:rsidR="00CA0625" w:rsidRPr="00CA0625" w:rsidRDefault="00D121FD" w:rsidP="00DB0BD4">
      <w:pPr>
        <w:pStyle w:val="affd"/>
        <w:spacing w:line="276" w:lineRule="auto"/>
        <w:ind w:left="2" w:firstLineChars="0" w:firstLine="0"/>
      </w:pPr>
      <w:r w:rsidRPr="00CA0625">
        <w:rPr>
          <w:rFonts w:hint="eastAsia"/>
        </w:rPr>
        <w:t>说明：</w:t>
      </w:r>
      <w:r w:rsidR="00B43C3D" w:rsidRPr="00CA0625">
        <w:rPr>
          <w:rFonts w:hint="eastAsia"/>
        </w:rPr>
        <w:t>如果将口令以明文形式从客户端传输到服务器</w:t>
      </w:r>
      <w:r w:rsidR="00B16F84" w:rsidRPr="00CA0625">
        <w:rPr>
          <w:rFonts w:hint="eastAsia"/>
        </w:rPr>
        <w:t>，</w:t>
      </w:r>
      <w:r w:rsidR="00B43C3D" w:rsidRPr="00CA0625">
        <w:rPr>
          <w:rFonts w:hint="eastAsia"/>
        </w:rPr>
        <w:t>很可能被攻击者通过网络监控软件来捕获传输的信息并获取用户的用户名和口令等认证凭证</w:t>
      </w:r>
      <w:r w:rsidR="00211E18" w:rsidRPr="00CA0625">
        <w:rPr>
          <w:rFonts w:hint="eastAsia"/>
        </w:rPr>
        <w:t>，影响用户安全。</w:t>
      </w:r>
      <w:r w:rsidR="00AA58CD" w:rsidRPr="00CA0625">
        <w:rPr>
          <w:rFonts w:hint="eastAsia"/>
        </w:rPr>
        <w:t>因此，</w:t>
      </w:r>
      <w:r w:rsidR="00B43C3D" w:rsidRPr="00CA0625">
        <w:rPr>
          <w:rFonts w:hint="eastAsia"/>
        </w:rPr>
        <w:t>在网络中传输口令</w:t>
      </w:r>
      <w:r w:rsidR="00CA0625" w:rsidRPr="00CA0625">
        <w:rPr>
          <w:rFonts w:hint="eastAsia"/>
        </w:rPr>
        <w:t>时</w:t>
      </w:r>
      <w:r w:rsidR="00B43C3D" w:rsidRPr="00CA0625">
        <w:rPr>
          <w:rFonts w:hint="eastAsia"/>
        </w:rPr>
        <w:t>采用安全传输协议如</w:t>
      </w:r>
      <w:r w:rsidR="00C1252F" w:rsidRPr="00CA0625">
        <w:rPr>
          <w:rFonts w:hint="eastAsia"/>
        </w:rPr>
        <w:t>HTTPS</w:t>
      </w:r>
      <w:r w:rsidR="00B43C3D" w:rsidRPr="00CA0625">
        <w:rPr>
          <w:rFonts w:hint="eastAsia"/>
        </w:rPr>
        <w:t>。</w:t>
      </w:r>
    </w:p>
    <w:p w:rsidR="00BE0D30" w:rsidRPr="00ED441C" w:rsidRDefault="00B16F84">
      <w:pPr>
        <w:pStyle w:val="affd"/>
        <w:numPr>
          <w:ilvl w:val="0"/>
          <w:numId w:val="48"/>
        </w:numPr>
        <w:ind w:firstLineChars="0"/>
        <w:rPr>
          <w:b/>
          <w:snapToGrid/>
        </w:rPr>
      </w:pPr>
      <w:r w:rsidRPr="00ED441C">
        <w:rPr>
          <w:rFonts w:hint="eastAsia"/>
          <w:b/>
          <w:snapToGrid/>
        </w:rPr>
        <w:t>不要以任何形式发送口令哈希或口令给用户。</w:t>
      </w:r>
    </w:p>
    <w:p w:rsidR="00FD5514" w:rsidRPr="00DB0BD4" w:rsidRDefault="00B16F84" w:rsidP="00DB0BD4">
      <w:pPr>
        <w:pStyle w:val="affd"/>
        <w:spacing w:line="276" w:lineRule="auto"/>
        <w:ind w:left="2" w:firstLineChars="0" w:firstLine="0"/>
      </w:pPr>
      <w:r w:rsidRPr="00DB0BD4">
        <w:rPr>
          <w:rFonts w:hint="eastAsia"/>
        </w:rPr>
        <w:t>说明：</w:t>
      </w:r>
      <w:r w:rsidR="00DA5803" w:rsidRPr="00DB0BD4">
        <w:rPr>
          <w:rFonts w:hint="eastAsia"/>
        </w:rPr>
        <w:t>在</w:t>
      </w:r>
      <w:r w:rsidR="00DA5803" w:rsidRPr="00DB0BD4">
        <w:rPr>
          <w:rFonts w:hint="eastAsia"/>
        </w:rPr>
        <w:t>Web</w:t>
      </w:r>
      <w:r w:rsidR="00DA5803" w:rsidRPr="00DB0BD4">
        <w:rPr>
          <w:rFonts w:hint="eastAsia"/>
        </w:rPr>
        <w:t>应用的配置管理页面中，常需要配置或修改连接其他系统的帐号口令信息，如连接后台数据库的配置信息</w:t>
      </w:r>
      <w:r w:rsidR="00F26077">
        <w:rPr>
          <w:rFonts w:hint="eastAsia"/>
        </w:rPr>
        <w:t>（</w:t>
      </w:r>
      <w:r w:rsidR="00F26077">
        <w:rPr>
          <w:rFonts w:hint="eastAsia"/>
        </w:rPr>
        <w:t>IP</w:t>
      </w:r>
      <w:r w:rsidR="00F26077">
        <w:rPr>
          <w:rFonts w:hint="eastAsia"/>
        </w:rPr>
        <w:t>地址和端口）</w:t>
      </w:r>
      <w:r w:rsidR="00DA5803" w:rsidRPr="00DB0BD4">
        <w:rPr>
          <w:rFonts w:hint="eastAsia"/>
        </w:rPr>
        <w:t>和口令、登录其他操作系统的</w:t>
      </w:r>
      <w:r w:rsidR="006B5244" w:rsidRPr="00DB0BD4">
        <w:rPr>
          <w:rFonts w:hint="eastAsia"/>
        </w:rPr>
        <w:t>帐号</w:t>
      </w:r>
      <w:r w:rsidR="00DA5803" w:rsidRPr="00DB0BD4">
        <w:rPr>
          <w:rFonts w:hint="eastAsia"/>
        </w:rPr>
        <w:t>口令、连接第三方应用接口的</w:t>
      </w:r>
      <w:r w:rsidR="006B5244" w:rsidRPr="00DB0BD4">
        <w:rPr>
          <w:rFonts w:hint="eastAsia"/>
        </w:rPr>
        <w:t>帐号</w:t>
      </w:r>
      <w:r w:rsidR="00DA5803" w:rsidRPr="00DB0BD4">
        <w:rPr>
          <w:rFonts w:hint="eastAsia"/>
        </w:rPr>
        <w:t>口令等。</w:t>
      </w:r>
      <w:r w:rsidR="00441AE6" w:rsidRPr="00DB0BD4">
        <w:rPr>
          <w:rFonts w:hint="eastAsia"/>
        </w:rPr>
        <w:t>无论</w:t>
      </w:r>
      <w:r w:rsidR="00E75A8D" w:rsidRPr="00DB0BD4">
        <w:rPr>
          <w:rFonts w:hint="eastAsia"/>
        </w:rPr>
        <w:t>是</w:t>
      </w:r>
      <w:r w:rsidR="00441AE6" w:rsidRPr="00DB0BD4">
        <w:rPr>
          <w:rFonts w:hint="eastAsia"/>
        </w:rPr>
        <w:t>明文还是密文的用户口令若发送给用户</w:t>
      </w:r>
      <w:r w:rsidRPr="00DB0BD4">
        <w:rPr>
          <w:rFonts w:hint="eastAsia"/>
        </w:rPr>
        <w:t>，</w:t>
      </w:r>
      <w:r w:rsidR="00E75A8D" w:rsidRPr="00DB0BD4">
        <w:rPr>
          <w:rFonts w:hint="eastAsia"/>
        </w:rPr>
        <w:t>存在</w:t>
      </w:r>
      <w:r w:rsidR="00A46570" w:rsidRPr="00DB0BD4">
        <w:rPr>
          <w:rFonts w:hint="eastAsia"/>
        </w:rPr>
        <w:t>口令泄露的安全风险，包括：传输过程中口令被泄露的风险、配置口令在客户端泄露的风险（如用户临时走开，被其他人员借机查看）</w:t>
      </w:r>
      <w:r w:rsidRPr="00DB0BD4">
        <w:rPr>
          <w:rFonts w:hint="eastAsia"/>
        </w:rPr>
        <w:t>。</w:t>
      </w:r>
    </w:p>
    <w:p w:rsidR="003346A7" w:rsidRPr="003346A7" w:rsidRDefault="00B16F84" w:rsidP="00FD5514">
      <w:pPr>
        <w:autoSpaceDE/>
        <w:autoSpaceDN/>
        <w:spacing w:line="240" w:lineRule="auto"/>
        <w:ind w:firstLineChars="0" w:firstLine="0"/>
        <w:rPr>
          <w:snapToGrid/>
        </w:rPr>
      </w:pPr>
      <w:r w:rsidRPr="00B16F84">
        <w:rPr>
          <w:rFonts w:hint="eastAsia"/>
          <w:snapToGrid/>
        </w:rPr>
        <w:t>实施指导：</w:t>
      </w:r>
    </w:p>
    <w:tbl>
      <w:tblPr>
        <w:tblW w:w="0" w:type="auto"/>
        <w:shd w:val="clear" w:color="auto" w:fill="D9D9D9"/>
        <w:tblLook w:val="01E0"/>
      </w:tblPr>
      <w:tblGrid>
        <w:gridCol w:w="8528"/>
      </w:tblGrid>
      <w:tr w:rsidR="00BF1CF3" w:rsidRPr="009F38F7" w:rsidTr="001C3D33">
        <w:tc>
          <w:tcPr>
            <w:tcW w:w="8528" w:type="dxa"/>
            <w:shd w:val="clear" w:color="auto" w:fill="D9D9D9"/>
          </w:tcPr>
          <w:p w:rsidR="003D4AAF" w:rsidRDefault="008668EE" w:rsidP="0050200E">
            <w:pPr>
              <w:autoSpaceDE/>
              <w:autoSpaceDN/>
              <w:spacing w:line="276" w:lineRule="auto"/>
              <w:ind w:firstLineChars="0" w:firstLine="0"/>
              <w:rPr>
                <w:rFonts w:ascii="Arial" w:cs="Arial"/>
                <w:snapToGrid/>
              </w:rPr>
            </w:pPr>
            <w:r>
              <w:rPr>
                <w:rFonts w:ascii="Arial" w:cs="Arial" w:hint="eastAsia"/>
                <w:snapToGrid/>
              </w:rPr>
              <w:t>例如：</w:t>
            </w:r>
            <w:r>
              <w:rPr>
                <w:rFonts w:ascii="Arial" w:cs="Arial" w:hint="eastAsia"/>
                <w:snapToGrid/>
              </w:rPr>
              <w:t>Web</w:t>
            </w:r>
            <w:r>
              <w:rPr>
                <w:rFonts w:ascii="Arial" w:cs="Arial" w:hint="eastAsia"/>
                <w:snapToGrid/>
              </w:rPr>
              <w:t>应用中</w:t>
            </w:r>
            <w:r w:rsidR="00B15537">
              <w:rPr>
                <w:rFonts w:ascii="Arial" w:cs="Arial" w:hint="eastAsia"/>
                <w:snapToGrid/>
              </w:rPr>
              <w:t>存在</w:t>
            </w:r>
            <w:r w:rsidR="003D4AAF">
              <w:rPr>
                <w:rFonts w:ascii="Arial" w:cs="Arial" w:hint="eastAsia"/>
                <w:snapToGrid/>
              </w:rPr>
              <w:t>某</w:t>
            </w:r>
            <w:r>
              <w:rPr>
                <w:rFonts w:ascii="Arial" w:cs="Arial" w:hint="eastAsia"/>
                <w:snapToGrid/>
              </w:rPr>
              <w:t>配置页面，需要管理员修改连接其他模块的信息，其中包括其他模块的</w:t>
            </w:r>
            <w:r>
              <w:rPr>
                <w:rFonts w:ascii="Arial" w:cs="Arial" w:hint="eastAsia"/>
                <w:snapToGrid/>
              </w:rPr>
              <w:t>IP</w:t>
            </w:r>
            <w:r>
              <w:rPr>
                <w:rFonts w:ascii="Arial" w:cs="Arial" w:hint="eastAsia"/>
                <w:snapToGrid/>
              </w:rPr>
              <w:t>地址、端口号、连接帐号和连接口令，那么当管理员进入该配置页面，显示原先配置的</w:t>
            </w:r>
            <w:r>
              <w:rPr>
                <w:rFonts w:ascii="Arial" w:cs="Arial" w:hint="eastAsia"/>
                <w:snapToGrid/>
              </w:rPr>
              <w:t>IP</w:t>
            </w:r>
            <w:r>
              <w:rPr>
                <w:rFonts w:ascii="Arial" w:cs="Arial" w:hint="eastAsia"/>
                <w:snapToGrid/>
              </w:rPr>
              <w:t>地址、端口号、连接帐号的明文信息，但连接口令不能是明文也不能是口令的哈希。</w:t>
            </w:r>
          </w:p>
          <w:p w:rsidR="003D4AAF" w:rsidRDefault="008668EE" w:rsidP="00B15537">
            <w:pPr>
              <w:autoSpaceDE/>
              <w:autoSpaceDN/>
              <w:spacing w:line="276" w:lineRule="auto"/>
              <w:ind w:firstLineChars="0" w:firstLine="0"/>
              <w:rPr>
                <w:rFonts w:ascii="Arial" w:cs="Arial"/>
                <w:snapToGrid/>
              </w:rPr>
            </w:pPr>
            <w:r w:rsidRPr="004C1F22">
              <w:rPr>
                <w:rFonts w:ascii="Arial" w:cs="Arial" w:hint="eastAsia"/>
                <w:snapToGrid/>
              </w:rPr>
              <w:t>指定</w:t>
            </w:r>
            <w:r>
              <w:rPr>
                <w:rFonts w:ascii="Arial" w:cs="Arial" w:hint="eastAsia"/>
                <w:snapToGrid/>
              </w:rPr>
              <w:t>连接</w:t>
            </w:r>
            <w:r w:rsidRPr="004C1F22">
              <w:rPr>
                <w:rFonts w:ascii="Arial" w:cs="Arial" w:hint="eastAsia"/>
                <w:snapToGrid/>
              </w:rPr>
              <w:t>口令输入框的类型为</w:t>
            </w:r>
            <w:r w:rsidRPr="004C1F22">
              <w:rPr>
                <w:rFonts w:ascii="Arial" w:cs="Arial" w:hint="eastAsia"/>
                <w:snapToGrid/>
              </w:rPr>
              <w:t>password</w:t>
            </w:r>
            <w:r w:rsidR="003D4AAF">
              <w:rPr>
                <w:rFonts w:ascii="Arial" w:cs="Arial" w:hint="eastAsia"/>
                <w:snapToGrid/>
              </w:rPr>
              <w:t>：</w:t>
            </w:r>
          </w:p>
          <w:p w:rsidR="003D4AAF" w:rsidRDefault="008668EE" w:rsidP="00B15537">
            <w:pPr>
              <w:autoSpaceDE/>
              <w:autoSpaceDN/>
              <w:spacing w:line="276" w:lineRule="auto"/>
              <w:ind w:firstLineChars="0" w:firstLine="0"/>
              <w:rPr>
                <w:rFonts w:ascii="Arial" w:cs="Arial"/>
                <w:snapToGrid/>
              </w:rPr>
            </w:pPr>
            <w:r w:rsidRPr="004C1F22">
              <w:rPr>
                <w:rFonts w:ascii="Arial" w:cs="Arial" w:hint="eastAsia"/>
                <w:snapToGrid/>
              </w:rPr>
              <w:t>&lt;input type="password" name="password"</w:t>
            </w:r>
            <w:r w:rsidR="003E033C">
              <w:rPr>
                <w:rFonts w:ascii="Arial" w:cs="Arial" w:hint="eastAsia"/>
                <w:snapToGrid/>
              </w:rPr>
              <w:t xml:space="preserve"> value=</w:t>
            </w:r>
            <w:r w:rsidR="003E033C" w:rsidRPr="004C1F22">
              <w:rPr>
                <w:rFonts w:ascii="Arial" w:cs="Arial" w:hint="eastAsia"/>
                <w:snapToGrid/>
              </w:rPr>
              <w:t>"</w:t>
            </w:r>
            <w:r w:rsidR="003E033C">
              <w:rPr>
                <w:rFonts w:ascii="Arial" w:cs="Arial" w:hint="eastAsia"/>
                <w:snapToGrid/>
              </w:rPr>
              <w:t>**********</w:t>
            </w:r>
            <w:r w:rsidR="003E033C" w:rsidRPr="004C1F22">
              <w:rPr>
                <w:rFonts w:ascii="Arial" w:cs="Arial" w:hint="eastAsia"/>
                <w:snapToGrid/>
              </w:rPr>
              <w:t>"</w:t>
            </w:r>
            <w:r w:rsidRPr="004C1F22">
              <w:rPr>
                <w:rFonts w:ascii="Arial" w:cs="Arial" w:hint="eastAsia"/>
                <w:snapToGrid/>
              </w:rPr>
              <w:t>/&gt;</w:t>
            </w:r>
          </w:p>
          <w:p w:rsidR="00A46570" w:rsidRPr="000765CF" w:rsidRDefault="008668EE" w:rsidP="00B15537">
            <w:pPr>
              <w:autoSpaceDE/>
              <w:autoSpaceDN/>
              <w:spacing w:line="276" w:lineRule="auto"/>
              <w:ind w:firstLineChars="0" w:firstLine="0"/>
              <w:rPr>
                <w:rFonts w:ascii="Arial" w:cs="Arial"/>
                <w:snapToGrid/>
              </w:rPr>
            </w:pPr>
            <w:r>
              <w:rPr>
                <w:rFonts w:ascii="Arial" w:cs="Arial" w:hint="eastAsia"/>
                <w:snapToGrid/>
              </w:rPr>
              <w:t>返回给客户端的连接口令为</w:t>
            </w:r>
            <w:r>
              <w:rPr>
                <w:rFonts w:ascii="Arial" w:cs="Arial" w:hint="eastAsia"/>
                <w:snapToGrid/>
              </w:rPr>
              <w:t>10</w:t>
            </w:r>
            <w:r>
              <w:rPr>
                <w:rFonts w:ascii="Arial" w:cs="Arial" w:hint="eastAsia"/>
                <w:snapToGrid/>
              </w:rPr>
              <w:t>个星号</w:t>
            </w:r>
            <w:r>
              <w:rPr>
                <w:rFonts w:ascii="Arial" w:cs="Arial" w:hint="eastAsia"/>
                <w:snapToGrid/>
              </w:rPr>
              <w:t>(*)</w:t>
            </w:r>
            <w:r>
              <w:rPr>
                <w:rFonts w:ascii="Arial" w:cs="Arial" w:hint="eastAsia"/>
                <w:snapToGrid/>
              </w:rPr>
              <w:t>；</w:t>
            </w:r>
            <w:bookmarkStart w:id="42" w:name="OLE_LINK17"/>
            <w:r>
              <w:rPr>
                <w:rFonts w:ascii="Arial" w:cs="Arial" w:hint="eastAsia"/>
                <w:snapToGrid/>
              </w:rPr>
              <w:t>当服务器接收到客户端提交的修改数据时，判断连接口令是否为</w:t>
            </w:r>
            <w:r>
              <w:rPr>
                <w:rFonts w:ascii="Arial" w:cs="Arial" w:hint="eastAsia"/>
                <w:snapToGrid/>
              </w:rPr>
              <w:t>10</w:t>
            </w:r>
            <w:r>
              <w:rPr>
                <w:rFonts w:ascii="Arial" w:cs="Arial" w:hint="eastAsia"/>
                <w:snapToGrid/>
              </w:rPr>
              <w:t>个星号，如果是，则表明连接口令没有修改，修改其他信息，不修改连接口令；反之，则表明连接口令已经被修改，要修改所有配置信息。</w:t>
            </w:r>
            <w:bookmarkEnd w:id="42"/>
          </w:p>
        </w:tc>
      </w:tr>
    </w:tbl>
    <w:p w:rsidR="002B66F9" w:rsidRPr="009B114F" w:rsidRDefault="00282FEA" w:rsidP="002B66F9">
      <w:pPr>
        <w:pStyle w:val="affd"/>
        <w:numPr>
          <w:ilvl w:val="0"/>
          <w:numId w:val="74"/>
        </w:numPr>
        <w:ind w:firstLineChars="0"/>
        <w:rPr>
          <w:b/>
          <w:snapToGrid/>
        </w:rPr>
      </w:pPr>
      <w:bookmarkStart w:id="43" w:name="OLE_LINK20"/>
      <w:r>
        <w:rPr>
          <w:rFonts w:hint="eastAsia"/>
          <w:b/>
          <w:snapToGrid/>
        </w:rPr>
        <w:t>口令存储前</w:t>
      </w:r>
      <w:r w:rsidR="002B66F9" w:rsidRPr="009B114F">
        <w:rPr>
          <w:rFonts w:hint="eastAsia"/>
          <w:b/>
          <w:snapToGrid/>
        </w:rPr>
        <w:t>使用带盐值的</w:t>
      </w:r>
      <w:r w:rsidR="002B66F9" w:rsidRPr="009B114F">
        <w:rPr>
          <w:rFonts w:hint="eastAsia"/>
          <w:b/>
          <w:snapToGrid/>
        </w:rPr>
        <w:t>Hash</w:t>
      </w:r>
      <w:r w:rsidR="002B66F9" w:rsidRPr="009B114F">
        <w:rPr>
          <w:rFonts w:hint="eastAsia"/>
          <w:b/>
          <w:snapToGrid/>
        </w:rPr>
        <w:t>算法来</w:t>
      </w:r>
      <w:r w:rsidR="002B66F9">
        <w:rPr>
          <w:rFonts w:hint="eastAsia"/>
          <w:b/>
          <w:snapToGrid/>
        </w:rPr>
        <w:t>加密</w:t>
      </w:r>
      <w:r w:rsidR="002B66F9" w:rsidRPr="009B114F">
        <w:rPr>
          <w:rFonts w:hint="eastAsia"/>
          <w:b/>
          <w:snapToGrid/>
        </w:rPr>
        <w:t>。</w:t>
      </w:r>
      <w:r w:rsidR="002B66F9" w:rsidRPr="009B114F">
        <w:rPr>
          <w:rFonts w:hint="eastAsia"/>
          <w:b/>
          <w:snapToGrid/>
        </w:rPr>
        <w:t xml:space="preserve"> </w:t>
      </w:r>
    </w:p>
    <w:p w:rsidR="002B66F9" w:rsidRDefault="002B66F9" w:rsidP="002B66F9">
      <w:pPr>
        <w:autoSpaceDE/>
        <w:autoSpaceDN/>
        <w:spacing w:line="276" w:lineRule="auto"/>
        <w:ind w:firstLineChars="0" w:firstLine="0"/>
        <w:rPr>
          <w:snapToGrid/>
        </w:rPr>
      </w:pPr>
      <w:bookmarkStart w:id="44" w:name="OLE_LINK25"/>
      <w:r>
        <w:rPr>
          <w:rFonts w:hint="eastAsia"/>
          <w:snapToGrid/>
        </w:rPr>
        <w:t>说明：</w:t>
      </w:r>
      <w:r w:rsidR="00DD0414">
        <w:rPr>
          <w:rFonts w:hint="eastAsia"/>
          <w:snapToGrid/>
        </w:rPr>
        <w:t>使用带盐值的</w:t>
      </w:r>
      <w:r w:rsidR="00DD0414">
        <w:rPr>
          <w:rFonts w:hint="eastAsia"/>
          <w:snapToGrid/>
        </w:rPr>
        <w:t>Hash</w:t>
      </w:r>
      <w:r w:rsidR="00DD0414">
        <w:rPr>
          <w:rFonts w:hint="eastAsia"/>
          <w:snapToGrid/>
        </w:rPr>
        <w:t>算法单向保护口令，可以在不增加口令复杂度的情况下，增加破解口令的难度，防范彩虹表攻击。即使</w:t>
      </w:r>
      <w:r w:rsidR="00DD0414" w:rsidRPr="00404737">
        <w:rPr>
          <w:rFonts w:hint="eastAsia"/>
          <w:snapToGrid/>
        </w:rPr>
        <w:t>用户口令</w:t>
      </w:r>
      <w:r w:rsidR="00DD0414">
        <w:rPr>
          <w:rFonts w:hint="eastAsia"/>
          <w:snapToGrid/>
        </w:rPr>
        <w:t>相同，通过对不同的口令使用不同的盐值进行保护，使存储的口令密文不同，增加攻击者窃取口令的难度。</w:t>
      </w:r>
      <w:bookmarkStart w:id="45" w:name="OLE_LINK24"/>
      <w:bookmarkEnd w:id="44"/>
    </w:p>
    <w:bookmarkEnd w:id="45"/>
    <w:p w:rsidR="002B66F9" w:rsidRDefault="00E25AD0" w:rsidP="002B66F9">
      <w:pPr>
        <w:autoSpaceDE/>
        <w:autoSpaceDN/>
        <w:spacing w:line="276" w:lineRule="auto"/>
        <w:ind w:firstLineChars="0" w:firstLine="0"/>
        <w:rPr>
          <w:snapToGrid/>
        </w:rPr>
      </w:pPr>
      <w:r w:rsidRPr="009F302E">
        <w:t>推荐使用</w:t>
      </w:r>
      <w:r w:rsidRPr="009F302E">
        <w:t>PBKDF2</w:t>
      </w:r>
      <w:r w:rsidRPr="009F302E">
        <w:t>算法</w:t>
      </w:r>
      <w:r w:rsidR="007E36A3">
        <w:rPr>
          <w:rFonts w:hint="eastAsia"/>
        </w:rPr>
        <w:t>（</w:t>
      </w:r>
      <w:r w:rsidRPr="002221E5">
        <w:rPr>
          <w:rFonts w:hint="eastAsia"/>
          <w:snapToGrid/>
        </w:rPr>
        <w:t>PBKDF2</w:t>
      </w:r>
      <w:r w:rsidRPr="002221E5">
        <w:rPr>
          <w:rFonts w:hint="eastAsia"/>
          <w:snapToGrid/>
        </w:rPr>
        <w:t>是一个密钥导出函数，</w:t>
      </w:r>
      <w:r w:rsidRPr="00FA2CDC">
        <w:rPr>
          <w:snapToGrid/>
        </w:rPr>
        <w:t>既可用于导出密钥，也可用于口令保存</w:t>
      </w:r>
      <w:r>
        <w:rPr>
          <w:rFonts w:hint="eastAsia"/>
          <w:snapToGrid/>
        </w:rPr>
        <w:t>，</w:t>
      </w:r>
      <w:r w:rsidRPr="002221E5">
        <w:rPr>
          <w:rFonts w:hint="eastAsia"/>
          <w:snapToGrid/>
        </w:rPr>
        <w:t>并且已在</w:t>
      </w:r>
      <w:r w:rsidRPr="002221E5">
        <w:rPr>
          <w:rFonts w:hint="eastAsia"/>
          <w:snapToGrid/>
        </w:rPr>
        <w:t>RFC 2898</w:t>
      </w:r>
      <w:r w:rsidRPr="002221E5">
        <w:rPr>
          <w:rFonts w:hint="eastAsia"/>
          <w:snapToGrid/>
        </w:rPr>
        <w:t>标准中定义。它使用最为广泛，能被大多数算法库所支持</w:t>
      </w:r>
      <w:r w:rsidR="007E36A3">
        <w:rPr>
          <w:rFonts w:hint="eastAsia"/>
          <w:snapToGrid/>
        </w:rPr>
        <w:t>）</w:t>
      </w:r>
      <w:r w:rsidR="001906CC">
        <w:rPr>
          <w:rFonts w:hint="eastAsia"/>
          <w:snapToGrid/>
        </w:rPr>
        <w:t>；也可以直接使用强哈希算法，如</w:t>
      </w:r>
      <w:r w:rsidR="001906CC">
        <w:rPr>
          <w:rFonts w:hint="eastAsia"/>
          <w:snapToGrid/>
        </w:rPr>
        <w:t>SHA256</w:t>
      </w:r>
      <w:r w:rsidR="001906CC">
        <w:rPr>
          <w:rFonts w:hint="eastAsia"/>
          <w:snapToGrid/>
        </w:rPr>
        <w:t>进行哈希加盐。</w:t>
      </w:r>
      <w:r w:rsidR="002B66F9">
        <w:rPr>
          <w:rFonts w:hint="eastAsia"/>
          <w:snapToGrid/>
        </w:rPr>
        <w:t>对盐值的要求是：使用安全的随机数生成</w:t>
      </w:r>
      <w:r w:rsidR="001906CC">
        <w:rPr>
          <w:rFonts w:hint="eastAsia"/>
          <w:snapToGrid/>
        </w:rPr>
        <w:t>至少</w:t>
      </w:r>
      <w:r w:rsidR="001906CC">
        <w:rPr>
          <w:rFonts w:hint="eastAsia"/>
          <w:snapToGrid/>
        </w:rPr>
        <w:t>8</w:t>
      </w:r>
      <w:r w:rsidR="001906CC">
        <w:rPr>
          <w:rFonts w:hint="eastAsia"/>
          <w:snapToGrid/>
        </w:rPr>
        <w:t>字节</w:t>
      </w:r>
      <w:r w:rsidR="002B66F9">
        <w:rPr>
          <w:rFonts w:hint="eastAsia"/>
          <w:snapToGrid/>
        </w:rPr>
        <w:t>的盐值</w:t>
      </w:r>
      <w:r w:rsidR="001906CC">
        <w:rPr>
          <w:rFonts w:hint="eastAsia"/>
          <w:snapToGrid/>
        </w:rPr>
        <w:t>，且不同的用户盐值不同</w:t>
      </w:r>
      <w:r w:rsidR="002B66F9">
        <w:rPr>
          <w:rFonts w:hint="eastAsia"/>
          <w:snapToGrid/>
        </w:rPr>
        <w:t>。</w:t>
      </w:r>
      <w:r w:rsidR="002A166E">
        <w:rPr>
          <w:rFonts w:hint="eastAsia"/>
          <w:snapToGrid/>
        </w:rPr>
        <w:t>最终的结果需要经过至少</w:t>
      </w:r>
      <w:r w:rsidR="002A166E">
        <w:rPr>
          <w:rFonts w:hint="eastAsia"/>
          <w:snapToGrid/>
        </w:rPr>
        <w:t>5000</w:t>
      </w:r>
      <w:r w:rsidR="002A166E">
        <w:rPr>
          <w:rFonts w:hint="eastAsia"/>
          <w:snapToGrid/>
        </w:rPr>
        <w:t>次的迭代。</w:t>
      </w:r>
      <w:r w:rsidR="00D332EC">
        <w:rPr>
          <w:rFonts w:hint="eastAsia"/>
          <w:snapToGrid/>
        </w:rPr>
        <w:t>有关</w:t>
      </w:r>
      <w:r w:rsidR="00D332EC">
        <w:rPr>
          <w:rFonts w:hint="eastAsia"/>
          <w:snapToGrid/>
        </w:rPr>
        <w:t>PBKDF2</w:t>
      </w:r>
      <w:r w:rsidR="00D332EC">
        <w:rPr>
          <w:rFonts w:hint="eastAsia"/>
          <w:snapToGrid/>
        </w:rPr>
        <w:t>算法或其他哈希算法的具体描述与使用要求请参考公司《密码算法应用规范》中的“哈希函数”和“口令的安全存储”章节</w:t>
      </w:r>
      <w:r w:rsidR="001906CC">
        <w:rPr>
          <w:rFonts w:hint="eastAsia"/>
          <w:snapToGrid/>
        </w:rPr>
        <w:t>。</w:t>
      </w:r>
    </w:p>
    <w:bookmarkEnd w:id="43"/>
    <w:p w:rsidR="002B66F9" w:rsidRDefault="002B66F9" w:rsidP="002B66F9">
      <w:pPr>
        <w:autoSpaceDE/>
        <w:autoSpaceDN/>
        <w:spacing w:line="276" w:lineRule="auto"/>
        <w:ind w:firstLineChars="0" w:firstLine="0"/>
        <w:rPr>
          <w:snapToGrid/>
        </w:rPr>
      </w:pPr>
      <w:r>
        <w:rPr>
          <w:rFonts w:hint="eastAsia"/>
          <w:snapToGrid/>
        </w:rPr>
        <w:t>实施指导：</w:t>
      </w:r>
    </w:p>
    <w:tbl>
      <w:tblPr>
        <w:tblW w:w="0" w:type="auto"/>
        <w:shd w:val="pct15" w:color="auto" w:fill="auto"/>
        <w:tblLook w:val="01E0"/>
      </w:tblPr>
      <w:tblGrid>
        <w:gridCol w:w="8528"/>
      </w:tblGrid>
      <w:tr w:rsidR="00CB584A" w:rsidRPr="00042F6B" w:rsidTr="00F823F9">
        <w:tc>
          <w:tcPr>
            <w:tcW w:w="8528" w:type="dxa"/>
            <w:shd w:val="pct15" w:color="auto" w:fill="auto"/>
          </w:tcPr>
          <w:p w:rsidR="00FF7911" w:rsidRDefault="002B7B89">
            <w:pPr>
              <w:pStyle w:val="affd"/>
              <w:autoSpaceDE/>
              <w:autoSpaceDN/>
              <w:spacing w:line="276" w:lineRule="auto"/>
              <w:ind w:leftChars="67" w:left="141" w:firstLineChars="0" w:firstLine="0"/>
              <w:rPr>
                <w:snapToGrid/>
              </w:rPr>
            </w:pPr>
            <w:bookmarkStart w:id="46" w:name="OLE_LINK18"/>
            <w:r>
              <w:rPr>
                <w:rFonts w:hint="eastAsia"/>
                <w:snapToGrid/>
              </w:rPr>
              <w:t>使用</w:t>
            </w:r>
            <w:r>
              <w:rPr>
                <w:rFonts w:hint="eastAsia"/>
                <w:snapToGrid/>
              </w:rPr>
              <w:t>PBKDF2</w:t>
            </w:r>
            <w:r>
              <w:rPr>
                <w:rFonts w:hint="eastAsia"/>
                <w:snapToGrid/>
              </w:rPr>
              <w:t>算法：</w:t>
            </w:r>
          </w:p>
          <w:p w:rsidR="002B7B89" w:rsidRPr="00030431" w:rsidRDefault="002B7B89" w:rsidP="00030431">
            <w:pPr>
              <w:autoSpaceDE/>
              <w:autoSpaceDN/>
              <w:spacing w:line="276" w:lineRule="auto"/>
              <w:ind w:firstLineChars="0" w:firstLine="0"/>
              <w:rPr>
                <w:snapToGrid/>
              </w:rPr>
            </w:pPr>
            <w:r>
              <w:rPr>
                <w:rFonts w:ascii="Consolas" w:hAnsi="Consolas" w:cs="Consolas"/>
                <w:snapToGrid/>
                <w:color w:val="000000"/>
                <w:sz w:val="22"/>
                <w:szCs w:val="22"/>
              </w:rPr>
              <w:t xml:space="preserve">    </w:t>
            </w:r>
            <w:r w:rsidRPr="00030431">
              <w:rPr>
                <w:snapToGrid/>
              </w:rPr>
              <w:t>public static byte[] createHash(</w:t>
            </w:r>
            <w:r w:rsidRPr="00030431">
              <w:rPr>
                <w:rFonts w:hint="eastAsia"/>
                <w:snapToGrid/>
              </w:rPr>
              <w:t>String</w:t>
            </w:r>
            <w:r w:rsidRPr="00030431">
              <w:rPr>
                <w:snapToGrid/>
              </w:rPr>
              <w:t xml:space="preserve"> password) throws NoSuchAlgorithmException,</w:t>
            </w:r>
          </w:p>
          <w:p w:rsidR="002B7B89" w:rsidRPr="00030431" w:rsidRDefault="002B7B89" w:rsidP="00030431">
            <w:pPr>
              <w:autoSpaceDE/>
              <w:autoSpaceDN/>
              <w:spacing w:line="276" w:lineRule="auto"/>
              <w:ind w:firstLineChars="0" w:firstLine="0"/>
              <w:rPr>
                <w:snapToGrid/>
              </w:rPr>
            </w:pPr>
            <w:r w:rsidRPr="00030431">
              <w:rPr>
                <w:snapToGrid/>
              </w:rPr>
              <w:t xml:space="preserve">            InvalidKeySpecException</w:t>
            </w:r>
          </w:p>
          <w:p w:rsidR="002B7B89" w:rsidRPr="00030431" w:rsidRDefault="002B7B89" w:rsidP="00030431">
            <w:pPr>
              <w:autoSpaceDE/>
              <w:autoSpaceDN/>
              <w:spacing w:line="276" w:lineRule="auto"/>
              <w:ind w:firstLineChars="0" w:firstLine="0"/>
              <w:rPr>
                <w:snapToGrid/>
              </w:rPr>
            </w:pPr>
            <w:r w:rsidRPr="00030431">
              <w:rPr>
                <w:snapToGrid/>
              </w:rPr>
              <w:t xml:space="preserve">    {</w:t>
            </w:r>
          </w:p>
          <w:p w:rsidR="002B7B89" w:rsidRPr="00030431" w:rsidRDefault="002B7B89" w:rsidP="00030431">
            <w:pPr>
              <w:autoSpaceDE/>
              <w:autoSpaceDN/>
              <w:spacing w:line="276" w:lineRule="auto"/>
              <w:ind w:firstLineChars="0" w:firstLine="0"/>
              <w:rPr>
                <w:snapToGrid/>
              </w:rPr>
            </w:pPr>
            <w:r w:rsidRPr="00030431">
              <w:rPr>
                <w:snapToGrid/>
              </w:rPr>
              <w:t xml:space="preserve">        SecureRandom random = SecureRandom.getInstance("SHA1PRNG");</w:t>
            </w:r>
          </w:p>
          <w:p w:rsidR="002B7B89" w:rsidRPr="00030431" w:rsidRDefault="002B7B89" w:rsidP="00030431">
            <w:pPr>
              <w:autoSpaceDE/>
              <w:autoSpaceDN/>
              <w:spacing w:line="276" w:lineRule="auto"/>
              <w:ind w:firstLineChars="0" w:firstLine="0"/>
              <w:rPr>
                <w:snapToGrid/>
              </w:rPr>
            </w:pPr>
            <w:r w:rsidRPr="00030431">
              <w:rPr>
                <w:snapToGrid/>
              </w:rPr>
              <w:t xml:space="preserve">        byte[] salt = new byte[8];</w:t>
            </w:r>
          </w:p>
          <w:p w:rsidR="002B7B89" w:rsidRPr="00030431" w:rsidRDefault="002B7B89" w:rsidP="00030431">
            <w:pPr>
              <w:autoSpaceDE/>
              <w:autoSpaceDN/>
              <w:spacing w:line="276" w:lineRule="auto"/>
              <w:ind w:firstLineChars="0" w:firstLine="0"/>
              <w:rPr>
                <w:snapToGrid/>
              </w:rPr>
            </w:pPr>
            <w:r w:rsidRPr="00030431">
              <w:rPr>
                <w:snapToGrid/>
              </w:rPr>
              <w:t xml:space="preserve">        random.nextBytes(salt); //</w:t>
            </w:r>
            <w:r w:rsidRPr="00030431">
              <w:rPr>
                <w:snapToGrid/>
              </w:rPr>
              <w:t>盐值要求使用安全随机数，且至少</w:t>
            </w:r>
            <w:r w:rsidRPr="00030431">
              <w:rPr>
                <w:snapToGrid/>
              </w:rPr>
              <w:t>8</w:t>
            </w:r>
            <w:r w:rsidRPr="00030431">
              <w:rPr>
                <w:snapToGrid/>
              </w:rPr>
              <w:t>个字节以上，可以明文保存</w:t>
            </w:r>
          </w:p>
          <w:p w:rsidR="002B7B89" w:rsidRPr="00030431" w:rsidRDefault="002B7B89" w:rsidP="00030431">
            <w:pPr>
              <w:autoSpaceDE/>
              <w:autoSpaceDN/>
              <w:spacing w:line="276" w:lineRule="auto"/>
              <w:ind w:firstLineChars="0" w:firstLine="0"/>
              <w:rPr>
                <w:snapToGrid/>
              </w:rPr>
            </w:pPr>
            <w:r w:rsidRPr="00030431">
              <w:rPr>
                <w:snapToGrid/>
              </w:rPr>
              <w:t xml:space="preserve">        int iterCount = 5000; //</w:t>
            </w:r>
            <w:r w:rsidRPr="00030431">
              <w:rPr>
                <w:snapToGrid/>
              </w:rPr>
              <w:t>迭代次数至少要求</w:t>
            </w:r>
            <w:r w:rsidRPr="00030431">
              <w:rPr>
                <w:snapToGrid/>
              </w:rPr>
              <w:t>5000</w:t>
            </w:r>
            <w:r w:rsidRPr="00030431">
              <w:rPr>
                <w:snapToGrid/>
              </w:rPr>
              <w:t>次以上</w:t>
            </w:r>
          </w:p>
          <w:p w:rsidR="002B7B89" w:rsidRPr="00030431" w:rsidRDefault="002B7B89" w:rsidP="00030431">
            <w:pPr>
              <w:autoSpaceDE/>
              <w:autoSpaceDN/>
              <w:spacing w:line="276" w:lineRule="auto"/>
              <w:ind w:firstLineChars="0" w:firstLine="0"/>
              <w:rPr>
                <w:snapToGrid/>
              </w:rPr>
            </w:pPr>
            <w:r w:rsidRPr="00030431">
              <w:rPr>
                <w:snapToGrid/>
              </w:rPr>
              <w:t xml:space="preserve">        PBEKeySpec spec = new PBEKeySpec(password</w:t>
            </w:r>
            <w:r w:rsidRPr="00030431">
              <w:rPr>
                <w:rFonts w:hint="eastAsia"/>
                <w:snapToGrid/>
              </w:rPr>
              <w:t>.toCharArray()</w:t>
            </w:r>
            <w:r w:rsidRPr="00030431">
              <w:rPr>
                <w:snapToGrid/>
              </w:rPr>
              <w:t>, salt, iterCount, 256);</w:t>
            </w:r>
          </w:p>
          <w:p w:rsidR="002B7B89" w:rsidRPr="00030431" w:rsidRDefault="002B7B89" w:rsidP="00030431">
            <w:pPr>
              <w:autoSpaceDE/>
              <w:autoSpaceDN/>
              <w:spacing w:line="276" w:lineRule="auto"/>
              <w:ind w:firstLineChars="0" w:firstLine="0"/>
              <w:rPr>
                <w:snapToGrid/>
              </w:rPr>
            </w:pPr>
            <w:r w:rsidRPr="00030431">
              <w:rPr>
                <w:snapToGrid/>
              </w:rPr>
              <w:t xml:space="preserve">        SecretKeyFactory skf = SecretKeyFactory.getInstance("PBKDF</w:t>
            </w:r>
            <w:r w:rsidRPr="00030431">
              <w:rPr>
                <w:rFonts w:hint="eastAsia"/>
                <w:snapToGrid/>
              </w:rPr>
              <w:t>2</w:t>
            </w:r>
            <w:r w:rsidRPr="00030431">
              <w:rPr>
                <w:snapToGrid/>
              </w:rPr>
              <w:t>With</w:t>
            </w:r>
            <w:r w:rsidRPr="00030431">
              <w:rPr>
                <w:rFonts w:hint="eastAsia"/>
                <w:snapToGrid/>
              </w:rPr>
              <w:t>HmacSHA1</w:t>
            </w:r>
            <w:r w:rsidRPr="00030431">
              <w:rPr>
                <w:snapToGrid/>
              </w:rPr>
              <w:t>");</w:t>
            </w:r>
          </w:p>
          <w:p w:rsidR="002B7B89" w:rsidRPr="00030431" w:rsidRDefault="002B7B89" w:rsidP="00030431">
            <w:pPr>
              <w:autoSpaceDE/>
              <w:autoSpaceDN/>
              <w:spacing w:line="276" w:lineRule="auto"/>
              <w:ind w:firstLineChars="0" w:firstLine="0"/>
              <w:rPr>
                <w:snapToGrid/>
              </w:rPr>
            </w:pPr>
            <w:r w:rsidRPr="00030431">
              <w:rPr>
                <w:snapToGrid/>
              </w:rPr>
              <w:t xml:space="preserve">        byte[] hashed = skf.generateSecret(spec).getEncoded();</w:t>
            </w:r>
          </w:p>
          <w:p w:rsidR="002B7B89" w:rsidRPr="00030431" w:rsidRDefault="002B7B89" w:rsidP="00030431">
            <w:pPr>
              <w:autoSpaceDE/>
              <w:autoSpaceDN/>
              <w:spacing w:line="276" w:lineRule="auto"/>
              <w:ind w:firstLineChars="0" w:firstLine="0"/>
              <w:rPr>
                <w:snapToGrid/>
              </w:rPr>
            </w:pPr>
            <w:r w:rsidRPr="00030431">
              <w:rPr>
                <w:snapToGrid/>
              </w:rPr>
              <w:t xml:space="preserve">        return hashed;</w:t>
            </w:r>
          </w:p>
          <w:p w:rsidR="002B7B89" w:rsidRPr="00030431" w:rsidRDefault="002B7B89" w:rsidP="00030431">
            <w:pPr>
              <w:autoSpaceDE/>
              <w:autoSpaceDN/>
              <w:spacing w:line="276" w:lineRule="auto"/>
              <w:ind w:firstLineChars="0" w:firstLine="0"/>
              <w:rPr>
                <w:snapToGrid/>
              </w:rPr>
            </w:pPr>
            <w:r w:rsidRPr="00030431">
              <w:rPr>
                <w:snapToGrid/>
              </w:rPr>
              <w:t xml:space="preserve">    }</w:t>
            </w:r>
          </w:p>
          <w:p w:rsidR="00FF7911" w:rsidRDefault="002B7B89">
            <w:pPr>
              <w:pStyle w:val="affd"/>
              <w:autoSpaceDE/>
              <w:autoSpaceDN/>
              <w:spacing w:line="276" w:lineRule="auto"/>
              <w:ind w:leftChars="67" w:left="141" w:firstLineChars="0" w:firstLine="0"/>
              <w:rPr>
                <w:snapToGrid/>
              </w:rPr>
            </w:pPr>
            <w:bookmarkStart w:id="47" w:name="OLE_LINK26"/>
            <w:bookmarkEnd w:id="46"/>
            <w:r>
              <w:rPr>
                <w:rFonts w:hint="eastAsia"/>
                <w:snapToGrid/>
              </w:rPr>
              <w:t>注意：对于为每个</w:t>
            </w:r>
            <w:r w:rsidR="00DD14B3">
              <w:rPr>
                <w:rFonts w:hint="eastAsia"/>
                <w:snapToGrid/>
              </w:rPr>
              <w:t>口令</w:t>
            </w:r>
            <w:r>
              <w:rPr>
                <w:rFonts w:hint="eastAsia"/>
                <w:snapToGrid/>
              </w:rPr>
              <w:t>计算密码哈希时用到的盐值，需要保存起来（允许明文保存），后面验证用户名与</w:t>
            </w:r>
            <w:r w:rsidR="005E1CD1">
              <w:rPr>
                <w:rFonts w:hint="eastAsia"/>
                <w:snapToGrid/>
              </w:rPr>
              <w:t>口令</w:t>
            </w:r>
            <w:r>
              <w:rPr>
                <w:rFonts w:hint="eastAsia"/>
                <w:snapToGrid/>
              </w:rPr>
              <w:t>时，需要取到该用户对应的盐值，然后将该盐值，以及用户输入的用户和</w:t>
            </w:r>
            <w:r w:rsidR="00495FFE">
              <w:rPr>
                <w:rFonts w:hint="eastAsia"/>
                <w:snapToGrid/>
              </w:rPr>
              <w:t>口令</w:t>
            </w:r>
            <w:r>
              <w:rPr>
                <w:rFonts w:hint="eastAsia"/>
                <w:snapToGrid/>
              </w:rPr>
              <w:t>一起应用于上述的哈希算法，将得到的结果与之前保存的正确结果进行相等比较即可。</w:t>
            </w:r>
            <w:bookmarkEnd w:id="47"/>
          </w:p>
        </w:tc>
      </w:tr>
    </w:tbl>
    <w:p w:rsidR="00BE0D30" w:rsidRDefault="00316C20">
      <w:pPr>
        <w:pStyle w:val="affd"/>
        <w:numPr>
          <w:ilvl w:val="0"/>
          <w:numId w:val="74"/>
        </w:numPr>
        <w:ind w:firstLineChars="0"/>
      </w:pPr>
      <w:r w:rsidRPr="001D0DBB">
        <w:rPr>
          <w:rFonts w:hint="eastAsia"/>
          <w:b/>
        </w:rPr>
        <w:t>系统支持口令修改最短时间间隔以及口令历史记录，并且支持可配置</w:t>
      </w:r>
      <w:r>
        <w:rPr>
          <w:rFonts w:hint="eastAsia"/>
        </w:rPr>
        <w:t>。</w:t>
      </w:r>
    </w:p>
    <w:p w:rsidR="00BE0D30" w:rsidRDefault="00B16F84" w:rsidP="001D0DBB">
      <w:pPr>
        <w:autoSpaceDE/>
        <w:autoSpaceDN/>
        <w:spacing w:line="276" w:lineRule="auto"/>
        <w:ind w:firstLineChars="0" w:firstLine="0"/>
        <w:rPr>
          <w:b/>
          <w:snapToGrid/>
        </w:rPr>
      </w:pPr>
      <w:r w:rsidRPr="00B16F84">
        <w:rPr>
          <w:rFonts w:hint="eastAsia"/>
          <w:snapToGrid/>
        </w:rPr>
        <w:t>说明：</w:t>
      </w:r>
      <w:r w:rsidR="004D29AA" w:rsidRPr="00B16F84">
        <w:rPr>
          <w:rFonts w:hint="eastAsia"/>
          <w:snapToGrid/>
        </w:rPr>
        <w:t>口令被修改之前需要有</w:t>
      </w:r>
      <w:r w:rsidR="004D29AA">
        <w:rPr>
          <w:rFonts w:hint="eastAsia"/>
          <w:snapToGrid/>
        </w:rPr>
        <w:t>最短</w:t>
      </w:r>
      <w:r w:rsidR="004D29AA" w:rsidRPr="00B16F84">
        <w:rPr>
          <w:rFonts w:hint="eastAsia"/>
          <w:snapToGrid/>
        </w:rPr>
        <w:t>的存活时间要求</w:t>
      </w:r>
      <w:r w:rsidRPr="00B16F84">
        <w:rPr>
          <w:rFonts w:hint="eastAsia"/>
          <w:snapToGrid/>
        </w:rPr>
        <w:t>，连续两次口令修改</w:t>
      </w:r>
      <w:r w:rsidR="006C314D">
        <w:rPr>
          <w:rFonts w:hint="eastAsia"/>
          <w:snapToGrid/>
        </w:rPr>
        <w:t>的</w:t>
      </w:r>
      <w:r w:rsidRPr="00B16F84">
        <w:rPr>
          <w:rFonts w:hint="eastAsia"/>
          <w:snapToGrid/>
        </w:rPr>
        <w:t>时间间隔不能低于某个值，避免口令被频繁修改；同时系统应维护口令历史记录，新修改的口令不能与口令历史记录中的旧口令重复，防止口令重用攻击。如果系统提供管理员能修改其他用户的口令的功能，管理员修改其他用户口令不受此限制。系统支持口令修改最短时间间隔可配置，默认时间间隔为</w:t>
      </w:r>
      <w:r w:rsidRPr="00B16F84">
        <w:rPr>
          <w:snapToGrid/>
        </w:rPr>
        <w:t>1</w:t>
      </w:r>
      <w:r w:rsidRPr="00B16F84">
        <w:rPr>
          <w:rFonts w:hint="eastAsia"/>
          <w:snapToGrid/>
        </w:rPr>
        <w:t>天。口令历史记录中保留的口令数或重用旧口令的频率可配置，默认重用间隔为</w:t>
      </w:r>
      <w:r w:rsidRPr="00B16F84">
        <w:rPr>
          <w:snapToGrid/>
        </w:rPr>
        <w:t>10</w:t>
      </w:r>
      <w:r w:rsidRPr="00B16F84">
        <w:rPr>
          <w:rFonts w:hint="eastAsia"/>
          <w:snapToGrid/>
        </w:rPr>
        <w:t>个。</w:t>
      </w:r>
    </w:p>
    <w:p w:rsidR="00056329" w:rsidRPr="00B46D7C" w:rsidRDefault="00056329" w:rsidP="00056329">
      <w:pPr>
        <w:pStyle w:val="affd"/>
        <w:numPr>
          <w:ilvl w:val="0"/>
          <w:numId w:val="74"/>
        </w:numPr>
        <w:ind w:firstLineChars="0"/>
        <w:rPr>
          <w:b/>
          <w:snapToGrid/>
        </w:rPr>
      </w:pPr>
      <w:r w:rsidRPr="00B46D7C">
        <w:rPr>
          <w:b/>
          <w:snapToGrid/>
        </w:rPr>
        <w:t>Web</w:t>
      </w:r>
      <w:r w:rsidRPr="00B46D7C">
        <w:rPr>
          <w:rFonts w:hint="eastAsia"/>
          <w:b/>
          <w:snapToGrid/>
        </w:rPr>
        <w:t>应用中不应实现“记住我”功能。</w:t>
      </w:r>
    </w:p>
    <w:p w:rsidR="00E466F7" w:rsidRDefault="00056329" w:rsidP="001D0DBB">
      <w:pPr>
        <w:autoSpaceDE/>
        <w:autoSpaceDN/>
        <w:spacing w:line="276" w:lineRule="auto"/>
        <w:ind w:firstLineChars="0" w:firstLine="0"/>
        <w:rPr>
          <w:snapToGrid/>
        </w:rPr>
      </w:pPr>
      <w:r w:rsidRPr="00B16F84">
        <w:rPr>
          <w:rFonts w:hint="eastAsia"/>
          <w:snapToGrid/>
        </w:rPr>
        <w:t>说明：</w:t>
      </w:r>
      <w:r w:rsidR="00A551DE">
        <w:rPr>
          <w:rFonts w:hint="eastAsia"/>
          <w:snapToGrid/>
        </w:rPr>
        <w:t>应</w:t>
      </w:r>
      <w:r w:rsidR="00545559">
        <w:rPr>
          <w:rFonts w:hint="eastAsia"/>
          <w:snapToGrid/>
        </w:rPr>
        <w:t>避免实现“记住我”功能，</w:t>
      </w:r>
      <w:r>
        <w:rPr>
          <w:rFonts w:hint="eastAsia"/>
          <w:snapToGrid/>
        </w:rPr>
        <w:t>否则用户在不清楚风险情况下误用，</w:t>
      </w:r>
      <w:r w:rsidRPr="00B16F84">
        <w:rPr>
          <w:rFonts w:hint="eastAsia"/>
          <w:snapToGrid/>
        </w:rPr>
        <w:t>与用户使用同一台计算机的恶意用户可以不用输入用户名和口令，</w:t>
      </w:r>
      <w:r w:rsidR="00174CB8">
        <w:rPr>
          <w:rFonts w:hint="eastAsia"/>
          <w:snapToGrid/>
        </w:rPr>
        <w:t>就可</w:t>
      </w:r>
      <w:r w:rsidRPr="00B16F84">
        <w:rPr>
          <w:rFonts w:hint="eastAsia"/>
          <w:snapToGrid/>
        </w:rPr>
        <w:t>冒充用户访问</w:t>
      </w:r>
      <w:r w:rsidRPr="00B16F84">
        <w:rPr>
          <w:snapToGrid/>
        </w:rPr>
        <w:t>Web</w:t>
      </w:r>
      <w:r w:rsidRPr="00B16F84">
        <w:rPr>
          <w:rFonts w:hint="eastAsia"/>
          <w:snapToGrid/>
        </w:rPr>
        <w:t>应用</w:t>
      </w:r>
      <w:r>
        <w:rPr>
          <w:rFonts w:hint="eastAsia"/>
          <w:snapToGrid/>
        </w:rPr>
        <w:t>执行恶意操作，给用户带来损失。</w:t>
      </w:r>
      <w:r w:rsidR="006652EE">
        <w:rPr>
          <w:rFonts w:hint="eastAsia"/>
          <w:snapToGrid/>
        </w:rPr>
        <w:t>对于安全性要求不高的</w:t>
      </w:r>
      <w:r w:rsidR="006652EE">
        <w:rPr>
          <w:rFonts w:hint="eastAsia"/>
          <w:snapToGrid/>
        </w:rPr>
        <w:t>Web</w:t>
      </w:r>
      <w:r w:rsidR="006652EE">
        <w:rPr>
          <w:rFonts w:hint="eastAsia"/>
          <w:snapToGrid/>
        </w:rPr>
        <w:t>应用，可以根据实际需要</w:t>
      </w:r>
      <w:r w:rsidR="00BB38D2">
        <w:rPr>
          <w:rFonts w:hint="eastAsia"/>
          <w:snapToGrid/>
        </w:rPr>
        <w:t>决定是否使用该功能</w:t>
      </w:r>
      <w:r w:rsidR="00B81039">
        <w:rPr>
          <w:rFonts w:hint="eastAsia"/>
          <w:snapToGrid/>
        </w:rPr>
        <w:t>，若使用</w:t>
      </w:r>
      <w:r w:rsidR="007F7F08">
        <w:rPr>
          <w:rFonts w:hint="eastAsia"/>
          <w:snapToGrid/>
        </w:rPr>
        <w:t>，</w:t>
      </w:r>
      <w:r w:rsidR="00B81039">
        <w:rPr>
          <w:rFonts w:hint="eastAsia"/>
          <w:snapToGrid/>
        </w:rPr>
        <w:t>在用户选择“记住我”功能时，对用户警告风险。</w:t>
      </w:r>
      <w:r w:rsidR="00C409F9">
        <w:rPr>
          <w:rFonts w:hint="eastAsia"/>
          <w:snapToGrid/>
        </w:rPr>
        <w:t>“记住我”功能应该也应有有效期，指明从上次登录（输入口令）到现在的时间窗。有效期过后，如两周时间，“记住我”功能应该让用户重新输入凭据。如果用户从一个不寻常的位置登录，也应要求输入用户凭据。</w:t>
      </w:r>
    </w:p>
    <w:p w:rsidR="00C22F7C" w:rsidRPr="00B46D7C" w:rsidRDefault="00C22F7C" w:rsidP="00BC7D6C">
      <w:pPr>
        <w:pStyle w:val="affd"/>
        <w:numPr>
          <w:ilvl w:val="0"/>
          <w:numId w:val="74"/>
        </w:numPr>
        <w:ind w:firstLineChars="0"/>
        <w:rPr>
          <w:b/>
          <w:snapToGrid/>
        </w:rPr>
      </w:pPr>
      <w:r w:rsidRPr="00B46D7C">
        <w:rPr>
          <w:rFonts w:hint="eastAsia"/>
          <w:b/>
          <w:snapToGrid/>
        </w:rPr>
        <w:t>关闭登录窗体表单中的自动填充功能。</w:t>
      </w:r>
    </w:p>
    <w:p w:rsidR="00C22F7C" w:rsidRPr="00EA5C1C" w:rsidRDefault="00C22F7C" w:rsidP="001D0DBB">
      <w:pPr>
        <w:autoSpaceDE/>
        <w:autoSpaceDN/>
        <w:spacing w:line="276" w:lineRule="auto"/>
        <w:ind w:firstLineChars="0" w:firstLine="0"/>
        <w:rPr>
          <w:snapToGrid/>
        </w:rPr>
      </w:pPr>
      <w:r w:rsidRPr="00EA5C1C">
        <w:rPr>
          <w:rFonts w:hint="eastAsia"/>
          <w:snapToGrid/>
        </w:rPr>
        <w:t>说明：浏览器</w:t>
      </w:r>
      <w:r>
        <w:rPr>
          <w:rFonts w:hint="eastAsia"/>
          <w:snapToGrid/>
        </w:rPr>
        <w:t>都具有自动保存用户输入数据和自动填充数据</w:t>
      </w:r>
      <w:r w:rsidRPr="00EA5C1C">
        <w:rPr>
          <w:rFonts w:hint="eastAsia"/>
          <w:snapToGrid/>
        </w:rPr>
        <w:t>的能力。为了保障</w:t>
      </w:r>
      <w:r>
        <w:rPr>
          <w:rFonts w:hint="eastAsia"/>
          <w:snapToGrid/>
        </w:rPr>
        <w:t>用户名和口令的</w:t>
      </w:r>
      <w:r w:rsidRPr="00EA5C1C">
        <w:rPr>
          <w:rFonts w:hint="eastAsia"/>
          <w:snapToGrid/>
        </w:rPr>
        <w:t>安全，</w:t>
      </w:r>
      <w:r>
        <w:rPr>
          <w:rFonts w:hint="eastAsia"/>
          <w:snapToGrid/>
        </w:rPr>
        <w:t>必须</w:t>
      </w:r>
      <w:r w:rsidRPr="00EA5C1C">
        <w:rPr>
          <w:rFonts w:hint="eastAsia"/>
          <w:snapToGrid/>
        </w:rPr>
        <w:t>关闭</w:t>
      </w:r>
      <w:r>
        <w:rPr>
          <w:rFonts w:hint="eastAsia"/>
          <w:snapToGrid/>
        </w:rPr>
        <w:t>自动填充</w:t>
      </w:r>
      <w:r w:rsidRPr="00EA5C1C">
        <w:rPr>
          <w:rFonts w:hint="eastAsia"/>
          <w:snapToGrid/>
        </w:rPr>
        <w:t>选项</w:t>
      </w:r>
      <w:r>
        <w:rPr>
          <w:rFonts w:hint="eastAsia"/>
          <w:snapToGrid/>
        </w:rPr>
        <w:t>，</w:t>
      </w:r>
      <w:r w:rsidRPr="00EA5C1C">
        <w:rPr>
          <w:rFonts w:hint="eastAsia"/>
          <w:snapToGrid/>
        </w:rPr>
        <w:t>指示浏览器不要存储</w:t>
      </w:r>
      <w:r>
        <w:rPr>
          <w:rFonts w:hint="eastAsia"/>
          <w:snapToGrid/>
        </w:rPr>
        <w:t>登录窗口中</w:t>
      </w:r>
      <w:r w:rsidRPr="00EA5C1C">
        <w:rPr>
          <w:rFonts w:hint="eastAsia"/>
          <w:snapToGrid/>
        </w:rPr>
        <w:t>用户名、口令</w:t>
      </w:r>
      <w:r>
        <w:rPr>
          <w:rFonts w:hint="eastAsia"/>
          <w:snapToGrid/>
        </w:rPr>
        <w:t>等敏感信息</w:t>
      </w:r>
      <w:r w:rsidRPr="00EA5C1C">
        <w:rPr>
          <w:rFonts w:hint="eastAsia"/>
          <w:snapToGrid/>
        </w:rPr>
        <w:t>。</w:t>
      </w:r>
    </w:p>
    <w:p w:rsidR="00C22F7C" w:rsidRPr="00042F6B" w:rsidRDefault="00C22F7C" w:rsidP="001D0DBB">
      <w:pPr>
        <w:autoSpaceDE/>
        <w:autoSpaceDN/>
        <w:spacing w:line="276" w:lineRule="auto"/>
        <w:ind w:firstLineChars="0" w:firstLine="0"/>
        <w:rPr>
          <w:snapToGrid/>
        </w:rPr>
      </w:pPr>
      <w:r w:rsidRPr="00042F6B">
        <w:rPr>
          <w:rFonts w:hint="eastAsia"/>
          <w:snapToGrid/>
        </w:rPr>
        <w:t>实施指导：</w:t>
      </w:r>
    </w:p>
    <w:tbl>
      <w:tblPr>
        <w:tblW w:w="0" w:type="auto"/>
        <w:shd w:val="pct15" w:color="auto" w:fill="auto"/>
        <w:tblLook w:val="01E0"/>
      </w:tblPr>
      <w:tblGrid>
        <w:gridCol w:w="8528"/>
      </w:tblGrid>
      <w:tr w:rsidR="00C22F7C" w:rsidRPr="00042F6B" w:rsidTr="00E178A1">
        <w:tc>
          <w:tcPr>
            <w:tcW w:w="8528" w:type="dxa"/>
            <w:shd w:val="pct15" w:color="auto" w:fill="auto"/>
          </w:tcPr>
          <w:p w:rsidR="00C22F7C" w:rsidRPr="00042F6B" w:rsidRDefault="00C22F7C" w:rsidP="00E178A1">
            <w:pPr>
              <w:autoSpaceDE/>
              <w:autoSpaceDN/>
              <w:ind w:firstLineChars="0" w:firstLine="0"/>
              <w:rPr>
                <w:snapToGrid/>
              </w:rPr>
            </w:pPr>
            <w:r w:rsidRPr="00042F6B">
              <w:rPr>
                <w:rFonts w:hint="eastAsia"/>
                <w:snapToGrid/>
              </w:rPr>
              <w:t>在</w:t>
            </w:r>
            <w:r w:rsidRPr="00042F6B">
              <w:rPr>
                <w:rFonts w:hint="eastAsia"/>
                <w:snapToGrid/>
              </w:rPr>
              <w:t>form</w:t>
            </w:r>
            <w:r w:rsidRPr="00042F6B">
              <w:rPr>
                <w:rFonts w:hint="eastAsia"/>
                <w:snapToGrid/>
              </w:rPr>
              <w:t>表单头中增加选项</w:t>
            </w:r>
            <w:r w:rsidR="003A17EA">
              <w:rPr>
                <w:rFonts w:hint="eastAsia"/>
                <w:snapToGrid/>
              </w:rPr>
              <w:t xml:space="preserve"> </w:t>
            </w:r>
            <w:r w:rsidRPr="00042F6B">
              <w:rPr>
                <w:rFonts w:hint="eastAsia"/>
                <w:snapToGrid/>
              </w:rPr>
              <w:t>autocomplete="off"</w:t>
            </w:r>
            <w:r w:rsidRPr="00042F6B">
              <w:rPr>
                <w:rFonts w:hint="eastAsia"/>
                <w:snapToGrid/>
              </w:rPr>
              <w:t>：</w:t>
            </w:r>
          </w:p>
          <w:p w:rsidR="00C22F7C" w:rsidRDefault="00C22F7C" w:rsidP="001D0DBB">
            <w:pPr>
              <w:autoSpaceDE/>
              <w:autoSpaceDN/>
              <w:spacing w:line="276" w:lineRule="auto"/>
              <w:ind w:firstLineChars="0" w:firstLine="0"/>
              <w:rPr>
                <w:snapToGrid/>
              </w:rPr>
            </w:pPr>
            <w:r w:rsidRPr="00042F6B">
              <w:rPr>
                <w:snapToGrid/>
              </w:rPr>
              <w:t>&lt;form action="Login.jsp" name=login method=post autocomplete="off"&gt;</w:t>
            </w:r>
          </w:p>
          <w:p w:rsidR="003A17EA" w:rsidRDefault="003A17EA" w:rsidP="00E178A1">
            <w:pPr>
              <w:autoSpaceDE/>
              <w:autoSpaceDN/>
              <w:ind w:firstLineChars="0" w:firstLine="0"/>
              <w:rPr>
                <w:snapToGrid/>
              </w:rPr>
            </w:pPr>
            <w:r>
              <w:rPr>
                <w:rFonts w:hint="eastAsia"/>
                <w:snapToGrid/>
              </w:rPr>
              <w:t>同时，指定用户名和口令输入框的选项为</w:t>
            </w:r>
            <w:r w:rsidRPr="00042F6B">
              <w:rPr>
                <w:rFonts w:hint="eastAsia"/>
                <w:snapToGrid/>
              </w:rPr>
              <w:t>autocomplete="off"</w:t>
            </w:r>
            <w:r>
              <w:rPr>
                <w:rFonts w:hint="eastAsia"/>
                <w:snapToGrid/>
              </w:rPr>
              <w:t>：</w:t>
            </w:r>
          </w:p>
          <w:p w:rsidR="003A17EA" w:rsidRDefault="003A17EA" w:rsidP="001D0DBB">
            <w:pPr>
              <w:autoSpaceDE/>
              <w:autoSpaceDN/>
              <w:spacing w:line="276" w:lineRule="auto"/>
              <w:ind w:firstLineChars="0" w:firstLine="0"/>
              <w:rPr>
                <w:snapToGrid/>
              </w:rPr>
            </w:pPr>
            <w:r w:rsidRPr="003A17EA">
              <w:rPr>
                <w:snapToGrid/>
              </w:rPr>
              <w:t>&lt;input type="text" name="username" autoc</w:t>
            </w:r>
            <w:r>
              <w:rPr>
                <w:rFonts w:hint="eastAsia"/>
                <w:snapToGrid/>
              </w:rPr>
              <w:t>omplete</w:t>
            </w:r>
            <w:r w:rsidRPr="003A17EA">
              <w:rPr>
                <w:snapToGrid/>
              </w:rPr>
              <w:t>="off"&gt;</w:t>
            </w:r>
          </w:p>
          <w:p w:rsidR="00C22F7C" w:rsidRPr="00042F6B" w:rsidRDefault="00C22F7C" w:rsidP="001D0DBB">
            <w:pPr>
              <w:autoSpaceDE/>
              <w:autoSpaceDN/>
              <w:spacing w:line="276" w:lineRule="auto"/>
              <w:ind w:firstLineChars="0" w:firstLine="0"/>
              <w:rPr>
                <w:snapToGrid/>
              </w:rPr>
            </w:pPr>
            <w:r w:rsidRPr="006C15C0">
              <w:rPr>
                <w:snapToGrid/>
              </w:rPr>
              <w:t>&lt;inp</w:t>
            </w:r>
            <w:r w:rsidRPr="003A17EA">
              <w:rPr>
                <w:snapToGrid/>
              </w:rPr>
              <w:t xml:space="preserve">ut </w:t>
            </w:r>
            <w:r w:rsidR="003A17EA" w:rsidRPr="003A17EA">
              <w:rPr>
                <w:rFonts w:hint="eastAsia"/>
                <w:snapToGrid/>
              </w:rPr>
              <w:t>type=</w:t>
            </w:r>
            <w:r w:rsidR="00F061A4" w:rsidRPr="003A17EA">
              <w:rPr>
                <w:rFonts w:ascii="Arial" w:cs="Arial"/>
                <w:snapToGrid/>
                <w:sz w:val="18"/>
                <w:szCs w:val="18"/>
              </w:rPr>
              <w:t>"password"</w:t>
            </w:r>
            <w:r w:rsidR="003A17EA" w:rsidRPr="003A17EA">
              <w:rPr>
                <w:rFonts w:ascii="Arial" w:cs="Arial" w:hint="eastAsia"/>
                <w:snapToGrid/>
                <w:sz w:val="18"/>
                <w:szCs w:val="18"/>
              </w:rPr>
              <w:t xml:space="preserve"> </w:t>
            </w:r>
            <w:r w:rsidR="003A17EA" w:rsidRPr="003A17EA">
              <w:rPr>
                <w:snapToGrid/>
              </w:rPr>
              <w:t>name="</w:t>
            </w:r>
            <w:r w:rsidR="003A17EA">
              <w:rPr>
                <w:rFonts w:hint="eastAsia"/>
                <w:snapToGrid/>
              </w:rPr>
              <w:t>password</w:t>
            </w:r>
            <w:r w:rsidR="003A17EA" w:rsidRPr="003A17EA">
              <w:rPr>
                <w:snapToGrid/>
              </w:rPr>
              <w:t>" autoc</w:t>
            </w:r>
            <w:r w:rsidR="003A17EA">
              <w:rPr>
                <w:rFonts w:hint="eastAsia"/>
                <w:snapToGrid/>
              </w:rPr>
              <w:t>omplete</w:t>
            </w:r>
            <w:r w:rsidR="003A17EA" w:rsidRPr="003A17EA">
              <w:rPr>
                <w:snapToGrid/>
              </w:rPr>
              <w:t>="off"</w:t>
            </w:r>
            <w:r w:rsidRPr="006C15C0">
              <w:rPr>
                <w:snapToGrid/>
              </w:rPr>
              <w:t xml:space="preserve">&gt; </w:t>
            </w:r>
          </w:p>
        </w:tc>
      </w:tr>
    </w:tbl>
    <w:p w:rsidR="003907EB" w:rsidRPr="00467929" w:rsidRDefault="00EF0413" w:rsidP="00E466F7">
      <w:pPr>
        <w:pStyle w:val="affd"/>
        <w:numPr>
          <w:ilvl w:val="0"/>
          <w:numId w:val="74"/>
        </w:numPr>
        <w:ind w:firstLineChars="0"/>
        <w:rPr>
          <w:b/>
          <w:snapToGrid/>
        </w:rPr>
      </w:pPr>
      <w:r w:rsidRPr="00467929">
        <w:rPr>
          <w:rFonts w:hint="eastAsia"/>
          <w:b/>
          <w:snapToGrid/>
        </w:rPr>
        <w:t>应</w:t>
      </w:r>
      <w:r w:rsidR="00B16F84" w:rsidRPr="00467929">
        <w:rPr>
          <w:rFonts w:hint="eastAsia"/>
          <w:b/>
          <w:snapToGrid/>
        </w:rPr>
        <w:t>提供</w:t>
      </w:r>
      <w:r w:rsidRPr="00467929">
        <w:rPr>
          <w:rFonts w:hint="eastAsia"/>
          <w:b/>
          <w:snapToGrid/>
        </w:rPr>
        <w:t>安全的</w:t>
      </w:r>
      <w:r w:rsidR="000529D5" w:rsidRPr="00467929">
        <w:rPr>
          <w:rFonts w:hint="eastAsia"/>
          <w:b/>
          <w:snapToGrid/>
        </w:rPr>
        <w:t>口令重置</w:t>
      </w:r>
      <w:r w:rsidR="00B16F84" w:rsidRPr="00467929">
        <w:rPr>
          <w:rFonts w:hint="eastAsia"/>
          <w:b/>
          <w:snapToGrid/>
        </w:rPr>
        <w:t>功能</w:t>
      </w:r>
      <w:r w:rsidR="001D0DBB">
        <w:rPr>
          <w:rFonts w:hint="eastAsia"/>
          <w:b/>
          <w:snapToGrid/>
        </w:rPr>
        <w:t>。</w:t>
      </w:r>
    </w:p>
    <w:p w:rsidR="00BE0D30" w:rsidRDefault="00B16F84" w:rsidP="001D0DBB">
      <w:pPr>
        <w:autoSpaceDE/>
        <w:autoSpaceDN/>
        <w:spacing w:line="276" w:lineRule="auto"/>
        <w:ind w:firstLineChars="0" w:firstLine="0"/>
        <w:rPr>
          <w:snapToGrid/>
        </w:rPr>
      </w:pPr>
      <w:r w:rsidRPr="00B16F84">
        <w:rPr>
          <w:rFonts w:hint="eastAsia"/>
          <w:snapToGrid/>
        </w:rPr>
        <w:t>说明：某些面向最终用户的</w:t>
      </w:r>
      <w:r w:rsidRPr="00B16F84">
        <w:rPr>
          <w:snapToGrid/>
        </w:rPr>
        <w:t>Web</w:t>
      </w:r>
      <w:r w:rsidRPr="00B16F84">
        <w:rPr>
          <w:rFonts w:hint="eastAsia"/>
          <w:snapToGrid/>
        </w:rPr>
        <w:t>应用，在用户忘记自身口令时需要通过</w:t>
      </w:r>
      <w:r w:rsidRPr="00B16F84">
        <w:rPr>
          <w:snapToGrid/>
        </w:rPr>
        <w:t>Web</w:t>
      </w:r>
      <w:r w:rsidRPr="00B16F84">
        <w:rPr>
          <w:rFonts w:hint="eastAsia"/>
          <w:snapToGrid/>
        </w:rPr>
        <w:t>应用提供的口令重置功能来重设口令。口令重置功能不安全，如提供“选择您出生的城市”的</w:t>
      </w:r>
      <w:r w:rsidR="00BE6D00">
        <w:rPr>
          <w:rFonts w:hint="eastAsia"/>
          <w:snapToGrid/>
        </w:rPr>
        <w:t>安全</w:t>
      </w:r>
      <w:r w:rsidRPr="00B16F84">
        <w:rPr>
          <w:rFonts w:hint="eastAsia"/>
          <w:snapToGrid/>
        </w:rPr>
        <w:t>问题，该问题的答案可以通过查看您在社交网站的个人资料、博客及网上其他地方发布的信息</w:t>
      </w:r>
      <w:r w:rsidR="009C3C0B">
        <w:rPr>
          <w:rFonts w:hint="eastAsia"/>
          <w:snapToGrid/>
        </w:rPr>
        <w:t>，或直接通过枚举</w:t>
      </w:r>
      <w:r w:rsidRPr="00B16F84">
        <w:rPr>
          <w:rFonts w:hint="eastAsia"/>
          <w:snapToGrid/>
        </w:rPr>
        <w:t>就能猜出来的，这些</w:t>
      </w:r>
      <w:r w:rsidR="00690891">
        <w:rPr>
          <w:rFonts w:hint="eastAsia"/>
          <w:snapToGrid/>
        </w:rPr>
        <w:t>安全</w:t>
      </w:r>
      <w:r w:rsidRPr="00B16F84">
        <w:rPr>
          <w:rFonts w:hint="eastAsia"/>
          <w:snapToGrid/>
        </w:rPr>
        <w:t>问题的设置是不安全的，可被猜测或轻易获取。不安全的口令重置功能容易被攻击者利用，</w:t>
      </w:r>
      <w:r w:rsidR="00BE6D00" w:rsidRPr="00B16F84">
        <w:rPr>
          <w:rFonts w:hint="eastAsia"/>
          <w:snapToGrid/>
        </w:rPr>
        <w:t>来</w:t>
      </w:r>
      <w:r w:rsidR="00BE6D00">
        <w:rPr>
          <w:rFonts w:hint="eastAsia"/>
          <w:snapToGrid/>
        </w:rPr>
        <w:t>重设</w:t>
      </w:r>
      <w:r w:rsidR="00BE6D00" w:rsidRPr="00B16F84">
        <w:rPr>
          <w:rFonts w:hint="eastAsia"/>
          <w:snapToGrid/>
        </w:rPr>
        <w:t>用户口</w:t>
      </w:r>
      <w:r w:rsidRPr="00B16F84">
        <w:rPr>
          <w:rFonts w:hint="eastAsia"/>
          <w:snapToGrid/>
        </w:rPr>
        <w:t>令。</w:t>
      </w:r>
      <w:r w:rsidR="00C26EA8" w:rsidRPr="00C26EA8">
        <w:rPr>
          <w:rFonts w:hint="eastAsia"/>
          <w:snapToGrid/>
        </w:rPr>
        <w:t>安全问题通常要求是容易记住</w:t>
      </w:r>
      <w:r w:rsidR="00C26EA8">
        <w:rPr>
          <w:rFonts w:hint="eastAsia"/>
          <w:snapToGrid/>
        </w:rPr>
        <w:t>、</w:t>
      </w:r>
      <w:r w:rsidR="00C26EA8" w:rsidRPr="00C26EA8">
        <w:rPr>
          <w:rFonts w:hint="eastAsia"/>
          <w:snapToGrid/>
        </w:rPr>
        <w:t>问题的答案不会变化</w:t>
      </w:r>
      <w:r w:rsidR="00C26EA8">
        <w:rPr>
          <w:rFonts w:hint="eastAsia"/>
          <w:snapToGrid/>
        </w:rPr>
        <w:t>、</w:t>
      </w:r>
      <w:r w:rsidR="00C26EA8" w:rsidRPr="00C26EA8">
        <w:rPr>
          <w:rFonts w:hint="eastAsia"/>
          <w:snapToGrid/>
        </w:rPr>
        <w:t>通用和安全</w:t>
      </w:r>
      <w:r w:rsidR="00BE6D00">
        <w:rPr>
          <w:rFonts w:hint="eastAsia"/>
          <w:snapToGrid/>
        </w:rPr>
        <w:t>（</w:t>
      </w:r>
      <w:r w:rsidR="009E416D">
        <w:rPr>
          <w:rFonts w:hint="eastAsia"/>
          <w:snapToGrid/>
        </w:rPr>
        <w:t>如，你童年时梦想的职业是什么？</w:t>
      </w:r>
      <w:r w:rsidR="00BE6D00">
        <w:rPr>
          <w:rFonts w:hint="eastAsia"/>
          <w:snapToGrid/>
        </w:rPr>
        <w:t>）</w:t>
      </w:r>
      <w:r w:rsidR="00BC7674">
        <w:rPr>
          <w:rFonts w:hint="eastAsia"/>
          <w:snapToGrid/>
        </w:rPr>
        <w:t>；</w:t>
      </w:r>
      <w:r w:rsidR="00C26EA8" w:rsidRPr="00C26EA8">
        <w:rPr>
          <w:rFonts w:hint="eastAsia"/>
          <w:snapToGrid/>
        </w:rPr>
        <w:t>安全问题的答案应当有最短长度要求（如</w:t>
      </w:r>
      <w:r w:rsidR="00C26EA8" w:rsidRPr="00C26EA8">
        <w:rPr>
          <w:rFonts w:hint="eastAsia"/>
          <w:snapToGrid/>
        </w:rPr>
        <w:t>10</w:t>
      </w:r>
      <w:r w:rsidR="00C26EA8" w:rsidRPr="00C26EA8">
        <w:rPr>
          <w:rFonts w:hint="eastAsia"/>
          <w:snapToGrid/>
        </w:rPr>
        <w:t>或</w:t>
      </w:r>
      <w:r w:rsidR="00C26EA8" w:rsidRPr="00C26EA8">
        <w:rPr>
          <w:rFonts w:hint="eastAsia"/>
          <w:snapToGrid/>
        </w:rPr>
        <w:t>12</w:t>
      </w:r>
      <w:r w:rsidR="00C26EA8" w:rsidRPr="00C26EA8">
        <w:rPr>
          <w:rFonts w:hint="eastAsia"/>
          <w:snapToGrid/>
        </w:rPr>
        <w:t>个字符）；对安全问题进行加密</w:t>
      </w:r>
      <w:r w:rsidR="00C26EA8">
        <w:rPr>
          <w:rFonts w:hint="eastAsia"/>
          <w:snapToGrid/>
        </w:rPr>
        <w:t>、</w:t>
      </w:r>
      <w:r w:rsidR="00C26EA8" w:rsidRPr="00C26EA8">
        <w:rPr>
          <w:rFonts w:hint="eastAsia"/>
          <w:snapToGrid/>
        </w:rPr>
        <w:t>对答案进行哈希</w:t>
      </w:r>
      <w:r w:rsidR="009E16A3">
        <w:rPr>
          <w:rFonts w:hint="eastAsia"/>
          <w:snapToGrid/>
        </w:rPr>
        <w:t>存储</w:t>
      </w:r>
      <w:r w:rsidR="00C26EA8" w:rsidRPr="00C26EA8">
        <w:rPr>
          <w:rFonts w:hint="eastAsia"/>
          <w:snapToGrid/>
        </w:rPr>
        <w:t>。</w:t>
      </w:r>
      <w:r w:rsidR="00C26EA8">
        <w:rPr>
          <w:rFonts w:hint="eastAsia"/>
          <w:snapToGrid/>
        </w:rPr>
        <w:t>同时采用如</w:t>
      </w:r>
      <w:r w:rsidR="009A3E1B">
        <w:rPr>
          <w:rFonts w:hint="eastAsia"/>
          <w:snapToGrid/>
        </w:rPr>
        <w:t>Email</w:t>
      </w:r>
      <w:r w:rsidR="00C26EA8">
        <w:rPr>
          <w:rFonts w:hint="eastAsia"/>
          <w:snapToGrid/>
        </w:rPr>
        <w:t>、短信等方式来接收</w:t>
      </w:r>
      <w:r w:rsidR="009020E9">
        <w:rPr>
          <w:rFonts w:hint="eastAsia"/>
          <w:snapToGrid/>
        </w:rPr>
        <w:t>口令重置的</w:t>
      </w:r>
      <w:r w:rsidR="00C26EA8">
        <w:rPr>
          <w:rFonts w:hint="eastAsia"/>
          <w:snapToGrid/>
        </w:rPr>
        <w:t>验证信息。</w:t>
      </w:r>
    </w:p>
    <w:p w:rsidR="009A5CCB" w:rsidRDefault="009A5CCB" w:rsidP="001D0DBB">
      <w:pPr>
        <w:autoSpaceDE/>
        <w:autoSpaceDN/>
        <w:spacing w:line="276" w:lineRule="auto"/>
        <w:ind w:firstLineChars="0" w:firstLine="0"/>
        <w:rPr>
          <w:snapToGrid/>
        </w:rPr>
      </w:pPr>
      <w:r>
        <w:rPr>
          <w:rFonts w:hint="eastAsia"/>
          <w:snapToGrid/>
        </w:rPr>
        <w:t>对于高价值的交易系统</w:t>
      </w:r>
      <w:r w:rsidR="000B1FD0">
        <w:rPr>
          <w:rFonts w:hint="eastAsia"/>
          <w:snapToGrid/>
        </w:rPr>
        <w:t>（如网上支付、网上银行</w:t>
      </w:r>
      <w:r w:rsidR="005F7215">
        <w:rPr>
          <w:rFonts w:hint="eastAsia"/>
          <w:snapToGrid/>
        </w:rPr>
        <w:t>等</w:t>
      </w:r>
      <w:r w:rsidR="000B1FD0">
        <w:rPr>
          <w:rFonts w:hint="eastAsia"/>
          <w:snapToGrid/>
        </w:rPr>
        <w:t>）</w:t>
      </w:r>
      <w:r>
        <w:rPr>
          <w:rFonts w:hint="eastAsia"/>
          <w:snapToGrid/>
        </w:rPr>
        <w:t>，不建议设置口令重置功能。</w:t>
      </w:r>
    </w:p>
    <w:p w:rsidR="00BE0D30" w:rsidRDefault="00B16F84">
      <w:pPr>
        <w:autoSpaceDE/>
        <w:autoSpaceDN/>
        <w:spacing w:line="240" w:lineRule="auto"/>
        <w:ind w:firstLineChars="0" w:firstLine="0"/>
        <w:rPr>
          <w:snapToGrid/>
        </w:rPr>
      </w:pPr>
      <w:r w:rsidRPr="00B16F84">
        <w:rPr>
          <w:rFonts w:hint="eastAsia"/>
          <w:snapToGrid/>
        </w:rPr>
        <w:t>实施指导：</w:t>
      </w:r>
    </w:p>
    <w:tbl>
      <w:tblPr>
        <w:tblW w:w="0" w:type="auto"/>
        <w:shd w:val="clear" w:color="auto" w:fill="D9D9D9"/>
        <w:tblLook w:val="01E0"/>
      </w:tblPr>
      <w:tblGrid>
        <w:gridCol w:w="8528"/>
      </w:tblGrid>
      <w:tr w:rsidR="00BF1CF3" w:rsidRPr="009F38F7" w:rsidTr="001C3D33">
        <w:tc>
          <w:tcPr>
            <w:tcW w:w="8528" w:type="dxa"/>
            <w:shd w:val="clear" w:color="auto" w:fill="D9D9D9"/>
          </w:tcPr>
          <w:p w:rsidR="00B165B1" w:rsidRDefault="005F7215" w:rsidP="00316C20">
            <w:pPr>
              <w:autoSpaceDE/>
              <w:autoSpaceDN/>
              <w:ind w:firstLineChars="0" w:firstLine="0"/>
              <w:rPr>
                <w:snapToGrid/>
              </w:rPr>
            </w:pPr>
            <w:r>
              <w:rPr>
                <w:rFonts w:hint="eastAsia"/>
                <w:snapToGrid/>
              </w:rPr>
              <w:t>口令重置</w:t>
            </w:r>
            <w:r w:rsidR="00B165B1">
              <w:rPr>
                <w:rFonts w:hint="eastAsia"/>
                <w:snapToGrid/>
              </w:rPr>
              <w:t>功能实现没有</w:t>
            </w:r>
            <w:r w:rsidR="008C71B0">
              <w:rPr>
                <w:rFonts w:hint="eastAsia"/>
                <w:snapToGrid/>
              </w:rPr>
              <w:t>业界</w:t>
            </w:r>
            <w:r w:rsidR="00B165B1">
              <w:rPr>
                <w:rFonts w:hint="eastAsia"/>
                <w:snapToGrid/>
              </w:rPr>
              <w:t>标准，以下</w:t>
            </w:r>
            <w:r w:rsidR="008C71B0">
              <w:rPr>
                <w:rFonts w:hint="eastAsia"/>
                <w:snapToGrid/>
              </w:rPr>
              <w:t>实施</w:t>
            </w:r>
            <w:r w:rsidR="00B165B1">
              <w:rPr>
                <w:rFonts w:hint="eastAsia"/>
                <w:snapToGrid/>
              </w:rPr>
              <w:t>方法供参考。</w:t>
            </w:r>
          </w:p>
          <w:p w:rsidR="00E31780" w:rsidRDefault="00FD5EBB" w:rsidP="00E31780">
            <w:pPr>
              <w:spacing w:line="276" w:lineRule="auto"/>
              <w:ind w:firstLineChars="0" w:firstLine="0"/>
            </w:pPr>
            <w:r w:rsidRPr="001F6390">
              <w:t>1.</w:t>
            </w:r>
            <w:r w:rsidR="00472598" w:rsidRPr="00472598">
              <w:rPr>
                <w:rFonts w:hint="eastAsia"/>
              </w:rPr>
              <w:t>如果用户选择“忘记</w:t>
            </w:r>
            <w:r w:rsidR="00472598">
              <w:rPr>
                <w:rFonts w:hint="eastAsia"/>
              </w:rPr>
              <w:t>口令</w:t>
            </w:r>
            <w:r w:rsidR="00472598" w:rsidRPr="00472598">
              <w:rPr>
                <w:rFonts w:hint="eastAsia"/>
              </w:rPr>
              <w:t>”</w:t>
            </w:r>
            <w:r w:rsidR="00DE403C">
              <w:rPr>
                <w:rFonts w:hint="eastAsia"/>
              </w:rPr>
              <w:t>，通过</w:t>
            </w:r>
            <w:r w:rsidR="00472598" w:rsidRPr="00472598">
              <w:rPr>
                <w:rFonts w:hint="eastAsia"/>
              </w:rPr>
              <w:t>电子邮件</w:t>
            </w:r>
            <w:bookmarkStart w:id="48" w:name="OLE_LINK14"/>
            <w:bookmarkStart w:id="49" w:name="OLE_LINK15"/>
            <w:r w:rsidR="00DE403C">
              <w:rPr>
                <w:rFonts w:hint="eastAsia"/>
              </w:rPr>
              <w:t>发送一个独一无二</w:t>
            </w:r>
            <w:r w:rsidR="00472598" w:rsidRPr="00472598">
              <w:rPr>
                <w:rFonts w:hint="eastAsia"/>
              </w:rPr>
              <w:t>、有时</w:t>
            </w:r>
            <w:r w:rsidR="00DE403C">
              <w:rPr>
                <w:rFonts w:hint="eastAsia"/>
              </w:rPr>
              <w:t>间限制、</w:t>
            </w:r>
            <w:r w:rsidR="00472598" w:rsidRPr="00472598">
              <w:rPr>
                <w:rFonts w:hint="eastAsia"/>
              </w:rPr>
              <w:t>随机</w:t>
            </w:r>
            <w:r w:rsidR="00DE403C">
              <w:rPr>
                <w:rFonts w:hint="eastAsia"/>
              </w:rPr>
              <w:t>、</w:t>
            </w:r>
            <w:r w:rsidR="00472598" w:rsidRPr="00472598">
              <w:rPr>
                <w:rFonts w:hint="eastAsia"/>
              </w:rPr>
              <w:t>一次性</w:t>
            </w:r>
            <w:r w:rsidR="00DE403C">
              <w:rPr>
                <w:rFonts w:hint="eastAsia"/>
              </w:rPr>
              <w:t>的</w:t>
            </w:r>
            <w:r w:rsidR="00472598" w:rsidRPr="00472598">
              <w:rPr>
                <w:rFonts w:hint="eastAsia"/>
              </w:rPr>
              <w:t>URL</w:t>
            </w:r>
            <w:r w:rsidR="00DE403C">
              <w:rPr>
                <w:rFonts w:hint="eastAsia"/>
              </w:rPr>
              <w:t>到用户</w:t>
            </w:r>
            <w:r w:rsidR="00472598" w:rsidRPr="00472598">
              <w:rPr>
                <w:rFonts w:hint="eastAsia"/>
              </w:rPr>
              <w:t>注册</w:t>
            </w:r>
            <w:r w:rsidR="00DE403C">
              <w:rPr>
                <w:rFonts w:hint="eastAsia"/>
              </w:rPr>
              <w:t>时所</w:t>
            </w:r>
            <w:r w:rsidR="00472598" w:rsidRPr="00472598">
              <w:rPr>
                <w:rFonts w:hint="eastAsia"/>
              </w:rPr>
              <w:t>提供的电子邮件地址</w:t>
            </w:r>
            <w:bookmarkEnd w:id="48"/>
            <w:bookmarkEnd w:id="49"/>
            <w:r w:rsidR="00DE403C">
              <w:rPr>
                <w:rFonts w:hint="eastAsia"/>
              </w:rPr>
              <w:t>。为了</w:t>
            </w:r>
            <w:r w:rsidR="00472598" w:rsidRPr="00472598">
              <w:rPr>
                <w:rFonts w:hint="eastAsia"/>
              </w:rPr>
              <w:t>防止</w:t>
            </w:r>
            <w:r w:rsidR="00DE403C">
              <w:rPr>
                <w:rFonts w:hint="eastAsia"/>
              </w:rPr>
              <w:t>攻击者请求口令重置的</w:t>
            </w:r>
            <w:r w:rsidR="00472598" w:rsidRPr="00472598">
              <w:rPr>
                <w:rFonts w:hint="eastAsia"/>
              </w:rPr>
              <w:t>拒绝服务攻击</w:t>
            </w:r>
            <w:r w:rsidR="00DE403C">
              <w:rPr>
                <w:rFonts w:hint="eastAsia"/>
              </w:rPr>
              <w:t>，</w:t>
            </w:r>
            <w:r w:rsidR="00472598" w:rsidRPr="00472598">
              <w:rPr>
                <w:rFonts w:hint="eastAsia"/>
              </w:rPr>
              <w:t>用户</w:t>
            </w:r>
            <w:r w:rsidR="004B6C80">
              <w:rPr>
                <w:rFonts w:hint="eastAsia"/>
              </w:rPr>
              <w:t>的口令</w:t>
            </w:r>
            <w:r w:rsidR="00DE403C">
              <w:rPr>
                <w:rFonts w:hint="eastAsia"/>
              </w:rPr>
              <w:t>在</w:t>
            </w:r>
            <w:r w:rsidR="00AE7677">
              <w:rPr>
                <w:rFonts w:hint="eastAsia"/>
              </w:rPr>
              <w:t>成功更改</w:t>
            </w:r>
            <w:r w:rsidR="00DE403C">
              <w:rPr>
                <w:rFonts w:hint="eastAsia"/>
              </w:rPr>
              <w:t>之前，应当</w:t>
            </w:r>
            <w:r w:rsidR="00472598" w:rsidRPr="00472598">
              <w:rPr>
                <w:rFonts w:hint="eastAsia"/>
              </w:rPr>
              <w:t>保持有效</w:t>
            </w:r>
            <w:r w:rsidR="0003329C">
              <w:rPr>
                <w:rFonts w:hint="eastAsia"/>
              </w:rPr>
              <w:t xml:space="preserve"> </w:t>
            </w:r>
            <w:r>
              <w:rPr>
                <w:rFonts w:hint="eastAsia"/>
              </w:rPr>
              <w:t>(</w:t>
            </w:r>
            <w:r>
              <w:rPr>
                <w:rFonts w:hint="eastAsia"/>
              </w:rPr>
              <w:t>备注：</w:t>
            </w:r>
            <w:r w:rsidR="00AE7677">
              <w:rPr>
                <w:rFonts w:hint="eastAsia"/>
              </w:rPr>
              <w:t>重置口令的</w:t>
            </w:r>
            <w:r>
              <w:rPr>
                <w:rFonts w:hint="eastAsia"/>
              </w:rPr>
              <w:t>次数应该要限制，比如</w:t>
            </w:r>
            <w:r>
              <w:rPr>
                <w:rFonts w:hint="eastAsia"/>
              </w:rPr>
              <w:t>24</w:t>
            </w:r>
            <w:r>
              <w:rPr>
                <w:rFonts w:hint="eastAsia"/>
              </w:rPr>
              <w:t>小时以内只能</w:t>
            </w:r>
            <w:r w:rsidR="0003329C">
              <w:rPr>
                <w:rFonts w:hint="eastAsia"/>
              </w:rPr>
              <w:t>进行</w:t>
            </w:r>
            <w:r>
              <w:rPr>
                <w:rFonts w:hint="eastAsia"/>
              </w:rPr>
              <w:t>1-3</w:t>
            </w:r>
            <w:r>
              <w:rPr>
                <w:rFonts w:hint="eastAsia"/>
              </w:rPr>
              <w:t>次</w:t>
            </w:r>
            <w:r w:rsidR="0003329C">
              <w:rPr>
                <w:rFonts w:hint="eastAsia"/>
              </w:rPr>
              <w:t>的口令重置</w:t>
            </w:r>
            <w:r>
              <w:rPr>
                <w:rFonts w:hint="eastAsia"/>
              </w:rPr>
              <w:t>，以防止针对某个</w:t>
            </w:r>
            <w:r w:rsidR="00AE7677">
              <w:rPr>
                <w:rFonts w:hint="eastAsia"/>
              </w:rPr>
              <w:t>用户</w:t>
            </w:r>
            <w:r>
              <w:rPr>
                <w:rFonts w:hint="eastAsia"/>
              </w:rPr>
              <w:t>，恶意使用“忘记</w:t>
            </w:r>
            <w:r w:rsidR="0003329C">
              <w:rPr>
                <w:rFonts w:hint="eastAsia"/>
              </w:rPr>
              <w:t>口令</w:t>
            </w:r>
            <w:r>
              <w:rPr>
                <w:rFonts w:hint="eastAsia"/>
              </w:rPr>
              <w:t>”链接多次触发</w:t>
            </w:r>
            <w:r w:rsidR="0003329C">
              <w:rPr>
                <w:rFonts w:hint="eastAsia"/>
              </w:rPr>
              <w:t>对该</w:t>
            </w:r>
            <w:r w:rsidR="00AE7677">
              <w:rPr>
                <w:rFonts w:hint="eastAsia"/>
              </w:rPr>
              <w:t>用户</w:t>
            </w:r>
            <w:r>
              <w:rPr>
                <w:rFonts w:hint="eastAsia"/>
              </w:rPr>
              <w:t>注册</w:t>
            </w:r>
            <w:r w:rsidR="0003329C">
              <w:rPr>
                <w:rFonts w:hint="eastAsia"/>
              </w:rPr>
              <w:t>的</w:t>
            </w:r>
            <w:r>
              <w:rPr>
                <w:rFonts w:hint="eastAsia"/>
              </w:rPr>
              <w:t>邮箱</w:t>
            </w:r>
            <w:r w:rsidR="00AE7677">
              <w:rPr>
                <w:rFonts w:hint="eastAsia"/>
              </w:rPr>
              <w:t>或</w:t>
            </w:r>
            <w:r>
              <w:rPr>
                <w:rFonts w:hint="eastAsia"/>
              </w:rPr>
              <w:t>手机发送邮件或短信</w:t>
            </w:r>
            <w:r>
              <w:rPr>
                <w:rFonts w:hint="eastAsia"/>
              </w:rPr>
              <w:t>)</w:t>
            </w:r>
          </w:p>
          <w:p w:rsidR="00E31780" w:rsidRDefault="00FD5EBB" w:rsidP="00E31780">
            <w:pPr>
              <w:spacing w:line="276" w:lineRule="auto"/>
              <w:ind w:firstLineChars="0" w:firstLine="0"/>
            </w:pPr>
            <w:r w:rsidRPr="001F6390">
              <w:t>2.</w:t>
            </w:r>
            <w:r w:rsidR="00DB76AA">
              <w:rPr>
                <w:rFonts w:hint="eastAsia"/>
              </w:rPr>
              <w:t>用户访问</w:t>
            </w:r>
            <w:r w:rsidR="00DB76AA">
              <w:rPr>
                <w:rFonts w:hint="eastAsia"/>
              </w:rPr>
              <w:t>URL</w:t>
            </w:r>
            <w:r w:rsidR="00DB76AA">
              <w:rPr>
                <w:rFonts w:hint="eastAsia"/>
              </w:rPr>
              <w:t>时，应用应当提供安全问题供用户回答。</w:t>
            </w:r>
          </w:p>
          <w:p w:rsidR="00E31780" w:rsidRDefault="00FD5EBB" w:rsidP="00E31780">
            <w:pPr>
              <w:spacing w:line="276" w:lineRule="auto"/>
              <w:ind w:firstLineChars="0" w:firstLine="0"/>
            </w:pPr>
            <w:r w:rsidRPr="001F6390">
              <w:t>3.</w:t>
            </w:r>
            <w:r w:rsidR="00DB76AA">
              <w:rPr>
                <w:rFonts w:hint="eastAsia"/>
              </w:rPr>
              <w:t>一旦安全问题回答正确，再次发送一个独一无二</w:t>
            </w:r>
            <w:r w:rsidR="00DB76AA" w:rsidRPr="00472598">
              <w:rPr>
                <w:rFonts w:hint="eastAsia"/>
              </w:rPr>
              <w:t>、有时</w:t>
            </w:r>
            <w:r w:rsidR="00DB76AA">
              <w:rPr>
                <w:rFonts w:hint="eastAsia"/>
              </w:rPr>
              <w:t>间限制、</w:t>
            </w:r>
            <w:r w:rsidR="00DB76AA" w:rsidRPr="00472598">
              <w:rPr>
                <w:rFonts w:hint="eastAsia"/>
              </w:rPr>
              <w:t>随机</w:t>
            </w:r>
            <w:r w:rsidR="00DB76AA">
              <w:rPr>
                <w:rFonts w:hint="eastAsia"/>
              </w:rPr>
              <w:t>、</w:t>
            </w:r>
            <w:r w:rsidR="00DB76AA" w:rsidRPr="00472598">
              <w:rPr>
                <w:rFonts w:hint="eastAsia"/>
              </w:rPr>
              <w:t>一次性</w:t>
            </w:r>
            <w:r w:rsidR="00DB76AA">
              <w:rPr>
                <w:rFonts w:hint="eastAsia"/>
              </w:rPr>
              <w:t>的重置</w:t>
            </w:r>
            <w:r w:rsidR="00DB76AA" w:rsidRPr="00472598">
              <w:rPr>
                <w:rFonts w:hint="eastAsia"/>
              </w:rPr>
              <w:t>URL</w:t>
            </w:r>
            <w:r w:rsidR="00DB76AA">
              <w:rPr>
                <w:rFonts w:hint="eastAsia"/>
              </w:rPr>
              <w:t>，允许用户来重置口令。</w:t>
            </w:r>
          </w:p>
          <w:p w:rsidR="00E31780" w:rsidRDefault="00FD5EBB" w:rsidP="00E31780">
            <w:pPr>
              <w:spacing w:line="276" w:lineRule="auto"/>
              <w:ind w:firstLineChars="0" w:firstLine="0"/>
            </w:pPr>
            <w:r w:rsidRPr="001F6390">
              <w:t xml:space="preserve">4. </w:t>
            </w:r>
            <w:r w:rsidR="00DB76AA">
              <w:rPr>
                <w:rFonts w:hint="eastAsia"/>
              </w:rPr>
              <w:t>通过</w:t>
            </w:r>
            <w:r w:rsidR="00DB76AA">
              <w:rPr>
                <w:rFonts w:hint="eastAsia"/>
              </w:rPr>
              <w:t>email</w:t>
            </w:r>
            <w:r w:rsidR="00DB76AA">
              <w:rPr>
                <w:rFonts w:hint="eastAsia"/>
              </w:rPr>
              <w:t>或短消息通知用户口令已被</w:t>
            </w:r>
            <w:r w:rsidR="00AE7677">
              <w:rPr>
                <w:rFonts w:hint="eastAsia"/>
              </w:rPr>
              <w:t>更改</w:t>
            </w:r>
            <w:r w:rsidR="00DB76AA">
              <w:rPr>
                <w:rFonts w:hint="eastAsia"/>
              </w:rPr>
              <w:t>。</w:t>
            </w:r>
          </w:p>
          <w:p w:rsidR="00E31780" w:rsidRDefault="00DB76AA" w:rsidP="00E31780">
            <w:pPr>
              <w:ind w:firstLineChars="0" w:firstLine="0"/>
            </w:pPr>
            <w:r>
              <w:rPr>
                <w:rFonts w:hint="eastAsia"/>
              </w:rPr>
              <w:t>为了避免引入新的漏洞：</w:t>
            </w:r>
          </w:p>
          <w:p w:rsidR="00E31780" w:rsidRDefault="005D39DE" w:rsidP="00E31780">
            <w:pPr>
              <w:pStyle w:val="affd"/>
              <w:numPr>
                <w:ilvl w:val="0"/>
                <w:numId w:val="89"/>
              </w:numPr>
              <w:spacing w:line="276" w:lineRule="auto"/>
              <w:ind w:firstLineChars="0"/>
            </w:pPr>
            <w:r>
              <w:rPr>
                <w:rFonts w:hint="eastAsia"/>
              </w:rPr>
              <w:t>限制猜测答案尝试的次数（如三次或五次）：如果</w:t>
            </w:r>
            <w:r w:rsidR="00EF3A4E">
              <w:rPr>
                <w:rFonts w:hint="eastAsia"/>
              </w:rPr>
              <w:t>失败的尝试次数超过门限，</w:t>
            </w:r>
            <w:r w:rsidR="008432A8">
              <w:rPr>
                <w:rFonts w:hint="eastAsia"/>
              </w:rPr>
              <w:t>对账户锁定一段时间，如</w:t>
            </w:r>
            <w:r w:rsidR="008432A8">
              <w:rPr>
                <w:rFonts w:hint="eastAsia"/>
              </w:rPr>
              <w:t>5</w:t>
            </w:r>
            <w:r w:rsidR="008432A8">
              <w:rPr>
                <w:rFonts w:hint="eastAsia"/>
              </w:rPr>
              <w:t>分钟，并通过</w:t>
            </w:r>
            <w:r w:rsidR="008432A8">
              <w:rPr>
                <w:rFonts w:hint="eastAsia"/>
              </w:rPr>
              <w:t>email</w:t>
            </w:r>
            <w:r w:rsidR="008432A8">
              <w:rPr>
                <w:rFonts w:hint="eastAsia"/>
              </w:rPr>
              <w:t>和短消息通知用户。</w:t>
            </w:r>
          </w:p>
          <w:p w:rsidR="00E31780" w:rsidRDefault="000968B3" w:rsidP="00E31780">
            <w:pPr>
              <w:pStyle w:val="affd"/>
              <w:numPr>
                <w:ilvl w:val="0"/>
                <w:numId w:val="89"/>
              </w:numPr>
              <w:spacing w:line="276" w:lineRule="auto"/>
              <w:ind w:firstLineChars="0"/>
            </w:pPr>
            <w:r>
              <w:rPr>
                <w:rFonts w:hint="eastAsia"/>
              </w:rPr>
              <w:t>在失败响应忘记口令请求时，应用不应该泄露关于用户名正确性或是</w:t>
            </w:r>
            <w:r w:rsidR="00AE7677">
              <w:rPr>
                <w:rFonts w:hint="eastAsia"/>
              </w:rPr>
              <w:t>用户</w:t>
            </w:r>
            <w:r>
              <w:rPr>
                <w:rFonts w:hint="eastAsia"/>
              </w:rPr>
              <w:t>是否被停用的任何信息。</w:t>
            </w:r>
          </w:p>
          <w:p w:rsidR="00E31780" w:rsidRDefault="003965A3" w:rsidP="00E31780">
            <w:pPr>
              <w:pStyle w:val="affd"/>
              <w:numPr>
                <w:ilvl w:val="0"/>
                <w:numId w:val="89"/>
              </w:numPr>
              <w:spacing w:line="276" w:lineRule="auto"/>
              <w:ind w:firstLineChars="0"/>
            </w:pPr>
            <w:r>
              <w:rPr>
                <w:rFonts w:hint="eastAsia"/>
              </w:rPr>
              <w:t>安全问题的答案应该包含足够的熵，而不是容易被猜测。如问用户祖母的姓是什么的问题比用户喜欢的颜色是什么的问题更好。</w:t>
            </w:r>
          </w:p>
          <w:p w:rsidR="00E31780" w:rsidRDefault="00EC06A4" w:rsidP="00E31780">
            <w:pPr>
              <w:spacing w:line="276" w:lineRule="auto"/>
              <w:ind w:firstLineChars="0" w:firstLine="0"/>
              <w:rPr>
                <w:rFonts w:ascii="Arial" w:cs="Arial"/>
                <w:snapToGrid/>
              </w:rPr>
            </w:pPr>
            <w:r>
              <w:rPr>
                <w:rFonts w:hint="eastAsia"/>
              </w:rPr>
              <w:t>在高价值事务处理系统中，如在线银行，通过如电话等带外的方式来执行口令重置，而不是通过自动化的方式实现。</w:t>
            </w:r>
          </w:p>
        </w:tc>
      </w:tr>
    </w:tbl>
    <w:p w:rsidR="00F56271" w:rsidRPr="00EE66DC" w:rsidRDefault="00EE66DC" w:rsidP="00EE66DC">
      <w:pPr>
        <w:pStyle w:val="20"/>
      </w:pPr>
      <w:bookmarkStart w:id="50" w:name="_Toc359959069"/>
      <w:bookmarkStart w:id="51" w:name="_Toc359959070"/>
      <w:bookmarkStart w:id="52" w:name="_Toc359959071"/>
      <w:bookmarkStart w:id="53" w:name="_Toc359959072"/>
      <w:bookmarkStart w:id="54" w:name="_Toc359959078"/>
      <w:bookmarkStart w:id="55" w:name="_Toc359959080"/>
      <w:bookmarkStart w:id="56" w:name="_Toc359934792"/>
      <w:bookmarkStart w:id="57" w:name="_Toc359959081"/>
      <w:bookmarkStart w:id="58" w:name="_Toc359934793"/>
      <w:bookmarkStart w:id="59" w:name="_Toc359959082"/>
      <w:bookmarkStart w:id="60" w:name="_Toc359934794"/>
      <w:bookmarkStart w:id="61" w:name="_Toc359959083"/>
      <w:bookmarkStart w:id="62" w:name="_Toc359934795"/>
      <w:bookmarkStart w:id="63" w:name="_Toc359959084"/>
      <w:bookmarkStart w:id="64" w:name="_Toc359934796"/>
      <w:bookmarkStart w:id="65" w:name="_Toc359959085"/>
      <w:bookmarkStart w:id="66" w:name="_Toc359934797"/>
      <w:bookmarkStart w:id="67" w:name="_Toc359959086"/>
      <w:bookmarkStart w:id="68" w:name="_Toc359934798"/>
      <w:bookmarkStart w:id="69" w:name="_Toc359959087"/>
      <w:bookmarkStart w:id="70" w:name="_Toc359934799"/>
      <w:bookmarkStart w:id="71" w:name="_Toc359959088"/>
      <w:bookmarkStart w:id="72" w:name="_Toc359934800"/>
      <w:bookmarkStart w:id="73" w:name="_Toc359959089"/>
      <w:bookmarkStart w:id="74" w:name="_Toc359934801"/>
      <w:bookmarkStart w:id="75" w:name="_Toc359959090"/>
      <w:bookmarkStart w:id="76" w:name="_Toc359934802"/>
      <w:bookmarkStart w:id="77" w:name="_Toc359959091"/>
      <w:bookmarkStart w:id="78" w:name="_Toc359934803"/>
      <w:bookmarkStart w:id="79" w:name="_Toc359959092"/>
      <w:bookmarkStart w:id="80" w:name="_Toc359934804"/>
      <w:bookmarkStart w:id="81" w:name="_Toc359959093"/>
      <w:bookmarkStart w:id="82" w:name="_Toc359934805"/>
      <w:bookmarkStart w:id="83" w:name="_Toc359959094"/>
      <w:bookmarkStart w:id="84" w:name="_Toc359934806"/>
      <w:bookmarkStart w:id="85" w:name="_Toc359959095"/>
      <w:bookmarkStart w:id="86" w:name="_Toc359934807"/>
      <w:bookmarkStart w:id="87" w:name="_Toc359959096"/>
      <w:bookmarkStart w:id="88" w:name="_Toc359934808"/>
      <w:bookmarkStart w:id="89" w:name="_Toc359959097"/>
      <w:bookmarkStart w:id="90" w:name="_Toc359934809"/>
      <w:bookmarkStart w:id="91" w:name="_Toc359959098"/>
      <w:bookmarkStart w:id="92" w:name="_Toc359934810"/>
      <w:bookmarkStart w:id="93" w:name="_Toc359959099"/>
      <w:bookmarkStart w:id="94" w:name="_Toc359934812"/>
      <w:bookmarkStart w:id="95" w:name="_Toc359959101"/>
      <w:bookmarkStart w:id="96" w:name="_Toc359934813"/>
      <w:bookmarkStart w:id="97" w:name="_Toc359959102"/>
      <w:bookmarkStart w:id="98" w:name="_Toc393781087"/>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r w:rsidRPr="00EE66DC">
        <w:rPr>
          <w:rFonts w:hint="eastAsia"/>
        </w:rPr>
        <w:t>认证</w:t>
      </w:r>
      <w:r w:rsidR="000D3CAD">
        <w:rPr>
          <w:rFonts w:hint="eastAsia"/>
        </w:rPr>
        <w:t>要求</w:t>
      </w:r>
      <w:bookmarkEnd w:id="98"/>
    </w:p>
    <w:p w:rsidR="00BE0D30" w:rsidRPr="001F713C" w:rsidRDefault="00424675">
      <w:pPr>
        <w:pStyle w:val="affd"/>
        <w:numPr>
          <w:ilvl w:val="0"/>
          <w:numId w:val="72"/>
        </w:numPr>
        <w:autoSpaceDE/>
        <w:autoSpaceDN/>
        <w:ind w:firstLineChars="0"/>
        <w:rPr>
          <w:b/>
          <w:iCs/>
        </w:rPr>
      </w:pPr>
      <w:r w:rsidRPr="001F713C">
        <w:rPr>
          <w:rFonts w:hint="eastAsia"/>
          <w:b/>
          <w:iCs/>
        </w:rPr>
        <w:t>对用户的</w:t>
      </w:r>
      <w:r w:rsidR="00B404BF" w:rsidRPr="001F713C">
        <w:rPr>
          <w:rFonts w:hint="eastAsia"/>
          <w:b/>
          <w:iCs/>
        </w:rPr>
        <w:t>最终认证</w:t>
      </w:r>
      <w:r w:rsidRPr="001F713C">
        <w:rPr>
          <w:rFonts w:hint="eastAsia"/>
          <w:b/>
          <w:iCs/>
        </w:rPr>
        <w:t>处理过程必须在</w:t>
      </w:r>
      <w:r w:rsidR="00AB5357" w:rsidRPr="001F713C">
        <w:rPr>
          <w:rFonts w:hint="eastAsia"/>
          <w:b/>
          <w:iCs/>
        </w:rPr>
        <w:t>服务</w:t>
      </w:r>
      <w:r w:rsidR="00EB22B6" w:rsidRPr="001F713C">
        <w:rPr>
          <w:rFonts w:hint="eastAsia"/>
          <w:b/>
          <w:iCs/>
        </w:rPr>
        <w:t>器</w:t>
      </w:r>
      <w:r w:rsidR="00AB5357" w:rsidRPr="001F713C">
        <w:rPr>
          <w:rFonts w:hint="eastAsia"/>
          <w:b/>
          <w:iCs/>
        </w:rPr>
        <w:t>端</w:t>
      </w:r>
      <w:r w:rsidRPr="001F713C">
        <w:rPr>
          <w:rFonts w:hint="eastAsia"/>
          <w:b/>
          <w:iCs/>
        </w:rPr>
        <w:t>进行。</w:t>
      </w:r>
    </w:p>
    <w:p w:rsidR="005D17C3" w:rsidRDefault="00B16F84" w:rsidP="00B11D65">
      <w:pPr>
        <w:autoSpaceDE/>
        <w:autoSpaceDN/>
        <w:spacing w:line="276" w:lineRule="auto"/>
        <w:ind w:firstLineChars="0" w:firstLine="0"/>
      </w:pPr>
      <w:r w:rsidRPr="00B16F84">
        <w:rPr>
          <w:rFonts w:hint="eastAsia"/>
          <w:iCs/>
          <w:snapToGrid/>
        </w:rPr>
        <w:t>说明：</w:t>
      </w:r>
      <w:r w:rsidR="004C78F3">
        <w:rPr>
          <w:rFonts w:hint="eastAsia"/>
          <w:iCs/>
          <w:snapToGrid/>
        </w:rPr>
        <w:t>客户端认证很容易被绕过，</w:t>
      </w:r>
      <w:r w:rsidR="004C78F3">
        <w:rPr>
          <w:rFonts w:hint="eastAsia"/>
          <w:iCs/>
        </w:rPr>
        <w:t>禁止</w:t>
      </w:r>
      <w:r w:rsidR="004C78F3" w:rsidRPr="00B16F84">
        <w:rPr>
          <w:rFonts w:hint="eastAsia"/>
          <w:iCs/>
        </w:rPr>
        <w:t>仅仅通过脚本或其他形式在客户端进行验证，必须在应用服务器进行最终认证</w:t>
      </w:r>
      <w:r w:rsidR="004C78F3">
        <w:rPr>
          <w:rFonts w:hint="eastAsia"/>
          <w:snapToGrid/>
        </w:rPr>
        <w:t>处</w:t>
      </w:r>
      <w:r w:rsidR="004C78F3">
        <w:rPr>
          <w:rFonts w:hint="eastAsia"/>
        </w:rPr>
        <w:t>理（如果采用集中认证，那么对用户的最终认证就是放在集中认证服务器进行）</w:t>
      </w:r>
      <w:r w:rsidR="00133F4A">
        <w:rPr>
          <w:rFonts w:hint="eastAsia"/>
        </w:rPr>
        <w:t>。</w:t>
      </w:r>
    </w:p>
    <w:p w:rsidR="00BE0D30" w:rsidRPr="006C14D0" w:rsidRDefault="005D17C3">
      <w:pPr>
        <w:pStyle w:val="affd"/>
        <w:numPr>
          <w:ilvl w:val="0"/>
          <w:numId w:val="72"/>
        </w:numPr>
        <w:autoSpaceDE/>
        <w:autoSpaceDN/>
        <w:ind w:firstLineChars="0"/>
        <w:rPr>
          <w:b/>
        </w:rPr>
      </w:pPr>
      <w:r w:rsidRPr="006C14D0">
        <w:rPr>
          <w:rFonts w:hint="eastAsia"/>
          <w:b/>
        </w:rPr>
        <w:t>网页上的登录</w:t>
      </w:r>
      <w:r w:rsidRPr="006C14D0">
        <w:rPr>
          <w:rFonts w:hint="eastAsia"/>
          <w:b/>
        </w:rPr>
        <w:t>/</w:t>
      </w:r>
      <w:r w:rsidRPr="006C14D0">
        <w:rPr>
          <w:rFonts w:hint="eastAsia"/>
          <w:b/>
        </w:rPr>
        <w:t>认证表单必须加入验证码。</w:t>
      </w:r>
    </w:p>
    <w:p w:rsidR="00D249A6" w:rsidRDefault="005D17C3" w:rsidP="006C1524">
      <w:pPr>
        <w:autoSpaceDE/>
        <w:autoSpaceDN/>
        <w:spacing w:line="276" w:lineRule="auto"/>
        <w:ind w:firstLineChars="0" w:firstLine="0"/>
        <w:rPr>
          <w:snapToGrid/>
        </w:rPr>
      </w:pPr>
      <w:r>
        <w:rPr>
          <w:rFonts w:hint="eastAsia"/>
          <w:snapToGrid/>
        </w:rPr>
        <w:t>说明：</w:t>
      </w:r>
      <w:r w:rsidRPr="0002473C">
        <w:rPr>
          <w:rFonts w:hint="eastAsia"/>
          <w:snapToGrid/>
        </w:rPr>
        <w:t>使用验证码的目的是为了阻止攻击者使用自动登录工具连续尝试登录，</w:t>
      </w:r>
      <w:r>
        <w:rPr>
          <w:rFonts w:hint="eastAsia"/>
          <w:snapToGrid/>
        </w:rPr>
        <w:t>从而降低被暴力破解的可能。如果觉得验证码影响用户体验，那么可以在前</w:t>
      </w:r>
      <w:r w:rsidR="00FC3BB7">
        <w:rPr>
          <w:rFonts w:hint="eastAsia"/>
          <w:snapToGrid/>
        </w:rPr>
        <w:t>3</w:t>
      </w:r>
      <w:r>
        <w:rPr>
          <w:rFonts w:hint="eastAsia"/>
          <w:snapToGrid/>
        </w:rPr>
        <w:t>次登录尝试中不使用验证码，</w:t>
      </w:r>
      <w:r w:rsidR="00FC3BB7">
        <w:rPr>
          <w:rFonts w:hint="eastAsia"/>
          <w:snapToGrid/>
        </w:rPr>
        <w:t>3</w:t>
      </w:r>
      <w:r w:rsidRPr="00EC2966">
        <w:rPr>
          <w:rFonts w:hint="eastAsia"/>
          <w:snapToGrid/>
        </w:rPr>
        <w:t>次登录失败后</w:t>
      </w:r>
      <w:r>
        <w:rPr>
          <w:rFonts w:hint="eastAsia"/>
          <w:snapToGrid/>
        </w:rPr>
        <w:t>必须</w:t>
      </w:r>
      <w:r w:rsidRPr="00EC2966">
        <w:rPr>
          <w:rFonts w:hint="eastAsia"/>
          <w:snapToGrid/>
        </w:rPr>
        <w:t>使用验证码。</w:t>
      </w:r>
    </w:p>
    <w:p w:rsidR="00D249A6" w:rsidRDefault="005D17C3" w:rsidP="005D17C3">
      <w:pPr>
        <w:autoSpaceDE/>
        <w:autoSpaceDN/>
        <w:ind w:firstLineChars="0" w:firstLine="0"/>
        <w:rPr>
          <w:snapToGrid/>
        </w:rPr>
      </w:pPr>
      <w:r w:rsidRPr="0002473C">
        <w:rPr>
          <w:rFonts w:hint="eastAsia"/>
          <w:snapToGrid/>
        </w:rPr>
        <w:t>验证码</w:t>
      </w:r>
      <w:r>
        <w:rPr>
          <w:rFonts w:hint="eastAsia"/>
          <w:snapToGrid/>
        </w:rPr>
        <w:t>在设计上必须要考虑到一些安全因素，</w:t>
      </w:r>
      <w:r w:rsidR="00D249A6">
        <w:rPr>
          <w:rFonts w:hint="eastAsia"/>
          <w:snapToGrid/>
        </w:rPr>
        <w:t>包括：</w:t>
      </w:r>
    </w:p>
    <w:p w:rsidR="00D249A6" w:rsidRPr="005868E5" w:rsidRDefault="006D4728" w:rsidP="006C1524">
      <w:pPr>
        <w:pStyle w:val="affd"/>
        <w:numPr>
          <w:ilvl w:val="0"/>
          <w:numId w:val="82"/>
        </w:numPr>
        <w:autoSpaceDE/>
        <w:autoSpaceDN/>
        <w:spacing w:line="276" w:lineRule="auto"/>
        <w:ind w:firstLineChars="0"/>
        <w:rPr>
          <w:snapToGrid/>
        </w:rPr>
      </w:pPr>
      <w:r w:rsidRPr="005868E5">
        <w:rPr>
          <w:rFonts w:hint="eastAsia"/>
          <w:snapToGrid/>
        </w:rPr>
        <w:t>验证码必须是单一图片</w:t>
      </w:r>
      <w:r w:rsidR="00E01E22">
        <w:rPr>
          <w:rFonts w:hint="eastAsia"/>
          <w:snapToGrid/>
        </w:rPr>
        <w:t>、</w:t>
      </w:r>
      <w:r w:rsidRPr="005868E5">
        <w:rPr>
          <w:rFonts w:hint="eastAsia"/>
          <w:snapToGrid/>
        </w:rPr>
        <w:t>有背景干扰，背景干扰元素的颜色、位置随机变化；</w:t>
      </w:r>
    </w:p>
    <w:p w:rsidR="006D4728" w:rsidRPr="005868E5" w:rsidRDefault="00D5098F" w:rsidP="006C1524">
      <w:pPr>
        <w:pStyle w:val="affd"/>
        <w:numPr>
          <w:ilvl w:val="0"/>
          <w:numId w:val="82"/>
        </w:numPr>
        <w:autoSpaceDE/>
        <w:autoSpaceDN/>
        <w:spacing w:line="276" w:lineRule="auto"/>
        <w:ind w:firstLineChars="0"/>
        <w:rPr>
          <w:snapToGrid/>
        </w:rPr>
      </w:pPr>
      <w:r w:rsidRPr="005868E5">
        <w:rPr>
          <w:rFonts w:hint="eastAsia"/>
          <w:snapToGrid/>
        </w:rPr>
        <w:t>验证码字符串要求随机生成，</w:t>
      </w:r>
      <w:r w:rsidR="009B47EE">
        <w:rPr>
          <w:rFonts w:hint="eastAsia"/>
          <w:snapToGrid/>
        </w:rPr>
        <w:t>随机字符串必须是字母数字的（建议字符集可以配置来满足不同客户需求）</w:t>
      </w:r>
      <w:r w:rsidR="002F1280">
        <w:rPr>
          <w:rFonts w:hint="eastAsia"/>
          <w:snapToGrid/>
        </w:rPr>
        <w:t>。</w:t>
      </w:r>
      <w:r w:rsidR="00F31358" w:rsidRPr="005868E5">
        <w:rPr>
          <w:rFonts w:hint="eastAsia"/>
          <w:snapToGrid/>
        </w:rPr>
        <w:t>随机字符串</w:t>
      </w:r>
      <w:r w:rsidR="00040B35" w:rsidRPr="005868E5">
        <w:rPr>
          <w:rFonts w:hint="eastAsia"/>
          <w:snapToGrid/>
        </w:rPr>
        <w:t>不能在客户端的静态页面中的网页源代码里出现</w:t>
      </w:r>
      <w:r w:rsidR="00880C4A">
        <w:rPr>
          <w:rFonts w:hint="eastAsia"/>
          <w:snapToGrid/>
        </w:rPr>
        <w:t>；</w:t>
      </w:r>
    </w:p>
    <w:p w:rsidR="00040B35" w:rsidRPr="005868E5" w:rsidRDefault="00040B35" w:rsidP="006C1524">
      <w:pPr>
        <w:pStyle w:val="affd"/>
        <w:numPr>
          <w:ilvl w:val="0"/>
          <w:numId w:val="82"/>
        </w:numPr>
        <w:autoSpaceDE/>
        <w:autoSpaceDN/>
        <w:spacing w:line="276" w:lineRule="auto"/>
        <w:ind w:firstLineChars="0"/>
        <w:rPr>
          <w:snapToGrid/>
        </w:rPr>
      </w:pPr>
      <w:r w:rsidRPr="005868E5">
        <w:rPr>
          <w:rFonts w:hint="eastAsia"/>
          <w:snapToGrid/>
        </w:rPr>
        <w:t>验证码在一次使用后要求立即失效，新的请求需要重新生成验证码</w:t>
      </w:r>
      <w:r w:rsidR="00880C4A">
        <w:rPr>
          <w:rFonts w:hint="eastAsia"/>
          <w:snapToGrid/>
        </w:rPr>
        <w:t>；</w:t>
      </w:r>
    </w:p>
    <w:p w:rsidR="00040B35" w:rsidRPr="005868E5" w:rsidRDefault="00040B35" w:rsidP="006C1524">
      <w:pPr>
        <w:pStyle w:val="affd"/>
        <w:numPr>
          <w:ilvl w:val="0"/>
          <w:numId w:val="82"/>
        </w:numPr>
        <w:autoSpaceDE/>
        <w:autoSpaceDN/>
        <w:spacing w:line="276" w:lineRule="auto"/>
        <w:ind w:firstLineChars="0"/>
        <w:rPr>
          <w:snapToGrid/>
        </w:rPr>
      </w:pPr>
      <w:r w:rsidRPr="005868E5">
        <w:rPr>
          <w:rFonts w:hint="eastAsia"/>
          <w:snapToGrid/>
        </w:rPr>
        <w:t>验证码内容不能与客户端提交的任何信息相关联</w:t>
      </w:r>
      <w:r w:rsidR="002F1280">
        <w:rPr>
          <w:rFonts w:hint="eastAsia"/>
          <w:snapToGrid/>
        </w:rPr>
        <w:t>，不能从会话</w:t>
      </w:r>
      <w:r w:rsidR="002F1280">
        <w:rPr>
          <w:rFonts w:hint="eastAsia"/>
          <w:snapToGrid/>
        </w:rPr>
        <w:t>ID</w:t>
      </w:r>
      <w:r w:rsidR="002F1280">
        <w:rPr>
          <w:rFonts w:hint="eastAsia"/>
          <w:snapToGrid/>
        </w:rPr>
        <w:t>或</w:t>
      </w:r>
      <w:r w:rsidR="002F1280">
        <w:rPr>
          <w:rFonts w:hint="eastAsia"/>
          <w:snapToGrid/>
        </w:rPr>
        <w:t>URL</w:t>
      </w:r>
      <w:r w:rsidR="002F1280">
        <w:rPr>
          <w:rFonts w:hint="eastAsia"/>
          <w:snapToGrid/>
        </w:rPr>
        <w:t>来计算出验证码</w:t>
      </w:r>
      <w:r w:rsidR="00880C4A">
        <w:rPr>
          <w:rFonts w:hint="eastAsia"/>
          <w:snapToGrid/>
        </w:rPr>
        <w:t>。</w:t>
      </w:r>
    </w:p>
    <w:p w:rsidR="005D17C3" w:rsidRDefault="005D17C3" w:rsidP="005D17C3">
      <w:pPr>
        <w:autoSpaceDE/>
        <w:autoSpaceDN/>
        <w:ind w:firstLineChars="0" w:firstLine="0"/>
        <w:rPr>
          <w:snapToGrid/>
        </w:rPr>
      </w:pPr>
      <w:r w:rsidRPr="00CC58FB">
        <w:rPr>
          <w:rFonts w:hint="eastAsia"/>
          <w:snapToGrid/>
        </w:rPr>
        <w:t>如图</w:t>
      </w:r>
      <w:r w:rsidR="00880C4A">
        <w:rPr>
          <w:rFonts w:hint="eastAsia"/>
          <w:snapToGrid/>
        </w:rPr>
        <w:t>所示</w:t>
      </w:r>
      <w:r>
        <w:rPr>
          <w:rFonts w:hint="eastAsia"/>
          <w:snapToGrid/>
        </w:rPr>
        <w:t>：</w:t>
      </w:r>
      <w:r w:rsidR="00A54A3B">
        <w:rPr>
          <w:rFonts w:hint="eastAsia"/>
          <w:snapToGrid/>
        </w:rPr>
        <w:t>图片包含的验证码为</w:t>
      </w:r>
      <w:r w:rsidR="00A54A3B">
        <w:rPr>
          <w:rFonts w:hint="eastAsia"/>
          <w:snapToGrid/>
        </w:rPr>
        <w:t>YaS5</w:t>
      </w:r>
    </w:p>
    <w:p w:rsidR="005D17C3" w:rsidRDefault="000901B3" w:rsidP="005D17C3">
      <w:pPr>
        <w:autoSpaceDE/>
        <w:autoSpaceDN/>
        <w:ind w:firstLineChars="0" w:firstLine="0"/>
        <w:jc w:val="center"/>
        <w:rPr>
          <w:snapToGrid/>
        </w:rPr>
      </w:pPr>
      <w:r>
        <w:rPr>
          <w:noProof/>
          <w:snapToGrid/>
        </w:rPr>
        <w:drawing>
          <wp:inline distT="0" distB="0" distL="0" distR="0">
            <wp:extent cx="2854325" cy="1677670"/>
            <wp:effectExtent l="19050" t="0" r="3175" b="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2854325" cy="1677670"/>
                    </a:xfrm>
                    <a:prstGeom prst="rect">
                      <a:avLst/>
                    </a:prstGeom>
                    <a:noFill/>
                    <a:ln w="9525">
                      <a:noFill/>
                      <a:miter lim="800000"/>
                      <a:headEnd/>
                      <a:tailEnd/>
                    </a:ln>
                  </pic:spPr>
                </pic:pic>
              </a:graphicData>
            </a:graphic>
          </wp:inline>
        </w:drawing>
      </w:r>
    </w:p>
    <w:p w:rsidR="005D17C3" w:rsidRDefault="005D17C3" w:rsidP="005D17C3">
      <w:pPr>
        <w:pStyle w:val="a"/>
        <w:spacing w:after="312"/>
      </w:pPr>
      <w:r>
        <w:rPr>
          <w:rFonts w:hint="eastAsia"/>
        </w:rPr>
        <w:t>验证码</w:t>
      </w:r>
    </w:p>
    <w:p w:rsidR="005D17C3" w:rsidRDefault="005D17C3" w:rsidP="005D17C3">
      <w:pPr>
        <w:autoSpaceDE/>
        <w:autoSpaceDN/>
        <w:ind w:firstLineChars="0" w:firstLine="0"/>
      </w:pPr>
      <w:r w:rsidRPr="006A7E86">
        <w:rPr>
          <w:rFonts w:hint="eastAsia"/>
          <w:snapToGrid/>
        </w:rPr>
        <w:t>实施指导：</w:t>
      </w:r>
    </w:p>
    <w:tbl>
      <w:tblPr>
        <w:tblW w:w="0" w:type="auto"/>
        <w:shd w:val="clear" w:color="auto" w:fill="D9D9D9"/>
        <w:tblLook w:val="01E0"/>
      </w:tblPr>
      <w:tblGrid>
        <w:gridCol w:w="8528"/>
      </w:tblGrid>
      <w:tr w:rsidR="00BF1CF3" w:rsidRPr="009F38F7" w:rsidTr="001C3D33">
        <w:tc>
          <w:tcPr>
            <w:tcW w:w="8528" w:type="dxa"/>
            <w:shd w:val="clear" w:color="auto" w:fill="D9D9D9"/>
          </w:tcPr>
          <w:p w:rsidR="00BF1CF3" w:rsidRDefault="00C80424" w:rsidP="001F713C">
            <w:pPr>
              <w:autoSpaceDE/>
              <w:autoSpaceDN/>
              <w:spacing w:line="276" w:lineRule="auto"/>
              <w:ind w:firstLineChars="0" w:firstLine="0"/>
            </w:pPr>
            <w:r>
              <w:rPr>
                <w:rFonts w:hint="eastAsia"/>
              </w:rPr>
              <w:t>建议</w:t>
            </w:r>
            <w:r w:rsidRPr="00D66E2B">
              <w:rPr>
                <w:rFonts w:hint="eastAsia"/>
              </w:rPr>
              <w:t>使用</w:t>
            </w:r>
            <w:r>
              <w:rPr>
                <w:rFonts w:hint="eastAsia"/>
              </w:rPr>
              <w:t>电信与软件产品线的验证码</w:t>
            </w:r>
            <w:r w:rsidR="00D65D7D">
              <w:rPr>
                <w:rFonts w:hint="eastAsia"/>
              </w:rPr>
              <w:t>CBB</w:t>
            </w:r>
            <w:r w:rsidDel="00C80424">
              <w:rPr>
                <w:rFonts w:hint="eastAsia"/>
              </w:rPr>
              <w:t xml:space="preserve"> </w:t>
            </w:r>
            <w:r w:rsidR="00D65D7D">
              <w:rPr>
                <w:rFonts w:hint="eastAsia"/>
              </w:rPr>
              <w:t>。</w:t>
            </w:r>
          </w:p>
          <w:p w:rsidR="00BE0D30" w:rsidRDefault="005B013A" w:rsidP="001F713C">
            <w:pPr>
              <w:autoSpaceDE/>
              <w:autoSpaceDN/>
              <w:spacing w:line="276" w:lineRule="auto"/>
              <w:ind w:firstLineChars="0" w:firstLine="0"/>
              <w:rPr>
                <w:rFonts w:ascii="Arial" w:cs="Arial"/>
                <w:snapToGrid/>
              </w:rPr>
            </w:pPr>
            <w:r>
              <w:rPr>
                <w:rFonts w:hint="eastAsia"/>
                <w:snapToGrid/>
              </w:rPr>
              <w:t>备注：对</w:t>
            </w:r>
            <w:r w:rsidRPr="009F38F7">
              <w:rPr>
                <w:rFonts w:hint="eastAsia"/>
                <w:snapToGrid/>
              </w:rPr>
              <w:t>于嵌入式系统，如果实现验证码比较困难，可以通过多次认证失败锁定客户端</w:t>
            </w:r>
            <w:r w:rsidRPr="009F38F7">
              <w:rPr>
                <w:rFonts w:hint="eastAsia"/>
                <w:snapToGrid/>
              </w:rPr>
              <w:t>IP</w:t>
            </w:r>
            <w:r w:rsidRPr="009F38F7">
              <w:rPr>
                <w:rFonts w:hint="eastAsia"/>
                <w:snapToGrid/>
              </w:rPr>
              <w:t>的方式来防止暴力破解。</w:t>
            </w:r>
          </w:p>
        </w:tc>
      </w:tr>
    </w:tbl>
    <w:p w:rsidR="00BE0D30" w:rsidRPr="00C10811" w:rsidRDefault="005D17C3" w:rsidP="00C10811">
      <w:pPr>
        <w:pStyle w:val="affd"/>
        <w:numPr>
          <w:ilvl w:val="0"/>
          <w:numId w:val="72"/>
        </w:numPr>
        <w:autoSpaceDE/>
        <w:autoSpaceDN/>
        <w:spacing w:line="276" w:lineRule="auto"/>
        <w:ind w:left="0" w:firstLineChars="0" w:firstLine="0"/>
        <w:rPr>
          <w:b/>
          <w:snapToGrid/>
        </w:rPr>
      </w:pPr>
      <w:r w:rsidRPr="00C10811">
        <w:rPr>
          <w:rFonts w:hint="eastAsia"/>
          <w:b/>
          <w:snapToGrid/>
        </w:rPr>
        <w:t>用户名、</w:t>
      </w:r>
      <w:r w:rsidR="00C32E7C" w:rsidRPr="00C10811">
        <w:rPr>
          <w:rFonts w:hint="eastAsia"/>
          <w:b/>
          <w:snapToGrid/>
        </w:rPr>
        <w:t>口令和验证码必须在同一个请求中提交给服务器</w:t>
      </w:r>
      <w:r w:rsidRPr="00C10811">
        <w:rPr>
          <w:rFonts w:hint="eastAsia"/>
          <w:b/>
          <w:snapToGrid/>
        </w:rPr>
        <w:t>，必须先判断验证码是否正确，</w:t>
      </w:r>
      <w:r w:rsidR="00426EDE" w:rsidRPr="00C10811">
        <w:rPr>
          <w:rFonts w:hint="eastAsia"/>
          <w:b/>
          <w:snapToGrid/>
        </w:rPr>
        <w:t>只有当验证码检验通过后才进行用户名和口令的检验</w:t>
      </w:r>
      <w:r w:rsidRPr="00C10811">
        <w:rPr>
          <w:rFonts w:hint="eastAsia"/>
          <w:b/>
          <w:snapToGrid/>
        </w:rPr>
        <w:t>，否则直接提示验证码错误。</w:t>
      </w:r>
    </w:p>
    <w:p w:rsidR="005D17C3" w:rsidRPr="002D1C82" w:rsidRDefault="005D17C3" w:rsidP="00C10811">
      <w:pPr>
        <w:autoSpaceDE/>
        <w:autoSpaceDN/>
        <w:spacing w:line="276" w:lineRule="auto"/>
        <w:ind w:firstLineChars="0" w:firstLine="0"/>
        <w:rPr>
          <w:b/>
          <w:snapToGrid/>
        </w:rPr>
      </w:pPr>
      <w:r w:rsidRPr="009F38F7">
        <w:rPr>
          <w:rFonts w:hint="eastAsia"/>
          <w:snapToGrid/>
        </w:rPr>
        <w:t>说明：如果验证码和用户名、</w:t>
      </w:r>
      <w:r w:rsidR="00426EDE">
        <w:rPr>
          <w:rFonts w:hint="eastAsia"/>
          <w:snapToGrid/>
        </w:rPr>
        <w:t>口令</w:t>
      </w:r>
      <w:r w:rsidR="00426EDE" w:rsidRPr="009F38F7">
        <w:rPr>
          <w:rFonts w:hint="eastAsia"/>
          <w:snapToGrid/>
        </w:rPr>
        <w:t>分开提交</w:t>
      </w:r>
      <w:r w:rsidRPr="009F38F7">
        <w:rPr>
          <w:rFonts w:hint="eastAsia"/>
          <w:snapToGrid/>
        </w:rPr>
        <w:t>，攻击者就可以绕过验证码校验（如：先手工提交正确的验证码，再通过程序暴力破解），验证码就形同虚设，攻击者依然可以暴力破解用户名及口令。</w:t>
      </w:r>
    </w:p>
    <w:p w:rsidR="00BE0D30" w:rsidRPr="005308A0" w:rsidRDefault="005D17C3">
      <w:pPr>
        <w:pStyle w:val="affd"/>
        <w:numPr>
          <w:ilvl w:val="0"/>
          <w:numId w:val="72"/>
        </w:numPr>
        <w:autoSpaceDE/>
        <w:autoSpaceDN/>
        <w:ind w:firstLineChars="0"/>
        <w:rPr>
          <w:b/>
        </w:rPr>
      </w:pPr>
      <w:r w:rsidRPr="005308A0">
        <w:rPr>
          <w:rFonts w:hint="eastAsia"/>
          <w:b/>
        </w:rPr>
        <w:t>所有登录页面的认证处理模块必须统一。</w:t>
      </w:r>
    </w:p>
    <w:p w:rsidR="00934EE5" w:rsidRDefault="00934EE5" w:rsidP="005308A0">
      <w:pPr>
        <w:autoSpaceDE/>
        <w:autoSpaceDN/>
        <w:spacing w:line="276" w:lineRule="auto"/>
        <w:ind w:firstLineChars="0" w:firstLine="0"/>
      </w:pPr>
      <w:r>
        <w:rPr>
          <w:rFonts w:hint="eastAsia"/>
          <w:snapToGrid/>
        </w:rPr>
        <w:t>说明：</w:t>
      </w:r>
      <w:r>
        <w:rPr>
          <w:rFonts w:hint="eastAsia"/>
          <w:snapToGrid/>
        </w:rPr>
        <w:t>Web</w:t>
      </w:r>
      <w:r>
        <w:rPr>
          <w:rFonts w:hint="eastAsia"/>
          <w:snapToGrid/>
        </w:rPr>
        <w:t>应用</w:t>
      </w:r>
      <w:r>
        <w:rPr>
          <w:rFonts w:hint="eastAsia"/>
        </w:rPr>
        <w:t>可能存在多个登录页面，但是处理登录认证请求的模块必须统一，</w:t>
      </w:r>
      <w:r w:rsidR="00CE40EB">
        <w:rPr>
          <w:rFonts w:hint="eastAsia"/>
        </w:rPr>
        <w:t>确保</w:t>
      </w:r>
      <w:r w:rsidR="00386DFC">
        <w:rPr>
          <w:rFonts w:hint="eastAsia"/>
        </w:rPr>
        <w:t>认证机制</w:t>
      </w:r>
      <w:r w:rsidR="00CE40EB">
        <w:rPr>
          <w:rFonts w:hint="eastAsia"/>
        </w:rPr>
        <w:t>一致，</w:t>
      </w:r>
      <w:r>
        <w:rPr>
          <w:rFonts w:hint="eastAsia"/>
        </w:rPr>
        <w:t>防止不一致的认证方式导致安全隐患</w:t>
      </w:r>
      <w:r w:rsidR="00CE40EB">
        <w:rPr>
          <w:rFonts w:hint="eastAsia"/>
        </w:rPr>
        <w:t>，同时也有利于代码维护</w:t>
      </w:r>
      <w:r>
        <w:rPr>
          <w:rFonts w:hint="eastAsia"/>
        </w:rPr>
        <w:t>。</w:t>
      </w:r>
    </w:p>
    <w:p w:rsidR="00BE0D30" w:rsidRPr="005308A0" w:rsidRDefault="005D17C3">
      <w:pPr>
        <w:pStyle w:val="affd"/>
        <w:numPr>
          <w:ilvl w:val="0"/>
          <w:numId w:val="72"/>
        </w:numPr>
        <w:autoSpaceDE/>
        <w:autoSpaceDN/>
        <w:ind w:firstLineChars="0"/>
        <w:rPr>
          <w:b/>
        </w:rPr>
      </w:pPr>
      <w:r w:rsidRPr="005308A0">
        <w:rPr>
          <w:rFonts w:hint="eastAsia"/>
          <w:b/>
        </w:rPr>
        <w:t>所有针对其他第三方开放接口的认证处理模块必须统一。</w:t>
      </w:r>
    </w:p>
    <w:p w:rsidR="005D17C3" w:rsidRPr="00807127" w:rsidRDefault="00B16F84" w:rsidP="005308A0">
      <w:pPr>
        <w:autoSpaceDE/>
        <w:autoSpaceDN/>
        <w:spacing w:line="276" w:lineRule="auto"/>
        <w:ind w:firstLineChars="0" w:firstLine="0"/>
        <w:rPr>
          <w:snapToGrid/>
        </w:rPr>
      </w:pPr>
      <w:r w:rsidRPr="00B16F84">
        <w:rPr>
          <w:rFonts w:hint="eastAsia"/>
          <w:snapToGrid/>
        </w:rPr>
        <w:t>说明：第三方接口认证请求的处理模块必须统一，确保认证机制一致，防止不一致的认证方式导致安全隐患，同时也有利于代码维护。</w:t>
      </w:r>
    </w:p>
    <w:p w:rsidR="00BE0D30" w:rsidRPr="004C1D98" w:rsidRDefault="005D17C3" w:rsidP="004C1D98">
      <w:pPr>
        <w:pStyle w:val="affd"/>
        <w:numPr>
          <w:ilvl w:val="0"/>
          <w:numId w:val="72"/>
        </w:numPr>
        <w:autoSpaceDE/>
        <w:autoSpaceDN/>
        <w:spacing w:line="276" w:lineRule="auto"/>
        <w:ind w:left="0" w:firstLineChars="0" w:firstLine="0"/>
        <w:rPr>
          <w:b/>
          <w:snapToGrid/>
        </w:rPr>
      </w:pPr>
      <w:r w:rsidRPr="004C1D98">
        <w:rPr>
          <w:rFonts w:hint="eastAsia"/>
          <w:b/>
          <w:snapToGrid/>
        </w:rPr>
        <w:t>认证失败后，不能提示给用户详细以及明确的错误原因，只能给出一般性的提示，同时记录日志信息。</w:t>
      </w:r>
    </w:p>
    <w:p w:rsidR="00242F87" w:rsidRPr="00242F87" w:rsidRDefault="005D17C3" w:rsidP="004C1D98">
      <w:pPr>
        <w:spacing w:line="276" w:lineRule="auto"/>
        <w:ind w:firstLineChars="0" w:firstLine="0"/>
        <w:rPr>
          <w:b/>
          <w:snapToGrid/>
          <w:sz w:val="22"/>
          <w:szCs w:val="22"/>
        </w:rPr>
      </w:pPr>
      <w:r w:rsidRPr="00131402">
        <w:rPr>
          <w:rFonts w:hint="eastAsia"/>
          <w:snapToGrid/>
        </w:rPr>
        <w:t>说明：</w:t>
      </w:r>
      <w:r w:rsidR="0094532E">
        <w:rPr>
          <w:rFonts w:hint="eastAsia"/>
        </w:rPr>
        <w:t>认证错误不应给出明确的提示，否则可被攻击者利用来枚举用户</w:t>
      </w:r>
      <w:r w:rsidR="00285749">
        <w:rPr>
          <w:rFonts w:hint="eastAsia"/>
        </w:rPr>
        <w:t>名</w:t>
      </w:r>
      <w:r w:rsidR="0094532E">
        <w:rPr>
          <w:rFonts w:hint="eastAsia"/>
        </w:rPr>
        <w:t>和口令。</w:t>
      </w:r>
      <w:r w:rsidRPr="00131402">
        <w:rPr>
          <w:rFonts w:hint="eastAsia"/>
          <w:snapToGrid/>
        </w:rPr>
        <w:t>可以提示：“</w:t>
      </w:r>
      <w:r w:rsidR="002E2D75" w:rsidRPr="00131402">
        <w:rPr>
          <w:rFonts w:hint="eastAsia"/>
          <w:snapToGrid/>
        </w:rPr>
        <w:t>登录失败</w:t>
      </w:r>
      <w:r w:rsidR="002E2D75">
        <w:rPr>
          <w:rFonts w:hint="eastAsia"/>
          <w:snapToGrid/>
        </w:rPr>
        <w:t>；</w:t>
      </w:r>
      <w:r w:rsidR="00A11C45">
        <w:rPr>
          <w:rFonts w:hint="eastAsia"/>
          <w:snapToGrid/>
        </w:rPr>
        <w:t>无效的</w:t>
      </w:r>
      <w:r w:rsidRPr="00131402">
        <w:rPr>
          <w:rFonts w:hint="eastAsia"/>
          <w:snapToGrid/>
        </w:rPr>
        <w:t>用户名或口令，”；不能提示：</w:t>
      </w:r>
      <w:r w:rsidR="002E2D75">
        <w:rPr>
          <w:rFonts w:hint="eastAsia"/>
          <w:snapToGrid/>
        </w:rPr>
        <w:t>“用户</w:t>
      </w:r>
      <w:r w:rsidR="002E2D75">
        <w:rPr>
          <w:rFonts w:hint="eastAsia"/>
          <w:snapToGrid/>
        </w:rPr>
        <w:t>foo</w:t>
      </w:r>
      <w:r w:rsidR="002E2D75">
        <w:rPr>
          <w:rFonts w:hint="eastAsia"/>
          <w:snapToGrid/>
        </w:rPr>
        <w:t>：口令无效”、“登录失败，无效用户</w:t>
      </w:r>
      <w:r w:rsidR="002E2D75">
        <w:rPr>
          <w:rFonts w:hint="eastAsia"/>
          <w:snapToGrid/>
        </w:rPr>
        <w:t>ID</w:t>
      </w:r>
      <w:r w:rsidR="002E2D75">
        <w:rPr>
          <w:rFonts w:hint="eastAsia"/>
          <w:snapToGrid/>
        </w:rPr>
        <w:t>”、“登录失败；帐号已停用”、“登录失败；用户未激活”</w:t>
      </w:r>
      <w:r w:rsidRPr="00131402">
        <w:rPr>
          <w:rFonts w:hint="eastAsia"/>
          <w:snapToGrid/>
        </w:rPr>
        <w:t>等。</w:t>
      </w:r>
    </w:p>
    <w:p w:rsidR="00BE0D30" w:rsidRPr="001D66DC" w:rsidRDefault="00B16F84">
      <w:pPr>
        <w:pStyle w:val="affd"/>
        <w:numPr>
          <w:ilvl w:val="0"/>
          <w:numId w:val="72"/>
        </w:numPr>
        <w:autoSpaceDE/>
        <w:autoSpaceDN/>
        <w:ind w:left="0" w:firstLineChars="0" w:firstLine="0"/>
        <w:rPr>
          <w:b/>
          <w:snapToGrid/>
        </w:rPr>
      </w:pPr>
      <w:r w:rsidRPr="001D66DC">
        <w:rPr>
          <w:rFonts w:hint="eastAsia"/>
          <w:b/>
          <w:snapToGrid/>
        </w:rPr>
        <w:t>禁止在系统中</w:t>
      </w:r>
      <w:bookmarkStart w:id="99" w:name="OLE_LINK10"/>
      <w:r w:rsidRPr="001D66DC">
        <w:rPr>
          <w:rFonts w:hint="eastAsia"/>
          <w:b/>
          <w:snapToGrid/>
        </w:rPr>
        <w:t>预留任何未公开帐号或特殊的访问机制</w:t>
      </w:r>
      <w:bookmarkEnd w:id="99"/>
      <w:r w:rsidRPr="001D66DC">
        <w:rPr>
          <w:rFonts w:hint="eastAsia"/>
          <w:b/>
          <w:snapToGrid/>
        </w:rPr>
        <w:t>。</w:t>
      </w:r>
    </w:p>
    <w:p w:rsidR="00663C22" w:rsidRDefault="00B16F84" w:rsidP="002D0B90">
      <w:pPr>
        <w:autoSpaceDE/>
        <w:autoSpaceDN/>
        <w:spacing w:line="276" w:lineRule="auto"/>
        <w:ind w:firstLineChars="0" w:firstLine="0"/>
        <w:rPr>
          <w:b/>
          <w:snapToGrid/>
        </w:rPr>
      </w:pPr>
      <w:r w:rsidRPr="00B16F84">
        <w:rPr>
          <w:rFonts w:ascii="宋体" w:hAnsi="宋体" w:hint="eastAsia"/>
          <w:snapToGrid/>
        </w:rPr>
        <w:t>说明：产品若存在预留的未公开帐号或特殊的访问机制，有可能被内部恶意人员或外部人员获知进行私自操作，存在绕过鉴权进入系统的风险。</w:t>
      </w:r>
    </w:p>
    <w:p w:rsidR="00E0228B" w:rsidRPr="00663C22" w:rsidRDefault="00A903B7" w:rsidP="00663C22">
      <w:pPr>
        <w:pStyle w:val="affd"/>
        <w:numPr>
          <w:ilvl w:val="0"/>
          <w:numId w:val="72"/>
        </w:numPr>
        <w:autoSpaceDE/>
        <w:autoSpaceDN/>
        <w:ind w:left="0" w:firstLineChars="0" w:firstLine="0"/>
        <w:rPr>
          <w:b/>
          <w:snapToGrid/>
        </w:rPr>
      </w:pPr>
      <w:r w:rsidRPr="00663C22">
        <w:rPr>
          <w:rFonts w:hint="eastAsia"/>
          <w:b/>
          <w:snapToGrid/>
        </w:rPr>
        <w:t>对于重要的管理事务或重要的交易事务要进行重新认证或二次认证。</w:t>
      </w:r>
    </w:p>
    <w:p w:rsidR="00BE0D30" w:rsidRDefault="00A903B7" w:rsidP="002D0B90">
      <w:pPr>
        <w:spacing w:line="276" w:lineRule="auto"/>
        <w:ind w:firstLineChars="0" w:firstLine="0"/>
      </w:pPr>
      <w:r w:rsidRPr="009F38F7">
        <w:rPr>
          <w:rFonts w:hint="eastAsia"/>
        </w:rPr>
        <w:t>说明：重要的管理事务，比如重新启动业务模块；重要的交易事务，比如转账、</w:t>
      </w:r>
      <w:r w:rsidRPr="009F38F7">
        <w:rPr>
          <w:rFonts w:hint="eastAsia"/>
          <w:snapToGrid/>
        </w:rPr>
        <w:t>余额转移、充值等。重新认证，比如让用户重新输入口令</w:t>
      </w:r>
      <w:r>
        <w:rPr>
          <w:rFonts w:hint="eastAsia"/>
          <w:snapToGrid/>
        </w:rPr>
        <w:t>；二次认证，比如让用户输入动态密码</w:t>
      </w:r>
      <w:r>
        <w:rPr>
          <w:rFonts w:hint="eastAsia"/>
          <w:snapToGrid/>
        </w:rPr>
        <w:t>/</w:t>
      </w:r>
      <w:r>
        <w:rPr>
          <w:rFonts w:hint="eastAsia"/>
          <w:snapToGrid/>
        </w:rPr>
        <w:t>短信随机密码。重新认证或二次认证，可以减小</w:t>
      </w:r>
      <w:r w:rsidRPr="009F38F7">
        <w:rPr>
          <w:rFonts w:hint="eastAsia"/>
        </w:rPr>
        <w:t>会话劫持给用户带来损失</w:t>
      </w:r>
      <w:r>
        <w:rPr>
          <w:rFonts w:hint="eastAsia"/>
        </w:rPr>
        <w:t>，还可以</w:t>
      </w:r>
      <w:r w:rsidR="00CF6347">
        <w:rPr>
          <w:rFonts w:hint="eastAsia"/>
        </w:rPr>
        <w:t>减轻</w:t>
      </w:r>
      <w:r>
        <w:rPr>
          <w:rFonts w:hint="eastAsia"/>
        </w:rPr>
        <w:t>跨站请求伪造攻击。</w:t>
      </w:r>
    </w:p>
    <w:p w:rsidR="00BE0D30" w:rsidRPr="006073B5" w:rsidRDefault="008A7E12" w:rsidP="006073B5">
      <w:pPr>
        <w:pStyle w:val="affd"/>
        <w:numPr>
          <w:ilvl w:val="0"/>
          <w:numId w:val="83"/>
        </w:numPr>
        <w:autoSpaceDE/>
        <w:autoSpaceDN/>
        <w:ind w:firstLineChars="0"/>
        <w:rPr>
          <w:rFonts w:ascii="宋体" w:hAnsi="宋体"/>
          <w:b/>
          <w:snapToGrid/>
        </w:rPr>
      </w:pPr>
      <w:r w:rsidRPr="006073B5">
        <w:rPr>
          <w:rFonts w:ascii="宋体" w:hAnsi="宋体" w:hint="eastAsia"/>
          <w:b/>
          <w:snapToGrid/>
        </w:rPr>
        <w:t>对安全性要求高的Web</w:t>
      </w:r>
      <w:r w:rsidR="00B56087" w:rsidRPr="006073B5">
        <w:rPr>
          <w:rFonts w:ascii="宋体" w:hAnsi="宋体" w:hint="eastAsia"/>
          <w:b/>
          <w:snapToGrid/>
        </w:rPr>
        <w:t>应用实施多因素认证</w:t>
      </w:r>
      <w:r w:rsidR="00B16F84" w:rsidRPr="006073B5">
        <w:rPr>
          <w:rFonts w:ascii="宋体" w:hAnsi="宋体" w:hint="eastAsia"/>
          <w:b/>
          <w:snapToGrid/>
        </w:rPr>
        <w:t>。</w:t>
      </w:r>
    </w:p>
    <w:p w:rsidR="005D17C3" w:rsidRPr="00322895" w:rsidRDefault="005D17C3" w:rsidP="006073B5">
      <w:pPr>
        <w:autoSpaceDE/>
        <w:autoSpaceDN/>
        <w:spacing w:line="276" w:lineRule="auto"/>
        <w:ind w:firstLineChars="0" w:firstLine="0"/>
        <w:rPr>
          <w:strike/>
          <w:snapToGrid/>
        </w:rPr>
      </w:pPr>
      <w:r w:rsidRPr="009F38F7">
        <w:rPr>
          <w:rFonts w:hint="eastAsia"/>
          <w:snapToGrid/>
        </w:rPr>
        <w:t>说明：</w:t>
      </w:r>
      <w:r w:rsidR="0064794D">
        <w:rPr>
          <w:rFonts w:ascii="宋体" w:hAnsi="宋体" w:hint="eastAsia"/>
          <w:snapToGrid/>
        </w:rPr>
        <w:t>对安全性要求高的Web应用（</w:t>
      </w:r>
      <w:r w:rsidR="0064794D">
        <w:rPr>
          <w:rFonts w:hint="eastAsia"/>
          <w:snapToGrid/>
        </w:rPr>
        <w:t>如网上支付、网上银行）实施</w:t>
      </w:r>
      <w:r w:rsidR="00B56087">
        <w:rPr>
          <w:rFonts w:hint="eastAsia"/>
          <w:snapToGrid/>
        </w:rPr>
        <w:t>多因素</w:t>
      </w:r>
      <w:r w:rsidR="0064794D">
        <w:rPr>
          <w:rFonts w:hint="eastAsia"/>
          <w:snapToGrid/>
        </w:rPr>
        <w:t>认证</w:t>
      </w:r>
      <w:r w:rsidR="00160F53">
        <w:rPr>
          <w:rFonts w:hint="eastAsia"/>
          <w:snapToGrid/>
        </w:rPr>
        <w:t>（</w:t>
      </w:r>
      <w:r w:rsidR="00735771">
        <w:rPr>
          <w:rFonts w:hint="eastAsia"/>
          <w:snapToGrid/>
        </w:rPr>
        <w:t>如采用用户口令加</w:t>
      </w:r>
      <w:r w:rsidR="00735771">
        <w:rPr>
          <w:color w:val="000000"/>
          <w:sz w:val="20"/>
          <w:szCs w:val="20"/>
          <w:shd w:val="clear" w:color="auto" w:fill="FFFFFF"/>
        </w:rPr>
        <w:t>硬件令牌、手机短信密码、</w:t>
      </w:r>
      <w:r w:rsidR="00735771">
        <w:rPr>
          <w:color w:val="000000"/>
          <w:sz w:val="20"/>
          <w:szCs w:val="20"/>
          <w:shd w:val="clear" w:color="auto" w:fill="FFFFFF"/>
        </w:rPr>
        <w:t>USB KEY</w:t>
      </w:r>
      <w:r w:rsidR="00160F53">
        <w:rPr>
          <w:rFonts w:hint="eastAsia"/>
          <w:color w:val="000000"/>
          <w:sz w:val="20"/>
          <w:szCs w:val="20"/>
          <w:shd w:val="clear" w:color="auto" w:fill="FFFFFF"/>
        </w:rPr>
        <w:t>）</w:t>
      </w:r>
      <w:r w:rsidR="00160F53">
        <w:rPr>
          <w:rFonts w:hint="eastAsia"/>
          <w:snapToGrid/>
        </w:rPr>
        <w:t>。</w:t>
      </w:r>
    </w:p>
    <w:p w:rsidR="00BE0D30" w:rsidRPr="00214C48" w:rsidRDefault="00B16F84" w:rsidP="00D5639E">
      <w:pPr>
        <w:pStyle w:val="affd"/>
        <w:numPr>
          <w:ilvl w:val="0"/>
          <w:numId w:val="83"/>
        </w:numPr>
        <w:autoSpaceDE/>
        <w:autoSpaceDN/>
        <w:spacing w:line="276" w:lineRule="auto"/>
        <w:ind w:left="0" w:firstLineChars="0" w:firstLine="0"/>
        <w:rPr>
          <w:b/>
          <w:snapToGrid/>
        </w:rPr>
      </w:pPr>
      <w:r w:rsidRPr="00214C48">
        <w:rPr>
          <w:rFonts w:ascii="宋体" w:hAnsi="宋体" w:hint="eastAsia"/>
          <w:b/>
          <w:snapToGrid/>
        </w:rPr>
        <w:t>同一客户端在多次连续尝试登录失败后，服务端需要进行用户帐号或者是客户端所在机器</w:t>
      </w:r>
      <w:r w:rsidRPr="00214C48">
        <w:rPr>
          <w:rFonts w:hint="eastAsia"/>
          <w:b/>
          <w:snapToGrid/>
        </w:rPr>
        <w:t>的</w:t>
      </w:r>
      <w:r w:rsidRPr="00214C48">
        <w:rPr>
          <w:b/>
          <w:snapToGrid/>
        </w:rPr>
        <w:t xml:space="preserve"> IP </w:t>
      </w:r>
      <w:r w:rsidRPr="00214C48">
        <w:rPr>
          <w:rFonts w:hint="eastAsia"/>
          <w:b/>
          <w:snapToGrid/>
        </w:rPr>
        <w:t>地址的锁定策略，且该锁定策略必须设置解锁时长，超时后自动解锁。</w:t>
      </w:r>
    </w:p>
    <w:p w:rsidR="005D17C3" w:rsidRPr="007C1D25" w:rsidRDefault="00B16F84" w:rsidP="008D1586">
      <w:pPr>
        <w:autoSpaceDE/>
        <w:autoSpaceDN/>
        <w:spacing w:line="276" w:lineRule="auto"/>
        <w:ind w:firstLineChars="0" w:firstLine="0"/>
      </w:pPr>
      <w:r w:rsidRPr="00B16F84">
        <w:rPr>
          <w:rFonts w:hint="eastAsia"/>
        </w:rPr>
        <w:t>说明：若没有</w:t>
      </w:r>
      <w:r w:rsidR="006B5244">
        <w:rPr>
          <w:rFonts w:hint="eastAsia"/>
        </w:rPr>
        <w:t>帐号</w:t>
      </w:r>
      <w:r w:rsidRPr="00B16F84">
        <w:rPr>
          <w:rFonts w:hint="eastAsia"/>
        </w:rPr>
        <w:t>或</w:t>
      </w:r>
      <w:r w:rsidRPr="00B16F84">
        <w:t>IP</w:t>
      </w:r>
      <w:r w:rsidRPr="00B16F84">
        <w:rPr>
          <w:rFonts w:hint="eastAsia"/>
        </w:rPr>
        <w:t>锁定机制，一旦验证码安全性不够，被程序自动识别，攻击者就可以对用户</w:t>
      </w:r>
      <w:r w:rsidR="006B5244">
        <w:rPr>
          <w:rFonts w:hint="eastAsia"/>
        </w:rPr>
        <w:t>帐号</w:t>
      </w:r>
      <w:r w:rsidRPr="00B16F84">
        <w:rPr>
          <w:rFonts w:hint="eastAsia"/>
        </w:rPr>
        <w:t>和口令进行暴力破解。</w:t>
      </w:r>
    </w:p>
    <w:p w:rsidR="00BE0D30" w:rsidRPr="008D1586" w:rsidRDefault="005D17C3" w:rsidP="008D1586">
      <w:pPr>
        <w:autoSpaceDE/>
        <w:autoSpaceDN/>
        <w:spacing w:line="276" w:lineRule="auto"/>
        <w:ind w:firstLineChars="0" w:firstLine="0"/>
      </w:pPr>
      <w:r w:rsidRPr="009F38F7">
        <w:rPr>
          <w:rFonts w:hint="eastAsia"/>
        </w:rPr>
        <w:t>登录失败应该提示用户：如果重试多少次不成功系统将会锁定。</w:t>
      </w:r>
      <w:r w:rsidRPr="008D1586">
        <w:rPr>
          <w:rFonts w:hint="eastAsia"/>
        </w:rPr>
        <w:t>在锁定期间不允许该用户帐号（或者客户端所在机器的</w:t>
      </w:r>
      <w:r w:rsidRPr="008D1586">
        <w:rPr>
          <w:rFonts w:hint="eastAsia"/>
        </w:rPr>
        <w:t xml:space="preserve"> IP </w:t>
      </w:r>
      <w:r w:rsidRPr="008D1586">
        <w:rPr>
          <w:rFonts w:hint="eastAsia"/>
        </w:rPr>
        <w:t>地址）登录。允许连续失败的次数（指从最后一次成功以来失败次数的累计值）可配置，取值范围为：</w:t>
      </w:r>
      <w:r w:rsidRPr="008D1586">
        <w:rPr>
          <w:rFonts w:hint="eastAsia"/>
        </w:rPr>
        <w:t xml:space="preserve">0-99 </w:t>
      </w:r>
      <w:r w:rsidRPr="008D1586">
        <w:rPr>
          <w:rFonts w:hint="eastAsia"/>
        </w:rPr>
        <w:t>次，建议默认：</w:t>
      </w:r>
      <w:r w:rsidRPr="008D1586">
        <w:rPr>
          <w:rFonts w:hint="eastAsia"/>
        </w:rPr>
        <w:t>5</w:t>
      </w:r>
      <w:r w:rsidRPr="008D1586">
        <w:rPr>
          <w:rFonts w:hint="eastAsia"/>
        </w:rPr>
        <w:t>次。</w:t>
      </w:r>
    </w:p>
    <w:p w:rsidR="00BE0D30" w:rsidRDefault="005D17C3" w:rsidP="008D1586">
      <w:pPr>
        <w:autoSpaceDE/>
        <w:autoSpaceDN/>
        <w:spacing w:line="276" w:lineRule="auto"/>
        <w:ind w:firstLineChars="0" w:firstLine="0"/>
      </w:pPr>
      <w:r w:rsidRPr="008D1586">
        <w:rPr>
          <w:rFonts w:hint="eastAsia"/>
        </w:rPr>
        <w:t>锁定时长的取值范围为：</w:t>
      </w:r>
      <w:r w:rsidRPr="008D1586">
        <w:rPr>
          <w:rFonts w:hint="eastAsia"/>
        </w:rPr>
        <w:t xml:space="preserve">0-999 </w:t>
      </w:r>
      <w:r w:rsidRPr="008D1586">
        <w:rPr>
          <w:rFonts w:hint="eastAsia"/>
        </w:rPr>
        <w:t>分钟，建议默认：</w:t>
      </w:r>
      <w:r w:rsidR="00493A13" w:rsidRPr="008D1586">
        <w:rPr>
          <w:rFonts w:hint="eastAsia"/>
        </w:rPr>
        <w:t>-20</w:t>
      </w:r>
      <w:r w:rsidR="00493A13" w:rsidRPr="008D1586">
        <w:rPr>
          <w:rFonts w:hint="eastAsia"/>
        </w:rPr>
        <w:t>分钟</w:t>
      </w:r>
      <w:r w:rsidRPr="008D1586">
        <w:rPr>
          <w:rFonts w:hint="eastAsia"/>
        </w:rPr>
        <w:t>，当取值为</w:t>
      </w:r>
      <w:r w:rsidRPr="008D1586">
        <w:rPr>
          <w:rFonts w:hint="eastAsia"/>
        </w:rPr>
        <w:t xml:space="preserve"> 0 </w:t>
      </w:r>
      <w:r w:rsidRPr="008D1586">
        <w:rPr>
          <w:rFonts w:hint="eastAsia"/>
        </w:rPr>
        <w:t>时，表示无限期锁定，</w:t>
      </w:r>
      <w:r w:rsidRPr="009F38F7">
        <w:rPr>
          <w:rFonts w:hint="eastAsia"/>
        </w:rPr>
        <w:t>只能通过管理员手动解锁（</w:t>
      </w:r>
      <w:r w:rsidRPr="008D1586">
        <w:rPr>
          <w:rFonts w:hint="eastAsia"/>
        </w:rPr>
        <w:t>需要提供管理员对服务器锁定其它用户帐号</w:t>
      </w:r>
      <w:r w:rsidRPr="008D1586">
        <w:rPr>
          <w:rFonts w:hint="eastAsia"/>
        </w:rPr>
        <w:t>/IP</w:t>
      </w:r>
      <w:r w:rsidRPr="008D1586">
        <w:rPr>
          <w:rFonts w:hint="eastAsia"/>
        </w:rPr>
        <w:t>进行解锁的功能界面）</w:t>
      </w:r>
      <w:r w:rsidRPr="009F38F7">
        <w:rPr>
          <w:rFonts w:hint="eastAsia"/>
        </w:rPr>
        <w:t>。建议优先使用帐号锁定策略。</w:t>
      </w:r>
    </w:p>
    <w:p w:rsidR="007470D8" w:rsidRDefault="007470D8" w:rsidP="008D1586">
      <w:pPr>
        <w:autoSpaceDE/>
        <w:autoSpaceDN/>
        <w:spacing w:line="276" w:lineRule="auto"/>
        <w:ind w:firstLineChars="0" w:firstLine="0"/>
      </w:pPr>
      <w:r w:rsidRPr="007470D8">
        <w:rPr>
          <w:rFonts w:hint="eastAsia"/>
        </w:rPr>
        <w:t>注意：应用程序的超级用户帐号不能被锁定，只能锁定操作的客户端所在的</w:t>
      </w:r>
      <w:r w:rsidRPr="007470D8">
        <w:rPr>
          <w:rFonts w:hint="eastAsia"/>
        </w:rPr>
        <w:t xml:space="preserve"> IP</w:t>
      </w:r>
      <w:r w:rsidRPr="007470D8">
        <w:rPr>
          <w:rFonts w:hint="eastAsia"/>
        </w:rPr>
        <w:t>，这是为了防止系统不可用。特别说明的是，锁客户端</w:t>
      </w:r>
      <w:r w:rsidRPr="007470D8">
        <w:rPr>
          <w:rFonts w:hint="eastAsia"/>
        </w:rPr>
        <w:t>IP</w:t>
      </w:r>
      <w:r w:rsidRPr="007470D8">
        <w:rPr>
          <w:rFonts w:hint="eastAsia"/>
        </w:rPr>
        <w:t>策略存在缺陷，</w:t>
      </w:r>
      <w:r w:rsidR="00882C8F">
        <w:rPr>
          <w:rFonts w:hint="eastAsia"/>
        </w:rPr>
        <w:t>当存在共享</w:t>
      </w:r>
      <w:r w:rsidR="00882C8F">
        <w:rPr>
          <w:rFonts w:hint="eastAsia"/>
        </w:rPr>
        <w:t>IP</w:t>
      </w:r>
      <w:r w:rsidR="00882C8F">
        <w:rPr>
          <w:rFonts w:hint="eastAsia"/>
        </w:rPr>
        <w:t>的场景（如</w:t>
      </w:r>
      <w:r w:rsidR="00882C8F">
        <w:rPr>
          <w:rFonts w:hint="eastAsia"/>
        </w:rPr>
        <w:t>Proxy</w:t>
      </w:r>
      <w:r w:rsidR="00882C8F">
        <w:rPr>
          <w:rFonts w:hint="eastAsia"/>
        </w:rPr>
        <w:t>、</w:t>
      </w:r>
      <w:r w:rsidR="00882C8F">
        <w:rPr>
          <w:rFonts w:hint="eastAsia"/>
        </w:rPr>
        <w:t>NAT</w:t>
      </w:r>
      <w:r w:rsidR="00882C8F">
        <w:rPr>
          <w:rFonts w:hint="eastAsia"/>
        </w:rPr>
        <w:t>等）</w:t>
      </w:r>
      <w:r w:rsidRPr="007470D8">
        <w:rPr>
          <w:rFonts w:hint="eastAsia"/>
        </w:rPr>
        <w:t>，那么锁定客户端</w:t>
      </w:r>
      <w:r w:rsidRPr="007470D8">
        <w:rPr>
          <w:rFonts w:hint="eastAsia"/>
        </w:rPr>
        <w:t>IP</w:t>
      </w:r>
      <w:r w:rsidRPr="007470D8">
        <w:rPr>
          <w:rFonts w:hint="eastAsia"/>
        </w:rPr>
        <w:t>会导致使用</w:t>
      </w:r>
      <w:r w:rsidR="00882C8F">
        <w:rPr>
          <w:rFonts w:hint="eastAsia"/>
        </w:rPr>
        <w:t>共享</w:t>
      </w:r>
      <w:r w:rsidR="00882C8F">
        <w:rPr>
          <w:rFonts w:hint="eastAsia"/>
        </w:rPr>
        <w:t>IP</w:t>
      </w:r>
      <w:r w:rsidRPr="007470D8">
        <w:rPr>
          <w:rFonts w:hint="eastAsia"/>
        </w:rPr>
        <w:t>上网的所有用户在</w:t>
      </w:r>
      <w:r w:rsidRPr="007470D8">
        <w:rPr>
          <w:rFonts w:hint="eastAsia"/>
        </w:rPr>
        <w:t>IP</w:t>
      </w:r>
      <w:r w:rsidRPr="007470D8">
        <w:rPr>
          <w:rFonts w:hint="eastAsia"/>
        </w:rPr>
        <w:t>锁定期间都不能使用该</w:t>
      </w:r>
      <w:r w:rsidRPr="007470D8">
        <w:rPr>
          <w:rFonts w:hint="eastAsia"/>
        </w:rPr>
        <w:t>Web</w:t>
      </w:r>
      <w:r w:rsidRPr="007470D8">
        <w:rPr>
          <w:rFonts w:hint="eastAsia"/>
        </w:rPr>
        <w:t>应用；锁定用户</w:t>
      </w:r>
      <w:r w:rsidR="006B5244">
        <w:rPr>
          <w:rFonts w:hint="eastAsia"/>
        </w:rPr>
        <w:t>帐号</w:t>
      </w:r>
      <w:r w:rsidRPr="007470D8">
        <w:rPr>
          <w:rFonts w:hint="eastAsia"/>
        </w:rPr>
        <w:t>的策略也存在缺陷，当攻击者不断尝试某</w:t>
      </w:r>
      <w:r w:rsidR="006B5244">
        <w:rPr>
          <w:rFonts w:hint="eastAsia"/>
        </w:rPr>
        <w:t>帐号</w:t>
      </w:r>
      <w:r w:rsidRPr="007470D8">
        <w:rPr>
          <w:rFonts w:hint="eastAsia"/>
        </w:rPr>
        <w:t>的口令，就给该</w:t>
      </w:r>
      <w:r w:rsidR="009169FC">
        <w:rPr>
          <w:rFonts w:hint="eastAsia"/>
        </w:rPr>
        <w:t>帐号</w:t>
      </w:r>
      <w:r w:rsidRPr="007470D8">
        <w:rPr>
          <w:rFonts w:hint="eastAsia"/>
        </w:rPr>
        <w:t>带来拒绝服务攻击，使该</w:t>
      </w:r>
      <w:r w:rsidR="009169FC">
        <w:rPr>
          <w:rFonts w:hint="eastAsia"/>
        </w:rPr>
        <w:t>帐号</w:t>
      </w:r>
      <w:r w:rsidRPr="007470D8">
        <w:rPr>
          <w:rFonts w:hint="eastAsia"/>
        </w:rPr>
        <w:t>不可用。</w:t>
      </w:r>
    </w:p>
    <w:p w:rsidR="00E55750" w:rsidRPr="00214C48" w:rsidRDefault="00E0228B" w:rsidP="00456FF1">
      <w:pPr>
        <w:pStyle w:val="affd"/>
        <w:numPr>
          <w:ilvl w:val="0"/>
          <w:numId w:val="83"/>
        </w:numPr>
        <w:autoSpaceDE/>
        <w:autoSpaceDN/>
        <w:spacing w:line="276" w:lineRule="auto"/>
        <w:ind w:left="0" w:firstLineChars="0" w:firstLine="0"/>
        <w:rPr>
          <w:rFonts w:ascii="宋体" w:hAnsi="宋体"/>
          <w:b/>
          <w:snapToGrid/>
        </w:rPr>
      </w:pPr>
      <w:r w:rsidRPr="00214C48">
        <w:rPr>
          <w:rFonts w:ascii="宋体" w:hAnsi="宋体" w:hint="eastAsia"/>
          <w:b/>
          <w:snapToGrid/>
        </w:rPr>
        <w:t>认证通过后，给当前用户显示访问历史记录数据</w:t>
      </w:r>
      <w:r w:rsidR="002E241D">
        <w:rPr>
          <w:rFonts w:ascii="宋体" w:hAnsi="宋体" w:hint="eastAsia"/>
          <w:b/>
          <w:snapToGrid/>
        </w:rPr>
        <w:t>。</w:t>
      </w:r>
    </w:p>
    <w:p w:rsidR="00382C9A" w:rsidRPr="00214C48" w:rsidRDefault="00382C9A" w:rsidP="008D1586">
      <w:pPr>
        <w:autoSpaceDE/>
        <w:autoSpaceDN/>
        <w:spacing w:line="276" w:lineRule="auto"/>
        <w:ind w:firstLineChars="0" w:firstLine="0"/>
      </w:pPr>
      <w:r w:rsidRPr="00214C48">
        <w:rPr>
          <w:rFonts w:hint="eastAsia"/>
        </w:rPr>
        <w:t>说明：认证通过后，给当前用户显示有关的访问历史记录数据，包括：</w:t>
      </w:r>
    </w:p>
    <w:p w:rsidR="00382C9A" w:rsidRPr="00214C48" w:rsidRDefault="00382C9A" w:rsidP="008D1586">
      <w:pPr>
        <w:autoSpaceDE/>
        <w:autoSpaceDN/>
        <w:spacing w:line="276" w:lineRule="auto"/>
        <w:ind w:firstLineChars="0" w:firstLine="0"/>
      </w:pPr>
      <w:r w:rsidRPr="00214C48">
        <w:t>1</w:t>
      </w:r>
      <w:r w:rsidRPr="00214C48">
        <w:rPr>
          <w:rFonts w:hint="eastAsia"/>
        </w:rPr>
        <w:t>、上一次认证通过的日期、时间和位置等信息；</w:t>
      </w:r>
    </w:p>
    <w:p w:rsidR="00382C9A" w:rsidRPr="00214C48" w:rsidRDefault="00382C9A" w:rsidP="008D1586">
      <w:pPr>
        <w:autoSpaceDE/>
        <w:autoSpaceDN/>
        <w:spacing w:line="276" w:lineRule="auto"/>
        <w:ind w:firstLineChars="0" w:firstLine="0"/>
      </w:pPr>
      <w:r w:rsidRPr="00214C48">
        <w:t>2</w:t>
      </w:r>
      <w:r w:rsidRPr="00214C48">
        <w:rPr>
          <w:rFonts w:hint="eastAsia"/>
        </w:rPr>
        <w:t>、上一次认证失败的日期、时间和位置等信息；</w:t>
      </w:r>
    </w:p>
    <w:p w:rsidR="00382C9A" w:rsidRPr="00214C48" w:rsidRDefault="00382C9A" w:rsidP="008D1586">
      <w:pPr>
        <w:autoSpaceDE/>
        <w:autoSpaceDN/>
        <w:spacing w:line="276" w:lineRule="auto"/>
        <w:ind w:firstLineChars="0" w:firstLine="0"/>
      </w:pPr>
      <w:r w:rsidRPr="00214C48">
        <w:t>3</w:t>
      </w:r>
      <w:r w:rsidRPr="00214C48">
        <w:rPr>
          <w:rFonts w:hint="eastAsia"/>
        </w:rPr>
        <w:t>、自从最后一次认证通过以来失败的尝试次数；</w:t>
      </w:r>
    </w:p>
    <w:p w:rsidR="00382C9A" w:rsidRDefault="00382C9A" w:rsidP="008D1586">
      <w:pPr>
        <w:autoSpaceDE/>
        <w:autoSpaceDN/>
        <w:spacing w:line="276" w:lineRule="auto"/>
        <w:ind w:firstLineChars="0" w:firstLine="0"/>
      </w:pPr>
      <w:r w:rsidRPr="00214C48">
        <w:t>4</w:t>
      </w:r>
      <w:r w:rsidRPr="00214C48">
        <w:rPr>
          <w:rFonts w:hint="eastAsia"/>
        </w:rPr>
        <w:t>、口令将到期的天数</w:t>
      </w:r>
      <w:r w:rsidR="006A6317" w:rsidRPr="00214C48">
        <w:rPr>
          <w:rFonts w:hint="eastAsia"/>
        </w:rPr>
        <w:t>（对于管理员和操作员）</w:t>
      </w:r>
      <w:r w:rsidRPr="00214C48">
        <w:rPr>
          <w:rFonts w:hint="eastAsia"/>
        </w:rPr>
        <w:t>。</w:t>
      </w:r>
    </w:p>
    <w:p w:rsidR="006C637E" w:rsidRDefault="00D86C92" w:rsidP="006C637E">
      <w:pPr>
        <w:pStyle w:val="10"/>
        <w:numPr>
          <w:ilvl w:val="0"/>
          <w:numId w:val="1"/>
        </w:numPr>
      </w:pPr>
      <w:bookmarkStart w:id="100" w:name="_验证码"/>
      <w:bookmarkStart w:id="101" w:name="_Toc393781088"/>
      <w:bookmarkStart w:id="102" w:name="_Toc157326369"/>
      <w:bookmarkStart w:id="103" w:name="_Ref194458594"/>
      <w:bookmarkStart w:id="104" w:name="_Toc157326358"/>
      <w:bookmarkEnd w:id="41"/>
      <w:bookmarkEnd w:id="100"/>
      <w:r>
        <w:rPr>
          <w:rFonts w:hint="eastAsia"/>
        </w:rPr>
        <w:t>授权</w:t>
      </w:r>
      <w:bookmarkEnd w:id="101"/>
    </w:p>
    <w:p w:rsidR="00A808EC" w:rsidRPr="00CB6B54" w:rsidRDefault="006C637E" w:rsidP="00CB6B54">
      <w:pPr>
        <w:autoSpaceDE/>
        <w:autoSpaceDN/>
        <w:spacing w:line="276" w:lineRule="auto"/>
        <w:ind w:firstLineChars="0" w:firstLine="0"/>
        <w:rPr>
          <w:snapToGrid/>
        </w:rPr>
      </w:pPr>
      <w:bookmarkStart w:id="105" w:name="OLE_LINK13"/>
      <w:r w:rsidRPr="00CB6B54">
        <w:rPr>
          <w:rFonts w:hint="eastAsia"/>
          <w:snapToGrid/>
        </w:rPr>
        <w:t>本章节的授权是指广义上的授权</w:t>
      </w:r>
      <w:r w:rsidR="00146C1A" w:rsidRPr="00CB6B54">
        <w:rPr>
          <w:rFonts w:hint="eastAsia"/>
          <w:snapToGrid/>
        </w:rPr>
        <w:t>，包括授权和鉴权两部分</w:t>
      </w:r>
      <w:r w:rsidRPr="00CB6B54">
        <w:rPr>
          <w:rFonts w:hint="eastAsia"/>
          <w:snapToGrid/>
        </w:rPr>
        <w:t>。</w:t>
      </w:r>
    </w:p>
    <w:bookmarkEnd w:id="105"/>
    <w:p w:rsidR="00D86C92" w:rsidRPr="00D41BCF" w:rsidRDefault="00D86C92" w:rsidP="00D86C92">
      <w:pPr>
        <w:pStyle w:val="affd"/>
        <w:numPr>
          <w:ilvl w:val="0"/>
          <w:numId w:val="68"/>
        </w:numPr>
        <w:autoSpaceDE/>
        <w:autoSpaceDN/>
        <w:spacing w:line="276" w:lineRule="auto"/>
        <w:ind w:left="0" w:firstLineChars="0" w:firstLine="0"/>
        <w:rPr>
          <w:b/>
          <w:snapToGrid/>
        </w:rPr>
      </w:pPr>
      <w:r w:rsidRPr="00D41BCF">
        <w:rPr>
          <w:rFonts w:hint="eastAsia"/>
          <w:b/>
          <w:snapToGrid/>
        </w:rPr>
        <w:t>对于每一个需要授权访问的页面或</w:t>
      </w:r>
      <w:r w:rsidRPr="00D41BCF">
        <w:rPr>
          <w:b/>
          <w:snapToGrid/>
        </w:rPr>
        <w:t>servlet</w:t>
      </w:r>
      <w:r w:rsidRPr="00D41BCF">
        <w:rPr>
          <w:rFonts w:hint="eastAsia"/>
          <w:b/>
          <w:snapToGrid/>
        </w:rPr>
        <w:t>的请求都核实用户的会话标识是否合法、用户是否已经被明确授权执行该操作。</w:t>
      </w:r>
    </w:p>
    <w:p w:rsidR="00FD6D57" w:rsidRPr="00210D29" w:rsidRDefault="00D86C92" w:rsidP="00FD6D57">
      <w:pPr>
        <w:pStyle w:val="affd"/>
        <w:autoSpaceDE/>
        <w:autoSpaceDN/>
        <w:spacing w:line="276" w:lineRule="auto"/>
        <w:ind w:firstLineChars="0" w:firstLine="0"/>
      </w:pPr>
      <w:r>
        <w:rPr>
          <w:rFonts w:hint="eastAsia"/>
          <w:snapToGrid/>
        </w:rPr>
        <w:t>说明：</w:t>
      </w:r>
      <w:r w:rsidR="00FD6D57" w:rsidRPr="00210D29">
        <w:rPr>
          <w:rFonts w:hint="eastAsia"/>
          <w:snapToGrid/>
        </w:rPr>
        <w:t>使用</w:t>
      </w:r>
      <w:r w:rsidR="00FD6D57" w:rsidRPr="00210D29">
        <w:rPr>
          <w:snapToGrid/>
        </w:rPr>
        <w:t>Web</w:t>
      </w:r>
      <w:r w:rsidR="00FD6D57" w:rsidRPr="00210D29">
        <w:rPr>
          <w:rFonts w:hint="eastAsia"/>
          <w:snapToGrid/>
        </w:rPr>
        <w:t>框架内置的授权检查、或者采用自己实现集中的授权模块来进行授权操作，如果用户会话标识</w:t>
      </w:r>
      <w:r w:rsidR="00FD6D57">
        <w:rPr>
          <w:rFonts w:hint="eastAsia"/>
          <w:snapToGrid/>
        </w:rPr>
        <w:t>（会话标识</w:t>
      </w:r>
      <w:r w:rsidR="00FD6D57">
        <w:rPr>
          <w:rFonts w:hint="eastAsia"/>
        </w:rPr>
        <w:t>使用</w:t>
      </w:r>
      <w:r w:rsidR="00FD6D57">
        <w:t>Session identifiers</w:t>
      </w:r>
      <w:r w:rsidR="00FD6D57">
        <w:rPr>
          <w:rFonts w:hint="eastAsia"/>
        </w:rPr>
        <w:t>，</w:t>
      </w:r>
      <w:r w:rsidR="00FD6D57">
        <w:rPr>
          <w:rFonts w:hint="eastAsia"/>
        </w:rPr>
        <w:t>Session ID</w:t>
      </w:r>
      <w:r w:rsidR="00FD6D57">
        <w:rPr>
          <w:rFonts w:hint="eastAsia"/>
        </w:rPr>
        <w:t>有其他的含义</w:t>
      </w:r>
      <w:r w:rsidR="00FD6D57">
        <w:rPr>
          <w:rFonts w:hint="eastAsia"/>
          <w:snapToGrid/>
        </w:rPr>
        <w:t>）</w:t>
      </w:r>
      <w:r w:rsidR="00FD6D57" w:rsidRPr="00210D29">
        <w:rPr>
          <w:rFonts w:hint="eastAsia"/>
          <w:snapToGrid/>
        </w:rPr>
        <w:t>不合法，或者用户没有被授权执行该操作，则拒绝请求，并记录日志。</w:t>
      </w:r>
      <w:r w:rsidR="00FD6D57">
        <w:rPr>
          <w:rFonts w:hint="eastAsia"/>
        </w:rPr>
        <w:t>防止用户直接在地址栏中输入</w:t>
      </w:r>
      <w:r w:rsidR="00FD6D57">
        <w:rPr>
          <w:rFonts w:hint="eastAsia"/>
        </w:rPr>
        <w:t>URL</w:t>
      </w:r>
      <w:r w:rsidR="00FD6D57">
        <w:rPr>
          <w:rFonts w:hint="eastAsia"/>
        </w:rPr>
        <w:t>，越权访问某些页面或</w:t>
      </w:r>
      <w:r w:rsidR="00FD6D57">
        <w:rPr>
          <w:rFonts w:hint="eastAsia"/>
        </w:rPr>
        <w:t>servlet</w:t>
      </w:r>
      <w:r w:rsidR="00561FC1">
        <w:rPr>
          <w:rFonts w:hint="eastAsia"/>
        </w:rPr>
        <w:t>。对于日志</w:t>
      </w:r>
      <w:r w:rsidR="00C82CFB">
        <w:rPr>
          <w:rFonts w:hint="eastAsia"/>
        </w:rPr>
        <w:t>要求</w:t>
      </w:r>
      <w:r w:rsidR="00561FC1">
        <w:rPr>
          <w:rFonts w:hint="eastAsia"/>
        </w:rPr>
        <w:t>，请参见规则</w:t>
      </w:r>
      <w:r w:rsidR="00561FC1">
        <w:rPr>
          <w:rFonts w:hint="eastAsia"/>
        </w:rPr>
        <w:t>12.2</w:t>
      </w:r>
      <w:r w:rsidR="00561FC1">
        <w:rPr>
          <w:rFonts w:hint="eastAsia"/>
        </w:rPr>
        <w:t>。</w:t>
      </w:r>
    </w:p>
    <w:p w:rsidR="00D86C92" w:rsidRDefault="00D86C92" w:rsidP="00D86C92">
      <w:pPr>
        <w:autoSpaceDE/>
        <w:autoSpaceDN/>
        <w:ind w:firstLineChars="0" w:firstLine="0"/>
        <w:rPr>
          <w:snapToGrid/>
        </w:rPr>
      </w:pPr>
      <w:r w:rsidRPr="0055609B">
        <w:rPr>
          <w:rFonts w:hint="eastAsia"/>
          <w:snapToGrid/>
        </w:rPr>
        <w:t>实施指导：</w:t>
      </w:r>
      <w:r>
        <w:rPr>
          <w:snapToGrid/>
        </w:rPr>
        <w:t xml:space="preserve"> </w:t>
      </w:r>
    </w:p>
    <w:tbl>
      <w:tblPr>
        <w:tblW w:w="0" w:type="auto"/>
        <w:shd w:val="clear" w:color="auto" w:fill="D9D9D9"/>
        <w:tblLook w:val="01E0"/>
      </w:tblPr>
      <w:tblGrid>
        <w:gridCol w:w="8528"/>
      </w:tblGrid>
      <w:tr w:rsidR="00D86C92" w:rsidRPr="009F38F7" w:rsidTr="00A808EC">
        <w:tc>
          <w:tcPr>
            <w:tcW w:w="8528" w:type="dxa"/>
            <w:shd w:val="clear" w:color="auto" w:fill="D9D9D9"/>
          </w:tcPr>
          <w:p w:rsidR="00D86C92" w:rsidRPr="00AF75E2" w:rsidRDefault="00D86C92" w:rsidP="00A808EC">
            <w:pPr>
              <w:autoSpaceDE/>
              <w:autoSpaceDN/>
              <w:spacing w:line="240" w:lineRule="auto"/>
              <w:ind w:firstLineChars="0" w:firstLine="0"/>
              <w:rPr>
                <w:snapToGrid/>
              </w:rPr>
            </w:pPr>
            <w:r>
              <w:rPr>
                <w:rFonts w:hint="eastAsia"/>
                <w:snapToGrid/>
              </w:rPr>
              <w:t>请参考“附件</w:t>
            </w:r>
            <w:r>
              <w:rPr>
                <w:rFonts w:hint="eastAsia"/>
                <w:snapToGrid/>
              </w:rPr>
              <w:t>4</w:t>
            </w:r>
            <w:r w:rsidRPr="00B16F84">
              <w:rPr>
                <w:snapToGrid/>
              </w:rPr>
              <w:t xml:space="preserve"> Web</w:t>
            </w:r>
            <w:r w:rsidRPr="00B16F84">
              <w:rPr>
                <w:rFonts w:hint="eastAsia"/>
                <w:snapToGrid/>
              </w:rPr>
              <w:t>权限管理设计规格说明书</w:t>
            </w:r>
            <w:r w:rsidRPr="00B16F84">
              <w:rPr>
                <w:snapToGrid/>
              </w:rPr>
              <w:t>.docx</w:t>
            </w:r>
            <w:r>
              <w:rPr>
                <w:rFonts w:hint="eastAsia"/>
                <w:snapToGrid/>
              </w:rPr>
              <w:t>”。</w:t>
            </w:r>
          </w:p>
        </w:tc>
      </w:tr>
    </w:tbl>
    <w:p w:rsidR="00211A1C" w:rsidRDefault="00F9693A" w:rsidP="00F9693A">
      <w:pPr>
        <w:pStyle w:val="affd"/>
        <w:autoSpaceDE/>
        <w:autoSpaceDN/>
        <w:spacing w:line="276" w:lineRule="auto"/>
        <w:ind w:firstLineChars="0" w:firstLine="0"/>
        <w:rPr>
          <w:b/>
        </w:rPr>
      </w:pPr>
      <w:r w:rsidRPr="00F9693A">
        <w:rPr>
          <w:rFonts w:hint="eastAsia"/>
          <w:b/>
        </w:rPr>
        <w:t>规则</w:t>
      </w:r>
      <w:r w:rsidRPr="00F9693A">
        <w:rPr>
          <w:rFonts w:hint="eastAsia"/>
          <w:b/>
        </w:rPr>
        <w:t>4.1.1</w:t>
      </w:r>
      <w:r w:rsidRPr="00F9693A">
        <w:rPr>
          <w:rFonts w:hint="eastAsia"/>
          <w:b/>
        </w:rPr>
        <w:tab/>
      </w:r>
      <w:r w:rsidRPr="00F9693A">
        <w:rPr>
          <w:rFonts w:hint="eastAsia"/>
          <w:b/>
        </w:rPr>
        <w:t>默认对于每一个请求都进行鉴权，避免</w:t>
      </w:r>
      <w:r w:rsidRPr="00F9693A">
        <w:rPr>
          <w:rFonts w:hint="eastAsia"/>
          <w:b/>
        </w:rPr>
        <w:t>URL</w:t>
      </w:r>
      <w:r w:rsidRPr="00F9693A">
        <w:rPr>
          <w:rFonts w:hint="eastAsia"/>
          <w:b/>
        </w:rPr>
        <w:t>越权，对不需要鉴权的采用白名单的方式；对于用户请求的</w:t>
      </w:r>
      <w:r w:rsidRPr="00F9693A">
        <w:rPr>
          <w:rFonts w:hint="eastAsia"/>
          <w:b/>
        </w:rPr>
        <w:t>URL</w:t>
      </w:r>
      <w:r w:rsidRPr="00F9693A">
        <w:rPr>
          <w:rFonts w:hint="eastAsia"/>
          <w:b/>
        </w:rPr>
        <w:t>匹配规则设计要严谨，避免鉴权被绕过</w:t>
      </w:r>
      <w:r>
        <w:rPr>
          <w:rFonts w:hint="eastAsia"/>
          <w:b/>
        </w:rPr>
        <w:t>。</w:t>
      </w:r>
    </w:p>
    <w:p w:rsidR="002E22FD" w:rsidRPr="002E22FD" w:rsidRDefault="002E22FD" w:rsidP="002E22FD">
      <w:pPr>
        <w:autoSpaceDE/>
        <w:autoSpaceDN/>
        <w:ind w:firstLineChars="0" w:firstLine="0"/>
        <w:rPr>
          <w:snapToGrid/>
        </w:rPr>
      </w:pPr>
      <w:r w:rsidRPr="002E22FD">
        <w:rPr>
          <w:rFonts w:hint="eastAsia"/>
          <w:snapToGrid/>
        </w:rPr>
        <w:t>说明：客户所有的请求，包括私有资源请求（图片，</w:t>
      </w:r>
      <w:r w:rsidRPr="002E22FD">
        <w:rPr>
          <w:rFonts w:hint="eastAsia"/>
          <w:snapToGrid/>
        </w:rPr>
        <w:t>JS</w:t>
      </w:r>
      <w:r w:rsidR="0087569E">
        <w:rPr>
          <w:rFonts w:hint="eastAsia"/>
          <w:snapToGrid/>
        </w:rPr>
        <w:t>，文件</w:t>
      </w:r>
      <w:r w:rsidRPr="002E22FD">
        <w:rPr>
          <w:rFonts w:hint="eastAsia"/>
          <w:snapToGrid/>
        </w:rPr>
        <w:t>）默认都需要鉴权，对不需要鉴权的请求可以设置白名单，白名单中的</w:t>
      </w:r>
      <w:r w:rsidRPr="002E22FD">
        <w:rPr>
          <w:rFonts w:hint="eastAsia"/>
          <w:snapToGrid/>
        </w:rPr>
        <w:t>URL</w:t>
      </w:r>
      <w:r w:rsidRPr="002E22FD">
        <w:rPr>
          <w:rFonts w:hint="eastAsia"/>
          <w:snapToGrid/>
        </w:rPr>
        <w:t>匹配尽量使用使用完全匹配，保证</w:t>
      </w:r>
      <w:r w:rsidRPr="002E22FD">
        <w:rPr>
          <w:rFonts w:hint="eastAsia"/>
          <w:snapToGrid/>
        </w:rPr>
        <w:t>URL</w:t>
      </w:r>
      <w:r w:rsidRPr="002E22FD">
        <w:rPr>
          <w:rFonts w:hint="eastAsia"/>
          <w:snapToGrid/>
        </w:rPr>
        <w:t>鉴权不被绕过。</w:t>
      </w:r>
    </w:p>
    <w:p w:rsidR="002E22FD" w:rsidRDefault="002E22FD" w:rsidP="002E22FD">
      <w:pPr>
        <w:autoSpaceDE/>
        <w:autoSpaceDN/>
        <w:ind w:firstLineChars="0" w:firstLine="0"/>
        <w:rPr>
          <w:snapToGrid/>
        </w:rPr>
      </w:pPr>
      <w:r w:rsidRPr="002E22FD">
        <w:rPr>
          <w:rFonts w:hint="eastAsia"/>
          <w:snapToGrid/>
        </w:rPr>
        <w:t>不能使用简单的包含某个字符串的匹配算法，这样的算法容易被找出漏洞而导致鉴权被绕过，建议使用完全匹配的方式进行鉴权，对没有匹配上的请求，又不在白名单列表中的，拒绝访问，如果鉴权</w:t>
      </w:r>
      <w:r w:rsidRPr="002E22FD">
        <w:rPr>
          <w:rFonts w:hint="eastAsia"/>
          <w:snapToGrid/>
        </w:rPr>
        <w:t>URL</w:t>
      </w:r>
      <w:r w:rsidRPr="002E22FD">
        <w:rPr>
          <w:rFonts w:hint="eastAsia"/>
          <w:snapToGrid/>
        </w:rPr>
        <w:t>有共性，建议使用</w:t>
      </w:r>
      <w:r w:rsidRPr="002E22FD">
        <w:rPr>
          <w:rFonts w:hint="eastAsia"/>
          <w:snapToGrid/>
        </w:rPr>
        <w:t>ANT</w:t>
      </w:r>
      <w:r w:rsidRPr="002E22FD">
        <w:rPr>
          <w:rFonts w:hint="eastAsia"/>
          <w:snapToGrid/>
        </w:rPr>
        <w:t>的通配符匹配。</w:t>
      </w:r>
    </w:p>
    <w:p w:rsidR="002E22FD" w:rsidRDefault="002E22FD" w:rsidP="002E22FD">
      <w:pPr>
        <w:autoSpaceDE/>
        <w:autoSpaceDN/>
        <w:ind w:firstLineChars="0" w:firstLine="0"/>
        <w:rPr>
          <w:snapToGrid/>
        </w:rPr>
      </w:pPr>
      <w:r>
        <w:rPr>
          <w:rFonts w:hint="eastAsia"/>
          <w:snapToGrid/>
        </w:rPr>
        <w:t>实施指导：</w:t>
      </w:r>
    </w:p>
    <w:tbl>
      <w:tblPr>
        <w:tblW w:w="0" w:type="auto"/>
        <w:shd w:val="clear" w:color="auto" w:fill="D9D9D9"/>
        <w:tblLook w:val="01E0"/>
      </w:tblPr>
      <w:tblGrid>
        <w:gridCol w:w="8528"/>
      </w:tblGrid>
      <w:tr w:rsidR="002E22FD" w:rsidRPr="009F38F7" w:rsidTr="0087569E">
        <w:tc>
          <w:tcPr>
            <w:tcW w:w="8528" w:type="dxa"/>
            <w:shd w:val="clear" w:color="auto" w:fill="D9D9D9"/>
          </w:tcPr>
          <w:p w:rsidR="007C7F0D" w:rsidRDefault="000E58FD" w:rsidP="0087569E">
            <w:pPr>
              <w:autoSpaceDE/>
              <w:autoSpaceDN/>
              <w:spacing w:line="240" w:lineRule="auto"/>
              <w:ind w:firstLineChars="0" w:firstLine="0"/>
              <w:rPr>
                <w:snapToGrid/>
              </w:rPr>
            </w:pPr>
            <w:r>
              <w:rPr>
                <w:rFonts w:hint="eastAsia"/>
                <w:snapToGrid/>
              </w:rPr>
              <w:t>方法</w:t>
            </w:r>
            <w:r w:rsidR="007E11B9">
              <w:rPr>
                <w:rFonts w:hint="eastAsia"/>
                <w:snapToGrid/>
              </w:rPr>
              <w:t>一</w:t>
            </w:r>
            <w:r w:rsidR="007C7F0D">
              <w:rPr>
                <w:rFonts w:hint="eastAsia"/>
                <w:snapToGrid/>
              </w:rPr>
              <w:t>：</w:t>
            </w:r>
          </w:p>
          <w:p w:rsidR="002E22FD" w:rsidRDefault="0087569E" w:rsidP="0087569E">
            <w:pPr>
              <w:autoSpaceDE/>
              <w:autoSpaceDN/>
              <w:spacing w:line="240" w:lineRule="auto"/>
              <w:ind w:firstLineChars="0" w:firstLine="0"/>
              <w:rPr>
                <w:snapToGrid/>
              </w:rPr>
            </w:pPr>
            <w:r>
              <w:rPr>
                <w:rFonts w:hint="eastAsia"/>
                <w:snapToGrid/>
              </w:rPr>
              <w:t>使用安全框架</w:t>
            </w:r>
            <w:r>
              <w:rPr>
                <w:rFonts w:hint="eastAsia"/>
                <w:snapToGrid/>
              </w:rPr>
              <w:t>HWSF</w:t>
            </w:r>
            <w:r w:rsidR="00FF038B">
              <w:rPr>
                <w:rFonts w:hint="eastAsia"/>
                <w:snapToGrid/>
              </w:rPr>
              <w:t>通过</w:t>
            </w:r>
            <w:r w:rsidR="00D936D4">
              <w:rPr>
                <w:rFonts w:hint="eastAsia"/>
                <w:snapToGrid/>
              </w:rPr>
              <w:t>对过滤器</w:t>
            </w:r>
            <w:r w:rsidR="00FF038B">
              <w:rPr>
                <w:rFonts w:hint="eastAsia"/>
                <w:snapToGrid/>
              </w:rPr>
              <w:t>配置管理进行鉴权</w:t>
            </w:r>
          </w:p>
          <w:p w:rsidR="00FF038B" w:rsidRDefault="00FF038B" w:rsidP="0087569E">
            <w:pPr>
              <w:autoSpaceDE/>
              <w:autoSpaceDN/>
              <w:spacing w:line="240" w:lineRule="auto"/>
              <w:ind w:firstLineChars="0" w:firstLine="0"/>
              <w:rPr>
                <w:snapToGrid/>
              </w:rPr>
            </w:pPr>
            <w:r>
              <w:rPr>
                <w:rFonts w:hint="eastAsia"/>
                <w:snapToGrid/>
              </w:rPr>
              <w:t>例如：</w:t>
            </w:r>
          </w:p>
          <w:p w:rsidR="00FF038B" w:rsidRDefault="00FF038B" w:rsidP="0087569E">
            <w:pPr>
              <w:autoSpaceDE/>
              <w:autoSpaceDN/>
              <w:spacing w:line="240" w:lineRule="auto"/>
              <w:ind w:firstLineChars="0" w:firstLine="0"/>
              <w:rPr>
                <w:snapToGrid/>
              </w:rPr>
            </w:pPr>
            <w:r w:rsidRPr="00FF038B">
              <w:rPr>
                <w:snapToGrid/>
              </w:rPr>
              <w:t>&lt;security:intercept-url pattern="/</w:t>
            </w:r>
            <w:r w:rsidR="007541AF">
              <w:rPr>
                <w:rFonts w:hint="eastAsia"/>
                <w:snapToGrid/>
              </w:rPr>
              <w:t>main/public</w:t>
            </w:r>
            <w:r w:rsidRPr="00FF038B">
              <w:rPr>
                <w:snapToGrid/>
              </w:rPr>
              <w:t>/</w:t>
            </w:r>
            <w:r>
              <w:rPr>
                <w:rFonts w:hint="eastAsia"/>
                <w:snapToGrid/>
              </w:rPr>
              <w:t>*</w:t>
            </w:r>
            <w:r w:rsidRPr="00FF038B">
              <w:rPr>
                <w:snapToGrid/>
              </w:rPr>
              <w:t>" access="permitAll"/&gt;</w:t>
            </w:r>
          </w:p>
          <w:p w:rsidR="00FF038B" w:rsidRDefault="00FF038B" w:rsidP="00FF038B">
            <w:pPr>
              <w:autoSpaceDE/>
              <w:autoSpaceDN/>
              <w:spacing w:line="240" w:lineRule="auto"/>
              <w:ind w:firstLineChars="0" w:firstLine="0"/>
              <w:rPr>
                <w:snapToGrid/>
              </w:rPr>
            </w:pPr>
            <w:r w:rsidRPr="00FF038B">
              <w:rPr>
                <w:snapToGrid/>
              </w:rPr>
              <w:t>&lt;security:intercept-url pattern="/</w:t>
            </w:r>
            <w:r>
              <w:rPr>
                <w:rFonts w:hint="eastAsia"/>
                <w:snapToGrid/>
              </w:rPr>
              <w:t>main</w:t>
            </w:r>
            <w:r w:rsidRPr="00FF038B">
              <w:rPr>
                <w:snapToGrid/>
              </w:rPr>
              <w:t xml:space="preserve">/login" access="permitAll"/&gt;  </w:t>
            </w:r>
          </w:p>
          <w:p w:rsidR="00D936D4" w:rsidRDefault="00FF038B" w:rsidP="00FF038B">
            <w:pPr>
              <w:autoSpaceDE/>
              <w:autoSpaceDN/>
              <w:spacing w:line="240" w:lineRule="auto"/>
              <w:ind w:firstLineChars="0" w:firstLine="0"/>
              <w:rPr>
                <w:snapToGrid/>
              </w:rPr>
            </w:pPr>
            <w:r w:rsidRPr="00FF038B">
              <w:rPr>
                <w:snapToGrid/>
              </w:rPr>
              <w:t>&lt;security:intercept-url pattern="/main/admin</w:t>
            </w:r>
            <w:r w:rsidR="00D936D4">
              <w:rPr>
                <w:rFonts w:hint="eastAsia"/>
                <w:snapToGrid/>
              </w:rPr>
              <w:t>/*</w:t>
            </w:r>
            <w:r w:rsidRPr="00FF038B">
              <w:rPr>
                <w:snapToGrid/>
              </w:rPr>
              <w:t xml:space="preserve">" access="hasRole('ROLE_ADMIN')"/&gt; </w:t>
            </w:r>
          </w:p>
          <w:p w:rsidR="00D936D4" w:rsidRDefault="00D936D4" w:rsidP="00FF038B">
            <w:pPr>
              <w:autoSpaceDE/>
              <w:autoSpaceDN/>
              <w:spacing w:line="240" w:lineRule="auto"/>
              <w:ind w:firstLineChars="0" w:firstLine="0"/>
              <w:rPr>
                <w:snapToGrid/>
              </w:rPr>
            </w:pPr>
            <w:r w:rsidRPr="00FF038B">
              <w:rPr>
                <w:snapToGrid/>
              </w:rPr>
              <w:t>&lt;security:intercept-url pattern="/main/</w:t>
            </w:r>
            <w:r>
              <w:rPr>
                <w:rFonts w:hint="eastAsia"/>
                <w:snapToGrid/>
              </w:rPr>
              <w:t>logout</w:t>
            </w:r>
            <w:r w:rsidRPr="00FF038B">
              <w:rPr>
                <w:snapToGrid/>
              </w:rPr>
              <w:t>" access="hasAnyRole('ROLE_USER','ROLE_ADMIN')"/&gt;</w:t>
            </w:r>
          </w:p>
          <w:p w:rsidR="00FF038B" w:rsidRDefault="00FF038B" w:rsidP="00FF038B">
            <w:pPr>
              <w:autoSpaceDE/>
              <w:autoSpaceDN/>
              <w:spacing w:line="240" w:lineRule="auto"/>
              <w:ind w:firstLineChars="0" w:firstLine="0"/>
              <w:rPr>
                <w:snapToGrid/>
              </w:rPr>
            </w:pPr>
            <w:r w:rsidRPr="00FF038B">
              <w:rPr>
                <w:snapToGrid/>
              </w:rPr>
              <w:t xml:space="preserve"> &lt;security:intercept-url pattern="/main/*" access="hasAnyRole('ROLE_USER','ROLE_ADMIN')"/&gt;</w:t>
            </w:r>
          </w:p>
          <w:p w:rsidR="00FF038B" w:rsidRDefault="00D936D4" w:rsidP="00FF038B">
            <w:pPr>
              <w:autoSpaceDE/>
              <w:autoSpaceDN/>
              <w:spacing w:line="240" w:lineRule="auto"/>
              <w:ind w:firstLineChars="0" w:firstLine="0"/>
              <w:rPr>
                <w:snapToGrid/>
              </w:rPr>
            </w:pPr>
            <w:r>
              <w:rPr>
                <w:rFonts w:hint="eastAsia"/>
                <w:snapToGrid/>
              </w:rPr>
              <w:t>目录</w:t>
            </w:r>
            <w:r w:rsidR="007541AF">
              <w:rPr>
                <w:rFonts w:hint="eastAsia"/>
                <w:snapToGrid/>
              </w:rPr>
              <w:t xml:space="preserve"> /main/public/</w:t>
            </w:r>
            <w:r>
              <w:rPr>
                <w:rFonts w:hint="eastAsia"/>
                <w:snapToGrid/>
              </w:rPr>
              <w:t xml:space="preserve"> </w:t>
            </w:r>
            <w:r>
              <w:rPr>
                <w:rFonts w:hint="eastAsia"/>
                <w:snapToGrid/>
              </w:rPr>
              <w:t>下的共有资源，允许任何人访问，包括匿名用户</w:t>
            </w:r>
          </w:p>
          <w:p w:rsidR="00D936D4" w:rsidRDefault="00D936D4" w:rsidP="00FF038B">
            <w:pPr>
              <w:autoSpaceDE/>
              <w:autoSpaceDN/>
              <w:spacing w:line="240" w:lineRule="auto"/>
              <w:ind w:firstLineChars="0" w:firstLine="0"/>
              <w:rPr>
                <w:snapToGrid/>
              </w:rPr>
            </w:pPr>
            <w:r>
              <w:rPr>
                <w:rFonts w:hint="eastAsia"/>
                <w:snapToGrid/>
              </w:rPr>
              <w:t>/main/login</w:t>
            </w:r>
            <w:r>
              <w:rPr>
                <w:rFonts w:hint="eastAsia"/>
                <w:snapToGrid/>
              </w:rPr>
              <w:t>登陆页面，允许任何人访问</w:t>
            </w:r>
          </w:p>
          <w:p w:rsidR="00660C59" w:rsidRDefault="00D936D4" w:rsidP="00FF038B">
            <w:pPr>
              <w:autoSpaceDE/>
              <w:autoSpaceDN/>
              <w:spacing w:line="240" w:lineRule="auto"/>
              <w:ind w:firstLineChars="0" w:firstLine="0"/>
              <w:rPr>
                <w:snapToGrid/>
              </w:rPr>
            </w:pPr>
            <w:r>
              <w:rPr>
                <w:rFonts w:hint="eastAsia"/>
                <w:snapToGrid/>
              </w:rPr>
              <w:t>目录</w:t>
            </w:r>
            <w:r>
              <w:rPr>
                <w:rFonts w:hint="eastAsia"/>
                <w:snapToGrid/>
              </w:rPr>
              <w:t xml:space="preserve"> /main/admin/  </w:t>
            </w:r>
            <w:r>
              <w:rPr>
                <w:rFonts w:hint="eastAsia"/>
                <w:snapToGrid/>
              </w:rPr>
              <w:t>下的私有资源，</w:t>
            </w:r>
            <w:r w:rsidR="009C1CC0">
              <w:rPr>
                <w:rFonts w:hint="eastAsia"/>
                <w:snapToGrid/>
              </w:rPr>
              <w:t>只</w:t>
            </w:r>
            <w:r>
              <w:rPr>
                <w:rFonts w:hint="eastAsia"/>
                <w:snapToGrid/>
              </w:rPr>
              <w:t>允许管理者访问</w:t>
            </w:r>
          </w:p>
          <w:p w:rsidR="00660C59" w:rsidRDefault="006E62F4" w:rsidP="00FF038B">
            <w:pPr>
              <w:autoSpaceDE/>
              <w:autoSpaceDN/>
              <w:spacing w:line="240" w:lineRule="auto"/>
              <w:ind w:firstLineChars="0" w:firstLine="0"/>
              <w:rPr>
                <w:snapToGrid/>
              </w:rPr>
            </w:pPr>
            <w:r w:rsidRPr="006E62F4">
              <w:rPr>
                <w:b/>
                <w:snapToGrid/>
                <w:color w:val="FF0000"/>
              </w:rPr>
              <w:t xml:space="preserve">/main/logout </w:t>
            </w:r>
            <w:r w:rsidRPr="006E62F4">
              <w:rPr>
                <w:rFonts w:hint="eastAsia"/>
                <w:b/>
                <w:snapToGrid/>
                <w:color w:val="FF0000"/>
              </w:rPr>
              <w:t>登出页面</w:t>
            </w:r>
            <w:r w:rsidR="00660C59">
              <w:rPr>
                <w:rFonts w:hint="eastAsia"/>
                <w:snapToGrid/>
              </w:rPr>
              <w:t>，也需要设置不允许被匿名访问，避免绕过鉴权产生的风险</w:t>
            </w:r>
          </w:p>
          <w:p w:rsidR="00D936D4" w:rsidRDefault="00D936D4" w:rsidP="00FF038B">
            <w:pPr>
              <w:autoSpaceDE/>
              <w:autoSpaceDN/>
              <w:spacing w:line="240" w:lineRule="auto"/>
              <w:ind w:firstLineChars="0" w:firstLine="0"/>
              <w:rPr>
                <w:snapToGrid/>
              </w:rPr>
            </w:pPr>
            <w:r>
              <w:rPr>
                <w:rFonts w:hint="eastAsia"/>
                <w:snapToGrid/>
              </w:rPr>
              <w:t>目录</w:t>
            </w:r>
            <w:r>
              <w:rPr>
                <w:rFonts w:hint="eastAsia"/>
                <w:snapToGrid/>
              </w:rPr>
              <w:t xml:space="preserve"> /main/  </w:t>
            </w:r>
            <w:r>
              <w:rPr>
                <w:rFonts w:hint="eastAsia"/>
                <w:snapToGrid/>
              </w:rPr>
              <w:t>下面的其他资源，可以被普通用户，管理者访问，不能被匿名用户访问</w:t>
            </w:r>
          </w:p>
          <w:p w:rsidR="002E22FD" w:rsidRDefault="00753C7C" w:rsidP="0087569E">
            <w:pPr>
              <w:autoSpaceDE/>
              <w:autoSpaceDN/>
              <w:spacing w:line="240" w:lineRule="auto"/>
              <w:ind w:firstLineChars="0" w:firstLine="0"/>
              <w:rPr>
                <w:snapToGrid/>
              </w:rPr>
            </w:pPr>
            <w:r>
              <w:rPr>
                <w:rFonts w:hint="eastAsia"/>
                <w:snapToGrid/>
              </w:rPr>
              <w:t>而</w:t>
            </w:r>
            <w:r w:rsidR="00D5178F">
              <w:rPr>
                <w:rFonts w:hint="eastAsia"/>
                <w:snapToGrid/>
              </w:rPr>
              <w:t>对</w:t>
            </w:r>
            <w:r>
              <w:rPr>
                <w:rFonts w:hint="eastAsia"/>
                <w:snapToGrid/>
              </w:rPr>
              <w:t>访问资源</w:t>
            </w:r>
            <w:r w:rsidR="0061054F">
              <w:rPr>
                <w:rFonts w:hint="eastAsia"/>
                <w:snapToGrid/>
              </w:rPr>
              <w:t>没有在鉴权</w:t>
            </w:r>
            <w:r>
              <w:rPr>
                <w:rFonts w:hint="eastAsia"/>
                <w:snapToGrid/>
              </w:rPr>
              <w:t>配置</w:t>
            </w:r>
            <w:r w:rsidR="0061054F">
              <w:rPr>
                <w:rFonts w:hint="eastAsia"/>
                <w:snapToGrid/>
              </w:rPr>
              <w:t>中，默认使用</w:t>
            </w:r>
            <w:r>
              <w:rPr>
                <w:rFonts w:hint="eastAsia"/>
                <w:snapToGrid/>
              </w:rPr>
              <w:t>不被匿名访问策略</w:t>
            </w:r>
          </w:p>
          <w:p w:rsidR="007E11B9" w:rsidRDefault="007E11B9" w:rsidP="0087569E">
            <w:pPr>
              <w:autoSpaceDE/>
              <w:autoSpaceDN/>
              <w:spacing w:line="240" w:lineRule="auto"/>
              <w:ind w:firstLineChars="0" w:firstLine="0"/>
              <w:rPr>
                <w:snapToGrid/>
              </w:rPr>
            </w:pPr>
          </w:p>
          <w:p w:rsidR="007E11B9" w:rsidRDefault="007E11B9" w:rsidP="007E11B9">
            <w:pPr>
              <w:autoSpaceDE/>
              <w:autoSpaceDN/>
              <w:spacing w:line="240" w:lineRule="auto"/>
              <w:ind w:firstLineChars="0" w:firstLine="0"/>
              <w:rPr>
                <w:snapToGrid/>
              </w:rPr>
            </w:pPr>
            <w:r>
              <w:rPr>
                <w:rFonts w:hint="eastAsia"/>
                <w:snapToGrid/>
              </w:rPr>
              <w:t>方法二：</w:t>
            </w:r>
          </w:p>
          <w:p w:rsidR="007E11B9" w:rsidRPr="00287784" w:rsidRDefault="007E11B9" w:rsidP="007E11B9">
            <w:pPr>
              <w:autoSpaceDE/>
              <w:autoSpaceDN/>
              <w:spacing w:line="240" w:lineRule="auto"/>
              <w:ind w:firstLineChars="0" w:firstLine="0"/>
              <w:rPr>
                <w:snapToGrid/>
              </w:rPr>
            </w:pPr>
            <w:r>
              <w:rPr>
                <w:rFonts w:hint="eastAsia"/>
                <w:snapToGrid/>
              </w:rPr>
              <w:t>可以对共有资源、私有资源采用目录隔离的方式，以便</w:t>
            </w:r>
            <w:r>
              <w:rPr>
                <w:rFonts w:hint="eastAsia"/>
                <w:snapToGrid/>
              </w:rPr>
              <w:t>URL</w:t>
            </w:r>
            <w:r>
              <w:rPr>
                <w:rFonts w:hint="eastAsia"/>
                <w:snapToGrid/>
              </w:rPr>
              <w:t>匹配规则设置</w:t>
            </w:r>
            <w:r w:rsidR="00CD072C">
              <w:rPr>
                <w:rFonts w:hint="eastAsia"/>
                <w:snapToGrid/>
              </w:rPr>
              <w:t>，可以采用以下方法之一</w:t>
            </w:r>
          </w:p>
        </w:tc>
      </w:tr>
    </w:tbl>
    <w:p w:rsidR="00E74E06" w:rsidRDefault="00E74E06">
      <w:pPr>
        <w:pStyle w:val="affd"/>
        <w:autoSpaceDE/>
        <w:autoSpaceDN/>
        <w:spacing w:line="276" w:lineRule="auto"/>
        <w:ind w:firstLineChars="0" w:firstLine="0"/>
        <w:rPr>
          <w:b/>
        </w:rPr>
      </w:pPr>
    </w:p>
    <w:tbl>
      <w:tblPr>
        <w:tblW w:w="0" w:type="auto"/>
        <w:shd w:val="clear" w:color="auto" w:fill="D9D9D9"/>
        <w:tblLook w:val="01E0"/>
      </w:tblPr>
      <w:tblGrid>
        <w:gridCol w:w="8528"/>
      </w:tblGrid>
      <w:tr w:rsidR="00524C76" w:rsidRPr="00C343E9" w:rsidTr="004B4798">
        <w:tc>
          <w:tcPr>
            <w:tcW w:w="8528" w:type="dxa"/>
            <w:shd w:val="clear" w:color="auto" w:fill="D9D9D9"/>
          </w:tcPr>
          <w:p w:rsidR="00524C76" w:rsidRPr="00C343E9" w:rsidRDefault="007E11B9" w:rsidP="00524C76">
            <w:pPr>
              <w:autoSpaceDE/>
              <w:autoSpaceDN/>
              <w:spacing w:line="240" w:lineRule="auto"/>
              <w:ind w:firstLineChars="0" w:firstLine="0"/>
              <w:rPr>
                <w:snapToGrid/>
              </w:rPr>
            </w:pPr>
            <w:r w:rsidRPr="00C343E9">
              <w:rPr>
                <w:rFonts w:hint="eastAsia"/>
                <w:snapToGrid/>
              </w:rPr>
              <w:t>1</w:t>
            </w:r>
            <w:r w:rsidR="00524C76" w:rsidRPr="00C343E9">
              <w:rPr>
                <w:rFonts w:hint="eastAsia"/>
                <w:snapToGrid/>
              </w:rPr>
              <w:t>、</w:t>
            </w:r>
            <w:r w:rsidR="00524C76" w:rsidRPr="00C343E9">
              <w:rPr>
                <w:rFonts w:hint="eastAsia"/>
                <w:snapToGrid/>
              </w:rPr>
              <w:t>ANT</w:t>
            </w:r>
            <w:r w:rsidR="00524C76" w:rsidRPr="00C343E9">
              <w:rPr>
                <w:rFonts w:hint="eastAsia"/>
                <w:snapToGrid/>
              </w:rPr>
              <w:t>通配符有三种</w:t>
            </w:r>
          </w:p>
          <w:p w:rsidR="00524C76" w:rsidRPr="00C343E9" w:rsidRDefault="00524C76" w:rsidP="00524C76">
            <w:pPr>
              <w:autoSpaceDE/>
              <w:autoSpaceDN/>
              <w:spacing w:line="240" w:lineRule="auto"/>
              <w:ind w:firstLineChars="0" w:firstLine="0"/>
              <w:rPr>
                <w:snapToGrid/>
              </w:rPr>
            </w:pPr>
            <w:r w:rsidRPr="00C343E9">
              <w:rPr>
                <w:rFonts w:hint="eastAsia"/>
                <w:snapToGrid/>
              </w:rPr>
              <w:t>？（匹配任何单字符），</w:t>
            </w:r>
            <w:r w:rsidRPr="00C343E9">
              <w:rPr>
                <w:rFonts w:hint="eastAsia"/>
                <w:snapToGrid/>
              </w:rPr>
              <w:t xml:space="preserve"> *</w:t>
            </w:r>
            <w:r w:rsidRPr="00C343E9">
              <w:rPr>
                <w:rFonts w:hint="eastAsia"/>
                <w:snapToGrid/>
              </w:rPr>
              <w:t>（匹配</w:t>
            </w:r>
            <w:r w:rsidRPr="00C343E9">
              <w:rPr>
                <w:rFonts w:hint="eastAsia"/>
                <w:snapToGrid/>
              </w:rPr>
              <w:t>0</w:t>
            </w:r>
            <w:r w:rsidRPr="00C343E9">
              <w:rPr>
                <w:rFonts w:hint="eastAsia"/>
                <w:snapToGrid/>
              </w:rPr>
              <w:t>或者任意数量的字符），</w:t>
            </w:r>
            <w:r w:rsidRPr="00C343E9">
              <w:rPr>
                <w:rFonts w:hint="eastAsia"/>
                <w:snapToGrid/>
              </w:rPr>
              <w:t>**</w:t>
            </w:r>
            <w:r w:rsidRPr="00C343E9">
              <w:rPr>
                <w:rFonts w:hint="eastAsia"/>
                <w:snapToGrid/>
              </w:rPr>
              <w:t>（匹配</w:t>
            </w:r>
            <w:r w:rsidRPr="00C343E9">
              <w:rPr>
                <w:rFonts w:hint="eastAsia"/>
                <w:snapToGrid/>
              </w:rPr>
              <w:t>0</w:t>
            </w:r>
            <w:r w:rsidRPr="00C343E9">
              <w:rPr>
                <w:rFonts w:hint="eastAsia"/>
                <w:snapToGrid/>
              </w:rPr>
              <w:t>或者更多目录）</w:t>
            </w:r>
          </w:p>
          <w:p w:rsidR="00524C76" w:rsidRPr="00C343E9" w:rsidRDefault="00524C76" w:rsidP="00524C76">
            <w:pPr>
              <w:autoSpaceDE/>
              <w:autoSpaceDN/>
              <w:spacing w:line="240" w:lineRule="auto"/>
              <w:ind w:firstLineChars="0" w:firstLine="0"/>
              <w:rPr>
                <w:snapToGrid/>
              </w:rPr>
            </w:pPr>
          </w:p>
          <w:tbl>
            <w:tblPr>
              <w:tblW w:w="0" w:type="auto"/>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tblPr>
            <w:tblGrid>
              <w:gridCol w:w="2119"/>
              <w:gridCol w:w="6177"/>
            </w:tblGrid>
            <w:tr w:rsidR="00524C76" w:rsidRPr="00C343E9" w:rsidTr="004B4798">
              <w:trPr>
                <w:tblCellSpacing w:w="15" w:type="dxa"/>
              </w:trPr>
              <w:tc>
                <w:tcPr>
                  <w:tcW w:w="207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24C76" w:rsidRPr="00C343E9" w:rsidRDefault="00524C76" w:rsidP="004B4798">
                  <w:pPr>
                    <w:widowControl/>
                    <w:autoSpaceDE/>
                    <w:autoSpaceDN/>
                    <w:adjustRightInd/>
                    <w:spacing w:line="353" w:lineRule="atLeast"/>
                    <w:ind w:firstLineChars="0" w:firstLine="380"/>
                    <w:rPr>
                      <w:rFonts w:ascii="Arial" w:hAnsi="Arial" w:cs="Arial"/>
                      <w:snapToGrid/>
                      <w:sz w:val="19"/>
                      <w:szCs w:val="19"/>
                    </w:rPr>
                  </w:pPr>
                  <w:r w:rsidRPr="00C343E9">
                    <w:rPr>
                      <w:rFonts w:ascii="Arial" w:hAnsi="Arial" w:cs="Arial"/>
                      <w:snapToGrid/>
                      <w:sz w:val="19"/>
                      <w:szCs w:val="19"/>
                    </w:rPr>
                    <w:t>URL</w:t>
                  </w:r>
                  <w:r w:rsidRPr="00C343E9">
                    <w:rPr>
                      <w:rFonts w:ascii="Arial" w:hAnsi="Arial" w:cs="Arial"/>
                      <w:snapToGrid/>
                      <w:sz w:val="19"/>
                      <w:szCs w:val="19"/>
                    </w:rPr>
                    <w:t>路径</w:t>
                  </w:r>
                </w:p>
              </w:tc>
              <w:tc>
                <w:tcPr>
                  <w:tcW w:w="6132"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24C76" w:rsidRPr="00C343E9" w:rsidRDefault="00524C76" w:rsidP="004B4798">
                  <w:pPr>
                    <w:widowControl/>
                    <w:autoSpaceDE/>
                    <w:autoSpaceDN/>
                    <w:adjustRightInd/>
                    <w:spacing w:line="353" w:lineRule="atLeast"/>
                    <w:ind w:firstLineChars="0" w:firstLine="0"/>
                    <w:rPr>
                      <w:rFonts w:ascii="Arial" w:hAnsi="Arial" w:cs="Arial"/>
                      <w:snapToGrid/>
                      <w:sz w:val="19"/>
                      <w:szCs w:val="19"/>
                    </w:rPr>
                  </w:pPr>
                  <w:r w:rsidRPr="00C343E9">
                    <w:rPr>
                      <w:rFonts w:ascii="Arial" w:hAnsi="Arial" w:cs="Arial"/>
                      <w:snapToGrid/>
                      <w:sz w:val="19"/>
                      <w:szCs w:val="19"/>
                    </w:rPr>
                    <w:t>说明</w:t>
                  </w:r>
                </w:p>
              </w:tc>
            </w:tr>
            <w:tr w:rsidR="00524C76" w:rsidRPr="00C343E9" w:rsidTr="004B4798">
              <w:trPr>
                <w:tblCellSpacing w:w="15" w:type="dxa"/>
              </w:trPr>
              <w:tc>
                <w:tcPr>
                  <w:tcW w:w="207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24C76" w:rsidRPr="00C343E9" w:rsidRDefault="00524C76" w:rsidP="004B4798">
                  <w:pPr>
                    <w:widowControl/>
                    <w:autoSpaceDE/>
                    <w:autoSpaceDN/>
                    <w:adjustRightInd/>
                    <w:spacing w:line="353" w:lineRule="atLeast"/>
                    <w:ind w:firstLineChars="0" w:firstLine="0"/>
                    <w:rPr>
                      <w:rFonts w:ascii="Arial" w:hAnsi="Arial" w:cs="Arial"/>
                      <w:snapToGrid/>
                      <w:sz w:val="19"/>
                      <w:szCs w:val="19"/>
                    </w:rPr>
                  </w:pPr>
                  <w:r w:rsidRPr="00C343E9">
                    <w:rPr>
                      <w:rFonts w:ascii="Arial" w:hAnsi="Arial" w:cs="Arial"/>
                      <w:snapToGrid/>
                      <w:sz w:val="19"/>
                      <w:szCs w:val="19"/>
                    </w:rPr>
                    <w:t>/</w:t>
                  </w:r>
                  <w:r w:rsidRPr="00C343E9">
                    <w:rPr>
                      <w:rFonts w:ascii="Arial" w:hAnsi="Arial" w:cs="Arial" w:hint="eastAsia"/>
                      <w:snapToGrid/>
                      <w:sz w:val="19"/>
                      <w:szCs w:val="19"/>
                    </w:rPr>
                    <w:t>test</w:t>
                  </w:r>
                  <w:r w:rsidRPr="00C343E9">
                    <w:rPr>
                      <w:rFonts w:ascii="Arial" w:hAnsi="Arial" w:cs="Arial"/>
                      <w:snapToGrid/>
                      <w:sz w:val="19"/>
                      <w:szCs w:val="19"/>
                    </w:rPr>
                    <w:t>/*.</w:t>
                  </w:r>
                  <w:r w:rsidRPr="00C343E9">
                    <w:rPr>
                      <w:rFonts w:ascii="Arial" w:hAnsi="Arial" w:cs="Arial" w:hint="eastAsia"/>
                      <w:snapToGrid/>
                      <w:sz w:val="19"/>
                      <w:szCs w:val="19"/>
                    </w:rPr>
                    <w:t>jsp</w:t>
                  </w:r>
                </w:p>
              </w:tc>
              <w:tc>
                <w:tcPr>
                  <w:tcW w:w="6132"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24C76" w:rsidRPr="00C343E9" w:rsidRDefault="00524C76" w:rsidP="004B4798">
                  <w:pPr>
                    <w:widowControl/>
                    <w:autoSpaceDE/>
                    <w:autoSpaceDN/>
                    <w:adjustRightInd/>
                    <w:spacing w:line="353" w:lineRule="atLeast"/>
                    <w:ind w:firstLineChars="0" w:firstLine="0"/>
                    <w:rPr>
                      <w:rFonts w:ascii="Arial" w:hAnsi="Arial" w:cs="Arial"/>
                      <w:snapToGrid/>
                      <w:sz w:val="19"/>
                      <w:szCs w:val="19"/>
                    </w:rPr>
                  </w:pPr>
                  <w:r w:rsidRPr="00C343E9">
                    <w:rPr>
                      <w:rFonts w:ascii="Arial" w:hAnsi="Arial" w:cs="Arial"/>
                      <w:snapToGrid/>
                      <w:sz w:val="19"/>
                      <w:szCs w:val="19"/>
                    </w:rPr>
                    <w:t>匹配</w:t>
                  </w:r>
                  <w:r w:rsidRPr="00C343E9">
                    <w:rPr>
                      <w:rFonts w:ascii="Arial" w:hAnsi="Arial" w:cs="Arial"/>
                      <w:snapToGrid/>
                      <w:sz w:val="19"/>
                      <w:szCs w:val="19"/>
                    </w:rPr>
                    <w:t>(Matches)</w:t>
                  </w:r>
                  <w:r w:rsidRPr="00C343E9">
                    <w:rPr>
                      <w:rFonts w:ascii="Arial" w:hAnsi="Arial" w:cs="Arial"/>
                      <w:snapToGrid/>
                      <w:sz w:val="19"/>
                      <w:szCs w:val="19"/>
                    </w:rPr>
                    <w:t>所有在</w:t>
                  </w:r>
                  <w:r w:rsidRPr="00C343E9">
                    <w:rPr>
                      <w:rFonts w:ascii="Arial" w:hAnsi="Arial" w:cs="Arial" w:hint="eastAsia"/>
                      <w:snapToGrid/>
                      <w:sz w:val="19"/>
                      <w:szCs w:val="19"/>
                    </w:rPr>
                    <w:t>test</w:t>
                  </w:r>
                  <w:r w:rsidRPr="00C343E9">
                    <w:rPr>
                      <w:rFonts w:ascii="Arial" w:hAnsi="Arial" w:cs="Arial"/>
                      <w:snapToGrid/>
                      <w:sz w:val="19"/>
                      <w:szCs w:val="19"/>
                    </w:rPr>
                    <w:t>路径下的</w:t>
                  </w:r>
                  <w:r w:rsidRPr="00C343E9">
                    <w:rPr>
                      <w:rFonts w:ascii="Arial" w:hAnsi="Arial" w:cs="Arial"/>
                      <w:snapToGrid/>
                      <w:sz w:val="19"/>
                      <w:szCs w:val="19"/>
                    </w:rPr>
                    <w:t>.</w:t>
                  </w:r>
                  <w:r w:rsidRPr="00C343E9">
                    <w:rPr>
                      <w:rFonts w:ascii="Arial" w:hAnsi="Arial" w:cs="Arial" w:hint="eastAsia"/>
                      <w:snapToGrid/>
                      <w:sz w:val="19"/>
                      <w:szCs w:val="19"/>
                    </w:rPr>
                    <w:t>jsp</w:t>
                  </w:r>
                  <w:r w:rsidRPr="00C343E9">
                    <w:rPr>
                      <w:rFonts w:ascii="Arial" w:hAnsi="Arial" w:cs="Arial"/>
                      <w:snapToGrid/>
                      <w:sz w:val="19"/>
                      <w:szCs w:val="19"/>
                    </w:rPr>
                    <w:t>文件</w:t>
                  </w:r>
                </w:p>
              </w:tc>
            </w:tr>
            <w:tr w:rsidR="00524C76" w:rsidRPr="00C343E9" w:rsidTr="004B4798">
              <w:trPr>
                <w:tblCellSpacing w:w="15" w:type="dxa"/>
              </w:trPr>
              <w:tc>
                <w:tcPr>
                  <w:tcW w:w="207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24C76" w:rsidRPr="00C343E9" w:rsidRDefault="00524C76" w:rsidP="004B4798">
                  <w:pPr>
                    <w:widowControl/>
                    <w:autoSpaceDE/>
                    <w:autoSpaceDN/>
                    <w:adjustRightInd/>
                    <w:spacing w:line="353" w:lineRule="atLeast"/>
                    <w:ind w:firstLineChars="0" w:firstLine="0"/>
                    <w:rPr>
                      <w:rFonts w:ascii="Arial" w:hAnsi="Arial" w:cs="Arial"/>
                      <w:snapToGrid/>
                      <w:sz w:val="19"/>
                      <w:szCs w:val="19"/>
                    </w:rPr>
                  </w:pPr>
                  <w:r w:rsidRPr="00C343E9">
                    <w:rPr>
                      <w:rFonts w:ascii="Arial" w:hAnsi="Arial" w:cs="Arial"/>
                      <w:snapToGrid/>
                      <w:sz w:val="19"/>
                      <w:szCs w:val="19"/>
                    </w:rPr>
                    <w:t>/</w:t>
                  </w:r>
                  <w:r w:rsidRPr="00C343E9">
                    <w:rPr>
                      <w:rFonts w:ascii="Arial" w:hAnsi="Arial" w:cs="Arial" w:hint="eastAsia"/>
                      <w:snapToGrid/>
                      <w:sz w:val="19"/>
                      <w:szCs w:val="19"/>
                    </w:rPr>
                    <w:t>test</w:t>
                  </w:r>
                  <w:r w:rsidRPr="00C343E9">
                    <w:rPr>
                      <w:rFonts w:ascii="Arial" w:hAnsi="Arial" w:cs="Arial"/>
                      <w:snapToGrid/>
                      <w:sz w:val="19"/>
                      <w:szCs w:val="19"/>
                    </w:rPr>
                    <w:t>/p?ttern</w:t>
                  </w:r>
                </w:p>
              </w:tc>
              <w:tc>
                <w:tcPr>
                  <w:tcW w:w="6132"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24C76" w:rsidRPr="00C343E9" w:rsidRDefault="00524C76" w:rsidP="004B4798">
                  <w:pPr>
                    <w:widowControl/>
                    <w:autoSpaceDE/>
                    <w:autoSpaceDN/>
                    <w:adjustRightInd/>
                    <w:spacing w:line="353" w:lineRule="atLeast"/>
                    <w:ind w:firstLineChars="0" w:firstLine="0"/>
                    <w:rPr>
                      <w:rFonts w:ascii="Arial" w:hAnsi="Arial" w:cs="Arial"/>
                      <w:snapToGrid/>
                      <w:sz w:val="19"/>
                      <w:szCs w:val="19"/>
                    </w:rPr>
                  </w:pPr>
                  <w:r w:rsidRPr="00C343E9">
                    <w:rPr>
                      <w:rFonts w:ascii="Arial" w:hAnsi="Arial" w:cs="Arial"/>
                      <w:snapToGrid/>
                      <w:sz w:val="19"/>
                      <w:szCs w:val="19"/>
                    </w:rPr>
                    <w:t>匹配</w:t>
                  </w:r>
                  <w:r w:rsidRPr="00C343E9">
                    <w:rPr>
                      <w:rFonts w:ascii="Arial" w:hAnsi="Arial" w:cs="Arial"/>
                      <w:snapToGrid/>
                      <w:sz w:val="19"/>
                      <w:szCs w:val="19"/>
                    </w:rPr>
                    <w:t>(Matches) /</w:t>
                  </w:r>
                  <w:r w:rsidRPr="00C343E9">
                    <w:rPr>
                      <w:rFonts w:ascii="Arial" w:hAnsi="Arial" w:cs="Arial" w:hint="eastAsia"/>
                      <w:snapToGrid/>
                      <w:sz w:val="19"/>
                      <w:szCs w:val="19"/>
                    </w:rPr>
                    <w:t>test</w:t>
                  </w:r>
                  <w:r w:rsidRPr="00C343E9">
                    <w:rPr>
                      <w:rFonts w:ascii="Arial" w:hAnsi="Arial" w:cs="Arial"/>
                      <w:snapToGrid/>
                      <w:sz w:val="19"/>
                      <w:szCs w:val="19"/>
                    </w:rPr>
                    <w:t xml:space="preserve">/pattern </w:t>
                  </w:r>
                  <w:r w:rsidRPr="00C343E9">
                    <w:rPr>
                      <w:rFonts w:ascii="Arial" w:hAnsi="Arial" w:cs="Arial"/>
                      <w:snapToGrid/>
                      <w:sz w:val="19"/>
                      <w:szCs w:val="19"/>
                    </w:rPr>
                    <w:t>和</w:t>
                  </w:r>
                  <w:r w:rsidRPr="00C343E9">
                    <w:rPr>
                      <w:rFonts w:ascii="Arial" w:hAnsi="Arial" w:cs="Arial"/>
                      <w:snapToGrid/>
                      <w:sz w:val="19"/>
                      <w:szCs w:val="19"/>
                    </w:rPr>
                    <w:t xml:space="preserve"> /</w:t>
                  </w:r>
                  <w:r w:rsidRPr="00C343E9">
                    <w:rPr>
                      <w:rFonts w:ascii="Arial" w:hAnsi="Arial" w:cs="Arial" w:hint="eastAsia"/>
                      <w:snapToGrid/>
                      <w:sz w:val="19"/>
                      <w:szCs w:val="19"/>
                    </w:rPr>
                    <w:t>test</w:t>
                  </w:r>
                  <w:r w:rsidRPr="00C343E9">
                    <w:rPr>
                      <w:rFonts w:ascii="Arial" w:hAnsi="Arial" w:cs="Arial"/>
                      <w:snapToGrid/>
                      <w:sz w:val="19"/>
                      <w:szCs w:val="19"/>
                    </w:rPr>
                    <w:t>/pXttern,</w:t>
                  </w:r>
                  <w:r w:rsidRPr="00C343E9">
                    <w:rPr>
                      <w:rFonts w:ascii="Arial" w:hAnsi="Arial" w:cs="Arial"/>
                      <w:snapToGrid/>
                      <w:sz w:val="19"/>
                      <w:szCs w:val="19"/>
                    </w:rPr>
                    <w:t>但是不包括</w:t>
                  </w:r>
                  <w:r w:rsidRPr="00C343E9">
                    <w:rPr>
                      <w:rFonts w:ascii="Arial" w:hAnsi="Arial" w:cs="Arial"/>
                      <w:snapToGrid/>
                      <w:sz w:val="19"/>
                      <w:szCs w:val="19"/>
                    </w:rPr>
                    <w:t>/</w:t>
                  </w:r>
                  <w:r w:rsidRPr="00C343E9">
                    <w:rPr>
                      <w:rFonts w:ascii="Arial" w:hAnsi="Arial" w:cs="Arial" w:hint="eastAsia"/>
                      <w:snapToGrid/>
                      <w:sz w:val="19"/>
                      <w:szCs w:val="19"/>
                    </w:rPr>
                    <w:t>test</w:t>
                  </w:r>
                  <w:r w:rsidRPr="00C343E9">
                    <w:rPr>
                      <w:rFonts w:ascii="Arial" w:hAnsi="Arial" w:cs="Arial"/>
                      <w:snapToGrid/>
                      <w:sz w:val="19"/>
                      <w:szCs w:val="19"/>
                    </w:rPr>
                    <w:t>/pttern</w:t>
                  </w:r>
                </w:p>
              </w:tc>
            </w:tr>
            <w:tr w:rsidR="00524C76" w:rsidRPr="00C343E9" w:rsidTr="004B4798">
              <w:trPr>
                <w:tblCellSpacing w:w="15" w:type="dxa"/>
              </w:trPr>
              <w:tc>
                <w:tcPr>
                  <w:tcW w:w="207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24C76" w:rsidRPr="00C343E9" w:rsidRDefault="00524C76" w:rsidP="004B4798">
                  <w:pPr>
                    <w:widowControl/>
                    <w:autoSpaceDE/>
                    <w:autoSpaceDN/>
                    <w:adjustRightInd/>
                    <w:spacing w:line="353" w:lineRule="atLeast"/>
                    <w:ind w:firstLineChars="0" w:firstLine="0"/>
                    <w:rPr>
                      <w:rFonts w:ascii="Arial" w:hAnsi="Arial" w:cs="Arial"/>
                      <w:snapToGrid/>
                      <w:sz w:val="19"/>
                      <w:szCs w:val="19"/>
                    </w:rPr>
                  </w:pPr>
                </w:p>
              </w:tc>
              <w:tc>
                <w:tcPr>
                  <w:tcW w:w="6132"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24C76" w:rsidRPr="00C343E9" w:rsidRDefault="00524C76" w:rsidP="004B4798">
                  <w:pPr>
                    <w:widowControl/>
                    <w:autoSpaceDE/>
                    <w:autoSpaceDN/>
                    <w:adjustRightInd/>
                    <w:spacing w:line="353" w:lineRule="atLeast"/>
                    <w:ind w:firstLineChars="0" w:firstLine="0"/>
                    <w:rPr>
                      <w:rFonts w:ascii="Arial" w:hAnsi="Arial" w:cs="Arial"/>
                      <w:snapToGrid/>
                      <w:sz w:val="19"/>
                      <w:szCs w:val="19"/>
                    </w:rPr>
                  </w:pPr>
                </w:p>
              </w:tc>
            </w:tr>
            <w:tr w:rsidR="00524C76" w:rsidRPr="00C343E9" w:rsidTr="004B4798">
              <w:trPr>
                <w:tblCellSpacing w:w="15" w:type="dxa"/>
              </w:trPr>
              <w:tc>
                <w:tcPr>
                  <w:tcW w:w="207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24C76" w:rsidRPr="00C343E9" w:rsidRDefault="00524C76" w:rsidP="004B4798">
                  <w:pPr>
                    <w:widowControl/>
                    <w:autoSpaceDE/>
                    <w:autoSpaceDN/>
                    <w:adjustRightInd/>
                    <w:spacing w:line="353" w:lineRule="atLeast"/>
                    <w:ind w:firstLineChars="0" w:firstLine="0"/>
                    <w:rPr>
                      <w:rFonts w:ascii="Arial" w:hAnsi="Arial" w:cs="Arial"/>
                      <w:snapToGrid/>
                      <w:sz w:val="19"/>
                      <w:szCs w:val="19"/>
                    </w:rPr>
                  </w:pPr>
                  <w:r w:rsidRPr="00C343E9">
                    <w:rPr>
                      <w:rFonts w:ascii="Arial" w:hAnsi="Arial" w:cs="Arial"/>
                      <w:snapToGrid/>
                      <w:sz w:val="19"/>
                      <w:szCs w:val="19"/>
                    </w:rPr>
                    <w:t>/</w:t>
                  </w:r>
                  <w:r w:rsidRPr="00C343E9">
                    <w:rPr>
                      <w:rFonts w:ascii="Arial" w:hAnsi="Arial" w:cs="Arial" w:hint="eastAsia"/>
                      <w:snapToGrid/>
                      <w:sz w:val="19"/>
                      <w:szCs w:val="19"/>
                    </w:rPr>
                    <w:t>test</w:t>
                  </w:r>
                  <w:r w:rsidRPr="00C343E9">
                    <w:rPr>
                      <w:rFonts w:ascii="Arial" w:hAnsi="Arial" w:cs="Arial"/>
                      <w:snapToGrid/>
                      <w:sz w:val="19"/>
                      <w:szCs w:val="19"/>
                    </w:rPr>
                    <w:t>/**/</w:t>
                  </w:r>
                  <w:r w:rsidRPr="00C343E9">
                    <w:rPr>
                      <w:rFonts w:ascii="Arial" w:hAnsi="Arial" w:cs="Arial" w:hint="eastAsia"/>
                      <w:snapToGrid/>
                      <w:sz w:val="19"/>
                      <w:szCs w:val="19"/>
                    </w:rPr>
                    <w:t>file.*</w:t>
                  </w:r>
                </w:p>
              </w:tc>
              <w:tc>
                <w:tcPr>
                  <w:tcW w:w="6132"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24C76" w:rsidRPr="00C343E9" w:rsidRDefault="00524C76" w:rsidP="004B4798">
                  <w:pPr>
                    <w:widowControl/>
                    <w:autoSpaceDE/>
                    <w:autoSpaceDN/>
                    <w:adjustRightInd/>
                    <w:spacing w:line="353" w:lineRule="atLeast"/>
                    <w:ind w:firstLineChars="0" w:firstLine="0"/>
                    <w:rPr>
                      <w:rFonts w:ascii="Arial" w:hAnsi="Arial" w:cs="Arial"/>
                      <w:snapToGrid/>
                      <w:sz w:val="19"/>
                      <w:szCs w:val="19"/>
                    </w:rPr>
                  </w:pPr>
                  <w:r w:rsidRPr="00C343E9">
                    <w:rPr>
                      <w:rFonts w:ascii="Arial" w:hAnsi="Arial" w:cs="Arial"/>
                      <w:snapToGrid/>
                      <w:sz w:val="19"/>
                      <w:szCs w:val="19"/>
                    </w:rPr>
                    <w:t>匹配</w:t>
                  </w:r>
                  <w:r w:rsidRPr="00C343E9">
                    <w:rPr>
                      <w:rFonts w:ascii="Arial" w:hAnsi="Arial" w:cs="Arial"/>
                      <w:snapToGrid/>
                      <w:sz w:val="19"/>
                      <w:szCs w:val="19"/>
                    </w:rPr>
                    <w:t xml:space="preserve">(Matches) </w:t>
                  </w:r>
                </w:p>
                <w:p w:rsidR="00524C76" w:rsidRPr="00C343E9" w:rsidRDefault="00524C76" w:rsidP="004B4798">
                  <w:pPr>
                    <w:widowControl/>
                    <w:autoSpaceDE/>
                    <w:autoSpaceDN/>
                    <w:adjustRightInd/>
                    <w:spacing w:line="353" w:lineRule="atLeast"/>
                    <w:ind w:firstLineChars="0" w:firstLine="0"/>
                    <w:rPr>
                      <w:rFonts w:ascii="Arial" w:hAnsi="Arial" w:cs="Arial"/>
                      <w:snapToGrid/>
                      <w:sz w:val="19"/>
                      <w:szCs w:val="19"/>
                    </w:rPr>
                  </w:pPr>
                  <w:r w:rsidRPr="00C343E9">
                    <w:rPr>
                      <w:rFonts w:ascii="Arial" w:hAnsi="Arial" w:cs="Arial" w:hint="eastAsia"/>
                      <w:snapToGrid/>
                      <w:sz w:val="19"/>
                      <w:szCs w:val="19"/>
                    </w:rPr>
                    <w:t>/test/file.jsp</w:t>
                  </w:r>
                </w:p>
                <w:p w:rsidR="00524C76" w:rsidRPr="00C343E9" w:rsidRDefault="00524C76" w:rsidP="004B4798">
                  <w:pPr>
                    <w:widowControl/>
                    <w:autoSpaceDE/>
                    <w:autoSpaceDN/>
                    <w:adjustRightInd/>
                    <w:spacing w:line="353" w:lineRule="atLeast"/>
                    <w:ind w:firstLineChars="0" w:firstLine="0"/>
                    <w:rPr>
                      <w:rFonts w:ascii="Arial" w:hAnsi="Arial" w:cs="Arial"/>
                      <w:snapToGrid/>
                      <w:sz w:val="19"/>
                      <w:szCs w:val="19"/>
                    </w:rPr>
                  </w:pPr>
                  <w:r w:rsidRPr="00C343E9">
                    <w:rPr>
                      <w:rFonts w:ascii="Arial" w:hAnsi="Arial" w:cs="Arial"/>
                      <w:snapToGrid/>
                      <w:sz w:val="19"/>
                      <w:szCs w:val="19"/>
                    </w:rPr>
                    <w:t>/</w:t>
                  </w:r>
                  <w:r w:rsidRPr="00C343E9">
                    <w:rPr>
                      <w:rFonts w:ascii="Arial" w:hAnsi="Arial" w:cs="Arial" w:hint="eastAsia"/>
                      <w:snapToGrid/>
                      <w:sz w:val="19"/>
                      <w:szCs w:val="19"/>
                    </w:rPr>
                    <w:t>test</w:t>
                  </w:r>
                  <w:r w:rsidRPr="00C343E9">
                    <w:rPr>
                      <w:rFonts w:ascii="Arial" w:hAnsi="Arial" w:cs="Arial"/>
                      <w:snapToGrid/>
                      <w:sz w:val="19"/>
                      <w:szCs w:val="19"/>
                    </w:rPr>
                    <w:t xml:space="preserve">/dir/file.jsp, </w:t>
                  </w:r>
                </w:p>
                <w:p w:rsidR="00524C76" w:rsidRPr="00C343E9" w:rsidRDefault="00524C76" w:rsidP="00524C76">
                  <w:pPr>
                    <w:widowControl/>
                    <w:autoSpaceDE/>
                    <w:autoSpaceDN/>
                    <w:adjustRightInd/>
                    <w:spacing w:line="353" w:lineRule="atLeast"/>
                    <w:ind w:firstLineChars="0" w:firstLine="0"/>
                    <w:rPr>
                      <w:rFonts w:ascii="Arial" w:hAnsi="Arial" w:cs="Arial"/>
                      <w:snapToGrid/>
                      <w:sz w:val="19"/>
                      <w:szCs w:val="19"/>
                    </w:rPr>
                  </w:pPr>
                  <w:r w:rsidRPr="00C343E9">
                    <w:rPr>
                      <w:rFonts w:ascii="Arial" w:hAnsi="Arial" w:cs="Arial"/>
                      <w:snapToGrid/>
                      <w:sz w:val="19"/>
                      <w:szCs w:val="19"/>
                    </w:rPr>
                    <w:t>/</w:t>
                  </w:r>
                  <w:r w:rsidRPr="00C343E9">
                    <w:rPr>
                      <w:rFonts w:ascii="Arial" w:hAnsi="Arial" w:cs="Arial" w:hint="eastAsia"/>
                      <w:snapToGrid/>
                      <w:sz w:val="19"/>
                      <w:szCs w:val="19"/>
                    </w:rPr>
                    <w:t>test</w:t>
                  </w:r>
                  <w:r w:rsidRPr="00C343E9">
                    <w:rPr>
                      <w:rFonts w:ascii="Arial" w:hAnsi="Arial" w:cs="Arial"/>
                      <w:snapToGrid/>
                      <w:sz w:val="19"/>
                      <w:szCs w:val="19"/>
                    </w:rPr>
                    <w:t>/</w:t>
                  </w:r>
                  <w:r w:rsidRPr="00C343E9">
                    <w:rPr>
                      <w:rFonts w:ascii="Arial" w:hAnsi="Arial" w:cs="Arial" w:hint="eastAsia"/>
                      <w:snapToGrid/>
                      <w:sz w:val="19"/>
                      <w:szCs w:val="19"/>
                    </w:rPr>
                    <w:t>app</w:t>
                  </w:r>
                  <w:r w:rsidRPr="00C343E9">
                    <w:rPr>
                      <w:rFonts w:ascii="Arial" w:hAnsi="Arial" w:cs="Arial"/>
                      <w:snapToGrid/>
                      <w:sz w:val="19"/>
                      <w:szCs w:val="19"/>
                    </w:rPr>
                    <w:t>/dir/file.html,</w:t>
                  </w:r>
                </w:p>
                <w:p w:rsidR="00524C76" w:rsidRPr="00C343E9" w:rsidRDefault="00524C76" w:rsidP="00524C76">
                  <w:pPr>
                    <w:widowControl/>
                    <w:autoSpaceDE/>
                    <w:autoSpaceDN/>
                    <w:adjustRightInd/>
                    <w:spacing w:line="353" w:lineRule="atLeast"/>
                    <w:ind w:firstLineChars="0" w:firstLine="0"/>
                    <w:rPr>
                      <w:rFonts w:ascii="Arial" w:hAnsi="Arial" w:cs="Arial"/>
                      <w:snapToGrid/>
                      <w:sz w:val="19"/>
                      <w:szCs w:val="19"/>
                    </w:rPr>
                  </w:pPr>
                  <w:r w:rsidRPr="00C343E9">
                    <w:rPr>
                      <w:rFonts w:ascii="Arial" w:hAnsi="Arial" w:cs="Arial"/>
                      <w:snapToGrid/>
                      <w:sz w:val="19"/>
                      <w:szCs w:val="19"/>
                    </w:rPr>
                    <w:t>/</w:t>
                  </w:r>
                  <w:r w:rsidRPr="00C343E9">
                    <w:rPr>
                      <w:rFonts w:ascii="Arial" w:hAnsi="Arial" w:cs="Arial" w:hint="eastAsia"/>
                      <w:snapToGrid/>
                      <w:sz w:val="19"/>
                      <w:szCs w:val="19"/>
                    </w:rPr>
                    <w:t>test</w:t>
                  </w:r>
                  <w:r w:rsidRPr="00C343E9">
                    <w:rPr>
                      <w:rFonts w:ascii="Arial" w:hAnsi="Arial" w:cs="Arial"/>
                      <w:snapToGrid/>
                      <w:sz w:val="19"/>
                      <w:szCs w:val="19"/>
                    </w:rPr>
                    <w:t>/dir/file.java</w:t>
                  </w:r>
                </w:p>
              </w:tc>
            </w:tr>
            <w:tr w:rsidR="00524C76" w:rsidRPr="00C343E9" w:rsidTr="004B4798">
              <w:trPr>
                <w:tblCellSpacing w:w="15" w:type="dxa"/>
              </w:trPr>
              <w:tc>
                <w:tcPr>
                  <w:tcW w:w="207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24C76" w:rsidRPr="00C343E9" w:rsidRDefault="00524C76" w:rsidP="004B4798">
                  <w:pPr>
                    <w:widowControl/>
                    <w:autoSpaceDE/>
                    <w:autoSpaceDN/>
                    <w:adjustRightInd/>
                    <w:spacing w:line="353" w:lineRule="atLeast"/>
                    <w:ind w:firstLineChars="0" w:firstLine="0"/>
                    <w:rPr>
                      <w:rFonts w:ascii="Arial" w:hAnsi="Arial" w:cs="Arial"/>
                      <w:snapToGrid/>
                      <w:sz w:val="19"/>
                      <w:szCs w:val="19"/>
                    </w:rPr>
                  </w:pPr>
                </w:p>
              </w:tc>
              <w:tc>
                <w:tcPr>
                  <w:tcW w:w="6132"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524C76" w:rsidRPr="00C343E9" w:rsidRDefault="00524C76" w:rsidP="004B4798">
                  <w:pPr>
                    <w:widowControl/>
                    <w:autoSpaceDE/>
                    <w:autoSpaceDN/>
                    <w:adjustRightInd/>
                    <w:spacing w:line="353" w:lineRule="atLeast"/>
                    <w:ind w:firstLineChars="0" w:firstLine="0"/>
                    <w:rPr>
                      <w:rFonts w:ascii="Arial" w:hAnsi="Arial" w:cs="Arial"/>
                      <w:snapToGrid/>
                      <w:sz w:val="19"/>
                      <w:szCs w:val="19"/>
                    </w:rPr>
                  </w:pPr>
                </w:p>
              </w:tc>
            </w:tr>
          </w:tbl>
          <w:p w:rsidR="00524C76" w:rsidRPr="00C343E9" w:rsidRDefault="00524C76" w:rsidP="00524C76">
            <w:pPr>
              <w:autoSpaceDE/>
              <w:autoSpaceDN/>
              <w:spacing w:line="240" w:lineRule="auto"/>
              <w:ind w:firstLineChars="0" w:firstLine="0"/>
              <w:rPr>
                <w:snapToGrid/>
              </w:rPr>
            </w:pPr>
          </w:p>
          <w:p w:rsidR="00524C76" w:rsidRPr="00C343E9" w:rsidRDefault="00524C76" w:rsidP="00524C76">
            <w:pPr>
              <w:autoSpaceDE/>
              <w:autoSpaceDN/>
              <w:spacing w:line="240" w:lineRule="auto"/>
              <w:ind w:firstLineChars="0" w:firstLine="0"/>
              <w:rPr>
                <w:snapToGrid/>
              </w:rPr>
            </w:pPr>
            <w:r w:rsidRPr="00C343E9">
              <w:rPr>
                <w:rFonts w:hint="eastAsia"/>
                <w:snapToGrid/>
              </w:rPr>
              <w:t>最长匹配原则：</w:t>
            </w:r>
          </w:p>
          <w:p w:rsidR="00524C76" w:rsidRPr="00C343E9" w:rsidRDefault="00524C76" w:rsidP="00524C76">
            <w:pPr>
              <w:autoSpaceDE/>
              <w:autoSpaceDN/>
              <w:spacing w:line="240" w:lineRule="auto"/>
              <w:ind w:firstLineChars="0" w:firstLine="0"/>
              <w:rPr>
                <w:snapToGrid/>
              </w:rPr>
            </w:pPr>
            <w:r w:rsidRPr="00C343E9">
              <w:rPr>
                <w:rFonts w:hint="eastAsia"/>
                <w:snapToGrid/>
              </w:rPr>
              <w:t>请求</w:t>
            </w:r>
            <w:r w:rsidRPr="00C343E9">
              <w:rPr>
                <w:rFonts w:hint="eastAsia"/>
                <w:snapToGrid/>
              </w:rPr>
              <w:t>URL: /app/test/test.jsp</w:t>
            </w:r>
          </w:p>
          <w:p w:rsidR="00524C76" w:rsidRPr="00C343E9" w:rsidRDefault="00524C76" w:rsidP="00524C76">
            <w:pPr>
              <w:autoSpaceDE/>
              <w:autoSpaceDN/>
              <w:spacing w:line="240" w:lineRule="auto"/>
              <w:ind w:firstLineChars="0" w:firstLine="0"/>
              <w:rPr>
                <w:snapToGrid/>
              </w:rPr>
            </w:pPr>
            <w:r w:rsidRPr="00C343E9">
              <w:rPr>
                <w:rFonts w:hint="eastAsia"/>
                <w:snapToGrid/>
              </w:rPr>
              <w:t>规则有：</w:t>
            </w:r>
            <w:r w:rsidRPr="00C343E9">
              <w:rPr>
                <w:rFonts w:hint="eastAsia"/>
                <w:snapToGrid/>
              </w:rPr>
              <w:t>/**/*.jsp  /app/**/*.jsp</w:t>
            </w:r>
          </w:p>
          <w:p w:rsidR="00524C76" w:rsidRPr="00C343E9" w:rsidRDefault="00524C76" w:rsidP="00524C76">
            <w:pPr>
              <w:autoSpaceDE/>
              <w:autoSpaceDN/>
              <w:spacing w:line="240" w:lineRule="auto"/>
              <w:ind w:firstLineChars="0" w:firstLine="0"/>
              <w:rPr>
                <w:snapToGrid/>
              </w:rPr>
            </w:pPr>
            <w:r w:rsidRPr="00C343E9">
              <w:rPr>
                <w:rFonts w:hint="eastAsia"/>
                <w:snapToGrid/>
              </w:rPr>
              <w:t>命中的规则为</w:t>
            </w:r>
            <w:r w:rsidRPr="00C343E9">
              <w:rPr>
                <w:rFonts w:hint="eastAsia"/>
                <w:snapToGrid/>
              </w:rPr>
              <w:t xml:space="preserve"> /app/test/test.jsp</w:t>
            </w:r>
          </w:p>
          <w:p w:rsidR="00524C76" w:rsidRPr="00C343E9" w:rsidRDefault="00524C76" w:rsidP="00524C76">
            <w:pPr>
              <w:autoSpaceDE/>
              <w:autoSpaceDN/>
              <w:spacing w:line="240" w:lineRule="auto"/>
              <w:ind w:firstLineChars="0" w:firstLine="0"/>
              <w:rPr>
                <w:snapToGrid/>
              </w:rPr>
            </w:pPr>
          </w:p>
          <w:p w:rsidR="00524C76" w:rsidRPr="00C343E9" w:rsidRDefault="007E11B9" w:rsidP="00524C76">
            <w:pPr>
              <w:autoSpaceDE/>
              <w:autoSpaceDN/>
              <w:spacing w:line="240" w:lineRule="auto"/>
              <w:ind w:firstLineChars="0" w:firstLine="0"/>
              <w:rPr>
                <w:snapToGrid/>
              </w:rPr>
            </w:pPr>
            <w:r w:rsidRPr="00C343E9">
              <w:rPr>
                <w:rFonts w:hint="eastAsia"/>
                <w:snapToGrid/>
              </w:rPr>
              <w:t>2</w:t>
            </w:r>
            <w:r w:rsidR="003E2F73" w:rsidRPr="00C343E9">
              <w:rPr>
                <w:rFonts w:hint="eastAsia"/>
                <w:snapToGrid/>
              </w:rPr>
              <w:t>、</w:t>
            </w:r>
            <w:r w:rsidR="00524C76" w:rsidRPr="00C343E9">
              <w:rPr>
                <w:rFonts w:hint="eastAsia"/>
                <w:snapToGrid/>
              </w:rPr>
              <w:t>正则表达式</w:t>
            </w:r>
          </w:p>
          <w:p w:rsidR="003E2F73" w:rsidRPr="00C343E9" w:rsidRDefault="003E2F73" w:rsidP="00524C76">
            <w:pPr>
              <w:autoSpaceDE/>
              <w:autoSpaceDN/>
              <w:spacing w:line="240" w:lineRule="auto"/>
              <w:ind w:firstLineChars="0" w:firstLine="0"/>
              <w:rPr>
                <w:snapToGrid/>
              </w:rPr>
            </w:pPr>
            <w:r w:rsidRPr="00C343E9">
              <w:rPr>
                <w:rFonts w:hint="eastAsia"/>
                <w:snapToGrid/>
              </w:rPr>
              <w:t>鉴于正则表达式灵活，复杂，设置需考虑正则表达的准确性，避免被绕过的风险</w:t>
            </w:r>
          </w:p>
          <w:p w:rsidR="003E2F73" w:rsidRPr="00C343E9" w:rsidRDefault="003E2F73" w:rsidP="00524C76">
            <w:pPr>
              <w:autoSpaceDE/>
              <w:autoSpaceDN/>
              <w:spacing w:line="240" w:lineRule="auto"/>
              <w:ind w:firstLineChars="0" w:firstLine="0"/>
              <w:rPr>
                <w:snapToGrid/>
              </w:rPr>
            </w:pPr>
          </w:p>
        </w:tc>
      </w:tr>
    </w:tbl>
    <w:p w:rsidR="002E22FD" w:rsidRDefault="009628EF" w:rsidP="00F9693A">
      <w:pPr>
        <w:pStyle w:val="affd"/>
        <w:autoSpaceDE/>
        <w:autoSpaceDN/>
        <w:spacing w:line="276" w:lineRule="auto"/>
        <w:ind w:firstLineChars="0" w:firstLine="0"/>
        <w:rPr>
          <w:b/>
        </w:rPr>
      </w:pPr>
      <w:r w:rsidRPr="009628EF">
        <w:rPr>
          <w:rFonts w:hint="eastAsia"/>
          <w:b/>
        </w:rPr>
        <w:t>规则</w:t>
      </w:r>
      <w:r w:rsidRPr="009628EF">
        <w:rPr>
          <w:rFonts w:hint="eastAsia"/>
          <w:b/>
        </w:rPr>
        <w:t>4.1.2</w:t>
      </w:r>
      <w:r w:rsidRPr="009628EF">
        <w:rPr>
          <w:rFonts w:hint="eastAsia"/>
          <w:b/>
        </w:rPr>
        <w:tab/>
      </w:r>
      <w:r w:rsidRPr="009628EF">
        <w:rPr>
          <w:rFonts w:hint="eastAsia"/>
          <w:b/>
        </w:rPr>
        <w:t>对于用户请求的</w:t>
      </w:r>
      <w:r w:rsidRPr="009628EF">
        <w:rPr>
          <w:rFonts w:hint="eastAsia"/>
          <w:b/>
        </w:rPr>
        <w:t>URL</w:t>
      </w:r>
      <w:r w:rsidRPr="009628EF">
        <w:rPr>
          <w:rFonts w:hint="eastAsia"/>
          <w:b/>
        </w:rPr>
        <w:t>需要先标准化后进行鉴权，避免鉴权被绕过</w:t>
      </w:r>
    </w:p>
    <w:p w:rsidR="005265BD" w:rsidRPr="00C343E9" w:rsidRDefault="005265BD" w:rsidP="005265BD">
      <w:pPr>
        <w:pStyle w:val="affd"/>
        <w:autoSpaceDE/>
        <w:autoSpaceDN/>
        <w:spacing w:line="276" w:lineRule="auto"/>
        <w:ind w:firstLineChars="0" w:firstLine="0"/>
        <w:rPr>
          <w:snapToGrid/>
        </w:rPr>
      </w:pPr>
      <w:r w:rsidRPr="00C343E9">
        <w:rPr>
          <w:rFonts w:hint="eastAsia"/>
          <w:snapToGrid/>
        </w:rPr>
        <w:t>说明：客户的请求</w:t>
      </w:r>
      <w:r w:rsidRPr="00C343E9">
        <w:rPr>
          <w:rFonts w:hint="eastAsia"/>
          <w:snapToGrid/>
        </w:rPr>
        <w:t>URL</w:t>
      </w:r>
      <w:r w:rsidRPr="00C343E9">
        <w:rPr>
          <w:rFonts w:hint="eastAsia"/>
          <w:snapToGrid/>
        </w:rPr>
        <w:t>是可以任意输入的，通常攻击者利用</w:t>
      </w:r>
      <w:r w:rsidRPr="00C343E9">
        <w:rPr>
          <w:rFonts w:hint="eastAsia"/>
          <w:snapToGrid/>
        </w:rPr>
        <w:t>URL</w:t>
      </w:r>
      <w:r w:rsidRPr="00C343E9">
        <w:rPr>
          <w:rFonts w:hint="eastAsia"/>
          <w:snapToGrid/>
        </w:rPr>
        <w:t>编码、</w:t>
      </w:r>
      <w:r w:rsidRPr="00C343E9">
        <w:rPr>
          <w:snapToGrid/>
        </w:rPr>
        <w:t>”</w:t>
      </w:r>
      <w:r w:rsidRPr="00C343E9">
        <w:rPr>
          <w:rFonts w:hint="eastAsia"/>
          <w:snapToGrid/>
        </w:rPr>
        <w:t>../</w:t>
      </w:r>
      <w:r w:rsidRPr="00C343E9">
        <w:rPr>
          <w:snapToGrid/>
        </w:rPr>
        <w:t>”</w:t>
      </w:r>
      <w:r w:rsidRPr="00C343E9">
        <w:rPr>
          <w:rFonts w:hint="eastAsia"/>
          <w:snapToGrid/>
        </w:rPr>
        <w:t>,</w:t>
      </w:r>
      <w:r w:rsidRPr="00C343E9">
        <w:rPr>
          <w:snapToGrid/>
        </w:rPr>
        <w:t>”</w:t>
      </w:r>
      <w:r w:rsidRPr="00C343E9">
        <w:rPr>
          <w:rFonts w:hint="eastAsia"/>
          <w:snapToGrid/>
        </w:rPr>
        <w:t>./</w:t>
      </w:r>
      <w:r w:rsidRPr="00C343E9">
        <w:rPr>
          <w:snapToGrid/>
        </w:rPr>
        <w:t>”</w:t>
      </w:r>
      <w:r w:rsidRPr="00C343E9">
        <w:rPr>
          <w:rFonts w:hint="eastAsia"/>
          <w:snapToGrid/>
        </w:rPr>
        <w:t>,</w:t>
      </w:r>
      <w:r w:rsidRPr="00C343E9">
        <w:rPr>
          <w:snapToGrid/>
        </w:rPr>
        <w:t>”</w:t>
      </w:r>
      <w:r w:rsidRPr="00C343E9">
        <w:rPr>
          <w:rFonts w:hint="eastAsia"/>
          <w:snapToGrid/>
        </w:rPr>
        <w:t>//</w:t>
      </w:r>
      <w:r w:rsidRPr="00C343E9">
        <w:rPr>
          <w:snapToGrid/>
        </w:rPr>
        <w:t>”</w:t>
      </w:r>
      <w:r w:rsidRPr="00C343E9">
        <w:rPr>
          <w:rFonts w:hint="eastAsia"/>
          <w:snapToGrid/>
        </w:rPr>
        <w:t>路径、</w:t>
      </w:r>
      <w:r w:rsidRPr="00C343E9">
        <w:rPr>
          <w:snapToGrid/>
        </w:rPr>
        <w:t>”</w:t>
      </w:r>
      <w:r w:rsidRPr="00C343E9">
        <w:rPr>
          <w:rFonts w:hint="eastAsia"/>
          <w:snapToGrid/>
        </w:rPr>
        <w:t>;</w:t>
      </w:r>
      <w:r w:rsidRPr="00C343E9">
        <w:rPr>
          <w:snapToGrid/>
        </w:rPr>
        <w:t>”</w:t>
      </w:r>
      <w:r w:rsidRPr="00C343E9">
        <w:rPr>
          <w:rFonts w:hint="eastAsia"/>
          <w:snapToGrid/>
        </w:rPr>
        <w:t>作为结尾符构造等方式伪造一些</w:t>
      </w:r>
      <w:r w:rsidR="0097750B" w:rsidRPr="00C343E9">
        <w:rPr>
          <w:rFonts w:hint="eastAsia"/>
          <w:snapToGrid/>
        </w:rPr>
        <w:t>异常的</w:t>
      </w:r>
      <w:r w:rsidRPr="00C343E9">
        <w:rPr>
          <w:rFonts w:hint="eastAsia"/>
          <w:snapToGrid/>
        </w:rPr>
        <w:t>URL</w:t>
      </w:r>
      <w:r w:rsidRPr="00C343E9">
        <w:rPr>
          <w:rFonts w:hint="eastAsia"/>
          <w:snapToGrid/>
        </w:rPr>
        <w:t>请求，</w:t>
      </w:r>
      <w:r w:rsidR="0037777E" w:rsidRPr="00C343E9">
        <w:rPr>
          <w:rFonts w:hint="eastAsia"/>
          <w:snapToGrid/>
        </w:rPr>
        <w:t>从</w:t>
      </w:r>
      <w:r w:rsidRPr="00C343E9">
        <w:rPr>
          <w:rFonts w:hint="eastAsia"/>
          <w:snapToGrid/>
        </w:rPr>
        <w:t>而</w:t>
      </w:r>
      <w:r w:rsidR="002575AE" w:rsidRPr="00C343E9">
        <w:rPr>
          <w:rFonts w:hint="eastAsia"/>
          <w:snapToGrid/>
        </w:rPr>
        <w:t>绕过鉴权</w:t>
      </w:r>
      <w:r w:rsidRPr="00C343E9">
        <w:rPr>
          <w:rFonts w:hint="eastAsia"/>
          <w:snapToGrid/>
        </w:rPr>
        <w:t>，导致系统不受保护</w:t>
      </w:r>
    </w:p>
    <w:p w:rsidR="005265BD" w:rsidRPr="00C343E9" w:rsidRDefault="005265BD" w:rsidP="005265BD">
      <w:pPr>
        <w:pStyle w:val="affd"/>
        <w:autoSpaceDE/>
        <w:autoSpaceDN/>
        <w:spacing w:line="276" w:lineRule="auto"/>
        <w:ind w:firstLineChars="0" w:firstLine="0"/>
        <w:rPr>
          <w:snapToGrid/>
        </w:rPr>
      </w:pPr>
      <w:r w:rsidRPr="00C343E9">
        <w:rPr>
          <w:rFonts w:hint="eastAsia"/>
          <w:snapToGrid/>
        </w:rPr>
        <w:t>标准化</w:t>
      </w:r>
      <w:r w:rsidRPr="00C343E9">
        <w:rPr>
          <w:rFonts w:hint="eastAsia"/>
          <w:snapToGrid/>
        </w:rPr>
        <w:t>(</w:t>
      </w:r>
      <w:r w:rsidRPr="00C343E9">
        <w:rPr>
          <w:rFonts w:hint="eastAsia"/>
          <w:snapToGrid/>
        </w:rPr>
        <w:t>参考：</w:t>
      </w:r>
      <w:hyperlink r:id="rId25" w:history="1">
        <w:r w:rsidRPr="00C343E9">
          <w:rPr>
            <w:rStyle w:val="aff1"/>
            <w:color w:val="auto"/>
            <w:sz w:val="20"/>
            <w:szCs w:val="20"/>
            <w:shd w:val="clear" w:color="auto" w:fill="FFFFFF"/>
            <w:lang w:eastAsia="zh-CN"/>
          </w:rPr>
          <w:t>https://en.wikipedia.org/wiki/URL_normalization</w:t>
        </w:r>
      </w:hyperlink>
      <w:r w:rsidRPr="00C343E9">
        <w:rPr>
          <w:rFonts w:hint="eastAsia"/>
          <w:snapToGrid/>
        </w:rPr>
        <w:t>)</w:t>
      </w:r>
      <w:r w:rsidRPr="00C343E9">
        <w:rPr>
          <w:rFonts w:hint="eastAsia"/>
          <w:snapToGrid/>
        </w:rPr>
        <w:t>：去除</w:t>
      </w:r>
      <w:r w:rsidRPr="00C343E9">
        <w:rPr>
          <w:snapToGrid/>
        </w:rPr>
        <w:t xml:space="preserve">“..” </w:t>
      </w:r>
      <w:r w:rsidR="007F1A9D" w:rsidRPr="00C343E9">
        <w:rPr>
          <w:rFonts w:hint="eastAsia"/>
          <w:snapToGrid/>
        </w:rPr>
        <w:t>、</w:t>
      </w:r>
      <w:r w:rsidRPr="00C343E9">
        <w:rPr>
          <w:snapToGrid/>
        </w:rPr>
        <w:t xml:space="preserve"> “.”</w:t>
      </w:r>
      <w:r w:rsidR="007F1A9D" w:rsidRPr="00C343E9">
        <w:rPr>
          <w:rFonts w:hint="eastAsia"/>
          <w:snapToGrid/>
        </w:rPr>
        <w:t>、</w:t>
      </w:r>
      <w:r w:rsidR="007F1A9D" w:rsidRPr="00C343E9">
        <w:rPr>
          <w:snapToGrid/>
        </w:rPr>
        <w:t>”</w:t>
      </w:r>
      <w:r w:rsidR="007F1A9D" w:rsidRPr="00C343E9">
        <w:rPr>
          <w:rFonts w:hint="eastAsia"/>
          <w:snapToGrid/>
        </w:rPr>
        <w:t>//</w:t>
      </w:r>
      <w:r w:rsidR="007F1A9D" w:rsidRPr="00C343E9">
        <w:rPr>
          <w:snapToGrid/>
        </w:rPr>
        <w:t>”</w:t>
      </w:r>
      <w:r w:rsidR="007F1A9D" w:rsidRPr="00C343E9">
        <w:rPr>
          <w:rFonts w:hint="eastAsia"/>
          <w:snapToGrid/>
        </w:rPr>
        <w:t>、</w:t>
      </w:r>
      <w:r w:rsidRPr="00C343E9">
        <w:rPr>
          <w:rFonts w:hint="eastAsia"/>
          <w:snapToGrid/>
        </w:rPr>
        <w:t>默认页面</w:t>
      </w:r>
      <w:r w:rsidR="007F1A9D" w:rsidRPr="00C343E9">
        <w:rPr>
          <w:rFonts w:hint="eastAsia"/>
          <w:snapToGrid/>
        </w:rPr>
        <w:t>、</w:t>
      </w:r>
      <w:r w:rsidRPr="00C343E9">
        <w:rPr>
          <w:rFonts w:hint="eastAsia"/>
          <w:snapToGrid/>
        </w:rPr>
        <w:t>大小写一致性</w:t>
      </w:r>
      <w:r w:rsidR="007F1A9D" w:rsidRPr="00C343E9">
        <w:rPr>
          <w:rFonts w:hint="eastAsia"/>
          <w:snapToGrid/>
        </w:rPr>
        <w:t>、</w:t>
      </w:r>
      <w:r w:rsidRPr="00C343E9">
        <w:rPr>
          <w:rFonts w:hint="eastAsia"/>
          <w:snapToGrid/>
        </w:rPr>
        <w:t>去空字符串</w:t>
      </w:r>
      <w:r w:rsidR="007F1A9D" w:rsidRPr="00C343E9">
        <w:rPr>
          <w:rFonts w:hint="eastAsia"/>
          <w:snapToGrid/>
        </w:rPr>
        <w:t>、</w:t>
      </w:r>
      <w:r w:rsidRPr="00C343E9">
        <w:rPr>
          <w:rFonts w:hint="eastAsia"/>
          <w:snapToGrid/>
        </w:rPr>
        <w:t>URL</w:t>
      </w:r>
      <w:r w:rsidRPr="00C343E9">
        <w:rPr>
          <w:rFonts w:hint="eastAsia"/>
          <w:snapToGrid/>
        </w:rPr>
        <w:t>解码</w:t>
      </w:r>
      <w:r w:rsidR="007F1A9D" w:rsidRPr="00C343E9">
        <w:rPr>
          <w:rFonts w:hint="eastAsia"/>
          <w:snapToGrid/>
        </w:rPr>
        <w:t>、</w:t>
      </w:r>
      <w:r w:rsidRPr="00C343E9">
        <w:rPr>
          <w:rFonts w:hint="eastAsia"/>
          <w:snapToGrid/>
        </w:rPr>
        <w:t>等返回用户访问的真实资源</w:t>
      </w:r>
    </w:p>
    <w:p w:rsidR="00E74E06" w:rsidRDefault="006E62F4">
      <w:pPr>
        <w:autoSpaceDE/>
        <w:autoSpaceDN/>
        <w:spacing w:line="240" w:lineRule="auto"/>
        <w:ind w:firstLineChars="0" w:firstLine="0"/>
        <w:rPr>
          <w:snapToGrid/>
        </w:rPr>
      </w:pPr>
      <w:r w:rsidRPr="00C343E9">
        <w:rPr>
          <w:rFonts w:hint="eastAsia"/>
          <w:snapToGrid/>
        </w:rPr>
        <w:t>备注：</w:t>
      </w:r>
      <w:r w:rsidR="00F14056" w:rsidRPr="00C343E9">
        <w:rPr>
          <w:rFonts w:hint="eastAsia"/>
          <w:snapToGrid/>
        </w:rPr>
        <w:t>禁止直接调用函数</w:t>
      </w:r>
      <w:r w:rsidR="00F14056" w:rsidRPr="00C343E9">
        <w:rPr>
          <w:rFonts w:hint="eastAsia"/>
          <w:snapToGrid/>
        </w:rPr>
        <w:t>HttpServletRequest.getRequestURI()</w:t>
      </w:r>
      <w:r w:rsidR="00F14056" w:rsidRPr="00C343E9">
        <w:rPr>
          <w:rFonts w:hint="eastAsia"/>
          <w:snapToGrid/>
        </w:rPr>
        <w:t>，</w:t>
      </w:r>
      <w:r w:rsidR="00F14056" w:rsidRPr="007567D0">
        <w:rPr>
          <w:rFonts w:hint="eastAsia"/>
          <w:snapToGrid/>
        </w:rPr>
        <w:t xml:space="preserve">HttpServletRequest.getRequestURL() </w:t>
      </w:r>
      <w:r w:rsidR="00F14056" w:rsidRPr="007567D0">
        <w:rPr>
          <w:rFonts w:hint="eastAsia"/>
          <w:snapToGrid/>
        </w:rPr>
        <w:t>获取</w:t>
      </w:r>
      <w:r w:rsidR="00F14056" w:rsidRPr="007567D0">
        <w:rPr>
          <w:rFonts w:hint="eastAsia"/>
          <w:snapToGrid/>
        </w:rPr>
        <w:t>URL</w:t>
      </w:r>
      <w:r w:rsidR="00F14056" w:rsidRPr="007567D0">
        <w:rPr>
          <w:rFonts w:hint="eastAsia"/>
          <w:snapToGrid/>
        </w:rPr>
        <w:t>进行鉴权</w:t>
      </w:r>
      <w:r w:rsidR="00A40218">
        <w:rPr>
          <w:rFonts w:hint="eastAsia"/>
          <w:snapToGrid/>
        </w:rPr>
        <w:t>，这两方法</w:t>
      </w:r>
      <w:r w:rsidR="00322879">
        <w:rPr>
          <w:rFonts w:hint="eastAsia"/>
          <w:snapToGrid/>
        </w:rPr>
        <w:t>获取</w:t>
      </w:r>
      <w:r w:rsidR="00322879">
        <w:rPr>
          <w:rFonts w:hint="eastAsia"/>
          <w:snapToGrid/>
        </w:rPr>
        <w:t>URL</w:t>
      </w:r>
      <w:r w:rsidR="00322879">
        <w:rPr>
          <w:rFonts w:hint="eastAsia"/>
          <w:snapToGrid/>
        </w:rPr>
        <w:t>、</w:t>
      </w:r>
      <w:r w:rsidR="00322879">
        <w:rPr>
          <w:rFonts w:hint="eastAsia"/>
          <w:snapToGrid/>
        </w:rPr>
        <w:t>URI</w:t>
      </w:r>
      <w:r w:rsidR="00A40218">
        <w:rPr>
          <w:rFonts w:hint="eastAsia"/>
          <w:snapToGrid/>
        </w:rPr>
        <w:t>未做标准化，可能被用于绕过鉴权。</w:t>
      </w:r>
    </w:p>
    <w:p w:rsidR="003D248E" w:rsidRDefault="003D248E" w:rsidP="003D248E">
      <w:pPr>
        <w:autoSpaceDE/>
        <w:autoSpaceDN/>
        <w:ind w:firstLineChars="0" w:firstLine="0"/>
        <w:rPr>
          <w:snapToGrid/>
        </w:rPr>
      </w:pPr>
      <w:r>
        <w:rPr>
          <w:rFonts w:hint="eastAsia"/>
          <w:snapToGrid/>
        </w:rPr>
        <w:t>实施指导：</w:t>
      </w:r>
    </w:p>
    <w:tbl>
      <w:tblPr>
        <w:tblW w:w="0" w:type="auto"/>
        <w:shd w:val="clear" w:color="auto" w:fill="D9D9D9"/>
        <w:tblLook w:val="01E0"/>
      </w:tblPr>
      <w:tblGrid>
        <w:gridCol w:w="8528"/>
      </w:tblGrid>
      <w:tr w:rsidR="003D248E" w:rsidRPr="009F38F7" w:rsidTr="004B4798">
        <w:tc>
          <w:tcPr>
            <w:tcW w:w="8528" w:type="dxa"/>
            <w:shd w:val="clear" w:color="auto" w:fill="D9D9D9"/>
          </w:tcPr>
          <w:p w:rsidR="00C63EFB" w:rsidRDefault="00C63EFB" w:rsidP="003D248E">
            <w:pPr>
              <w:autoSpaceDE/>
              <w:autoSpaceDN/>
              <w:spacing w:line="240" w:lineRule="auto"/>
              <w:ind w:firstLineChars="0" w:firstLine="0"/>
              <w:rPr>
                <w:snapToGrid/>
              </w:rPr>
            </w:pPr>
            <w:r>
              <w:rPr>
                <w:rFonts w:hint="eastAsia"/>
                <w:snapToGrid/>
              </w:rPr>
              <w:t>方法一：</w:t>
            </w:r>
          </w:p>
          <w:p w:rsidR="00C63EFB" w:rsidRDefault="00C63EFB" w:rsidP="003D248E">
            <w:pPr>
              <w:autoSpaceDE/>
              <w:autoSpaceDN/>
              <w:spacing w:line="240" w:lineRule="auto"/>
              <w:ind w:firstLineChars="0" w:firstLine="0"/>
              <w:rPr>
                <w:snapToGrid/>
              </w:rPr>
            </w:pPr>
            <w:r>
              <w:rPr>
                <w:rFonts w:hint="eastAsia"/>
                <w:snapToGrid/>
              </w:rPr>
              <w:t>使用</w:t>
            </w:r>
            <w:r>
              <w:rPr>
                <w:rFonts w:hint="eastAsia"/>
                <w:snapToGrid/>
              </w:rPr>
              <w:t>HWSF</w:t>
            </w:r>
            <w:r>
              <w:rPr>
                <w:rFonts w:hint="eastAsia"/>
                <w:snapToGrid/>
              </w:rPr>
              <w:t>安全框架的鉴权特性，框架默认实现</w:t>
            </w:r>
            <w:r>
              <w:rPr>
                <w:rFonts w:hint="eastAsia"/>
                <w:snapToGrid/>
              </w:rPr>
              <w:t>URL</w:t>
            </w:r>
            <w:r>
              <w:rPr>
                <w:rFonts w:hint="eastAsia"/>
                <w:snapToGrid/>
              </w:rPr>
              <w:t>标准化</w:t>
            </w:r>
          </w:p>
          <w:p w:rsidR="00C63EFB" w:rsidRPr="00BE3B43" w:rsidRDefault="00C63EFB" w:rsidP="003D248E">
            <w:pPr>
              <w:autoSpaceDE/>
              <w:autoSpaceDN/>
              <w:spacing w:line="240" w:lineRule="auto"/>
              <w:ind w:firstLineChars="0" w:firstLine="0"/>
              <w:rPr>
                <w:snapToGrid/>
              </w:rPr>
            </w:pPr>
          </w:p>
          <w:p w:rsidR="003D248E" w:rsidRPr="003D248E" w:rsidRDefault="00BE3B43" w:rsidP="003D248E">
            <w:pPr>
              <w:autoSpaceDE/>
              <w:autoSpaceDN/>
              <w:spacing w:line="240" w:lineRule="auto"/>
              <w:ind w:firstLineChars="0" w:firstLine="0"/>
              <w:rPr>
                <w:snapToGrid/>
              </w:rPr>
            </w:pPr>
            <w:r>
              <w:rPr>
                <w:rFonts w:hint="eastAsia"/>
                <w:snapToGrid/>
              </w:rPr>
              <w:t>方法二：</w:t>
            </w:r>
          </w:p>
          <w:p w:rsidR="003D248E" w:rsidRDefault="00763D15" w:rsidP="003D248E">
            <w:pPr>
              <w:autoSpaceDE/>
              <w:autoSpaceDN/>
              <w:spacing w:line="240" w:lineRule="auto"/>
              <w:ind w:firstLineChars="0" w:firstLine="0"/>
              <w:rPr>
                <w:snapToGrid/>
              </w:rPr>
            </w:pPr>
            <w:r>
              <w:rPr>
                <w:rFonts w:hint="eastAsia"/>
                <w:snapToGrid/>
              </w:rPr>
              <w:t>1</w:t>
            </w:r>
            <w:r>
              <w:rPr>
                <w:rFonts w:hint="eastAsia"/>
                <w:snapToGrid/>
              </w:rPr>
              <w:t>、</w:t>
            </w:r>
            <w:r w:rsidR="009E2384">
              <w:rPr>
                <w:rFonts w:hint="eastAsia"/>
                <w:snapToGrid/>
              </w:rPr>
              <w:t>JAVA</w:t>
            </w:r>
            <w:r w:rsidR="009E2384">
              <w:rPr>
                <w:rFonts w:hint="eastAsia"/>
                <w:snapToGrid/>
              </w:rPr>
              <w:t>建议使用</w:t>
            </w:r>
            <w:r w:rsidR="003D248E" w:rsidRPr="003D248E">
              <w:rPr>
                <w:rFonts w:hint="eastAsia"/>
                <w:snapToGrid/>
              </w:rPr>
              <w:t xml:space="preserve">HttpServletRequest .getServletPath(),HttpServletRequest.getPathInfo(),HttpServletRequest.getContextPath() </w:t>
            </w:r>
            <w:r w:rsidR="003D248E" w:rsidRPr="003D248E">
              <w:rPr>
                <w:rFonts w:hint="eastAsia"/>
                <w:snapToGrid/>
              </w:rPr>
              <w:t>重新拼接</w:t>
            </w:r>
            <w:r w:rsidR="003D248E" w:rsidRPr="003D248E">
              <w:rPr>
                <w:rFonts w:hint="eastAsia"/>
                <w:snapToGrid/>
              </w:rPr>
              <w:t>URL</w:t>
            </w:r>
          </w:p>
          <w:p w:rsidR="003D248E" w:rsidRDefault="00E80297" w:rsidP="003D248E">
            <w:pPr>
              <w:autoSpaceDE/>
              <w:autoSpaceDN/>
              <w:spacing w:line="240" w:lineRule="auto"/>
              <w:ind w:firstLineChars="0" w:firstLine="0"/>
              <w:rPr>
                <w:snapToGrid/>
              </w:rPr>
            </w:pPr>
            <w:r>
              <w:rPr>
                <w:snapToGrid/>
              </w:rPr>
              <w:t>E</w:t>
            </w:r>
            <w:r>
              <w:rPr>
                <w:rFonts w:hint="eastAsia"/>
                <w:snapToGrid/>
              </w:rPr>
              <w:t>xample:</w:t>
            </w:r>
          </w:p>
          <w:p w:rsidR="00E80297" w:rsidRDefault="00E80297" w:rsidP="00E80297">
            <w:pPr>
              <w:spacing w:line="240" w:lineRule="auto"/>
              <w:ind w:firstLineChars="0" w:firstLine="0"/>
              <w:rPr>
                <w:rFonts w:ascii="Consolas" w:hAnsi="Consolas" w:cs="Consolas"/>
                <w:snapToGrid/>
                <w:sz w:val="20"/>
                <w:szCs w:val="20"/>
              </w:rPr>
            </w:pPr>
            <w:r>
              <w:rPr>
                <w:rFonts w:ascii="Consolas" w:hAnsi="Consolas" w:cs="Consolas"/>
                <w:snapToGrid/>
                <w:color w:val="000000"/>
                <w:sz w:val="20"/>
                <w:szCs w:val="20"/>
              </w:rPr>
              <w:t xml:space="preserve">    </w:t>
            </w:r>
            <w:r>
              <w:rPr>
                <w:rFonts w:ascii="Consolas" w:hAnsi="Consolas" w:cs="Consolas"/>
                <w:b/>
                <w:bCs/>
                <w:snapToGrid/>
                <w:color w:val="7F0055"/>
                <w:sz w:val="20"/>
                <w:szCs w:val="20"/>
              </w:rPr>
              <w:t>public</w:t>
            </w:r>
            <w:r>
              <w:rPr>
                <w:rFonts w:ascii="Consolas" w:hAnsi="Consolas" w:cs="Consolas"/>
                <w:snapToGrid/>
                <w:color w:val="000000"/>
                <w:sz w:val="20"/>
                <w:szCs w:val="20"/>
              </w:rPr>
              <w:t xml:space="preserve"> </w:t>
            </w:r>
            <w:r>
              <w:rPr>
                <w:rFonts w:ascii="Consolas" w:hAnsi="Consolas" w:cs="Consolas"/>
                <w:b/>
                <w:bCs/>
                <w:snapToGrid/>
                <w:color w:val="7F0055"/>
                <w:sz w:val="20"/>
                <w:szCs w:val="20"/>
              </w:rPr>
              <w:t>static</w:t>
            </w:r>
            <w:r>
              <w:rPr>
                <w:rFonts w:ascii="Consolas" w:hAnsi="Consolas" w:cs="Consolas"/>
                <w:snapToGrid/>
                <w:color w:val="000000"/>
                <w:sz w:val="20"/>
                <w:szCs w:val="20"/>
              </w:rPr>
              <w:t xml:space="preserve"> String </w:t>
            </w:r>
            <w:r>
              <w:rPr>
                <w:rFonts w:ascii="Consolas" w:hAnsi="Consolas" w:cs="Consolas"/>
                <w:snapToGrid/>
                <w:color w:val="000000"/>
                <w:sz w:val="20"/>
                <w:szCs w:val="20"/>
                <w:highlight w:val="lightGray"/>
              </w:rPr>
              <w:t>getNormalizeRequestServletURI</w:t>
            </w:r>
            <w:r>
              <w:rPr>
                <w:rFonts w:ascii="Consolas" w:hAnsi="Consolas" w:cs="Consolas"/>
                <w:snapToGrid/>
                <w:color w:val="000000"/>
                <w:sz w:val="20"/>
                <w:szCs w:val="20"/>
              </w:rPr>
              <w:t xml:space="preserve">(HttpServletRequest </w:t>
            </w:r>
            <w:r>
              <w:rPr>
                <w:rFonts w:ascii="Consolas" w:hAnsi="Consolas" w:cs="Consolas"/>
                <w:snapToGrid/>
                <w:color w:val="6A3E3E"/>
                <w:sz w:val="20"/>
                <w:szCs w:val="20"/>
              </w:rPr>
              <w:t>request</w:t>
            </w:r>
            <w:r>
              <w:rPr>
                <w:rFonts w:ascii="Consolas" w:hAnsi="Consolas" w:cs="Consolas"/>
                <w:snapToGrid/>
                <w:color w:val="000000"/>
                <w:sz w:val="20"/>
                <w:szCs w:val="20"/>
              </w:rPr>
              <w:t>) {</w:t>
            </w:r>
          </w:p>
          <w:p w:rsidR="00E80297" w:rsidRDefault="00E80297" w:rsidP="00E80297">
            <w:pPr>
              <w:spacing w:line="240" w:lineRule="auto"/>
              <w:ind w:firstLineChars="0" w:firstLine="0"/>
              <w:rPr>
                <w:rFonts w:ascii="Consolas" w:hAnsi="Consolas" w:cs="Consolas"/>
                <w:snapToGrid/>
                <w:sz w:val="20"/>
                <w:szCs w:val="20"/>
              </w:rPr>
            </w:pPr>
            <w:r>
              <w:rPr>
                <w:rFonts w:ascii="Consolas" w:hAnsi="Consolas" w:cs="Consolas"/>
                <w:snapToGrid/>
                <w:color w:val="000000"/>
                <w:sz w:val="20"/>
                <w:szCs w:val="20"/>
              </w:rPr>
              <w:t xml:space="preserve">        String </w:t>
            </w:r>
            <w:r>
              <w:rPr>
                <w:rFonts w:ascii="Consolas" w:hAnsi="Consolas" w:cs="Consolas"/>
                <w:snapToGrid/>
                <w:color w:val="6A3E3E"/>
                <w:sz w:val="20"/>
                <w:szCs w:val="20"/>
              </w:rPr>
              <w:t>uri</w:t>
            </w:r>
            <w:r>
              <w:rPr>
                <w:rFonts w:ascii="Consolas" w:hAnsi="Consolas" w:cs="Consolas"/>
                <w:snapToGrid/>
                <w:color w:val="000000"/>
                <w:sz w:val="20"/>
                <w:szCs w:val="20"/>
              </w:rPr>
              <w:t xml:space="preserve"> = </w:t>
            </w:r>
            <w:r>
              <w:rPr>
                <w:rFonts w:ascii="Consolas" w:hAnsi="Consolas" w:cs="Consolas"/>
                <w:snapToGrid/>
                <w:color w:val="6A3E3E"/>
                <w:sz w:val="20"/>
                <w:szCs w:val="20"/>
              </w:rPr>
              <w:t>request</w:t>
            </w:r>
            <w:r>
              <w:rPr>
                <w:rFonts w:ascii="Consolas" w:hAnsi="Consolas" w:cs="Consolas"/>
                <w:snapToGrid/>
                <w:color w:val="000000"/>
                <w:sz w:val="20"/>
                <w:szCs w:val="20"/>
              </w:rPr>
              <w:t>.getServletPath();</w:t>
            </w:r>
          </w:p>
          <w:p w:rsidR="00E80297" w:rsidRDefault="00E80297" w:rsidP="00E80297">
            <w:pPr>
              <w:spacing w:line="240" w:lineRule="auto"/>
              <w:ind w:firstLineChars="0" w:firstLine="0"/>
              <w:rPr>
                <w:rFonts w:ascii="Consolas" w:hAnsi="Consolas" w:cs="Consolas"/>
                <w:snapToGrid/>
                <w:sz w:val="20"/>
                <w:szCs w:val="20"/>
              </w:rPr>
            </w:pPr>
            <w:r>
              <w:rPr>
                <w:rFonts w:ascii="Consolas" w:hAnsi="Consolas" w:cs="Consolas"/>
                <w:snapToGrid/>
                <w:color w:val="000000"/>
                <w:sz w:val="20"/>
                <w:szCs w:val="20"/>
              </w:rPr>
              <w:t xml:space="preserve">        </w:t>
            </w:r>
            <w:r>
              <w:rPr>
                <w:rFonts w:ascii="Consolas" w:hAnsi="Consolas" w:cs="Consolas"/>
                <w:b/>
                <w:bCs/>
                <w:snapToGrid/>
                <w:color w:val="7F0055"/>
                <w:sz w:val="20"/>
                <w:szCs w:val="20"/>
              </w:rPr>
              <w:t>if</w:t>
            </w:r>
            <w:r>
              <w:rPr>
                <w:rFonts w:ascii="Consolas" w:hAnsi="Consolas" w:cs="Consolas"/>
                <w:snapToGrid/>
                <w:color w:val="000000"/>
                <w:sz w:val="20"/>
                <w:szCs w:val="20"/>
              </w:rPr>
              <w:t xml:space="preserve"> (</w:t>
            </w:r>
            <w:r>
              <w:rPr>
                <w:rFonts w:ascii="Consolas" w:hAnsi="Consolas" w:cs="Consolas"/>
                <w:snapToGrid/>
                <w:color w:val="6A3E3E"/>
                <w:sz w:val="20"/>
                <w:szCs w:val="20"/>
              </w:rPr>
              <w:t>request</w:t>
            </w:r>
            <w:r>
              <w:rPr>
                <w:rFonts w:ascii="Consolas" w:hAnsi="Consolas" w:cs="Consolas"/>
                <w:snapToGrid/>
                <w:color w:val="000000"/>
                <w:sz w:val="20"/>
                <w:szCs w:val="20"/>
              </w:rPr>
              <w:t xml:space="preserve">.getPathInfo() != </w:t>
            </w:r>
            <w:r>
              <w:rPr>
                <w:rFonts w:ascii="Consolas" w:hAnsi="Consolas" w:cs="Consolas"/>
                <w:b/>
                <w:bCs/>
                <w:snapToGrid/>
                <w:color w:val="7F0055"/>
                <w:sz w:val="20"/>
                <w:szCs w:val="20"/>
              </w:rPr>
              <w:t>null</w:t>
            </w:r>
            <w:r>
              <w:rPr>
                <w:rFonts w:ascii="Consolas" w:hAnsi="Consolas" w:cs="Consolas"/>
                <w:snapToGrid/>
                <w:color w:val="000000"/>
                <w:sz w:val="20"/>
                <w:szCs w:val="20"/>
              </w:rPr>
              <w:t>) {</w:t>
            </w:r>
          </w:p>
          <w:p w:rsidR="00E80297" w:rsidRDefault="00E80297" w:rsidP="00E80297">
            <w:pPr>
              <w:spacing w:line="240" w:lineRule="auto"/>
              <w:ind w:firstLineChars="0" w:firstLine="0"/>
              <w:rPr>
                <w:rFonts w:ascii="Consolas" w:hAnsi="Consolas" w:cs="Consolas"/>
                <w:snapToGrid/>
                <w:sz w:val="20"/>
                <w:szCs w:val="20"/>
              </w:rPr>
            </w:pPr>
            <w:r>
              <w:rPr>
                <w:rFonts w:ascii="Consolas" w:hAnsi="Consolas" w:cs="Consolas"/>
                <w:snapToGrid/>
                <w:color w:val="000000"/>
                <w:sz w:val="20"/>
                <w:szCs w:val="20"/>
              </w:rPr>
              <w:t xml:space="preserve">            </w:t>
            </w:r>
            <w:r>
              <w:rPr>
                <w:rFonts w:ascii="Consolas" w:hAnsi="Consolas" w:cs="Consolas"/>
                <w:snapToGrid/>
                <w:color w:val="6A3E3E"/>
                <w:sz w:val="20"/>
                <w:szCs w:val="20"/>
              </w:rPr>
              <w:t>uri</w:t>
            </w:r>
            <w:r>
              <w:rPr>
                <w:rFonts w:ascii="Consolas" w:hAnsi="Consolas" w:cs="Consolas"/>
                <w:snapToGrid/>
                <w:color w:val="000000"/>
                <w:sz w:val="20"/>
                <w:szCs w:val="20"/>
              </w:rPr>
              <w:t xml:space="preserve"> += </w:t>
            </w:r>
            <w:r>
              <w:rPr>
                <w:rFonts w:ascii="Consolas" w:hAnsi="Consolas" w:cs="Consolas"/>
                <w:snapToGrid/>
                <w:color w:val="6A3E3E"/>
                <w:sz w:val="20"/>
                <w:szCs w:val="20"/>
              </w:rPr>
              <w:t>request</w:t>
            </w:r>
            <w:r>
              <w:rPr>
                <w:rFonts w:ascii="Consolas" w:hAnsi="Consolas" w:cs="Consolas"/>
                <w:snapToGrid/>
                <w:color w:val="000000"/>
                <w:sz w:val="20"/>
                <w:szCs w:val="20"/>
              </w:rPr>
              <w:t>.getPathInfo();</w:t>
            </w:r>
          </w:p>
          <w:p w:rsidR="00E80297" w:rsidRDefault="00E80297" w:rsidP="00E80297">
            <w:pPr>
              <w:spacing w:line="240" w:lineRule="auto"/>
              <w:ind w:firstLineChars="0" w:firstLine="0"/>
              <w:rPr>
                <w:rFonts w:ascii="Consolas" w:hAnsi="Consolas" w:cs="Consolas"/>
                <w:snapToGrid/>
                <w:sz w:val="20"/>
                <w:szCs w:val="20"/>
              </w:rPr>
            </w:pPr>
            <w:r>
              <w:rPr>
                <w:rFonts w:ascii="Consolas" w:hAnsi="Consolas" w:cs="Consolas"/>
                <w:snapToGrid/>
                <w:color w:val="000000"/>
                <w:sz w:val="20"/>
                <w:szCs w:val="20"/>
              </w:rPr>
              <w:t xml:space="preserve">        }</w:t>
            </w:r>
          </w:p>
          <w:p w:rsidR="00E80297" w:rsidRDefault="00E80297" w:rsidP="00E80297">
            <w:pPr>
              <w:spacing w:line="240" w:lineRule="auto"/>
              <w:ind w:firstLineChars="0" w:firstLine="0"/>
              <w:rPr>
                <w:rFonts w:ascii="Consolas" w:hAnsi="Consolas" w:cs="Consolas"/>
                <w:snapToGrid/>
                <w:sz w:val="20"/>
                <w:szCs w:val="20"/>
              </w:rPr>
            </w:pPr>
            <w:r>
              <w:rPr>
                <w:rFonts w:ascii="Consolas" w:hAnsi="Consolas" w:cs="Consolas"/>
                <w:snapToGrid/>
                <w:color w:val="000000"/>
                <w:sz w:val="20"/>
                <w:szCs w:val="20"/>
              </w:rPr>
              <w:t xml:space="preserve">        </w:t>
            </w:r>
            <w:r>
              <w:rPr>
                <w:rFonts w:ascii="Consolas" w:hAnsi="Consolas" w:cs="Consolas"/>
                <w:b/>
                <w:bCs/>
                <w:snapToGrid/>
                <w:color w:val="7F0055"/>
                <w:sz w:val="20"/>
                <w:szCs w:val="20"/>
              </w:rPr>
              <w:t>return</w:t>
            </w:r>
            <w:r>
              <w:rPr>
                <w:rFonts w:ascii="Consolas" w:hAnsi="Consolas" w:cs="Consolas"/>
                <w:snapToGrid/>
                <w:color w:val="000000"/>
                <w:sz w:val="20"/>
                <w:szCs w:val="20"/>
              </w:rPr>
              <w:t xml:space="preserve"> </w:t>
            </w:r>
            <w:r>
              <w:rPr>
                <w:rFonts w:ascii="Consolas" w:hAnsi="Consolas" w:cs="Consolas"/>
                <w:snapToGrid/>
                <w:color w:val="6A3E3E"/>
                <w:sz w:val="20"/>
                <w:szCs w:val="20"/>
              </w:rPr>
              <w:t>uri</w:t>
            </w:r>
            <w:r>
              <w:rPr>
                <w:rFonts w:ascii="Consolas" w:hAnsi="Consolas" w:cs="Consolas"/>
                <w:snapToGrid/>
                <w:color w:val="000000"/>
                <w:sz w:val="20"/>
                <w:szCs w:val="20"/>
              </w:rPr>
              <w:t>;</w:t>
            </w:r>
          </w:p>
          <w:p w:rsidR="00E74E06" w:rsidRDefault="00E80297" w:rsidP="00083F36">
            <w:pPr>
              <w:autoSpaceDE/>
              <w:autoSpaceDN/>
              <w:spacing w:before="312" w:line="240" w:lineRule="auto"/>
              <w:ind w:firstLineChars="0" w:firstLine="390"/>
              <w:rPr>
                <w:rFonts w:ascii="Consolas" w:hAnsi="Consolas" w:cs="Consolas"/>
                <w:snapToGrid/>
                <w:color w:val="000000"/>
                <w:sz w:val="20"/>
                <w:szCs w:val="20"/>
              </w:rPr>
            </w:pPr>
            <w:r>
              <w:rPr>
                <w:rFonts w:ascii="Consolas" w:hAnsi="Consolas" w:cs="Consolas"/>
                <w:snapToGrid/>
                <w:color w:val="000000"/>
                <w:sz w:val="20"/>
                <w:szCs w:val="20"/>
              </w:rPr>
              <w:t>}</w:t>
            </w:r>
          </w:p>
          <w:p w:rsidR="003D248E" w:rsidRDefault="00763D15" w:rsidP="004B4798">
            <w:pPr>
              <w:autoSpaceDE/>
              <w:autoSpaceDN/>
              <w:spacing w:line="240" w:lineRule="auto"/>
              <w:ind w:firstLineChars="0" w:firstLine="0"/>
              <w:rPr>
                <w:snapToGrid/>
              </w:rPr>
            </w:pPr>
            <w:r>
              <w:rPr>
                <w:rFonts w:hint="eastAsia"/>
                <w:snapToGrid/>
              </w:rPr>
              <w:t>2</w:t>
            </w:r>
            <w:r>
              <w:rPr>
                <w:rFonts w:hint="eastAsia"/>
                <w:snapToGrid/>
              </w:rPr>
              <w:t>、</w:t>
            </w:r>
            <w:r w:rsidR="00C83F10">
              <w:rPr>
                <w:rFonts w:hint="eastAsia"/>
                <w:snapToGrid/>
              </w:rPr>
              <w:t>防范</w:t>
            </w:r>
            <w:r w:rsidR="007567D0">
              <w:rPr>
                <w:rFonts w:hint="eastAsia"/>
                <w:snapToGrid/>
              </w:rPr>
              <w:t>二</w:t>
            </w:r>
            <w:r w:rsidR="00E7736A">
              <w:rPr>
                <w:rFonts w:hint="eastAsia"/>
                <w:snapToGrid/>
              </w:rPr>
              <w:t>次</w:t>
            </w:r>
            <w:r w:rsidR="00D10AEC">
              <w:rPr>
                <w:rFonts w:hint="eastAsia"/>
                <w:snapToGrid/>
              </w:rPr>
              <w:t>URL</w:t>
            </w:r>
            <w:r w:rsidR="007567D0">
              <w:rPr>
                <w:rFonts w:hint="eastAsia"/>
                <w:snapToGrid/>
              </w:rPr>
              <w:t>解码</w:t>
            </w:r>
            <w:r w:rsidR="00732967">
              <w:rPr>
                <w:rFonts w:hint="eastAsia"/>
                <w:snapToGrid/>
              </w:rPr>
              <w:t>：</w:t>
            </w:r>
          </w:p>
          <w:p w:rsidR="003D248E" w:rsidRDefault="00067EF4" w:rsidP="0068584B">
            <w:pPr>
              <w:autoSpaceDE/>
              <w:autoSpaceDN/>
              <w:spacing w:line="240" w:lineRule="auto"/>
              <w:ind w:firstLineChars="0" w:firstLine="0"/>
              <w:rPr>
                <w:snapToGrid/>
              </w:rPr>
            </w:pPr>
            <w:r>
              <w:rPr>
                <w:rFonts w:hint="eastAsia"/>
                <w:snapToGrid/>
              </w:rPr>
              <w:t>如果产品使用</w:t>
            </w:r>
            <w:r>
              <w:rPr>
                <w:rFonts w:hint="eastAsia"/>
                <w:snapToGrid/>
              </w:rPr>
              <w:t>URL</w:t>
            </w:r>
            <w:r>
              <w:rPr>
                <w:rFonts w:hint="eastAsia"/>
                <w:snapToGrid/>
              </w:rPr>
              <w:t>解码时，建议拷贝原数据后解码，避免修改原数据</w:t>
            </w:r>
            <w:r w:rsidR="005470EE">
              <w:rPr>
                <w:rFonts w:hint="eastAsia"/>
                <w:snapToGrid/>
              </w:rPr>
              <w:t>，</w:t>
            </w:r>
            <w:r>
              <w:rPr>
                <w:rFonts w:hint="eastAsia"/>
                <w:snapToGrid/>
              </w:rPr>
              <w:t>防范二次</w:t>
            </w:r>
            <w:r>
              <w:rPr>
                <w:rFonts w:hint="eastAsia"/>
                <w:snapToGrid/>
              </w:rPr>
              <w:t>URL</w:t>
            </w:r>
            <w:r>
              <w:rPr>
                <w:rFonts w:hint="eastAsia"/>
                <w:snapToGrid/>
              </w:rPr>
              <w:t>解码</w:t>
            </w:r>
            <w:r w:rsidR="004B4798">
              <w:rPr>
                <w:rFonts w:hint="eastAsia"/>
                <w:snapToGrid/>
              </w:rPr>
              <w:t>导致的</w:t>
            </w:r>
            <w:r>
              <w:rPr>
                <w:rFonts w:hint="eastAsia"/>
                <w:snapToGrid/>
              </w:rPr>
              <w:t>风险</w:t>
            </w:r>
          </w:p>
          <w:p w:rsidR="00D62210" w:rsidRPr="00D62210" w:rsidRDefault="00D62210" w:rsidP="0068584B">
            <w:pPr>
              <w:autoSpaceDE/>
              <w:autoSpaceDN/>
              <w:spacing w:line="240" w:lineRule="auto"/>
              <w:ind w:firstLineChars="0" w:firstLine="0"/>
              <w:rPr>
                <w:snapToGrid/>
              </w:rPr>
            </w:pPr>
            <w:r>
              <w:rPr>
                <w:rFonts w:hint="eastAsia"/>
                <w:snapToGrid/>
              </w:rPr>
              <w:t xml:space="preserve">Example: </w:t>
            </w:r>
            <w:r w:rsidRPr="00D62210">
              <w:rPr>
                <w:snapToGrid/>
              </w:rPr>
              <w:t>https</w:t>
            </w:r>
            <w:r>
              <w:rPr>
                <w:rFonts w:hint="eastAsia"/>
                <w:snapToGrid/>
              </w:rPr>
              <w:t>:</w:t>
            </w:r>
            <w:r>
              <w:rPr>
                <w:snapToGrid/>
              </w:rPr>
              <w:t>//</w:t>
            </w:r>
            <w:r>
              <w:rPr>
                <w:rFonts w:hint="eastAsia"/>
                <w:snapToGrid/>
              </w:rPr>
              <w:t>ip</w:t>
            </w:r>
            <w:r w:rsidRPr="00D62210">
              <w:rPr>
                <w:snapToGrid/>
              </w:rPr>
              <w:t>/path/login.action/</w:t>
            </w:r>
            <w:r w:rsidRPr="005470EE">
              <w:rPr>
                <w:snapToGrid/>
              </w:rPr>
              <w:t>%</w:t>
            </w:r>
            <w:r>
              <w:rPr>
                <w:rFonts w:hint="eastAsia"/>
                <w:snapToGrid/>
              </w:rPr>
              <w:t>252E</w:t>
            </w:r>
            <w:r w:rsidRPr="005470EE">
              <w:rPr>
                <w:snapToGrid/>
              </w:rPr>
              <w:t>%</w:t>
            </w:r>
            <w:r>
              <w:rPr>
                <w:rFonts w:hint="eastAsia"/>
                <w:snapToGrid/>
              </w:rPr>
              <w:t>252E</w:t>
            </w:r>
            <w:r w:rsidRPr="00D62210">
              <w:rPr>
                <w:snapToGrid/>
              </w:rPr>
              <w:t>/business.action;logout.action</w:t>
            </w:r>
          </w:p>
          <w:p w:rsidR="005470EE" w:rsidRDefault="005470EE" w:rsidP="0068584B">
            <w:pPr>
              <w:autoSpaceDE/>
              <w:autoSpaceDN/>
              <w:spacing w:line="240" w:lineRule="auto"/>
              <w:ind w:firstLineChars="0" w:firstLine="0"/>
              <w:rPr>
                <w:snapToGrid/>
              </w:rPr>
            </w:pPr>
            <w:r>
              <w:rPr>
                <w:rFonts w:hint="eastAsia"/>
                <w:snapToGrid/>
              </w:rPr>
              <w:t>一次解码：</w:t>
            </w:r>
            <w:r w:rsidR="0070523B" w:rsidRPr="00D62210">
              <w:rPr>
                <w:snapToGrid/>
              </w:rPr>
              <w:t>https</w:t>
            </w:r>
            <w:r w:rsidR="0070523B">
              <w:rPr>
                <w:rFonts w:hint="eastAsia"/>
                <w:snapToGrid/>
              </w:rPr>
              <w:t>:</w:t>
            </w:r>
            <w:r w:rsidR="0070523B">
              <w:rPr>
                <w:snapToGrid/>
              </w:rPr>
              <w:t>//</w:t>
            </w:r>
            <w:r w:rsidR="0070523B">
              <w:rPr>
                <w:rFonts w:hint="eastAsia"/>
                <w:snapToGrid/>
              </w:rPr>
              <w:t>ip</w:t>
            </w:r>
            <w:r w:rsidR="0070523B" w:rsidRPr="00D62210">
              <w:rPr>
                <w:snapToGrid/>
              </w:rPr>
              <w:t>/path/login.action/</w:t>
            </w:r>
            <w:r w:rsidR="0070523B" w:rsidRPr="005470EE">
              <w:rPr>
                <w:snapToGrid/>
              </w:rPr>
              <w:t>%</w:t>
            </w:r>
            <w:r w:rsidR="0070523B">
              <w:rPr>
                <w:rFonts w:hint="eastAsia"/>
                <w:snapToGrid/>
              </w:rPr>
              <w:t>2E</w:t>
            </w:r>
            <w:r w:rsidR="0070523B" w:rsidRPr="005470EE">
              <w:rPr>
                <w:snapToGrid/>
              </w:rPr>
              <w:t>%</w:t>
            </w:r>
            <w:r w:rsidR="0070523B">
              <w:rPr>
                <w:rFonts w:hint="eastAsia"/>
                <w:snapToGrid/>
              </w:rPr>
              <w:t>2E</w:t>
            </w:r>
            <w:r w:rsidR="0070523B" w:rsidRPr="00D62210">
              <w:rPr>
                <w:snapToGrid/>
              </w:rPr>
              <w:t>/business.action;logout.action</w:t>
            </w:r>
          </w:p>
          <w:p w:rsidR="005470EE" w:rsidRDefault="005470EE" w:rsidP="0068584B">
            <w:pPr>
              <w:autoSpaceDE/>
              <w:autoSpaceDN/>
              <w:spacing w:line="240" w:lineRule="auto"/>
              <w:ind w:firstLineChars="0" w:firstLine="0"/>
              <w:rPr>
                <w:snapToGrid/>
              </w:rPr>
            </w:pPr>
            <w:r>
              <w:rPr>
                <w:rFonts w:hint="eastAsia"/>
                <w:snapToGrid/>
              </w:rPr>
              <w:t>二次解码：</w:t>
            </w:r>
            <w:r w:rsidR="008B2403" w:rsidRPr="00D62210">
              <w:rPr>
                <w:snapToGrid/>
              </w:rPr>
              <w:t>https</w:t>
            </w:r>
            <w:r w:rsidR="008B2403">
              <w:rPr>
                <w:rFonts w:hint="eastAsia"/>
                <w:snapToGrid/>
              </w:rPr>
              <w:t>:</w:t>
            </w:r>
            <w:r w:rsidR="008B2403">
              <w:rPr>
                <w:snapToGrid/>
              </w:rPr>
              <w:t>//</w:t>
            </w:r>
            <w:r w:rsidR="008B2403">
              <w:rPr>
                <w:rFonts w:hint="eastAsia"/>
                <w:snapToGrid/>
              </w:rPr>
              <w:t>ip</w:t>
            </w:r>
            <w:r w:rsidR="008B2403" w:rsidRPr="00D62210">
              <w:rPr>
                <w:snapToGrid/>
              </w:rPr>
              <w:t>/path/login.action/</w:t>
            </w:r>
            <w:r w:rsidR="008B2403">
              <w:rPr>
                <w:rFonts w:hint="eastAsia"/>
                <w:snapToGrid/>
              </w:rPr>
              <w:t>..</w:t>
            </w:r>
            <w:r w:rsidR="008B2403" w:rsidRPr="00D62210">
              <w:rPr>
                <w:snapToGrid/>
              </w:rPr>
              <w:t>/business.action;logout.action</w:t>
            </w:r>
          </w:p>
          <w:p w:rsidR="005470EE" w:rsidRPr="00067EF4" w:rsidRDefault="005470EE" w:rsidP="0068584B">
            <w:pPr>
              <w:autoSpaceDE/>
              <w:autoSpaceDN/>
              <w:spacing w:line="240" w:lineRule="auto"/>
              <w:ind w:firstLineChars="0" w:firstLine="0"/>
              <w:rPr>
                <w:snapToGrid/>
              </w:rPr>
            </w:pPr>
            <w:r>
              <w:rPr>
                <w:rFonts w:hint="eastAsia"/>
                <w:snapToGrid/>
              </w:rPr>
              <w:t>如果产品第一次解码后鉴权，并对原数据进行修改，产品后续</w:t>
            </w:r>
            <w:r w:rsidR="00F378D7">
              <w:rPr>
                <w:rFonts w:hint="eastAsia"/>
                <w:snapToGrid/>
              </w:rPr>
              <w:t>再</w:t>
            </w:r>
            <w:r>
              <w:rPr>
                <w:rFonts w:hint="eastAsia"/>
                <w:snapToGrid/>
              </w:rPr>
              <w:t>一次进行解码获取资源，反而让攻击者获得了想要访问的</w:t>
            </w:r>
            <w:r w:rsidR="00F378D7">
              <w:rPr>
                <w:rFonts w:hint="eastAsia"/>
                <w:snapToGrid/>
              </w:rPr>
              <w:t>资源</w:t>
            </w:r>
            <w:r>
              <w:rPr>
                <w:rFonts w:hint="eastAsia"/>
                <w:snapToGrid/>
              </w:rPr>
              <w:t>。</w:t>
            </w:r>
          </w:p>
          <w:p w:rsidR="00370805" w:rsidRPr="00287784" w:rsidRDefault="005C05AD" w:rsidP="00C343E9">
            <w:pPr>
              <w:autoSpaceDE/>
              <w:autoSpaceDN/>
              <w:spacing w:line="240" w:lineRule="auto"/>
              <w:ind w:firstLineChars="0" w:firstLine="0"/>
              <w:rPr>
                <w:snapToGrid/>
              </w:rPr>
            </w:pPr>
            <w:r>
              <w:rPr>
                <w:rFonts w:hint="eastAsia"/>
                <w:snapToGrid/>
              </w:rPr>
              <w:t>虽然保存</w:t>
            </w:r>
            <w:r>
              <w:rPr>
                <w:rFonts w:hint="eastAsia"/>
                <w:snapToGrid/>
              </w:rPr>
              <w:t>URL</w:t>
            </w:r>
            <w:r>
              <w:rPr>
                <w:rFonts w:hint="eastAsia"/>
                <w:snapToGrid/>
              </w:rPr>
              <w:t>解码内容到源数据，能避免后续多次解码的性能损耗，但考虑到你无法预知后续调用者是否会继续解码。为避免潜在的风险，建议拷贝源数据后解码。</w:t>
            </w:r>
          </w:p>
        </w:tc>
      </w:tr>
    </w:tbl>
    <w:p w:rsidR="00D86C92" w:rsidRPr="00D41BCF" w:rsidRDefault="00D86C92" w:rsidP="00D86C92">
      <w:pPr>
        <w:pStyle w:val="affd"/>
        <w:numPr>
          <w:ilvl w:val="0"/>
          <w:numId w:val="68"/>
        </w:numPr>
        <w:autoSpaceDE/>
        <w:autoSpaceDN/>
        <w:spacing w:line="276" w:lineRule="auto"/>
        <w:ind w:left="0" w:firstLineChars="0" w:firstLine="0"/>
        <w:rPr>
          <w:b/>
        </w:rPr>
      </w:pPr>
      <w:r w:rsidRPr="00D41BCF">
        <w:rPr>
          <w:rFonts w:hint="eastAsia"/>
          <w:b/>
        </w:rPr>
        <w:t>对于受保护资源的访问，必须检查用户是否拥有访问该资源的权限，如果没有则</w:t>
      </w:r>
      <w:r>
        <w:rPr>
          <w:rFonts w:hint="eastAsia"/>
          <w:b/>
        </w:rPr>
        <w:t>拒绝</w:t>
      </w:r>
      <w:r w:rsidRPr="00D41BCF">
        <w:rPr>
          <w:rFonts w:hint="eastAsia"/>
          <w:b/>
        </w:rPr>
        <w:t>访问并记录日志。</w:t>
      </w:r>
    </w:p>
    <w:p w:rsidR="00E31780" w:rsidRDefault="00D86C92" w:rsidP="00E31780">
      <w:pPr>
        <w:pStyle w:val="affd"/>
        <w:autoSpaceDE/>
        <w:autoSpaceDN/>
        <w:spacing w:line="276" w:lineRule="auto"/>
        <w:ind w:firstLineChars="0" w:firstLine="0"/>
      </w:pPr>
      <w:r>
        <w:rPr>
          <w:rFonts w:hint="eastAsia"/>
        </w:rPr>
        <w:t>说明：许多应用程序会检查用户是否有权使用一个特定的功能，但是没有检查用户是否被允许访问所请求的资源。例如，论坛可以检查用户是否允许回复以前的消息，</w:t>
      </w:r>
      <w:r w:rsidR="00600ECC">
        <w:rPr>
          <w:rFonts w:hint="eastAsia"/>
        </w:rPr>
        <w:t>但没有检查所回复的消息是在一个受保护的或隐藏的论坛或主题中；</w:t>
      </w:r>
      <w:r>
        <w:rPr>
          <w:rFonts w:hint="eastAsia"/>
        </w:rPr>
        <w:t>或网上银行应用程序可能会检查用户是否有权汇款，但是没有验证“转出账号”是否属于该用户。</w:t>
      </w:r>
      <w:r w:rsidR="00C82CFB">
        <w:rPr>
          <w:rFonts w:hint="eastAsia"/>
        </w:rPr>
        <w:t>对于日志要求，请参见规则</w:t>
      </w:r>
      <w:r w:rsidR="00C82CFB">
        <w:rPr>
          <w:rFonts w:hint="eastAsia"/>
        </w:rPr>
        <w:t>12.2</w:t>
      </w:r>
      <w:r w:rsidR="00C82CFB">
        <w:rPr>
          <w:rFonts w:hint="eastAsia"/>
        </w:rPr>
        <w:t>。</w:t>
      </w:r>
    </w:p>
    <w:p w:rsidR="00D86C92" w:rsidRPr="002E6DF4" w:rsidRDefault="00D86C92" w:rsidP="00D86C92">
      <w:pPr>
        <w:pStyle w:val="affd"/>
        <w:numPr>
          <w:ilvl w:val="0"/>
          <w:numId w:val="68"/>
        </w:numPr>
        <w:autoSpaceDE/>
        <w:autoSpaceDN/>
        <w:spacing w:line="276" w:lineRule="auto"/>
        <w:ind w:left="0" w:firstLineChars="0" w:firstLine="0"/>
        <w:rPr>
          <w:b/>
          <w:snapToGrid/>
        </w:rPr>
      </w:pPr>
      <w:r w:rsidRPr="002E6DF4">
        <w:rPr>
          <w:rFonts w:hint="eastAsia"/>
          <w:b/>
          <w:snapToGrid/>
        </w:rPr>
        <w:t>采用基于角色的访问控制机制，授权和用户角色数据必须存放在服务器端，不能存放在客户端，鉴权处理也必须在服务器端完成。</w:t>
      </w:r>
    </w:p>
    <w:p w:rsidR="00D86C92" w:rsidRDefault="00D86C92" w:rsidP="00D86C92">
      <w:pPr>
        <w:autoSpaceDE/>
        <w:autoSpaceDN/>
        <w:ind w:firstLineChars="0" w:firstLine="0"/>
        <w:rPr>
          <w:snapToGrid/>
        </w:rPr>
      </w:pPr>
      <w:r>
        <w:rPr>
          <w:rFonts w:hint="eastAsia"/>
          <w:snapToGrid/>
        </w:rPr>
        <w:t>说明：禁止将授权和角色数据存放在客户端中（比如</w:t>
      </w:r>
      <w:r>
        <w:rPr>
          <w:rFonts w:hint="eastAsia"/>
          <w:snapToGrid/>
        </w:rPr>
        <w:t>cookie</w:t>
      </w:r>
      <w:r>
        <w:rPr>
          <w:rFonts w:hint="eastAsia"/>
          <w:snapToGrid/>
        </w:rPr>
        <w:t>或隐藏域中），以防止被篡改。</w:t>
      </w:r>
    </w:p>
    <w:p w:rsidR="00D86C92" w:rsidRPr="002E6DF4" w:rsidRDefault="00D86C92" w:rsidP="00D86C92">
      <w:pPr>
        <w:pStyle w:val="affd"/>
        <w:numPr>
          <w:ilvl w:val="0"/>
          <w:numId w:val="68"/>
        </w:numPr>
        <w:autoSpaceDE/>
        <w:autoSpaceDN/>
        <w:spacing w:line="276" w:lineRule="auto"/>
        <w:ind w:left="0" w:firstLineChars="0" w:firstLine="0"/>
        <w:rPr>
          <w:b/>
          <w:snapToGrid/>
        </w:rPr>
      </w:pPr>
      <w:r w:rsidRPr="002E6DF4">
        <w:rPr>
          <w:rFonts w:hint="eastAsia"/>
          <w:b/>
          <w:snapToGrid/>
        </w:rPr>
        <w:t>一个帐号只能拥有必需的角色和必需的权限。一个组只能拥有必需的角色和必需的权限。一个角色只能拥有必需的权限。</w:t>
      </w:r>
    </w:p>
    <w:p w:rsidR="00D86C92" w:rsidRPr="00121CD2" w:rsidRDefault="00D86C92" w:rsidP="00D86C92">
      <w:pPr>
        <w:autoSpaceDE/>
        <w:autoSpaceDN/>
        <w:spacing w:line="276" w:lineRule="auto"/>
        <w:ind w:firstLineChars="0" w:firstLine="0"/>
      </w:pPr>
      <w:r w:rsidRPr="00121CD2">
        <w:rPr>
          <w:rFonts w:hint="eastAsia"/>
        </w:rPr>
        <w:t>说明：做到权限最小化</w:t>
      </w:r>
      <w:r>
        <w:rPr>
          <w:rFonts w:hint="eastAsia"/>
        </w:rPr>
        <w:t>，</w:t>
      </w:r>
      <w:r w:rsidRPr="00121CD2">
        <w:rPr>
          <w:rFonts w:hint="eastAsia"/>
        </w:rPr>
        <w:t>这样即使帐号被攻击者窃取，也能把安全损失控制在最小的限度。</w:t>
      </w:r>
    </w:p>
    <w:p w:rsidR="00D86C92" w:rsidRPr="00B16142" w:rsidRDefault="00D86C92" w:rsidP="00D86C92">
      <w:pPr>
        <w:pStyle w:val="affd"/>
        <w:numPr>
          <w:ilvl w:val="0"/>
          <w:numId w:val="68"/>
        </w:numPr>
        <w:autoSpaceDE/>
        <w:autoSpaceDN/>
        <w:spacing w:line="276" w:lineRule="auto"/>
        <w:ind w:left="0" w:firstLineChars="0" w:firstLine="0"/>
        <w:rPr>
          <w:b/>
          <w:snapToGrid/>
        </w:rPr>
      </w:pPr>
      <w:r w:rsidRPr="00B16142">
        <w:rPr>
          <w:rFonts w:hint="eastAsia"/>
          <w:b/>
          <w:snapToGrid/>
        </w:rPr>
        <w:t>角色默认没有权限，也就是说，角色刚创建后没有任何权限。</w:t>
      </w:r>
    </w:p>
    <w:p w:rsidR="00D86C92" w:rsidRDefault="00D86C92" w:rsidP="00D86C92">
      <w:pPr>
        <w:autoSpaceDE/>
        <w:autoSpaceDN/>
        <w:spacing w:line="276" w:lineRule="auto"/>
        <w:ind w:firstLineChars="0" w:firstLine="0"/>
      </w:pPr>
      <w:r>
        <w:rPr>
          <w:rFonts w:hint="eastAsia"/>
        </w:rPr>
        <w:t>说明：基于最小权限的原则，角色刚创建时不应该具有任何权限，只有当根据需要、明确为其分配必需的权限后，角色才具有相应的权限。</w:t>
      </w:r>
    </w:p>
    <w:p w:rsidR="00D86C92" w:rsidRPr="00B16142" w:rsidRDefault="00D86C92" w:rsidP="00D86C92">
      <w:pPr>
        <w:pStyle w:val="affd"/>
        <w:numPr>
          <w:ilvl w:val="0"/>
          <w:numId w:val="68"/>
        </w:numPr>
        <w:autoSpaceDE/>
        <w:autoSpaceDN/>
        <w:spacing w:line="276" w:lineRule="auto"/>
        <w:ind w:left="0" w:firstLineChars="0" w:firstLine="0"/>
        <w:rPr>
          <w:b/>
          <w:snapToGrid/>
        </w:rPr>
      </w:pPr>
      <w:r w:rsidRPr="00B16142">
        <w:rPr>
          <w:rFonts w:hint="eastAsia"/>
          <w:b/>
          <w:snapToGrid/>
        </w:rPr>
        <w:t>帐号默认没有角色和权限，也就是说，帐号刚创建后没有任何角色和权限。</w:t>
      </w:r>
    </w:p>
    <w:p w:rsidR="00D86C92" w:rsidRDefault="00D86C92" w:rsidP="00D86C92">
      <w:pPr>
        <w:autoSpaceDE/>
        <w:autoSpaceDN/>
        <w:spacing w:line="276" w:lineRule="auto"/>
        <w:ind w:firstLineChars="0" w:firstLine="0"/>
      </w:pPr>
      <w:r>
        <w:rPr>
          <w:rFonts w:hint="eastAsia"/>
        </w:rPr>
        <w:t>说明：基于最小权限的原则，帐号刚创建时不应该具有任何角色和权限，只有当根据需要、明确为其分配必需的角色和权限后，帐号才具有相应的角色和权限。</w:t>
      </w:r>
    </w:p>
    <w:p w:rsidR="00D86C92" w:rsidRPr="00B16142" w:rsidRDefault="00D86C92" w:rsidP="00D86C92">
      <w:pPr>
        <w:pStyle w:val="affd"/>
        <w:numPr>
          <w:ilvl w:val="0"/>
          <w:numId w:val="68"/>
        </w:numPr>
        <w:autoSpaceDE/>
        <w:autoSpaceDN/>
        <w:spacing w:line="276" w:lineRule="auto"/>
        <w:ind w:left="0" w:firstLineChars="0" w:firstLine="0"/>
        <w:rPr>
          <w:b/>
          <w:snapToGrid/>
        </w:rPr>
      </w:pPr>
      <w:r w:rsidRPr="00B16142">
        <w:rPr>
          <w:rFonts w:hint="eastAsia"/>
          <w:b/>
          <w:snapToGrid/>
        </w:rPr>
        <w:t>对于运行应用程序的操作系统帐号，不应使用“</w:t>
      </w:r>
      <w:r w:rsidRPr="00B16142">
        <w:rPr>
          <w:rFonts w:hint="eastAsia"/>
          <w:b/>
          <w:snapToGrid/>
        </w:rPr>
        <w:t>root</w:t>
      </w:r>
      <w:r w:rsidRPr="00B16142">
        <w:rPr>
          <w:rFonts w:hint="eastAsia"/>
          <w:b/>
          <w:snapToGrid/>
        </w:rPr>
        <w:t>”、“</w:t>
      </w:r>
      <w:r w:rsidRPr="00B16142">
        <w:rPr>
          <w:rFonts w:hint="eastAsia"/>
          <w:b/>
          <w:snapToGrid/>
        </w:rPr>
        <w:t>administrator</w:t>
      </w:r>
      <w:r w:rsidRPr="00B16142">
        <w:rPr>
          <w:rFonts w:hint="eastAsia"/>
          <w:b/>
          <w:snapToGrid/>
        </w:rPr>
        <w:t>”、“</w:t>
      </w:r>
      <w:r w:rsidRPr="00B16142">
        <w:rPr>
          <w:rFonts w:hint="eastAsia"/>
          <w:b/>
          <w:snapToGrid/>
        </w:rPr>
        <w:t>supervisor</w:t>
      </w:r>
      <w:r w:rsidRPr="00B16142">
        <w:rPr>
          <w:rFonts w:hint="eastAsia"/>
          <w:b/>
          <w:snapToGrid/>
        </w:rPr>
        <w:t>”等特权帐号或高级别权限帐号，应该尽可能地使用低级别权限的操作系统帐号。</w:t>
      </w:r>
    </w:p>
    <w:p w:rsidR="00D86C92" w:rsidRPr="00B16142" w:rsidRDefault="00D86C92" w:rsidP="00D86C92">
      <w:pPr>
        <w:pStyle w:val="affd"/>
        <w:numPr>
          <w:ilvl w:val="0"/>
          <w:numId w:val="68"/>
        </w:numPr>
        <w:autoSpaceDE/>
        <w:autoSpaceDN/>
        <w:spacing w:line="276" w:lineRule="auto"/>
        <w:ind w:left="0" w:firstLineChars="0" w:firstLine="0"/>
        <w:rPr>
          <w:b/>
          <w:snapToGrid/>
        </w:rPr>
      </w:pPr>
      <w:r w:rsidRPr="00B16142">
        <w:rPr>
          <w:rFonts w:hint="eastAsia"/>
          <w:b/>
          <w:snapToGrid/>
        </w:rPr>
        <w:t>对于应用程序连接数据库服务器的数据库帐号，在满足业务需求的前提下，必须使用最低级别权限的数据库帐号。</w:t>
      </w:r>
    </w:p>
    <w:p w:rsidR="00D86C92" w:rsidRPr="00121CD2" w:rsidRDefault="00D86C92" w:rsidP="00D86C92">
      <w:pPr>
        <w:autoSpaceDE/>
        <w:autoSpaceDN/>
        <w:spacing w:line="276" w:lineRule="auto"/>
        <w:ind w:firstLineChars="0" w:firstLine="0"/>
      </w:pPr>
      <w:r w:rsidRPr="00121CD2">
        <w:rPr>
          <w:rFonts w:hint="eastAsia"/>
        </w:rPr>
        <w:t>说明：根据业务系统要求，创建相应的数据库帐号，并授予必需的数据库权限。</w:t>
      </w:r>
      <w:r w:rsidRPr="00B019AB">
        <w:rPr>
          <w:rFonts w:hint="eastAsia"/>
        </w:rPr>
        <w:t>不能使用“</w:t>
      </w:r>
      <w:r w:rsidRPr="00B019AB">
        <w:rPr>
          <w:rFonts w:hint="eastAsia"/>
        </w:rPr>
        <w:t>sa</w:t>
      </w:r>
      <w:r w:rsidRPr="00B019AB">
        <w:rPr>
          <w:rFonts w:hint="eastAsia"/>
        </w:rPr>
        <w:t>”、“</w:t>
      </w:r>
      <w:r w:rsidRPr="00B019AB">
        <w:rPr>
          <w:rFonts w:hint="eastAsia"/>
        </w:rPr>
        <w:t>sysman</w:t>
      </w:r>
      <w:r w:rsidRPr="00B019AB">
        <w:rPr>
          <w:rFonts w:hint="eastAsia"/>
        </w:rPr>
        <w:t>”等管理帐号或高级别权限帐号</w:t>
      </w:r>
      <w:r>
        <w:rPr>
          <w:rFonts w:hint="eastAsia"/>
        </w:rPr>
        <w:t>。</w:t>
      </w:r>
    </w:p>
    <w:p w:rsidR="00D86C92" w:rsidRPr="00B16142" w:rsidRDefault="00D86C92" w:rsidP="00D86C92">
      <w:pPr>
        <w:pStyle w:val="affd"/>
        <w:numPr>
          <w:ilvl w:val="0"/>
          <w:numId w:val="68"/>
        </w:numPr>
        <w:autoSpaceDE/>
        <w:autoSpaceDN/>
        <w:spacing w:line="276" w:lineRule="auto"/>
        <w:ind w:left="0" w:firstLineChars="0" w:firstLine="0"/>
        <w:rPr>
          <w:b/>
          <w:snapToGrid/>
        </w:rPr>
      </w:pPr>
      <w:r w:rsidRPr="00B16142">
        <w:rPr>
          <w:rFonts w:hint="eastAsia"/>
          <w:b/>
          <w:snapToGrid/>
        </w:rPr>
        <w:t>对于应用程序连接</w:t>
      </w:r>
      <w:r w:rsidRPr="00B16142">
        <w:rPr>
          <w:rFonts w:hint="eastAsia"/>
          <w:b/>
          <w:snapToGrid/>
        </w:rPr>
        <w:t>Web Server</w:t>
      </w:r>
      <w:r w:rsidRPr="00B16142">
        <w:rPr>
          <w:rFonts w:hint="eastAsia"/>
          <w:b/>
          <w:snapToGrid/>
        </w:rPr>
        <w:t>或者中间件的帐号，在满足业务需求的前提下，必须使用最低级别权限的帐号，禁止使用</w:t>
      </w:r>
      <w:r w:rsidRPr="00B16142">
        <w:rPr>
          <w:rFonts w:hint="eastAsia"/>
          <w:b/>
          <w:snapToGrid/>
        </w:rPr>
        <w:t>admin</w:t>
      </w:r>
      <w:r w:rsidRPr="00B16142">
        <w:rPr>
          <w:rFonts w:hint="eastAsia"/>
          <w:b/>
          <w:snapToGrid/>
        </w:rPr>
        <w:t>等超级帐号。</w:t>
      </w:r>
    </w:p>
    <w:p w:rsidR="00D86C92" w:rsidRDefault="00D86C92" w:rsidP="00D86C92">
      <w:pPr>
        <w:autoSpaceDE/>
        <w:autoSpaceDN/>
        <w:spacing w:line="276" w:lineRule="auto"/>
        <w:ind w:firstLineChars="0" w:firstLine="0"/>
      </w:pPr>
      <w:r w:rsidRPr="00121CD2">
        <w:rPr>
          <w:rFonts w:hint="eastAsia"/>
        </w:rPr>
        <w:t>说明：根据业务系统要求，创建相应的</w:t>
      </w:r>
      <w:r w:rsidRPr="00121CD2">
        <w:rPr>
          <w:rFonts w:hint="eastAsia"/>
        </w:rPr>
        <w:t>Web Server</w:t>
      </w:r>
      <w:r w:rsidRPr="00121CD2">
        <w:rPr>
          <w:rFonts w:hint="eastAsia"/>
        </w:rPr>
        <w:t>或者中间件的帐号，并授予业务必需的权限。</w:t>
      </w:r>
      <w:r>
        <w:rPr>
          <w:rFonts w:hint="eastAsia"/>
        </w:rPr>
        <w:t>禁止</w:t>
      </w:r>
      <w:r w:rsidRPr="00B019AB">
        <w:rPr>
          <w:rFonts w:hint="eastAsia"/>
        </w:rPr>
        <w:t>使用“</w:t>
      </w:r>
      <w:r>
        <w:rPr>
          <w:rFonts w:hint="eastAsia"/>
        </w:rPr>
        <w:t>admin</w:t>
      </w:r>
      <w:r w:rsidRPr="00B019AB">
        <w:rPr>
          <w:rFonts w:hint="eastAsia"/>
        </w:rPr>
        <w:t>”等管理帐号或高级别权限帐号</w:t>
      </w:r>
      <w:r>
        <w:rPr>
          <w:rFonts w:hint="eastAsia"/>
        </w:rPr>
        <w:t>。例如，应用程序通过调用</w:t>
      </w:r>
      <w:r>
        <w:rPr>
          <w:rFonts w:hint="eastAsia"/>
        </w:rPr>
        <w:t>MML</w:t>
      </w:r>
      <w:r>
        <w:rPr>
          <w:rFonts w:hint="eastAsia"/>
        </w:rPr>
        <w:t>命令来完成业务操作，调用</w:t>
      </w:r>
      <w:r>
        <w:rPr>
          <w:rFonts w:hint="eastAsia"/>
        </w:rPr>
        <w:t>MML</w:t>
      </w:r>
      <w:r>
        <w:rPr>
          <w:rFonts w:hint="eastAsia"/>
        </w:rPr>
        <w:t>所使用的帐号应该是根据需要分配必需权限的帐号，而不能是可以调用所有</w:t>
      </w:r>
      <w:r>
        <w:rPr>
          <w:rFonts w:hint="eastAsia"/>
        </w:rPr>
        <w:t>MML</w:t>
      </w:r>
      <w:r>
        <w:rPr>
          <w:rFonts w:hint="eastAsia"/>
        </w:rPr>
        <w:t>命令的超级用户，以减小系统安全风险。</w:t>
      </w:r>
    </w:p>
    <w:p w:rsidR="003E6311" w:rsidRPr="00B16142" w:rsidRDefault="00F7457F" w:rsidP="003E6311">
      <w:pPr>
        <w:pStyle w:val="affd"/>
        <w:numPr>
          <w:ilvl w:val="0"/>
          <w:numId w:val="68"/>
        </w:numPr>
        <w:autoSpaceDE/>
        <w:autoSpaceDN/>
        <w:spacing w:line="276" w:lineRule="auto"/>
        <w:ind w:left="0" w:firstLineChars="0" w:firstLine="0"/>
        <w:rPr>
          <w:b/>
          <w:snapToGrid/>
        </w:rPr>
      </w:pPr>
      <w:r>
        <w:rPr>
          <w:rFonts w:hint="eastAsia"/>
          <w:b/>
          <w:snapToGrid/>
        </w:rPr>
        <w:t xml:space="preserve"> </w:t>
      </w:r>
      <w:r w:rsidR="003E6311" w:rsidRPr="00B16142">
        <w:rPr>
          <w:rFonts w:hint="eastAsia"/>
          <w:b/>
          <w:snapToGrid/>
        </w:rPr>
        <w:t>如果所使用的</w:t>
      </w:r>
      <w:r w:rsidR="003E6311" w:rsidRPr="00B16142">
        <w:rPr>
          <w:rFonts w:hint="eastAsia"/>
          <w:b/>
          <w:snapToGrid/>
        </w:rPr>
        <w:t>Web</w:t>
      </w:r>
      <w:r w:rsidR="003E6311" w:rsidRPr="00B16142">
        <w:rPr>
          <w:rFonts w:hint="eastAsia"/>
          <w:b/>
          <w:snapToGrid/>
        </w:rPr>
        <w:t>框架，已经有好的授权机制，则优先使用；如果</w:t>
      </w:r>
      <w:r w:rsidR="003E6311" w:rsidRPr="00B16142">
        <w:rPr>
          <w:rFonts w:hint="eastAsia"/>
          <w:b/>
          <w:snapToGrid/>
        </w:rPr>
        <w:t>Web</w:t>
      </w:r>
      <w:r w:rsidR="003E6311" w:rsidRPr="00B16142">
        <w:rPr>
          <w:rFonts w:hint="eastAsia"/>
          <w:b/>
          <w:snapToGrid/>
        </w:rPr>
        <w:t>框架提供的授权机制无法满足需要，需要产品自己开发</w:t>
      </w:r>
      <w:r w:rsidR="000B141E">
        <w:rPr>
          <w:rFonts w:hint="eastAsia"/>
          <w:b/>
          <w:snapToGrid/>
        </w:rPr>
        <w:t>集中</w:t>
      </w:r>
      <w:r w:rsidR="002E64EE">
        <w:rPr>
          <w:rFonts w:hint="eastAsia"/>
          <w:b/>
          <w:snapToGrid/>
        </w:rPr>
        <w:t>的</w:t>
      </w:r>
      <w:r w:rsidR="003E6311" w:rsidRPr="00B16142">
        <w:rPr>
          <w:rFonts w:hint="eastAsia"/>
          <w:b/>
          <w:snapToGrid/>
        </w:rPr>
        <w:t>授权</w:t>
      </w:r>
      <w:r w:rsidR="002E64EE">
        <w:rPr>
          <w:rFonts w:hint="eastAsia"/>
          <w:b/>
          <w:snapToGrid/>
        </w:rPr>
        <w:t>模块</w:t>
      </w:r>
      <w:r w:rsidR="003E6311" w:rsidRPr="00B16142">
        <w:rPr>
          <w:rFonts w:hint="eastAsia"/>
          <w:b/>
          <w:snapToGrid/>
        </w:rPr>
        <w:t>，应该</w:t>
      </w:r>
      <w:r w:rsidR="003E6311">
        <w:rPr>
          <w:rFonts w:hint="eastAsia"/>
          <w:b/>
          <w:snapToGrid/>
        </w:rPr>
        <w:t>完全</w:t>
      </w:r>
      <w:r w:rsidR="003E6311" w:rsidRPr="00B16142">
        <w:rPr>
          <w:rFonts w:hint="eastAsia"/>
          <w:b/>
          <w:snapToGrid/>
        </w:rPr>
        <w:t>覆盖受保护的资源和功能，且当授权发生异常时，强制用户退出。</w:t>
      </w:r>
    </w:p>
    <w:p w:rsidR="003E6311" w:rsidRPr="00A511D3" w:rsidRDefault="003E6311" w:rsidP="003E6311">
      <w:pPr>
        <w:autoSpaceDE/>
        <w:autoSpaceDN/>
        <w:spacing w:line="276" w:lineRule="auto"/>
        <w:ind w:firstLineChars="0" w:firstLine="0"/>
      </w:pPr>
      <w:r w:rsidRPr="00121CD2">
        <w:rPr>
          <w:rFonts w:hint="eastAsia"/>
        </w:rPr>
        <w:t>说明：</w:t>
      </w:r>
      <w:r>
        <w:rPr>
          <w:rFonts w:hint="eastAsia"/>
        </w:rPr>
        <w:t>某些</w:t>
      </w:r>
      <w:r>
        <w:rPr>
          <w:rFonts w:hint="eastAsia"/>
        </w:rPr>
        <w:t>Web</w:t>
      </w:r>
      <w:r>
        <w:rPr>
          <w:rFonts w:hint="eastAsia"/>
        </w:rPr>
        <w:t>框架有成熟的授权机制，例如，</w:t>
      </w:r>
      <w:r>
        <w:rPr>
          <w:rFonts w:hint="eastAsia"/>
        </w:rPr>
        <w:t xml:space="preserve"> tomcat</w:t>
      </w:r>
      <w:r>
        <w:rPr>
          <w:rFonts w:hint="eastAsia"/>
        </w:rPr>
        <w:t>提供了管理控制台（</w:t>
      </w:r>
      <w:r>
        <w:rPr>
          <w:rFonts w:hint="eastAsia"/>
        </w:rPr>
        <w:t>console</w:t>
      </w:r>
      <w:r>
        <w:rPr>
          <w:rFonts w:hint="eastAsia"/>
        </w:rPr>
        <w:t>）的授权机制，可以在</w:t>
      </w:r>
      <w:r w:rsidRPr="006C637E">
        <w:t>tomcat-users.xml</w:t>
      </w:r>
      <w:r>
        <w:rPr>
          <w:rFonts w:hint="eastAsia"/>
        </w:rPr>
        <w:t>文件中配置角色和用户信息，由</w:t>
      </w:r>
      <w:r>
        <w:rPr>
          <w:rFonts w:hint="eastAsia"/>
        </w:rPr>
        <w:t>tomcat</w:t>
      </w:r>
      <w:r>
        <w:rPr>
          <w:rFonts w:hint="eastAsia"/>
        </w:rPr>
        <w:t>来完成授权。然而，许多</w:t>
      </w:r>
      <w:r>
        <w:rPr>
          <w:rFonts w:hint="eastAsia"/>
        </w:rPr>
        <w:t>Web</w:t>
      </w:r>
      <w:r>
        <w:rPr>
          <w:rFonts w:hint="eastAsia"/>
        </w:rPr>
        <w:t>应用程序都包含自己定制的授权代码，这增加了程序的复杂性和发生错误的可能性。除非</w:t>
      </w:r>
      <w:r>
        <w:rPr>
          <w:rFonts w:hint="eastAsia"/>
        </w:rPr>
        <w:t>Web</w:t>
      </w:r>
      <w:r>
        <w:rPr>
          <w:rFonts w:hint="eastAsia"/>
        </w:rPr>
        <w:t>框架提供的授权机制无法满足需要（例如，需要通过界面提供灵活的权限分配），否则应该优先使用</w:t>
      </w:r>
      <w:r>
        <w:rPr>
          <w:rFonts w:hint="eastAsia"/>
        </w:rPr>
        <w:t>Web</w:t>
      </w:r>
      <w:r>
        <w:rPr>
          <w:rFonts w:hint="eastAsia"/>
        </w:rPr>
        <w:t>框架提供的成熟的授权机制。</w:t>
      </w:r>
    </w:p>
    <w:p w:rsidR="00D86C92" w:rsidRPr="00B16142" w:rsidRDefault="00D86C92" w:rsidP="00D86C92">
      <w:pPr>
        <w:pStyle w:val="affd"/>
        <w:numPr>
          <w:ilvl w:val="0"/>
          <w:numId w:val="69"/>
        </w:numPr>
        <w:spacing w:line="276" w:lineRule="auto"/>
        <w:ind w:left="0" w:firstLineChars="0" w:firstLine="0"/>
        <w:rPr>
          <w:b/>
        </w:rPr>
      </w:pPr>
      <w:r w:rsidRPr="00B16142">
        <w:rPr>
          <w:rFonts w:hint="eastAsia"/>
          <w:b/>
        </w:rPr>
        <w:t>当授权</w:t>
      </w:r>
      <w:r w:rsidR="001A7FEE">
        <w:rPr>
          <w:rFonts w:hint="eastAsia"/>
          <w:b/>
        </w:rPr>
        <w:t>变更、</w:t>
      </w:r>
      <w:r w:rsidRPr="00B16142">
        <w:rPr>
          <w:rFonts w:hint="eastAsia"/>
          <w:b/>
        </w:rPr>
        <w:t>终止</w:t>
      </w:r>
      <w:r w:rsidR="001A7FEE">
        <w:rPr>
          <w:rFonts w:hint="eastAsia"/>
          <w:b/>
        </w:rPr>
        <w:t>或</w:t>
      </w:r>
      <w:r w:rsidRPr="00B16142">
        <w:rPr>
          <w:rFonts w:hint="eastAsia"/>
          <w:b/>
        </w:rPr>
        <w:t>失效时（例如，</w:t>
      </w:r>
      <w:r w:rsidR="001A7FEE">
        <w:rPr>
          <w:rFonts w:hint="eastAsia"/>
          <w:b/>
        </w:rPr>
        <w:t>权限、</w:t>
      </w:r>
      <w:r w:rsidRPr="00B16142">
        <w:rPr>
          <w:rFonts w:hint="eastAsia"/>
          <w:b/>
        </w:rPr>
        <w:t>角色、雇佣状态或业务流程等发生变化），应用程序应该支持禁用</w:t>
      </w:r>
      <w:r>
        <w:rPr>
          <w:rFonts w:hint="eastAsia"/>
          <w:b/>
        </w:rPr>
        <w:t>帐号</w:t>
      </w:r>
      <w:r w:rsidRPr="00B16142">
        <w:rPr>
          <w:rFonts w:hint="eastAsia"/>
          <w:b/>
        </w:rPr>
        <w:t>和终止会话的能力。</w:t>
      </w:r>
    </w:p>
    <w:p w:rsidR="00D86C92" w:rsidRDefault="00D86C92" w:rsidP="00D86C92">
      <w:pPr>
        <w:autoSpaceDE/>
        <w:autoSpaceDN/>
        <w:spacing w:line="276" w:lineRule="auto"/>
        <w:ind w:firstLineChars="0" w:firstLine="0"/>
      </w:pPr>
      <w:r>
        <w:rPr>
          <w:rFonts w:hint="eastAsia"/>
        </w:rPr>
        <w:t>说明：当用户离职应该及时终止其对应的会话，并禁用或删除该用户</w:t>
      </w:r>
      <w:r w:rsidR="00C01EA3">
        <w:rPr>
          <w:rFonts w:hint="eastAsia"/>
        </w:rPr>
        <w:t>；</w:t>
      </w:r>
      <w:r>
        <w:rPr>
          <w:rFonts w:hint="eastAsia"/>
        </w:rPr>
        <w:t>当用户</w:t>
      </w:r>
      <w:r w:rsidR="002419DA">
        <w:rPr>
          <w:rFonts w:hint="eastAsia"/>
        </w:rPr>
        <w:t>的</w:t>
      </w:r>
      <w:r w:rsidR="001A7FEE">
        <w:rPr>
          <w:rFonts w:hint="eastAsia"/>
        </w:rPr>
        <w:t>权限、</w:t>
      </w:r>
      <w:r>
        <w:rPr>
          <w:rFonts w:hint="eastAsia"/>
        </w:rPr>
        <w:t>角色或业务流程发生变更时，应该能够终止</w:t>
      </w:r>
      <w:r w:rsidR="002419DA">
        <w:rPr>
          <w:rFonts w:hint="eastAsia"/>
        </w:rPr>
        <w:t>用户对应的</w:t>
      </w:r>
      <w:r>
        <w:rPr>
          <w:rFonts w:hint="eastAsia"/>
        </w:rPr>
        <w:t>会话，</w:t>
      </w:r>
      <w:r w:rsidR="001A7FEE">
        <w:rPr>
          <w:rFonts w:hint="eastAsia"/>
        </w:rPr>
        <w:t>以</w:t>
      </w:r>
      <w:r>
        <w:rPr>
          <w:rFonts w:hint="eastAsia"/>
        </w:rPr>
        <w:t>及时应用</w:t>
      </w:r>
      <w:r w:rsidR="001A7FEE">
        <w:rPr>
          <w:rFonts w:hint="eastAsia"/>
        </w:rPr>
        <w:t>新权限、</w:t>
      </w:r>
      <w:r>
        <w:rPr>
          <w:rFonts w:hint="eastAsia"/>
        </w:rPr>
        <w:t>新角色或新流程。</w:t>
      </w:r>
    </w:p>
    <w:p w:rsidR="00D86C92" w:rsidRPr="00B16142" w:rsidRDefault="00D86C92" w:rsidP="00D86C92">
      <w:pPr>
        <w:pStyle w:val="affd"/>
        <w:numPr>
          <w:ilvl w:val="0"/>
          <w:numId w:val="69"/>
        </w:numPr>
        <w:spacing w:line="276" w:lineRule="auto"/>
        <w:ind w:left="0" w:firstLineChars="0" w:firstLine="0"/>
        <w:rPr>
          <w:b/>
          <w:snapToGrid/>
        </w:rPr>
      </w:pPr>
      <w:r w:rsidRPr="00B16142">
        <w:rPr>
          <w:rFonts w:hint="eastAsia"/>
          <w:b/>
          <w:snapToGrid/>
        </w:rPr>
        <w:t>限制单个用户或设备可以在一个给定的时间内执行的交易数量。</w:t>
      </w:r>
    </w:p>
    <w:p w:rsidR="00D86C92" w:rsidRDefault="00D86C92" w:rsidP="00D86C92">
      <w:pPr>
        <w:autoSpaceDE/>
        <w:autoSpaceDN/>
        <w:spacing w:line="276" w:lineRule="auto"/>
        <w:ind w:firstLineChars="0" w:firstLine="0"/>
      </w:pPr>
      <w:r>
        <w:rPr>
          <w:rFonts w:hint="eastAsia"/>
        </w:rPr>
        <w:t>说明：</w:t>
      </w:r>
      <w:r w:rsidRPr="004B37F3">
        <w:rPr>
          <w:rFonts w:hint="eastAsia"/>
        </w:rPr>
        <w:t>给定的时间内执行的交易数量</w:t>
      </w:r>
      <w:r>
        <w:rPr>
          <w:rFonts w:hint="eastAsia"/>
        </w:rPr>
        <w:t>可配置，且</w:t>
      </w:r>
      <w:r w:rsidRPr="004B37F3">
        <w:rPr>
          <w:rFonts w:hint="eastAsia"/>
        </w:rPr>
        <w:t>应高于实际业务需求，但足够低，以阻止自动攻击</w:t>
      </w:r>
      <w:r>
        <w:rPr>
          <w:rFonts w:hint="eastAsia"/>
        </w:rPr>
        <w:t>。例如，系统提供短信随机码，那么应该限制给定时间内，用户可以通过短信获取随机码的次数，以防止攻击者利用该功能对其他用户进行恶意短信骚扰。</w:t>
      </w:r>
    </w:p>
    <w:p w:rsidR="00F56271" w:rsidRDefault="00283361">
      <w:pPr>
        <w:pStyle w:val="10"/>
        <w:numPr>
          <w:ilvl w:val="0"/>
          <w:numId w:val="1"/>
        </w:numPr>
      </w:pPr>
      <w:bookmarkStart w:id="106" w:name="_Toc393309006"/>
      <w:bookmarkStart w:id="107" w:name="_Toc393309215"/>
      <w:bookmarkStart w:id="108" w:name="_Toc393309342"/>
      <w:bookmarkStart w:id="109" w:name="_Toc393538732"/>
      <w:bookmarkStart w:id="110" w:name="_Toc393309007"/>
      <w:bookmarkStart w:id="111" w:name="_Toc393309216"/>
      <w:bookmarkStart w:id="112" w:name="_Toc393309343"/>
      <w:bookmarkStart w:id="113" w:name="_Toc393538733"/>
      <w:bookmarkStart w:id="114" w:name="_Toc393781089"/>
      <w:bookmarkEnd w:id="106"/>
      <w:bookmarkEnd w:id="107"/>
      <w:bookmarkEnd w:id="108"/>
      <w:bookmarkEnd w:id="109"/>
      <w:bookmarkEnd w:id="110"/>
      <w:bookmarkEnd w:id="111"/>
      <w:bookmarkEnd w:id="112"/>
      <w:bookmarkEnd w:id="113"/>
      <w:r w:rsidRPr="00C47A68">
        <w:t>会话管理</w:t>
      </w:r>
      <w:bookmarkEnd w:id="102"/>
      <w:bookmarkEnd w:id="103"/>
      <w:bookmarkEnd w:id="114"/>
    </w:p>
    <w:p w:rsidR="002B2074" w:rsidRPr="000A1783" w:rsidRDefault="00E31780" w:rsidP="002B2074">
      <w:pPr>
        <w:pStyle w:val="affd"/>
        <w:numPr>
          <w:ilvl w:val="0"/>
          <w:numId w:val="70"/>
        </w:numPr>
        <w:autoSpaceDE/>
        <w:autoSpaceDN/>
        <w:spacing w:line="276" w:lineRule="auto"/>
        <w:ind w:left="0" w:firstLineChars="0" w:firstLine="0"/>
        <w:rPr>
          <w:b/>
          <w:snapToGrid/>
        </w:rPr>
      </w:pPr>
      <w:r w:rsidRPr="00E31780">
        <w:rPr>
          <w:rFonts w:hint="eastAsia"/>
          <w:b/>
          <w:snapToGrid/>
        </w:rPr>
        <w:t>使用</w:t>
      </w:r>
      <w:r w:rsidRPr="00E31780">
        <w:rPr>
          <w:b/>
          <w:snapToGrid/>
        </w:rPr>
        <w:t>Web</w:t>
      </w:r>
      <w:r w:rsidRPr="00E31780">
        <w:rPr>
          <w:rFonts w:hint="eastAsia"/>
          <w:b/>
          <w:snapToGrid/>
        </w:rPr>
        <w:t>开发框架（例如</w:t>
      </w:r>
      <w:r w:rsidRPr="00E31780">
        <w:rPr>
          <w:b/>
        </w:rPr>
        <w:t>J2EE, ASP .NET and PHP</w:t>
      </w:r>
      <w:r w:rsidRPr="00E31780">
        <w:rPr>
          <w:rFonts w:hint="eastAsia"/>
          <w:b/>
        </w:rPr>
        <w:t>）自身提供的会话管理功能</w:t>
      </w:r>
      <w:r w:rsidR="002B2074" w:rsidRPr="000A1783">
        <w:rPr>
          <w:rFonts w:hint="eastAsia"/>
          <w:b/>
          <w:snapToGrid/>
        </w:rPr>
        <w:t>。</w:t>
      </w:r>
    </w:p>
    <w:p w:rsidR="00C50548" w:rsidRDefault="002B2074">
      <w:pPr>
        <w:pStyle w:val="a3"/>
        <w:autoSpaceDE/>
        <w:autoSpaceDN/>
        <w:spacing w:line="276" w:lineRule="auto"/>
        <w:ind w:firstLineChars="0" w:firstLine="0"/>
        <w:rPr>
          <w:snapToGrid/>
        </w:rPr>
      </w:pPr>
      <w:r>
        <w:rPr>
          <w:rFonts w:hint="eastAsia"/>
          <w:snapToGrid/>
        </w:rPr>
        <w:t>说明：使用</w:t>
      </w:r>
      <w:r>
        <w:rPr>
          <w:rFonts w:hint="eastAsia"/>
          <w:snapToGrid/>
        </w:rPr>
        <w:t>W</w:t>
      </w:r>
      <w:r>
        <w:rPr>
          <w:snapToGrid/>
        </w:rPr>
        <w:t>e</w:t>
      </w:r>
      <w:r>
        <w:rPr>
          <w:rFonts w:hint="eastAsia"/>
          <w:snapToGrid/>
        </w:rPr>
        <w:t>b</w:t>
      </w:r>
      <w:r>
        <w:rPr>
          <w:rFonts w:hint="eastAsia"/>
          <w:snapToGrid/>
        </w:rPr>
        <w:t>开发框架（例如</w:t>
      </w:r>
      <w:r>
        <w:t>J2EE, ASP .NET and PHP</w:t>
      </w:r>
      <w:r>
        <w:rPr>
          <w:rFonts w:hint="eastAsia"/>
        </w:rPr>
        <w:t>）自身提供的会话管理功能，因为这些框架的会话管理功能是被广泛使用经受住安全考验的。对于</w:t>
      </w:r>
      <w:r>
        <w:rPr>
          <w:rFonts w:hint="eastAsia"/>
        </w:rPr>
        <w:t>J2EE</w:t>
      </w:r>
      <w:r>
        <w:rPr>
          <w:rFonts w:hint="eastAsia"/>
        </w:rPr>
        <w:t>来说，就是使用会话</w:t>
      </w:r>
      <w:r>
        <w:rPr>
          <w:rFonts w:hint="eastAsia"/>
        </w:rPr>
        <w:t>cookie</w:t>
      </w:r>
      <w:r>
        <w:rPr>
          <w:rFonts w:hint="eastAsia"/>
        </w:rPr>
        <w:t>来维持会话，</w:t>
      </w:r>
      <w:r w:rsidRPr="00A67560">
        <w:rPr>
          <w:rFonts w:hint="eastAsia"/>
          <w:snapToGrid/>
        </w:rPr>
        <w:t>当用户成功登录后，将用户名（或用户</w:t>
      </w:r>
      <w:r w:rsidRPr="00A67560">
        <w:rPr>
          <w:rFonts w:hint="eastAsia"/>
          <w:snapToGrid/>
        </w:rPr>
        <w:t>ID</w:t>
      </w:r>
      <w:r w:rsidRPr="00A67560">
        <w:rPr>
          <w:rFonts w:hint="eastAsia"/>
          <w:snapToGrid/>
        </w:rPr>
        <w:t>）保存到</w:t>
      </w:r>
      <w:r w:rsidRPr="00A67560">
        <w:rPr>
          <w:rFonts w:hint="eastAsia"/>
          <w:snapToGrid/>
        </w:rPr>
        <w:t>session</w:t>
      </w:r>
      <w:r w:rsidRPr="00A67560">
        <w:rPr>
          <w:rFonts w:hint="eastAsia"/>
          <w:snapToGrid/>
        </w:rPr>
        <w:t>对象中</w:t>
      </w:r>
      <w:r>
        <w:rPr>
          <w:rFonts w:hint="eastAsia"/>
          <w:snapToGrid/>
        </w:rPr>
        <w:t>，以便在后继操作中明确当前会话对应的用户</w:t>
      </w:r>
      <w:r>
        <w:rPr>
          <w:rFonts w:hint="eastAsia"/>
        </w:rPr>
        <w:t>。</w:t>
      </w:r>
    </w:p>
    <w:p w:rsidR="00A41968" w:rsidRPr="00AB0A1B" w:rsidRDefault="00A41968" w:rsidP="00AB0A1B">
      <w:pPr>
        <w:pStyle w:val="a3"/>
        <w:autoSpaceDE/>
        <w:autoSpaceDN/>
        <w:spacing w:line="276" w:lineRule="auto"/>
        <w:ind w:firstLineChars="0" w:firstLine="0"/>
        <w:rPr>
          <w:snapToGrid/>
        </w:rPr>
      </w:pPr>
      <w:r w:rsidRPr="00AB0A1B">
        <w:rPr>
          <w:rFonts w:hint="eastAsia"/>
          <w:snapToGrid/>
        </w:rPr>
        <w:t>备注：对于嵌入式系统的</w:t>
      </w:r>
      <w:r w:rsidRPr="00AB0A1B">
        <w:rPr>
          <w:snapToGrid/>
        </w:rPr>
        <w:t>Web</w:t>
      </w:r>
      <w:r w:rsidRPr="00AB0A1B">
        <w:rPr>
          <w:rFonts w:hint="eastAsia"/>
          <w:snapToGrid/>
        </w:rPr>
        <w:t>，不适合本条规则，按“规则</w:t>
      </w:r>
      <w:r w:rsidR="006E3CD5">
        <w:rPr>
          <w:rFonts w:hint="eastAsia"/>
          <w:snapToGrid/>
        </w:rPr>
        <w:t>5</w:t>
      </w:r>
      <w:r w:rsidRPr="00AB0A1B">
        <w:rPr>
          <w:snapToGrid/>
        </w:rPr>
        <w:t>.</w:t>
      </w:r>
      <w:r w:rsidR="008703EC" w:rsidRPr="00AB0A1B">
        <w:rPr>
          <w:rFonts w:hint="eastAsia"/>
          <w:snapToGrid/>
        </w:rPr>
        <w:t>1</w:t>
      </w:r>
      <w:r w:rsidR="008703EC">
        <w:rPr>
          <w:rFonts w:hint="eastAsia"/>
          <w:snapToGrid/>
        </w:rPr>
        <w:t>0</w:t>
      </w:r>
      <w:r w:rsidRPr="00AB0A1B">
        <w:rPr>
          <w:rFonts w:hint="eastAsia"/>
          <w:snapToGrid/>
        </w:rPr>
        <w:t>”实施。</w:t>
      </w:r>
    </w:p>
    <w:p w:rsidR="00A41968" w:rsidRPr="008100A9" w:rsidRDefault="00A41968" w:rsidP="00A41968">
      <w:pPr>
        <w:pStyle w:val="affd"/>
        <w:numPr>
          <w:ilvl w:val="0"/>
          <w:numId w:val="70"/>
        </w:numPr>
        <w:autoSpaceDE/>
        <w:autoSpaceDN/>
        <w:ind w:firstLineChars="0"/>
        <w:rPr>
          <w:b/>
          <w:snapToGrid/>
        </w:rPr>
      </w:pPr>
      <w:r w:rsidRPr="008100A9">
        <w:rPr>
          <w:rFonts w:hint="eastAsia"/>
          <w:b/>
          <w:snapToGrid/>
        </w:rPr>
        <w:t>会话</w:t>
      </w:r>
      <w:r w:rsidRPr="008100A9">
        <w:rPr>
          <w:b/>
          <w:snapToGrid/>
        </w:rPr>
        <w:t>cookie</w:t>
      </w:r>
      <w:r w:rsidRPr="008100A9">
        <w:rPr>
          <w:rFonts w:hint="eastAsia"/>
          <w:b/>
          <w:snapToGrid/>
        </w:rPr>
        <w:t>的属性要设置为</w:t>
      </w:r>
      <w:r w:rsidRPr="008100A9">
        <w:rPr>
          <w:b/>
          <w:snapToGrid/>
        </w:rPr>
        <w:t>HttpOnly</w:t>
      </w:r>
      <w:r w:rsidRPr="008100A9">
        <w:rPr>
          <w:rFonts w:hint="eastAsia"/>
          <w:b/>
          <w:snapToGrid/>
        </w:rPr>
        <w:t>。</w:t>
      </w:r>
    </w:p>
    <w:p w:rsidR="00A41968" w:rsidRDefault="00A41968" w:rsidP="00AB0A1B">
      <w:pPr>
        <w:pStyle w:val="a3"/>
        <w:autoSpaceDE/>
        <w:autoSpaceDN/>
        <w:spacing w:line="276" w:lineRule="auto"/>
        <w:ind w:firstLineChars="0" w:firstLine="0"/>
        <w:rPr>
          <w:snapToGrid/>
        </w:rPr>
      </w:pPr>
      <w:r>
        <w:rPr>
          <w:rFonts w:hint="eastAsia"/>
          <w:snapToGrid/>
        </w:rPr>
        <w:t>说明：</w:t>
      </w:r>
      <w:r>
        <w:rPr>
          <w:rFonts w:hint="eastAsia"/>
          <w:snapToGrid/>
        </w:rPr>
        <w:t>HttpOnly</w:t>
      </w:r>
      <w:r>
        <w:rPr>
          <w:rFonts w:hint="eastAsia"/>
          <w:snapToGrid/>
        </w:rPr>
        <w:t>属性</w:t>
      </w:r>
      <w:r w:rsidRPr="00844E83">
        <w:rPr>
          <w:rFonts w:hint="eastAsia"/>
          <w:snapToGrid/>
        </w:rPr>
        <w:t>，用以阻止客户端脚本访问</w:t>
      </w:r>
      <w:r w:rsidRPr="00844E83">
        <w:rPr>
          <w:rFonts w:hint="eastAsia"/>
          <w:snapToGrid/>
        </w:rPr>
        <w:t>Cookie</w:t>
      </w:r>
      <w:r>
        <w:rPr>
          <w:rFonts w:hint="eastAsia"/>
          <w:snapToGrid/>
        </w:rPr>
        <w:t>，</w:t>
      </w:r>
      <w:r w:rsidRPr="00844E83">
        <w:rPr>
          <w:rFonts w:hint="eastAsia"/>
          <w:snapToGrid/>
        </w:rPr>
        <w:t>当支持</w:t>
      </w:r>
      <w:r w:rsidRPr="00844E83">
        <w:rPr>
          <w:rFonts w:hint="eastAsia"/>
          <w:snapToGrid/>
        </w:rPr>
        <w:t>H</w:t>
      </w:r>
      <w:r>
        <w:rPr>
          <w:rFonts w:hint="eastAsia"/>
          <w:snapToGrid/>
        </w:rPr>
        <w:t>ttp</w:t>
      </w:r>
      <w:r w:rsidRPr="00844E83">
        <w:rPr>
          <w:rFonts w:hint="eastAsia"/>
          <w:snapToGrid/>
        </w:rPr>
        <w:t>Only</w:t>
      </w:r>
      <w:r w:rsidRPr="00844E83">
        <w:rPr>
          <w:rFonts w:hint="eastAsia"/>
          <w:snapToGrid/>
        </w:rPr>
        <w:t>的客户端浏览器检测到</w:t>
      </w:r>
      <w:r w:rsidRPr="00844E83">
        <w:rPr>
          <w:rFonts w:hint="eastAsia"/>
          <w:snapToGrid/>
        </w:rPr>
        <w:t>Cookie</w:t>
      </w:r>
      <w:r w:rsidRPr="00844E83">
        <w:rPr>
          <w:rFonts w:hint="eastAsia"/>
          <w:snapToGrid/>
        </w:rPr>
        <w:t>包括了</w:t>
      </w:r>
      <w:r w:rsidRPr="00844E83">
        <w:rPr>
          <w:rFonts w:hint="eastAsia"/>
          <w:snapToGrid/>
        </w:rPr>
        <w:t>H</w:t>
      </w:r>
      <w:r>
        <w:rPr>
          <w:rFonts w:hint="eastAsia"/>
          <w:snapToGrid/>
        </w:rPr>
        <w:t>ttp</w:t>
      </w:r>
      <w:r w:rsidRPr="00844E83">
        <w:rPr>
          <w:rFonts w:hint="eastAsia"/>
          <w:snapToGrid/>
        </w:rPr>
        <w:t>Only</w:t>
      </w:r>
      <w:r w:rsidRPr="00844E83">
        <w:rPr>
          <w:rFonts w:hint="eastAsia"/>
          <w:snapToGrid/>
        </w:rPr>
        <w:t>标志时，浏览器返回空字符串给企图读取该</w:t>
      </w:r>
      <w:r w:rsidRPr="00844E83">
        <w:rPr>
          <w:rFonts w:hint="eastAsia"/>
          <w:snapToGrid/>
        </w:rPr>
        <w:t>cookie</w:t>
      </w:r>
      <w:r w:rsidRPr="00844E83">
        <w:rPr>
          <w:rFonts w:hint="eastAsia"/>
          <w:snapToGrid/>
        </w:rPr>
        <w:t>的脚本</w:t>
      </w:r>
      <w:r>
        <w:rPr>
          <w:rFonts w:hint="eastAsia"/>
          <w:snapToGrid/>
        </w:rPr>
        <w:t>，这样</w:t>
      </w:r>
      <w:r w:rsidRPr="00844E83">
        <w:rPr>
          <w:rFonts w:hint="eastAsia"/>
          <w:snapToGrid/>
        </w:rPr>
        <w:t>cookie</w:t>
      </w:r>
      <w:r w:rsidRPr="00844E83">
        <w:rPr>
          <w:rFonts w:hint="eastAsia"/>
          <w:snapToGrid/>
        </w:rPr>
        <w:t>中的任何信息暴露给黑客或者恶意网站的几率将会大大降低。</w:t>
      </w:r>
    </w:p>
    <w:p w:rsidR="00A41968" w:rsidRDefault="00A41968" w:rsidP="00A41968">
      <w:pPr>
        <w:autoSpaceDE/>
        <w:autoSpaceDN/>
        <w:ind w:firstLineChars="0" w:firstLine="0"/>
        <w:rPr>
          <w:snapToGrid/>
        </w:rPr>
      </w:pPr>
      <w:r>
        <w:rPr>
          <w:rFonts w:hint="eastAsia"/>
          <w:snapToGrid/>
        </w:rPr>
        <w:t>实施指导：</w:t>
      </w:r>
    </w:p>
    <w:tbl>
      <w:tblPr>
        <w:tblW w:w="0" w:type="auto"/>
        <w:shd w:val="clear" w:color="auto" w:fill="D9D9D9"/>
        <w:tblLook w:val="01E0"/>
      </w:tblPr>
      <w:tblGrid>
        <w:gridCol w:w="8528"/>
      </w:tblGrid>
      <w:tr w:rsidR="00A41968" w:rsidRPr="009F38F7" w:rsidTr="00F061A4">
        <w:tc>
          <w:tcPr>
            <w:tcW w:w="8528" w:type="dxa"/>
            <w:shd w:val="clear" w:color="auto" w:fill="D9D9D9"/>
          </w:tcPr>
          <w:p w:rsidR="00A41968" w:rsidRDefault="00A41968" w:rsidP="00F061A4">
            <w:pPr>
              <w:autoSpaceDE/>
              <w:autoSpaceDN/>
              <w:spacing w:line="240" w:lineRule="auto"/>
              <w:ind w:firstLineChars="0" w:firstLine="0"/>
              <w:rPr>
                <w:snapToGrid/>
              </w:rPr>
            </w:pPr>
            <w:r>
              <w:rPr>
                <w:rFonts w:hint="eastAsia"/>
                <w:snapToGrid/>
              </w:rPr>
              <w:t>一、对于</w:t>
            </w:r>
            <w:r w:rsidRPr="00844E83">
              <w:rPr>
                <w:rFonts w:hint="eastAsia"/>
                <w:snapToGrid/>
              </w:rPr>
              <w:t>Tomcat 6.0.19</w:t>
            </w:r>
            <w:r w:rsidRPr="00844E83">
              <w:rPr>
                <w:rFonts w:hint="eastAsia"/>
                <w:snapToGrid/>
              </w:rPr>
              <w:t>和</w:t>
            </w:r>
            <w:r w:rsidRPr="00844E83">
              <w:rPr>
                <w:rFonts w:hint="eastAsia"/>
                <w:snapToGrid/>
              </w:rPr>
              <w:t>Tomcat 5.5.28</w:t>
            </w:r>
            <w:r>
              <w:rPr>
                <w:rFonts w:hint="eastAsia"/>
                <w:snapToGrid/>
              </w:rPr>
              <w:t>及以上</w:t>
            </w:r>
            <w:r w:rsidRPr="00844E83">
              <w:rPr>
                <w:rFonts w:hint="eastAsia"/>
                <w:snapToGrid/>
              </w:rPr>
              <w:t>的版本（包括比</w:t>
            </w:r>
            <w:r>
              <w:rPr>
                <w:rFonts w:hint="eastAsia"/>
                <w:snapToGrid/>
              </w:rPr>
              <w:t>它</w:t>
            </w:r>
            <w:r w:rsidRPr="00844E83">
              <w:rPr>
                <w:rFonts w:hint="eastAsia"/>
                <w:snapToGrid/>
              </w:rPr>
              <w:t>们更新的</w:t>
            </w:r>
            <w:r>
              <w:rPr>
                <w:rFonts w:hint="eastAsia"/>
                <w:snapToGrid/>
              </w:rPr>
              <w:t>、比</w:t>
            </w:r>
            <w:r>
              <w:rPr>
                <w:rFonts w:hint="eastAsia"/>
                <w:snapToGrid/>
              </w:rPr>
              <w:t>Tomcat7</w:t>
            </w:r>
            <w:r>
              <w:rPr>
                <w:rFonts w:hint="eastAsia"/>
                <w:snapToGrid/>
              </w:rPr>
              <w:t>旧的</w:t>
            </w:r>
            <w:r w:rsidRPr="00844E83">
              <w:rPr>
                <w:rFonts w:hint="eastAsia"/>
                <w:snapToGrid/>
              </w:rPr>
              <w:t>版本）</w:t>
            </w:r>
            <w:r>
              <w:rPr>
                <w:rFonts w:hint="eastAsia"/>
                <w:snapToGrid/>
              </w:rPr>
              <w:t>：</w:t>
            </w:r>
          </w:p>
          <w:p w:rsidR="00A41968" w:rsidRPr="00844E83" w:rsidRDefault="00A41968" w:rsidP="00F061A4">
            <w:pPr>
              <w:autoSpaceDE/>
              <w:autoSpaceDN/>
              <w:spacing w:line="240" w:lineRule="auto"/>
              <w:ind w:firstLineChars="0" w:firstLine="0"/>
              <w:rPr>
                <w:snapToGrid/>
              </w:rPr>
            </w:pPr>
            <w:r w:rsidRPr="00844E83">
              <w:rPr>
                <w:rFonts w:hint="eastAsia"/>
                <w:snapToGrid/>
              </w:rPr>
              <w:t>在</w:t>
            </w:r>
            <w:r w:rsidRPr="00844E83">
              <w:rPr>
                <w:rFonts w:hint="eastAsia"/>
                <w:snapToGrid/>
              </w:rPr>
              <w:t>$tomcat/conf/context.xml</w:t>
            </w:r>
            <w:r w:rsidRPr="00844E83">
              <w:rPr>
                <w:rFonts w:hint="eastAsia"/>
                <w:snapToGrid/>
              </w:rPr>
              <w:t>中设置</w:t>
            </w:r>
            <w:r w:rsidRPr="00844E83">
              <w:rPr>
                <w:rFonts w:hint="eastAsia"/>
                <w:snapToGrid/>
              </w:rPr>
              <w:t>context</w:t>
            </w:r>
            <w:r w:rsidRPr="00844E83">
              <w:rPr>
                <w:rFonts w:hint="eastAsia"/>
                <w:snapToGrid/>
              </w:rPr>
              <w:t>的参数</w:t>
            </w:r>
            <w:r w:rsidRPr="00844E83">
              <w:rPr>
                <w:rFonts w:hint="eastAsia"/>
                <w:snapToGrid/>
              </w:rPr>
              <w:t>useHttpOnly</w:t>
            </w:r>
            <w:r w:rsidRPr="00844E83">
              <w:rPr>
                <w:rFonts w:hint="eastAsia"/>
                <w:snapToGrid/>
              </w:rPr>
              <w:t>的值为</w:t>
            </w:r>
            <w:r w:rsidRPr="00844E83">
              <w:rPr>
                <w:rFonts w:hint="eastAsia"/>
                <w:snapToGrid/>
              </w:rPr>
              <w:t>true</w:t>
            </w:r>
            <w:r w:rsidRPr="00844E83">
              <w:rPr>
                <w:rFonts w:hint="eastAsia"/>
                <w:snapToGrid/>
              </w:rPr>
              <w:t>，例如</w:t>
            </w:r>
          </w:p>
          <w:p w:rsidR="00A41968" w:rsidRPr="00884B11" w:rsidRDefault="00A41968" w:rsidP="00F061A4">
            <w:pPr>
              <w:autoSpaceDE/>
              <w:autoSpaceDN/>
              <w:spacing w:line="240" w:lineRule="auto"/>
              <w:ind w:firstLineChars="0" w:firstLine="0"/>
              <w:rPr>
                <w:snapToGrid/>
                <w:sz w:val="18"/>
                <w:szCs w:val="18"/>
              </w:rPr>
            </w:pPr>
            <w:r w:rsidRPr="00B16F84">
              <w:rPr>
                <w:snapToGrid/>
                <w:sz w:val="18"/>
                <w:szCs w:val="18"/>
              </w:rPr>
              <w:t>&lt;Context useHttpOnly="true"&gt;  //</w:t>
            </w:r>
            <w:r w:rsidRPr="00B16F84">
              <w:rPr>
                <w:rFonts w:hint="eastAsia"/>
                <w:snapToGrid/>
                <w:sz w:val="18"/>
                <w:szCs w:val="18"/>
              </w:rPr>
              <w:t>对持久性</w:t>
            </w:r>
            <w:r w:rsidRPr="00B16F84">
              <w:rPr>
                <w:snapToGrid/>
                <w:sz w:val="18"/>
                <w:szCs w:val="18"/>
              </w:rPr>
              <w:t>cookie</w:t>
            </w:r>
            <w:r w:rsidRPr="00B16F84">
              <w:rPr>
                <w:rFonts w:hint="eastAsia"/>
                <w:snapToGrid/>
                <w:sz w:val="18"/>
                <w:szCs w:val="18"/>
              </w:rPr>
              <w:t>和会话</w:t>
            </w:r>
            <w:r w:rsidRPr="00B16F84">
              <w:rPr>
                <w:snapToGrid/>
                <w:sz w:val="18"/>
                <w:szCs w:val="18"/>
              </w:rPr>
              <w:t>cookie</w:t>
            </w:r>
            <w:r w:rsidRPr="00B16F84">
              <w:rPr>
                <w:rFonts w:hint="eastAsia"/>
                <w:snapToGrid/>
                <w:sz w:val="18"/>
                <w:szCs w:val="18"/>
              </w:rPr>
              <w:t>都生效。</w:t>
            </w:r>
          </w:p>
          <w:p w:rsidR="00A41968" w:rsidRPr="00844E83" w:rsidRDefault="00A41968" w:rsidP="00F061A4">
            <w:pPr>
              <w:autoSpaceDE/>
              <w:autoSpaceDN/>
              <w:spacing w:line="240" w:lineRule="auto"/>
              <w:ind w:firstLineChars="0" w:firstLine="0"/>
              <w:rPr>
                <w:snapToGrid/>
              </w:rPr>
            </w:pPr>
            <w:r w:rsidRPr="00844E83">
              <w:rPr>
                <w:rFonts w:hint="eastAsia"/>
                <w:snapToGrid/>
              </w:rPr>
              <w:t>备注：</w:t>
            </w:r>
            <w:r w:rsidRPr="00844E83">
              <w:rPr>
                <w:rFonts w:hint="eastAsia"/>
                <w:snapToGrid/>
              </w:rPr>
              <w:t>Tomcat7</w:t>
            </w:r>
            <w:r w:rsidRPr="00844E83">
              <w:rPr>
                <w:rFonts w:hint="eastAsia"/>
                <w:snapToGrid/>
              </w:rPr>
              <w:t>不需要设置，因为</w:t>
            </w:r>
            <w:r w:rsidRPr="00844E83">
              <w:rPr>
                <w:rFonts w:hint="eastAsia"/>
                <w:snapToGrid/>
              </w:rPr>
              <w:t>Tomcat7</w:t>
            </w:r>
            <w:r w:rsidRPr="00844E83">
              <w:rPr>
                <w:rFonts w:hint="eastAsia"/>
                <w:snapToGrid/>
              </w:rPr>
              <w:t>默认设置</w:t>
            </w:r>
            <w:r w:rsidRPr="00844E83">
              <w:rPr>
                <w:rFonts w:hint="eastAsia"/>
                <w:snapToGrid/>
              </w:rPr>
              <w:t>useHttpOnly</w:t>
            </w:r>
            <w:r w:rsidRPr="00844E83">
              <w:rPr>
                <w:rFonts w:hint="eastAsia"/>
                <w:snapToGrid/>
              </w:rPr>
              <w:t>参数值为</w:t>
            </w:r>
            <w:r w:rsidRPr="00844E83">
              <w:rPr>
                <w:rFonts w:hint="eastAsia"/>
                <w:snapToGrid/>
              </w:rPr>
              <w:t>true</w:t>
            </w:r>
            <w:r w:rsidRPr="00844E83">
              <w:rPr>
                <w:rFonts w:hint="eastAsia"/>
                <w:snapToGrid/>
              </w:rPr>
              <w:t>。</w:t>
            </w:r>
          </w:p>
          <w:p w:rsidR="00A41968" w:rsidRPr="00844E83" w:rsidRDefault="00A41968" w:rsidP="00F061A4">
            <w:pPr>
              <w:autoSpaceDE/>
              <w:autoSpaceDN/>
              <w:spacing w:line="240" w:lineRule="auto"/>
              <w:ind w:firstLineChars="0" w:firstLine="0"/>
              <w:rPr>
                <w:snapToGrid/>
              </w:rPr>
            </w:pPr>
          </w:p>
          <w:p w:rsidR="00A41968" w:rsidRPr="00844E83" w:rsidRDefault="00A41968" w:rsidP="00F061A4">
            <w:pPr>
              <w:autoSpaceDE/>
              <w:autoSpaceDN/>
              <w:spacing w:line="240" w:lineRule="auto"/>
              <w:ind w:firstLineChars="0" w:firstLine="0"/>
              <w:rPr>
                <w:snapToGrid/>
              </w:rPr>
            </w:pPr>
            <w:r>
              <w:rPr>
                <w:rFonts w:hint="eastAsia"/>
                <w:snapToGrid/>
              </w:rPr>
              <w:t>二、</w:t>
            </w:r>
            <w:r w:rsidRPr="00844E83">
              <w:rPr>
                <w:rFonts w:hint="eastAsia"/>
                <w:snapToGrid/>
              </w:rPr>
              <w:t>对于</w:t>
            </w:r>
            <w:r>
              <w:rPr>
                <w:rFonts w:hint="eastAsia"/>
                <w:snapToGrid/>
              </w:rPr>
              <w:t>比</w:t>
            </w:r>
            <w:r w:rsidRPr="00844E83">
              <w:rPr>
                <w:rFonts w:hint="eastAsia"/>
                <w:snapToGrid/>
              </w:rPr>
              <w:t>Tomcat 6.0.19</w:t>
            </w:r>
            <w:r w:rsidRPr="00844E83">
              <w:rPr>
                <w:rFonts w:hint="eastAsia"/>
                <w:snapToGrid/>
              </w:rPr>
              <w:t>和</w:t>
            </w:r>
            <w:r w:rsidRPr="00844E83">
              <w:rPr>
                <w:rFonts w:hint="eastAsia"/>
                <w:snapToGrid/>
              </w:rPr>
              <w:t>Tomcat 5.5.28</w:t>
            </w:r>
            <w:r>
              <w:rPr>
                <w:rFonts w:hint="eastAsia"/>
                <w:snapToGrid/>
              </w:rPr>
              <w:t>旧的</w:t>
            </w:r>
            <w:r w:rsidRPr="00844E83">
              <w:rPr>
                <w:rFonts w:hint="eastAsia"/>
                <w:snapToGrid/>
              </w:rPr>
              <w:t>版本</w:t>
            </w:r>
            <w:r>
              <w:rPr>
                <w:rFonts w:hint="eastAsia"/>
                <w:snapToGrid/>
              </w:rPr>
              <w:t>，或者其他</w:t>
            </w:r>
            <w:r>
              <w:rPr>
                <w:rFonts w:hint="eastAsia"/>
                <w:snapToGrid/>
              </w:rPr>
              <w:t>Web</w:t>
            </w:r>
            <w:r>
              <w:rPr>
                <w:rFonts w:hint="eastAsia"/>
                <w:snapToGrid/>
              </w:rPr>
              <w:t>容器</w:t>
            </w:r>
            <w:r w:rsidRPr="00844E83">
              <w:rPr>
                <w:rFonts w:hint="eastAsia"/>
                <w:snapToGrid/>
              </w:rPr>
              <w:t>：</w:t>
            </w:r>
          </w:p>
          <w:p w:rsidR="00A41968" w:rsidRPr="00884B11" w:rsidRDefault="00A41968" w:rsidP="00F061A4">
            <w:pPr>
              <w:autoSpaceDE/>
              <w:autoSpaceDN/>
              <w:spacing w:line="240" w:lineRule="auto"/>
              <w:ind w:firstLineChars="0" w:firstLine="0"/>
              <w:rPr>
                <w:snapToGrid/>
                <w:sz w:val="18"/>
                <w:szCs w:val="18"/>
              </w:rPr>
            </w:pPr>
            <w:r w:rsidRPr="00B16F84">
              <w:rPr>
                <w:snapToGrid/>
                <w:sz w:val="18"/>
                <w:szCs w:val="18"/>
              </w:rPr>
              <w:t>String sessionid = request.getSession().getId();</w:t>
            </w:r>
          </w:p>
          <w:p w:rsidR="00A41968" w:rsidRPr="009F38F7" w:rsidRDefault="00A41968" w:rsidP="00F061A4">
            <w:pPr>
              <w:autoSpaceDE/>
              <w:autoSpaceDN/>
              <w:spacing w:line="240" w:lineRule="auto"/>
              <w:ind w:firstLineChars="0" w:firstLine="0"/>
              <w:rPr>
                <w:snapToGrid/>
              </w:rPr>
            </w:pPr>
            <w:r w:rsidRPr="00B16F84">
              <w:rPr>
                <w:snapToGrid/>
                <w:sz w:val="18"/>
                <w:szCs w:val="18"/>
              </w:rPr>
              <w:t>response.setHeader(“SET-COOKIE”,“JSESSIONID=” + sessionid + “;HttpOnly”);</w:t>
            </w:r>
          </w:p>
        </w:tc>
      </w:tr>
    </w:tbl>
    <w:p w:rsidR="00A41968" w:rsidRPr="008100A9" w:rsidRDefault="00A41968" w:rsidP="00A41968">
      <w:pPr>
        <w:pStyle w:val="affd"/>
        <w:numPr>
          <w:ilvl w:val="0"/>
          <w:numId w:val="70"/>
        </w:numPr>
        <w:autoSpaceDE/>
        <w:autoSpaceDN/>
        <w:ind w:firstLineChars="0"/>
        <w:rPr>
          <w:b/>
          <w:snapToGrid/>
        </w:rPr>
      </w:pPr>
      <w:r w:rsidRPr="008100A9">
        <w:rPr>
          <w:rFonts w:hint="eastAsia"/>
          <w:b/>
          <w:snapToGrid/>
        </w:rPr>
        <w:t>用户名和口令认证通过后，必须更换会话标识。</w:t>
      </w:r>
    </w:p>
    <w:p w:rsidR="00A41968" w:rsidRPr="00AB0A1B" w:rsidRDefault="00A41968" w:rsidP="00AB0A1B">
      <w:pPr>
        <w:pStyle w:val="a3"/>
        <w:autoSpaceDE/>
        <w:autoSpaceDN/>
        <w:spacing w:line="276" w:lineRule="auto"/>
        <w:ind w:firstLineChars="0" w:firstLine="0"/>
        <w:rPr>
          <w:snapToGrid/>
        </w:rPr>
      </w:pPr>
      <w:r w:rsidRPr="00AB0A1B">
        <w:rPr>
          <w:rFonts w:hint="eastAsia"/>
          <w:snapToGrid/>
        </w:rPr>
        <w:t>说明：用户认证通过后更换会话标识，</w:t>
      </w:r>
      <w:r w:rsidRPr="009F38F7">
        <w:rPr>
          <w:rFonts w:hint="eastAsia"/>
          <w:snapToGrid/>
        </w:rPr>
        <w:t>以防止会话固定（</w:t>
      </w:r>
      <w:r w:rsidRPr="009F38F7">
        <w:rPr>
          <w:snapToGrid/>
        </w:rPr>
        <w:t>session fixation</w:t>
      </w:r>
      <w:r w:rsidRPr="009F38F7">
        <w:rPr>
          <w:rFonts w:hint="eastAsia"/>
          <w:snapToGrid/>
        </w:rPr>
        <w:t>）漏洞</w:t>
      </w:r>
      <w:r w:rsidRPr="00AB0A1B">
        <w:rPr>
          <w:rFonts w:hint="eastAsia"/>
          <w:snapToGrid/>
        </w:rPr>
        <w:t>。</w:t>
      </w:r>
    </w:p>
    <w:p w:rsidR="00A41968" w:rsidRPr="009F38F7" w:rsidRDefault="00A41968" w:rsidP="00AB0A1B">
      <w:pPr>
        <w:pStyle w:val="a3"/>
        <w:autoSpaceDE/>
        <w:autoSpaceDN/>
        <w:spacing w:line="276" w:lineRule="auto"/>
        <w:ind w:firstLineChars="0" w:firstLine="0"/>
        <w:rPr>
          <w:snapToGrid/>
        </w:rPr>
      </w:pPr>
      <w:r w:rsidRPr="009F38F7">
        <w:rPr>
          <w:rFonts w:hint="eastAsia"/>
          <w:snapToGrid/>
        </w:rPr>
        <w:t>实施指导：</w:t>
      </w:r>
    </w:p>
    <w:tbl>
      <w:tblPr>
        <w:tblW w:w="0" w:type="auto"/>
        <w:shd w:val="clear" w:color="auto" w:fill="D9D9D9"/>
        <w:tblLook w:val="01E0"/>
      </w:tblPr>
      <w:tblGrid>
        <w:gridCol w:w="8528"/>
      </w:tblGrid>
      <w:tr w:rsidR="00A41968" w:rsidRPr="009F38F7" w:rsidTr="00F061A4">
        <w:tc>
          <w:tcPr>
            <w:tcW w:w="8528" w:type="dxa"/>
            <w:shd w:val="clear" w:color="auto" w:fill="D9D9D9"/>
          </w:tcPr>
          <w:p w:rsidR="00A41968" w:rsidRDefault="00A41968" w:rsidP="00F061A4">
            <w:pPr>
              <w:autoSpaceDE/>
              <w:autoSpaceDN/>
              <w:spacing w:line="240" w:lineRule="auto"/>
              <w:ind w:firstLineChars="0" w:firstLine="0"/>
              <w:rPr>
                <w:snapToGrid/>
              </w:rPr>
            </w:pPr>
            <w:r>
              <w:rPr>
                <w:rFonts w:hint="eastAsia"/>
                <w:snapToGrid/>
              </w:rPr>
              <w:t>场景一：对于从</w:t>
            </w:r>
            <w:r>
              <w:rPr>
                <w:rFonts w:hint="eastAsia"/>
                <w:snapToGrid/>
              </w:rPr>
              <w:t>HTTP</w:t>
            </w:r>
            <w:r>
              <w:rPr>
                <w:rFonts w:hint="eastAsia"/>
                <w:snapToGrid/>
              </w:rPr>
              <w:t>转到</w:t>
            </w:r>
            <w:r>
              <w:rPr>
                <w:rFonts w:hint="eastAsia"/>
                <w:snapToGrid/>
              </w:rPr>
              <w:t>HTTPS</w:t>
            </w:r>
            <w:r>
              <w:rPr>
                <w:rFonts w:hint="eastAsia"/>
                <w:snapToGrid/>
              </w:rPr>
              <w:t>再转到</w:t>
            </w:r>
            <w:r>
              <w:rPr>
                <w:rFonts w:hint="eastAsia"/>
                <w:snapToGrid/>
              </w:rPr>
              <w:t>HTTP</w:t>
            </w:r>
            <w:r>
              <w:rPr>
                <w:rFonts w:hint="eastAsia"/>
                <w:snapToGrid/>
              </w:rPr>
              <w:t>（也就是仅在认证过程采用</w:t>
            </w:r>
            <w:r>
              <w:rPr>
                <w:rFonts w:hint="eastAsia"/>
                <w:snapToGrid/>
              </w:rPr>
              <w:t>HTTPS</w:t>
            </w:r>
            <w:r>
              <w:rPr>
                <w:rFonts w:hint="eastAsia"/>
                <w:snapToGrid/>
              </w:rPr>
              <w:t>，认证成功后又转到</w:t>
            </w:r>
            <w:r>
              <w:rPr>
                <w:rFonts w:hint="eastAsia"/>
                <w:snapToGrid/>
              </w:rPr>
              <w:t>HTTP</w:t>
            </w:r>
            <w:r>
              <w:rPr>
                <w:rFonts w:hint="eastAsia"/>
                <w:snapToGrid/>
              </w:rPr>
              <w:t>）的情况，</w:t>
            </w:r>
            <w:r w:rsidRPr="009F38F7">
              <w:rPr>
                <w:rFonts w:hint="eastAsia"/>
                <w:snapToGrid/>
              </w:rPr>
              <w:t>在用户名和</w:t>
            </w:r>
            <w:r>
              <w:rPr>
                <w:rFonts w:hint="eastAsia"/>
                <w:snapToGrid/>
              </w:rPr>
              <w:t>口令</w:t>
            </w:r>
            <w:r w:rsidRPr="009F38F7">
              <w:rPr>
                <w:rFonts w:hint="eastAsia"/>
                <w:snapToGrid/>
              </w:rPr>
              <w:t>认证通过后增加以下行代码：</w:t>
            </w:r>
          </w:p>
          <w:p w:rsidR="00A41968" w:rsidRDefault="00A41968" w:rsidP="00F061A4">
            <w:pPr>
              <w:spacing w:line="240" w:lineRule="auto"/>
              <w:ind w:firstLineChars="0" w:firstLine="0"/>
              <w:rPr>
                <w:rFonts w:ascii="宋体" w:cs="宋体"/>
                <w:snapToGrid/>
                <w:color w:val="000000"/>
                <w:sz w:val="24"/>
                <w:szCs w:val="24"/>
              </w:rPr>
            </w:pPr>
            <w:r w:rsidRPr="00B16F84">
              <w:rPr>
                <w:snapToGrid/>
                <w:sz w:val="18"/>
                <w:szCs w:val="18"/>
              </w:rPr>
              <w:tab/>
              <w:t>request.getSession(</w:t>
            </w:r>
            <w:r>
              <w:rPr>
                <w:rFonts w:hint="eastAsia"/>
                <w:snapToGrid/>
                <w:sz w:val="18"/>
                <w:szCs w:val="18"/>
              </w:rPr>
              <w:t>false</w:t>
            </w:r>
            <w:r w:rsidRPr="00B16F84">
              <w:rPr>
                <w:snapToGrid/>
                <w:sz w:val="18"/>
                <w:szCs w:val="18"/>
              </w:rPr>
              <w:t>).invalidate();</w:t>
            </w:r>
            <w:r w:rsidR="008100A9">
              <w:rPr>
                <w:rFonts w:hint="eastAsia"/>
                <w:snapToGrid/>
                <w:sz w:val="18"/>
                <w:szCs w:val="18"/>
              </w:rPr>
              <w:t xml:space="preserve">  </w:t>
            </w:r>
          </w:p>
          <w:p w:rsidR="00A41968" w:rsidRDefault="00A41968" w:rsidP="00F061A4">
            <w:pPr>
              <w:autoSpaceDE/>
              <w:autoSpaceDN/>
              <w:spacing w:line="240" w:lineRule="auto"/>
              <w:ind w:firstLineChars="0" w:firstLine="0"/>
              <w:rPr>
                <w:snapToGrid/>
                <w:sz w:val="18"/>
                <w:szCs w:val="18"/>
              </w:rPr>
            </w:pPr>
            <w:r w:rsidRPr="00B16F84">
              <w:rPr>
                <w:snapToGrid/>
                <w:sz w:val="18"/>
                <w:szCs w:val="18"/>
              </w:rPr>
              <w:tab/>
              <w:t>HttpSession newSession=request.getSession(true);</w:t>
            </w:r>
            <w:r w:rsidRPr="00B16F84">
              <w:rPr>
                <w:snapToGrid/>
                <w:sz w:val="18"/>
                <w:szCs w:val="18"/>
              </w:rPr>
              <w:tab/>
            </w:r>
          </w:p>
          <w:p w:rsidR="00A41968" w:rsidRPr="002471C7" w:rsidRDefault="008100A9" w:rsidP="00F061A4">
            <w:pPr>
              <w:autoSpaceDE/>
              <w:autoSpaceDN/>
              <w:spacing w:line="240" w:lineRule="auto"/>
              <w:ind w:firstLineChars="0" w:firstLine="0"/>
              <w:rPr>
                <w:snapToGrid/>
                <w:sz w:val="18"/>
                <w:szCs w:val="18"/>
              </w:rPr>
            </w:pPr>
            <w:r>
              <w:rPr>
                <w:rFonts w:hint="eastAsia"/>
                <w:snapToGrid/>
                <w:sz w:val="18"/>
                <w:szCs w:val="18"/>
              </w:rPr>
              <w:t xml:space="preserve">     </w:t>
            </w:r>
            <w:r w:rsidR="00A41968" w:rsidRPr="00B16F84">
              <w:rPr>
                <w:snapToGrid/>
                <w:sz w:val="18"/>
                <w:szCs w:val="18"/>
              </w:rPr>
              <w:t>Cookie cookie = new Cookie(“JSESSIONID”,newSession.getId());</w:t>
            </w:r>
            <w:r w:rsidR="00A41968" w:rsidRPr="00BF0F12">
              <w:rPr>
                <w:snapToGrid/>
                <w:sz w:val="18"/>
                <w:szCs w:val="18"/>
              </w:rPr>
              <w:t>//</w:t>
            </w:r>
            <w:r w:rsidR="00A41968" w:rsidRPr="00BF0F12">
              <w:rPr>
                <w:rFonts w:hint="eastAsia"/>
                <w:snapToGrid/>
                <w:sz w:val="18"/>
                <w:szCs w:val="18"/>
              </w:rPr>
              <w:t>这里</w:t>
            </w:r>
            <w:r w:rsidR="00A41968">
              <w:rPr>
                <w:rFonts w:hint="eastAsia"/>
                <w:snapToGrid/>
                <w:sz w:val="18"/>
                <w:szCs w:val="18"/>
              </w:rPr>
              <w:t>设置</w:t>
            </w:r>
            <w:r w:rsidR="00A41968">
              <w:rPr>
                <w:rFonts w:hint="eastAsia"/>
                <w:snapToGrid/>
                <w:sz w:val="18"/>
                <w:szCs w:val="18"/>
              </w:rPr>
              <w:t>setcookie</w:t>
            </w:r>
            <w:r w:rsidR="00A41968">
              <w:rPr>
                <w:rFonts w:hint="eastAsia"/>
                <w:snapToGrid/>
                <w:sz w:val="18"/>
                <w:szCs w:val="18"/>
              </w:rPr>
              <w:t>的属性。</w:t>
            </w:r>
          </w:p>
          <w:p w:rsidR="00A41968" w:rsidRPr="002471C7" w:rsidRDefault="00A41968" w:rsidP="00F061A4">
            <w:pPr>
              <w:autoSpaceDE/>
              <w:autoSpaceDN/>
              <w:spacing w:line="240" w:lineRule="auto"/>
              <w:ind w:firstLineChars="0" w:firstLine="0"/>
              <w:rPr>
                <w:snapToGrid/>
                <w:sz w:val="18"/>
                <w:szCs w:val="18"/>
              </w:rPr>
            </w:pPr>
            <w:r w:rsidRPr="00B16F84">
              <w:rPr>
                <w:snapToGrid/>
                <w:sz w:val="18"/>
                <w:szCs w:val="18"/>
              </w:rPr>
              <w:tab/>
              <w:t>cookie.setMaxAge(-1);</w:t>
            </w:r>
          </w:p>
          <w:p w:rsidR="00A41968" w:rsidRPr="002471C7" w:rsidRDefault="00A41968" w:rsidP="00F061A4">
            <w:pPr>
              <w:autoSpaceDE/>
              <w:autoSpaceDN/>
              <w:spacing w:line="240" w:lineRule="auto"/>
              <w:ind w:firstLineChars="0" w:firstLine="0"/>
              <w:rPr>
                <w:snapToGrid/>
                <w:sz w:val="18"/>
                <w:szCs w:val="18"/>
              </w:rPr>
            </w:pPr>
            <w:r w:rsidRPr="00B16F84">
              <w:rPr>
                <w:snapToGrid/>
                <w:sz w:val="18"/>
                <w:szCs w:val="18"/>
              </w:rPr>
              <w:tab/>
              <w:t>cookie.setSecure(false);</w:t>
            </w:r>
          </w:p>
          <w:p w:rsidR="00A41968" w:rsidRPr="002471C7" w:rsidRDefault="00A41968" w:rsidP="00F061A4">
            <w:pPr>
              <w:autoSpaceDE/>
              <w:autoSpaceDN/>
              <w:spacing w:line="240" w:lineRule="auto"/>
              <w:ind w:firstLineChars="0" w:firstLine="0"/>
              <w:rPr>
                <w:snapToGrid/>
                <w:sz w:val="18"/>
                <w:szCs w:val="18"/>
              </w:rPr>
            </w:pPr>
            <w:r w:rsidRPr="00B16F84">
              <w:rPr>
                <w:snapToGrid/>
                <w:sz w:val="18"/>
                <w:szCs w:val="18"/>
              </w:rPr>
              <w:tab/>
              <w:t>cookie.setPath(request.getContextPath());</w:t>
            </w:r>
          </w:p>
          <w:p w:rsidR="00A41968" w:rsidRPr="002471C7" w:rsidRDefault="00A41968" w:rsidP="00F061A4">
            <w:pPr>
              <w:autoSpaceDE/>
              <w:autoSpaceDN/>
              <w:spacing w:line="240" w:lineRule="auto"/>
              <w:ind w:firstLineChars="0" w:firstLine="0"/>
              <w:rPr>
                <w:snapToGrid/>
                <w:sz w:val="18"/>
                <w:szCs w:val="18"/>
              </w:rPr>
            </w:pPr>
            <w:r w:rsidRPr="00B16F84">
              <w:rPr>
                <w:snapToGrid/>
                <w:sz w:val="18"/>
                <w:szCs w:val="18"/>
              </w:rPr>
              <w:tab/>
              <w:t>response.addCookie(cookie);</w:t>
            </w:r>
          </w:p>
          <w:p w:rsidR="00A41968" w:rsidRDefault="00A41968" w:rsidP="00F061A4">
            <w:pPr>
              <w:autoSpaceDE/>
              <w:autoSpaceDN/>
              <w:spacing w:line="240" w:lineRule="auto"/>
              <w:ind w:firstLineChars="0" w:firstLine="0"/>
              <w:rPr>
                <w:snapToGrid/>
              </w:rPr>
            </w:pPr>
          </w:p>
          <w:p w:rsidR="00A41968" w:rsidRPr="009F38F7" w:rsidRDefault="00A41968" w:rsidP="008100A9">
            <w:pPr>
              <w:autoSpaceDE/>
              <w:autoSpaceDN/>
              <w:spacing w:line="276" w:lineRule="auto"/>
              <w:ind w:firstLineChars="0" w:firstLine="0"/>
              <w:rPr>
                <w:snapToGrid/>
              </w:rPr>
            </w:pPr>
            <w:r>
              <w:rPr>
                <w:rFonts w:hint="eastAsia"/>
                <w:snapToGrid/>
              </w:rPr>
              <w:t>场景二：对于全程采用</w:t>
            </w:r>
            <w:r>
              <w:rPr>
                <w:rFonts w:hint="eastAsia"/>
                <w:snapToGrid/>
              </w:rPr>
              <w:t>HTTPS</w:t>
            </w:r>
            <w:r>
              <w:rPr>
                <w:rFonts w:hint="eastAsia"/>
                <w:snapToGrid/>
              </w:rPr>
              <w:t>协议，或者全程采用</w:t>
            </w:r>
            <w:r>
              <w:rPr>
                <w:rFonts w:hint="eastAsia"/>
                <w:snapToGrid/>
              </w:rPr>
              <w:t>HTTP</w:t>
            </w:r>
            <w:r>
              <w:rPr>
                <w:rFonts w:hint="eastAsia"/>
                <w:snapToGrid/>
              </w:rPr>
              <w:t>协议的，</w:t>
            </w:r>
            <w:r w:rsidRPr="009F38F7">
              <w:rPr>
                <w:rFonts w:hint="eastAsia"/>
                <w:snapToGrid/>
              </w:rPr>
              <w:t>在用户名和密码认证通过后增加以下行代码：</w:t>
            </w:r>
          </w:p>
          <w:p w:rsidR="00A41968" w:rsidRPr="002471C7" w:rsidRDefault="00A41968" w:rsidP="00F061A4">
            <w:pPr>
              <w:autoSpaceDE/>
              <w:autoSpaceDN/>
              <w:spacing w:line="240" w:lineRule="auto"/>
              <w:ind w:firstLineChars="0" w:firstLine="0"/>
              <w:rPr>
                <w:snapToGrid/>
                <w:sz w:val="18"/>
                <w:szCs w:val="18"/>
              </w:rPr>
            </w:pPr>
            <w:r w:rsidRPr="009F38F7">
              <w:rPr>
                <w:snapToGrid/>
              </w:rPr>
              <w:tab/>
            </w:r>
            <w:r w:rsidRPr="00B16F84">
              <w:rPr>
                <w:snapToGrid/>
                <w:sz w:val="18"/>
                <w:szCs w:val="18"/>
              </w:rPr>
              <w:t>request.getSession(</w:t>
            </w:r>
            <w:r>
              <w:rPr>
                <w:rFonts w:hint="eastAsia"/>
                <w:snapToGrid/>
                <w:sz w:val="18"/>
                <w:szCs w:val="18"/>
              </w:rPr>
              <w:t>false</w:t>
            </w:r>
            <w:r w:rsidRPr="00B16F84">
              <w:rPr>
                <w:snapToGrid/>
                <w:sz w:val="18"/>
                <w:szCs w:val="18"/>
              </w:rPr>
              <w:t>).invalidate();</w:t>
            </w:r>
          </w:p>
          <w:p w:rsidR="00A41968" w:rsidRPr="009F38F7" w:rsidRDefault="00A41968" w:rsidP="00F061A4">
            <w:pPr>
              <w:autoSpaceDE/>
              <w:autoSpaceDN/>
              <w:spacing w:line="240" w:lineRule="auto"/>
              <w:ind w:firstLineChars="0" w:firstLine="0"/>
              <w:rPr>
                <w:snapToGrid/>
              </w:rPr>
            </w:pPr>
            <w:r w:rsidRPr="00B16F84">
              <w:rPr>
                <w:snapToGrid/>
                <w:sz w:val="18"/>
                <w:szCs w:val="18"/>
              </w:rPr>
              <w:tab/>
              <w:t>request.getSession(true);</w:t>
            </w:r>
          </w:p>
        </w:tc>
      </w:tr>
    </w:tbl>
    <w:p w:rsidR="00A41968" w:rsidRPr="008100A9" w:rsidRDefault="00A41968" w:rsidP="00A41968">
      <w:pPr>
        <w:pStyle w:val="affd"/>
        <w:numPr>
          <w:ilvl w:val="0"/>
          <w:numId w:val="70"/>
        </w:numPr>
        <w:autoSpaceDE/>
        <w:autoSpaceDN/>
        <w:ind w:firstLineChars="0"/>
        <w:rPr>
          <w:b/>
        </w:rPr>
      </w:pPr>
      <w:r w:rsidRPr="008100A9">
        <w:rPr>
          <w:rFonts w:hint="eastAsia"/>
          <w:b/>
        </w:rPr>
        <w:t>任何重新认证或二次认证都需要生成新的会话标识。</w:t>
      </w:r>
    </w:p>
    <w:p w:rsidR="00A41968" w:rsidRDefault="00A41968" w:rsidP="008100A9">
      <w:pPr>
        <w:autoSpaceDE/>
        <w:autoSpaceDN/>
        <w:spacing w:line="276" w:lineRule="auto"/>
        <w:ind w:firstLineChars="0" w:firstLine="0"/>
      </w:pPr>
      <w:r w:rsidRPr="009F38F7">
        <w:rPr>
          <w:rFonts w:hint="eastAsia"/>
        </w:rPr>
        <w:t>说明：</w:t>
      </w:r>
      <w:r>
        <w:rPr>
          <w:rFonts w:hint="eastAsia"/>
        </w:rPr>
        <w:t>重要的交易</w:t>
      </w:r>
      <w:r>
        <w:rPr>
          <w:rFonts w:hint="eastAsia"/>
        </w:rPr>
        <w:t>/</w:t>
      </w:r>
      <w:r>
        <w:rPr>
          <w:rFonts w:hint="eastAsia"/>
        </w:rPr>
        <w:t>事务前，需要</w:t>
      </w:r>
      <w:r>
        <w:rPr>
          <w:rFonts w:hint="eastAsia"/>
          <w:snapToGrid/>
        </w:rPr>
        <w:t>重新认证或二次认证，并且生成新的会话标识、使原来的会话标识失效，这样，即使重新认证或二次认证前的会话被劫持了，也可以在重新生成会话标识后终止会话劫持，减小</w:t>
      </w:r>
      <w:r w:rsidRPr="009F38F7">
        <w:rPr>
          <w:rFonts w:hint="eastAsia"/>
        </w:rPr>
        <w:t>会话劫持给用户带来损失</w:t>
      </w:r>
      <w:r>
        <w:rPr>
          <w:rFonts w:hint="eastAsia"/>
        </w:rPr>
        <w:t>。</w:t>
      </w:r>
    </w:p>
    <w:p w:rsidR="00A41968" w:rsidRPr="009F38F7" w:rsidRDefault="00A41968" w:rsidP="00A41968">
      <w:pPr>
        <w:autoSpaceDE/>
        <w:autoSpaceDN/>
        <w:ind w:firstLineChars="0" w:firstLine="0"/>
        <w:rPr>
          <w:snapToGrid/>
        </w:rPr>
      </w:pPr>
      <w:r w:rsidRPr="009F38F7">
        <w:rPr>
          <w:rFonts w:hint="eastAsia"/>
          <w:snapToGrid/>
        </w:rPr>
        <w:t>实施指导：</w:t>
      </w:r>
    </w:p>
    <w:tbl>
      <w:tblPr>
        <w:tblW w:w="0" w:type="auto"/>
        <w:shd w:val="clear" w:color="auto" w:fill="D9D9D9"/>
        <w:tblLook w:val="01E0"/>
      </w:tblPr>
      <w:tblGrid>
        <w:gridCol w:w="8528"/>
      </w:tblGrid>
      <w:tr w:rsidR="00A41968" w:rsidRPr="009F38F7" w:rsidTr="00F061A4">
        <w:tc>
          <w:tcPr>
            <w:tcW w:w="8528" w:type="dxa"/>
            <w:shd w:val="clear" w:color="auto" w:fill="D9D9D9"/>
          </w:tcPr>
          <w:p w:rsidR="00A41968" w:rsidRPr="009F38F7" w:rsidRDefault="00A41968" w:rsidP="00F061A4">
            <w:pPr>
              <w:autoSpaceDE/>
              <w:autoSpaceDN/>
              <w:spacing w:line="240" w:lineRule="auto"/>
              <w:ind w:firstLineChars="0" w:firstLine="0"/>
              <w:rPr>
                <w:snapToGrid/>
              </w:rPr>
            </w:pPr>
            <w:r w:rsidRPr="009F38F7">
              <w:rPr>
                <w:snapToGrid/>
              </w:rPr>
              <w:tab/>
              <w:t>request.getSession(</w:t>
            </w:r>
            <w:r>
              <w:rPr>
                <w:rFonts w:hint="eastAsia"/>
                <w:snapToGrid/>
              </w:rPr>
              <w:t>false</w:t>
            </w:r>
            <w:r w:rsidRPr="009F38F7">
              <w:rPr>
                <w:snapToGrid/>
              </w:rPr>
              <w:t>).invalidate();</w:t>
            </w:r>
          </w:p>
          <w:p w:rsidR="00A41968" w:rsidRPr="009F38F7" w:rsidRDefault="00A41968" w:rsidP="00F061A4">
            <w:pPr>
              <w:autoSpaceDE/>
              <w:autoSpaceDN/>
              <w:spacing w:line="240" w:lineRule="auto"/>
              <w:ind w:firstLineChars="0" w:firstLine="0"/>
              <w:rPr>
                <w:snapToGrid/>
              </w:rPr>
            </w:pPr>
            <w:r w:rsidRPr="009F38F7">
              <w:rPr>
                <w:snapToGrid/>
              </w:rPr>
              <w:tab/>
              <w:t>request.getSession(</w:t>
            </w:r>
            <w:r w:rsidRPr="009F38F7">
              <w:rPr>
                <w:rFonts w:hint="eastAsia"/>
                <w:snapToGrid/>
              </w:rPr>
              <w:t>true</w:t>
            </w:r>
            <w:r w:rsidRPr="009F38F7">
              <w:rPr>
                <w:snapToGrid/>
              </w:rPr>
              <w:t>);</w:t>
            </w:r>
          </w:p>
        </w:tc>
      </w:tr>
    </w:tbl>
    <w:p w:rsidR="00A41968" w:rsidRPr="003F427C" w:rsidRDefault="00A41968" w:rsidP="00A41968">
      <w:pPr>
        <w:pStyle w:val="affd"/>
        <w:numPr>
          <w:ilvl w:val="0"/>
          <w:numId w:val="70"/>
        </w:numPr>
        <w:autoSpaceDE/>
        <w:autoSpaceDN/>
        <w:ind w:left="0" w:firstLineChars="0" w:firstLine="0"/>
        <w:rPr>
          <w:b/>
          <w:snapToGrid/>
        </w:rPr>
      </w:pPr>
      <w:r w:rsidRPr="003F427C">
        <w:rPr>
          <w:rFonts w:hint="eastAsia"/>
          <w:b/>
          <w:snapToGrid/>
        </w:rPr>
        <w:t>会话过程中不允许修改的信息，必须作为会话状态的一部分在服务器端存储和维护。</w:t>
      </w:r>
    </w:p>
    <w:p w:rsidR="00A41968" w:rsidRDefault="00A41968" w:rsidP="003F427C">
      <w:pPr>
        <w:autoSpaceDE/>
        <w:autoSpaceDN/>
        <w:spacing w:line="276" w:lineRule="auto"/>
        <w:ind w:firstLineChars="0" w:firstLine="0"/>
        <w:rPr>
          <w:snapToGrid/>
        </w:rPr>
      </w:pPr>
      <w:r>
        <w:rPr>
          <w:rFonts w:hint="eastAsia"/>
          <w:snapToGrid/>
        </w:rPr>
        <w:t>说明：会话过程中不允许修改的信息，例如，当用户通过认证后，其用户标识在整个会话过程中不能被篡改</w:t>
      </w:r>
      <w:r w:rsidR="00EB2A60">
        <w:rPr>
          <w:rFonts w:hint="eastAsia"/>
          <w:snapToGrid/>
        </w:rPr>
        <w:t>；</w:t>
      </w:r>
      <w:r w:rsidR="00AD6787">
        <w:rPr>
          <w:rFonts w:hint="eastAsia"/>
          <w:snapToGrid/>
        </w:rPr>
        <w:t>又如，</w:t>
      </w:r>
      <w:r w:rsidR="00EB2A60">
        <w:rPr>
          <w:rFonts w:hint="eastAsia"/>
          <w:snapToGrid/>
        </w:rPr>
        <w:t>用户网上购物时的商品价格也是不允许被篡改。这些信息是</w:t>
      </w:r>
      <w:r>
        <w:rPr>
          <w:rFonts w:hint="eastAsia"/>
          <w:snapToGrid/>
        </w:rPr>
        <w:t>禁止通过隐藏域或</w:t>
      </w:r>
      <w:r>
        <w:rPr>
          <w:rFonts w:hint="eastAsia"/>
          <w:snapToGrid/>
        </w:rPr>
        <w:t>URL</w:t>
      </w:r>
      <w:r>
        <w:rPr>
          <w:rFonts w:hint="eastAsia"/>
          <w:snapToGrid/>
        </w:rPr>
        <w:t>重写等不安全的方式存储和维护。对</w:t>
      </w:r>
      <w:r>
        <w:rPr>
          <w:rFonts w:hint="eastAsia"/>
          <w:snapToGrid/>
        </w:rPr>
        <w:t>JSP</w:t>
      </w:r>
      <w:r>
        <w:rPr>
          <w:rFonts w:hint="eastAsia"/>
          <w:snapToGrid/>
        </w:rPr>
        <w:t>语言，</w:t>
      </w:r>
      <w:r w:rsidR="00EB2A60">
        <w:rPr>
          <w:rFonts w:hint="eastAsia"/>
          <w:snapToGrid/>
        </w:rPr>
        <w:t>可以通过</w:t>
      </w:r>
      <w:r>
        <w:rPr>
          <w:rFonts w:hint="eastAsia"/>
          <w:snapToGrid/>
        </w:rPr>
        <w:t>session</w:t>
      </w:r>
      <w:r>
        <w:rPr>
          <w:rFonts w:hint="eastAsia"/>
          <w:snapToGrid/>
        </w:rPr>
        <w:t>对象进行存储和维护</w:t>
      </w:r>
      <w:r w:rsidR="00EB2A60">
        <w:rPr>
          <w:rFonts w:hint="eastAsia"/>
          <w:snapToGrid/>
        </w:rPr>
        <w:t>，或者直接查询数据库获取</w:t>
      </w:r>
      <w:r>
        <w:rPr>
          <w:rFonts w:hint="eastAsia"/>
          <w:snapToGrid/>
        </w:rPr>
        <w:t>。</w:t>
      </w:r>
    </w:p>
    <w:p w:rsidR="00A41968" w:rsidRPr="003F427C" w:rsidRDefault="00A41968" w:rsidP="00A41968">
      <w:pPr>
        <w:pStyle w:val="affd"/>
        <w:numPr>
          <w:ilvl w:val="0"/>
          <w:numId w:val="70"/>
        </w:numPr>
        <w:autoSpaceDE/>
        <w:autoSpaceDN/>
        <w:ind w:firstLineChars="0"/>
        <w:rPr>
          <w:b/>
          <w:snapToGrid/>
        </w:rPr>
      </w:pPr>
      <w:r w:rsidRPr="003F427C">
        <w:rPr>
          <w:rFonts w:hint="eastAsia"/>
          <w:b/>
          <w:snapToGrid/>
        </w:rPr>
        <w:t>必须设置会话超时机制，在超时过后必须清除该会话信息。</w:t>
      </w:r>
    </w:p>
    <w:p w:rsidR="00A41968" w:rsidRDefault="00A41968" w:rsidP="003F427C">
      <w:pPr>
        <w:autoSpaceDE/>
        <w:autoSpaceDN/>
        <w:spacing w:line="276" w:lineRule="auto"/>
        <w:ind w:firstLineChars="0" w:firstLine="0"/>
        <w:rPr>
          <w:snapToGrid/>
        </w:rPr>
      </w:pPr>
      <w:r>
        <w:rPr>
          <w:rFonts w:hint="eastAsia"/>
          <w:snapToGrid/>
        </w:rPr>
        <w:t>说明：设置会话超时时间，有利于减少会话劫持的时间窗。建议默认会话超时时间为</w:t>
      </w:r>
      <w:r>
        <w:rPr>
          <w:rFonts w:hint="eastAsia"/>
          <w:snapToGrid/>
        </w:rPr>
        <w:t>10</w:t>
      </w:r>
      <w:r>
        <w:rPr>
          <w:rFonts w:hint="eastAsia"/>
          <w:snapToGrid/>
        </w:rPr>
        <w:t>分钟</w:t>
      </w:r>
      <w:r w:rsidRPr="009F38F7">
        <w:rPr>
          <w:rFonts w:hint="eastAsia"/>
          <w:snapToGrid/>
        </w:rPr>
        <w:t>（备注：对于嵌入式系统中的</w:t>
      </w:r>
      <w:r w:rsidRPr="009F38F7">
        <w:rPr>
          <w:rFonts w:hint="eastAsia"/>
          <w:snapToGrid/>
        </w:rPr>
        <w:t>Web</w:t>
      </w:r>
      <w:r w:rsidRPr="009F38F7">
        <w:rPr>
          <w:rFonts w:hint="eastAsia"/>
          <w:snapToGrid/>
        </w:rPr>
        <w:t>，建议默认超时时间为</w:t>
      </w:r>
      <w:r w:rsidRPr="009F38F7">
        <w:rPr>
          <w:rFonts w:hint="eastAsia"/>
          <w:snapToGrid/>
        </w:rPr>
        <w:t>5</w:t>
      </w:r>
      <w:r w:rsidRPr="009F38F7">
        <w:rPr>
          <w:rFonts w:hint="eastAsia"/>
          <w:snapToGrid/>
        </w:rPr>
        <w:t>分钟，以减少系统资源占用）。如果没有特殊需求，禁止使用自动发起请求的机制来阻止</w:t>
      </w:r>
      <w:r w:rsidRPr="009F38F7">
        <w:rPr>
          <w:rFonts w:hint="eastAsia"/>
          <w:snapToGrid/>
        </w:rPr>
        <w:t>session</w:t>
      </w:r>
      <w:r w:rsidRPr="009F38F7">
        <w:rPr>
          <w:rFonts w:hint="eastAsia"/>
          <w:snapToGrid/>
        </w:rPr>
        <w:t>超时。</w:t>
      </w:r>
    </w:p>
    <w:p w:rsidR="00A41968" w:rsidRPr="003F427C" w:rsidRDefault="00A41968" w:rsidP="003F427C">
      <w:pPr>
        <w:pStyle w:val="affd"/>
        <w:numPr>
          <w:ilvl w:val="0"/>
          <w:numId w:val="70"/>
        </w:numPr>
        <w:autoSpaceDE/>
        <w:autoSpaceDN/>
        <w:spacing w:line="276" w:lineRule="auto"/>
        <w:ind w:left="0" w:firstLineChars="0" w:firstLine="0"/>
        <w:rPr>
          <w:b/>
          <w:snapToGrid/>
        </w:rPr>
      </w:pPr>
      <w:r w:rsidRPr="003F427C">
        <w:rPr>
          <w:rFonts w:hint="eastAsia"/>
          <w:b/>
          <w:snapToGrid/>
        </w:rPr>
        <w:t>所有登录后才能访问的页面都必须有明显的“注销（或退出）”的按钮或菜单，如果该按钮或菜单被点击，则必须使对应的会话立即失效。</w:t>
      </w:r>
    </w:p>
    <w:p w:rsidR="00A41968" w:rsidRDefault="00A41968" w:rsidP="003F427C">
      <w:pPr>
        <w:autoSpaceDE/>
        <w:autoSpaceDN/>
        <w:spacing w:line="276" w:lineRule="auto"/>
        <w:ind w:firstLineChars="0" w:firstLine="0"/>
        <w:rPr>
          <w:snapToGrid/>
        </w:rPr>
      </w:pPr>
      <w:r w:rsidRPr="009F38F7">
        <w:rPr>
          <w:rFonts w:hint="eastAsia"/>
          <w:snapToGrid/>
        </w:rPr>
        <w:t>说明：这样做是为了让用户能够方便地、安全地注销或退出，减小会话劫持的风险</w:t>
      </w:r>
      <w:r w:rsidR="00040D9C">
        <w:rPr>
          <w:rFonts w:hint="eastAsia"/>
          <w:snapToGrid/>
        </w:rPr>
        <w:t>，减少服务器端内存占用</w:t>
      </w:r>
      <w:r w:rsidR="00040D9C" w:rsidRPr="004B1F61">
        <w:rPr>
          <w:rFonts w:hint="eastAsia"/>
          <w:snapToGrid/>
        </w:rPr>
        <w:t>。</w:t>
      </w:r>
    </w:p>
    <w:p w:rsidR="00A41968" w:rsidRDefault="00283890" w:rsidP="003F427C">
      <w:pPr>
        <w:pStyle w:val="affd"/>
        <w:numPr>
          <w:ilvl w:val="0"/>
          <w:numId w:val="70"/>
        </w:numPr>
        <w:autoSpaceDE/>
        <w:autoSpaceDN/>
        <w:spacing w:line="276" w:lineRule="auto"/>
        <w:ind w:left="0" w:firstLineChars="0" w:firstLine="0"/>
        <w:rPr>
          <w:snapToGrid/>
        </w:rPr>
      </w:pPr>
      <w:r w:rsidRPr="00283890">
        <w:rPr>
          <w:rFonts w:hint="eastAsia"/>
          <w:b/>
          <w:snapToGrid/>
        </w:rPr>
        <w:t>在服务器端对业务流程进行必要的流程安全控制，保证流程衔接正确，防止关键鉴别步骤被绕过、重复、乱序</w:t>
      </w:r>
      <w:r w:rsidR="00A41968" w:rsidRPr="00165145">
        <w:rPr>
          <w:rFonts w:hint="eastAsia"/>
          <w:snapToGrid/>
        </w:rPr>
        <w:t>。</w:t>
      </w:r>
    </w:p>
    <w:p w:rsidR="00A41968" w:rsidRPr="00165145" w:rsidRDefault="00A41968" w:rsidP="00A41968">
      <w:pPr>
        <w:autoSpaceDE/>
        <w:autoSpaceDN/>
        <w:ind w:firstLineChars="0" w:firstLine="0"/>
        <w:rPr>
          <w:snapToGrid/>
        </w:rPr>
      </w:pPr>
      <w:r w:rsidRPr="00165145">
        <w:rPr>
          <w:rFonts w:hint="eastAsia"/>
          <w:snapToGrid/>
        </w:rPr>
        <w:t>说明：客户端流程控制很容易被旁路（绕过），因此流程控制必须在服务器端实现。</w:t>
      </w:r>
    </w:p>
    <w:p w:rsidR="00A41968" w:rsidRDefault="00A41968" w:rsidP="00A41968">
      <w:pPr>
        <w:autoSpaceDE/>
        <w:autoSpaceDN/>
        <w:ind w:firstLineChars="0" w:firstLine="0"/>
        <w:rPr>
          <w:snapToGrid/>
        </w:rPr>
      </w:pPr>
      <w:r w:rsidRPr="00165145">
        <w:rPr>
          <w:rFonts w:hint="eastAsia"/>
          <w:snapToGrid/>
        </w:rPr>
        <w:t>实施指导：</w:t>
      </w:r>
    </w:p>
    <w:tbl>
      <w:tblPr>
        <w:tblW w:w="0" w:type="auto"/>
        <w:shd w:val="clear" w:color="auto" w:fill="D9D9D9"/>
        <w:tblLook w:val="01E0"/>
      </w:tblPr>
      <w:tblGrid>
        <w:gridCol w:w="8528"/>
      </w:tblGrid>
      <w:tr w:rsidR="00A41968" w:rsidRPr="009F38F7" w:rsidTr="00F061A4">
        <w:tc>
          <w:tcPr>
            <w:tcW w:w="8528" w:type="dxa"/>
            <w:shd w:val="clear" w:color="auto" w:fill="D9D9D9"/>
          </w:tcPr>
          <w:p w:rsidR="00A41968" w:rsidRDefault="00A41968" w:rsidP="003F427C">
            <w:pPr>
              <w:autoSpaceDE/>
              <w:autoSpaceDN/>
              <w:spacing w:line="276" w:lineRule="auto"/>
              <w:ind w:firstLineChars="0" w:firstLine="0"/>
              <w:rPr>
                <w:snapToGrid/>
              </w:rPr>
            </w:pPr>
            <w:r w:rsidRPr="00165145">
              <w:rPr>
                <w:rFonts w:hint="eastAsia"/>
                <w:snapToGrid/>
              </w:rPr>
              <w:t>可以通过在</w:t>
            </w:r>
            <w:r w:rsidRPr="00165145">
              <w:rPr>
                <w:rFonts w:hint="eastAsia"/>
                <w:snapToGrid/>
              </w:rPr>
              <w:t>session</w:t>
            </w:r>
            <w:r w:rsidRPr="00165145">
              <w:rPr>
                <w:rFonts w:hint="eastAsia"/>
                <w:snapToGrid/>
              </w:rPr>
              <w:t>对象中创建一个表示流程当前状态的标识位，用</w:t>
            </w:r>
            <w:r w:rsidRPr="00165145">
              <w:rPr>
                <w:rFonts w:hint="eastAsia"/>
                <w:snapToGrid/>
              </w:rPr>
              <w:t>0</w:t>
            </w:r>
            <w:r w:rsidRPr="00165145">
              <w:rPr>
                <w:rFonts w:hint="eastAsia"/>
                <w:snapToGrid/>
              </w:rPr>
              <w:t>、</w:t>
            </w:r>
            <w:r w:rsidRPr="00165145">
              <w:rPr>
                <w:rFonts w:hint="eastAsia"/>
                <w:snapToGrid/>
              </w:rPr>
              <w:t>1</w:t>
            </w:r>
            <w:r w:rsidRPr="00165145">
              <w:rPr>
                <w:rFonts w:hint="eastAsia"/>
                <w:snapToGrid/>
              </w:rPr>
              <w:t>、</w:t>
            </w:r>
            <w:r w:rsidRPr="00165145">
              <w:rPr>
                <w:rFonts w:hint="eastAsia"/>
                <w:snapToGrid/>
              </w:rPr>
              <w:t>2</w:t>
            </w:r>
            <w:r w:rsidRPr="00165145">
              <w:rPr>
                <w:rFonts w:hint="eastAsia"/>
                <w:snapToGrid/>
              </w:rPr>
              <w:t>、</w:t>
            </w:r>
            <w:r w:rsidRPr="00165145">
              <w:rPr>
                <w:rFonts w:hint="eastAsia"/>
                <w:snapToGrid/>
              </w:rPr>
              <w:t>3</w:t>
            </w:r>
            <w:r w:rsidRPr="00165145">
              <w:rPr>
                <w:rFonts w:hint="eastAsia"/>
                <w:snapToGrid/>
              </w:rPr>
              <w:t>、</w:t>
            </w:r>
            <w:r w:rsidRPr="00165145">
              <w:rPr>
                <w:snapToGrid/>
              </w:rPr>
              <w:t>…</w:t>
            </w:r>
            <w:r w:rsidRPr="00165145">
              <w:rPr>
                <w:rFonts w:hint="eastAsia"/>
                <w:snapToGrid/>
              </w:rPr>
              <w:t>、</w:t>
            </w:r>
            <w:r w:rsidRPr="00165145">
              <w:rPr>
                <w:rFonts w:hint="eastAsia"/>
                <w:snapToGrid/>
              </w:rPr>
              <w:t>N</w:t>
            </w:r>
            <w:r w:rsidRPr="00165145">
              <w:rPr>
                <w:rFonts w:hint="eastAsia"/>
                <w:snapToGrid/>
              </w:rPr>
              <w:t>分别表示不同的处理步骤，标识位的初始值为</w:t>
            </w:r>
            <w:r w:rsidRPr="00165145">
              <w:rPr>
                <w:rFonts w:hint="eastAsia"/>
                <w:snapToGrid/>
              </w:rPr>
              <w:t>0</w:t>
            </w:r>
            <w:r w:rsidRPr="00165145">
              <w:rPr>
                <w:rFonts w:hint="eastAsia"/>
                <w:snapToGrid/>
              </w:rPr>
              <w:t>，当接收到步骤</w:t>
            </w:r>
            <w:r w:rsidRPr="00165145">
              <w:rPr>
                <w:rFonts w:hint="eastAsia"/>
                <w:snapToGrid/>
              </w:rPr>
              <w:t>N</w:t>
            </w:r>
            <w:r w:rsidRPr="00165145">
              <w:rPr>
                <w:rFonts w:hint="eastAsia"/>
                <w:snapToGrid/>
              </w:rPr>
              <w:t>的处理请求时，判断该标识位是否为</w:t>
            </w:r>
            <w:r w:rsidRPr="00165145">
              <w:rPr>
                <w:rFonts w:hint="eastAsia"/>
                <w:snapToGrid/>
              </w:rPr>
              <w:t>N-1</w:t>
            </w:r>
            <w:r w:rsidRPr="00165145">
              <w:rPr>
                <w:rFonts w:hint="eastAsia"/>
                <w:snapToGrid/>
              </w:rPr>
              <w:t>，如果不为</w:t>
            </w:r>
            <w:r w:rsidRPr="00165145">
              <w:rPr>
                <w:rFonts w:hint="eastAsia"/>
                <w:snapToGrid/>
              </w:rPr>
              <w:t>N-1</w:t>
            </w:r>
            <w:r w:rsidRPr="00165145">
              <w:rPr>
                <w:rFonts w:hint="eastAsia"/>
                <w:snapToGrid/>
              </w:rPr>
              <w:t>，则表示步骤被绕过（或重复或乱序），拒绝受理，否则受理，受理完成后更改标识位为</w:t>
            </w:r>
            <w:r w:rsidRPr="00165145">
              <w:rPr>
                <w:rFonts w:hint="eastAsia"/>
                <w:snapToGrid/>
              </w:rPr>
              <w:t>N</w:t>
            </w:r>
            <w:r w:rsidRPr="00165145">
              <w:rPr>
                <w:rFonts w:hint="eastAsia"/>
                <w:snapToGrid/>
              </w:rPr>
              <w:t>。</w:t>
            </w:r>
          </w:p>
        </w:tc>
      </w:tr>
    </w:tbl>
    <w:p w:rsidR="00A41968" w:rsidRPr="006E6BA6" w:rsidRDefault="00A41968" w:rsidP="006E6BA6">
      <w:pPr>
        <w:pStyle w:val="affd"/>
        <w:numPr>
          <w:ilvl w:val="0"/>
          <w:numId w:val="70"/>
        </w:numPr>
        <w:autoSpaceDE/>
        <w:autoSpaceDN/>
        <w:spacing w:line="276" w:lineRule="auto"/>
        <w:ind w:firstLineChars="0"/>
        <w:rPr>
          <w:b/>
          <w:snapToGrid/>
        </w:rPr>
      </w:pPr>
      <w:r w:rsidRPr="006E6BA6">
        <w:rPr>
          <w:rFonts w:hint="eastAsia"/>
          <w:b/>
          <w:snapToGrid/>
        </w:rPr>
        <w:t>当</w:t>
      </w:r>
      <w:r w:rsidRPr="006E6BA6">
        <w:rPr>
          <w:rFonts w:hint="eastAsia"/>
          <w:b/>
          <w:snapToGrid/>
        </w:rPr>
        <w:t>Web</w:t>
      </w:r>
      <w:r w:rsidRPr="006E6BA6">
        <w:rPr>
          <w:rFonts w:hint="eastAsia"/>
          <w:b/>
          <w:snapToGrid/>
        </w:rPr>
        <w:t>应用跟踪到非法会话，则必须记录日志、清除会话并返回到认证界面。</w:t>
      </w:r>
    </w:p>
    <w:p w:rsidR="00A41968" w:rsidRDefault="00A41968" w:rsidP="006E6BA6">
      <w:pPr>
        <w:autoSpaceDE/>
        <w:autoSpaceDN/>
        <w:spacing w:line="276" w:lineRule="auto"/>
        <w:ind w:firstLineChars="0" w:firstLine="0"/>
      </w:pPr>
      <w:r w:rsidRPr="006E6BA6">
        <w:rPr>
          <w:rFonts w:hint="eastAsia"/>
          <w:snapToGrid/>
        </w:rPr>
        <w:t>说明：</w:t>
      </w:r>
      <w:r w:rsidRPr="006E6BA6">
        <w:rPr>
          <w:rFonts w:hint="eastAsia"/>
          <w:snapToGrid/>
        </w:rPr>
        <w:t xml:space="preserve"> </w:t>
      </w:r>
      <w:r w:rsidRPr="006E6BA6">
        <w:rPr>
          <w:rFonts w:hint="eastAsia"/>
          <w:snapToGrid/>
        </w:rPr>
        <w:t>非法会话的概念就是通过一系列的服务端合法性检测（包括访问未授权资源，缺少必要参数等情况），最终发现的不是正常请求产生的会话。</w:t>
      </w:r>
      <w:r w:rsidR="00141D73">
        <w:rPr>
          <w:rFonts w:hint="eastAsia"/>
        </w:rPr>
        <w:t>对于日志要求，请参见规则</w:t>
      </w:r>
      <w:r w:rsidR="00141D73">
        <w:rPr>
          <w:rFonts w:hint="eastAsia"/>
        </w:rPr>
        <w:t>12.2</w:t>
      </w:r>
      <w:r w:rsidR="00141D73">
        <w:rPr>
          <w:rFonts w:hint="eastAsia"/>
        </w:rPr>
        <w:t>。</w:t>
      </w:r>
    </w:p>
    <w:p w:rsidR="00A41968" w:rsidRDefault="0091196E" w:rsidP="006E6BA6">
      <w:pPr>
        <w:pStyle w:val="affd"/>
        <w:numPr>
          <w:ilvl w:val="0"/>
          <w:numId w:val="70"/>
        </w:numPr>
        <w:autoSpaceDE/>
        <w:autoSpaceDN/>
        <w:spacing w:line="276" w:lineRule="auto"/>
        <w:ind w:left="0" w:firstLineChars="0" w:firstLine="0"/>
        <w:rPr>
          <w:snapToGrid/>
        </w:rPr>
      </w:pPr>
      <w:r>
        <w:rPr>
          <w:rFonts w:hint="eastAsia"/>
          <w:b/>
          <w:snapToGrid/>
        </w:rPr>
        <w:t xml:space="preserve"> </w:t>
      </w:r>
      <w:r w:rsidR="00A41968" w:rsidRPr="006E6BA6">
        <w:rPr>
          <w:rFonts w:hint="eastAsia"/>
          <w:b/>
          <w:snapToGrid/>
        </w:rPr>
        <w:t>如果产品（如嵌入式系统）无法使用通用的</w:t>
      </w:r>
      <w:r w:rsidR="00A41968" w:rsidRPr="006E6BA6">
        <w:rPr>
          <w:rFonts w:hint="eastAsia"/>
          <w:b/>
          <w:snapToGrid/>
        </w:rPr>
        <w:t>Web</w:t>
      </w:r>
      <w:r w:rsidR="00A41968" w:rsidRPr="006E6BA6">
        <w:rPr>
          <w:rFonts w:hint="eastAsia"/>
          <w:b/>
          <w:snapToGrid/>
        </w:rPr>
        <w:t>容器，只能自己实现</w:t>
      </w:r>
      <w:r w:rsidR="00A41968" w:rsidRPr="006E6BA6">
        <w:rPr>
          <w:rFonts w:hint="eastAsia"/>
          <w:b/>
          <w:snapToGrid/>
        </w:rPr>
        <w:t>Web</w:t>
      </w:r>
      <w:r w:rsidR="00A41968" w:rsidRPr="006E6BA6">
        <w:rPr>
          <w:rFonts w:hint="eastAsia"/>
          <w:b/>
          <w:snapToGrid/>
        </w:rPr>
        <w:t>服务，那么必须自己实现会话管理，并满足以下要求：</w:t>
      </w:r>
    </w:p>
    <w:p w:rsidR="00A41968" w:rsidRPr="009F38F7" w:rsidRDefault="00A41968" w:rsidP="006E6BA6">
      <w:pPr>
        <w:pStyle w:val="affd"/>
        <w:numPr>
          <w:ilvl w:val="0"/>
          <w:numId w:val="9"/>
        </w:numPr>
        <w:autoSpaceDE/>
        <w:autoSpaceDN/>
        <w:spacing w:line="276" w:lineRule="auto"/>
        <w:ind w:firstLineChars="0"/>
        <w:rPr>
          <w:snapToGrid/>
        </w:rPr>
      </w:pPr>
      <w:r w:rsidRPr="009F38F7">
        <w:rPr>
          <w:rFonts w:hint="eastAsia"/>
          <w:snapToGrid/>
        </w:rPr>
        <w:t>采用会话</w:t>
      </w:r>
      <w:r w:rsidRPr="009F38F7">
        <w:rPr>
          <w:rFonts w:hint="eastAsia"/>
          <w:snapToGrid/>
        </w:rPr>
        <w:t>cookie</w:t>
      </w:r>
      <w:r w:rsidRPr="009F38F7">
        <w:rPr>
          <w:rFonts w:hint="eastAsia"/>
          <w:snapToGrid/>
        </w:rPr>
        <w:t>维持会话。</w:t>
      </w:r>
    </w:p>
    <w:p w:rsidR="00A41968" w:rsidRDefault="00A41968" w:rsidP="006E6BA6">
      <w:pPr>
        <w:pStyle w:val="affd"/>
        <w:numPr>
          <w:ilvl w:val="0"/>
          <w:numId w:val="9"/>
        </w:numPr>
        <w:autoSpaceDE/>
        <w:autoSpaceDN/>
        <w:spacing w:line="276" w:lineRule="auto"/>
        <w:ind w:firstLineChars="0"/>
        <w:rPr>
          <w:snapToGrid/>
        </w:rPr>
      </w:pPr>
      <w:r w:rsidRPr="00CE7E0C">
        <w:rPr>
          <w:rFonts w:hint="eastAsia"/>
          <w:snapToGrid/>
        </w:rPr>
        <w:t>生成会话标识（</w:t>
      </w:r>
      <w:r w:rsidRPr="00CE7E0C">
        <w:rPr>
          <w:rFonts w:hint="eastAsia"/>
          <w:snapToGrid/>
        </w:rPr>
        <w:t>session ID</w:t>
      </w:r>
      <w:r w:rsidRPr="00CE7E0C">
        <w:rPr>
          <w:rFonts w:hint="eastAsia"/>
          <w:snapToGrid/>
        </w:rPr>
        <w:t>）要保证足够的随机、离散，以便不能被猜测、枚举，不能根据客户端提交的信息来生成会话标识，</w:t>
      </w:r>
      <w:r w:rsidRPr="009F38F7">
        <w:rPr>
          <w:rFonts w:hint="eastAsia"/>
          <w:snapToGrid/>
        </w:rPr>
        <w:t>要求</w:t>
      </w:r>
      <w:r w:rsidRPr="00CE7E0C">
        <w:rPr>
          <w:rFonts w:hint="eastAsia"/>
          <w:snapToGrid/>
        </w:rPr>
        <w:t>session</w:t>
      </w:r>
      <w:r>
        <w:rPr>
          <w:rFonts w:hint="eastAsia"/>
          <w:snapToGrid/>
        </w:rPr>
        <w:t>ID</w:t>
      </w:r>
      <w:r>
        <w:rPr>
          <w:rFonts w:hint="eastAsia"/>
          <w:snapToGrid/>
        </w:rPr>
        <w:t>长度必须至少</w:t>
      </w:r>
      <w:r>
        <w:rPr>
          <w:rFonts w:hint="eastAsia"/>
          <w:snapToGrid/>
        </w:rPr>
        <w:t>160bit</w:t>
      </w:r>
      <w:r w:rsidR="00245F06">
        <w:rPr>
          <w:rFonts w:hint="eastAsia"/>
          <w:snapToGrid/>
        </w:rPr>
        <w:t>s</w:t>
      </w:r>
      <w:r>
        <w:rPr>
          <w:rFonts w:hint="eastAsia"/>
          <w:snapToGrid/>
        </w:rPr>
        <w:t>（例如</w:t>
      </w:r>
      <w:r w:rsidRPr="009F38F7">
        <w:rPr>
          <w:rFonts w:hint="eastAsia"/>
          <w:snapToGrid/>
        </w:rPr>
        <w:t>，</w:t>
      </w:r>
      <w:r>
        <w:rPr>
          <w:rFonts w:hint="eastAsia"/>
          <w:snapToGrid/>
        </w:rPr>
        <w:t>同时出现大写字母、小写字母、数字，那么长度至少是</w:t>
      </w:r>
      <w:r>
        <w:rPr>
          <w:rFonts w:hint="eastAsia"/>
          <w:snapToGrid/>
        </w:rPr>
        <w:t>26</w:t>
      </w:r>
      <w:r>
        <w:rPr>
          <w:rFonts w:hint="eastAsia"/>
          <w:snapToGrid/>
        </w:rPr>
        <w:t>个字符）</w:t>
      </w:r>
    </w:p>
    <w:p w:rsidR="0095333D" w:rsidRPr="0095333D" w:rsidRDefault="0095333D" w:rsidP="0095333D">
      <w:pPr>
        <w:pStyle w:val="affd"/>
        <w:numPr>
          <w:ilvl w:val="0"/>
          <w:numId w:val="9"/>
        </w:numPr>
        <w:autoSpaceDE/>
        <w:autoSpaceDN/>
        <w:spacing w:line="276" w:lineRule="auto"/>
        <w:ind w:firstLineChars="0"/>
        <w:rPr>
          <w:snapToGrid/>
        </w:rPr>
      </w:pPr>
      <w:r>
        <w:rPr>
          <w:rFonts w:hint="eastAsia"/>
          <w:snapToGrid/>
        </w:rPr>
        <w:t>生成会话标识所</w:t>
      </w:r>
      <w:r w:rsidRPr="0095333D">
        <w:rPr>
          <w:rFonts w:hint="eastAsia"/>
          <w:snapToGrid/>
        </w:rPr>
        <w:t>使用到的随机数必须是密码学意义上的安全随机数：</w:t>
      </w:r>
    </w:p>
    <w:p w:rsidR="00E31780" w:rsidRDefault="0095333D" w:rsidP="00E31780">
      <w:pPr>
        <w:pStyle w:val="affd"/>
        <w:numPr>
          <w:ilvl w:val="1"/>
          <w:numId w:val="9"/>
        </w:numPr>
        <w:autoSpaceDE/>
        <w:autoSpaceDN/>
        <w:spacing w:line="276" w:lineRule="auto"/>
        <w:ind w:firstLineChars="0"/>
        <w:rPr>
          <w:snapToGrid/>
        </w:rPr>
      </w:pPr>
      <w:r w:rsidRPr="00CB234B">
        <w:rPr>
          <w:rFonts w:hint="eastAsia"/>
          <w:snapToGrid/>
        </w:rPr>
        <w:t>OpenSSL</w:t>
      </w:r>
      <w:r w:rsidRPr="00CB234B">
        <w:rPr>
          <w:rFonts w:hint="eastAsia"/>
          <w:snapToGrid/>
        </w:rPr>
        <w:t>库的</w:t>
      </w:r>
      <w:r w:rsidRPr="00CB234B">
        <w:rPr>
          <w:rFonts w:hint="eastAsia"/>
          <w:snapToGrid/>
        </w:rPr>
        <w:t>RAND_bytes( )</w:t>
      </w:r>
      <w:r w:rsidRPr="00CB234B">
        <w:rPr>
          <w:rFonts w:hint="eastAsia"/>
          <w:snapToGrid/>
        </w:rPr>
        <w:t>；</w:t>
      </w:r>
    </w:p>
    <w:p w:rsidR="00E31780" w:rsidRDefault="0095333D" w:rsidP="00E31780">
      <w:pPr>
        <w:pStyle w:val="affd"/>
        <w:numPr>
          <w:ilvl w:val="1"/>
          <w:numId w:val="9"/>
        </w:numPr>
        <w:autoSpaceDE/>
        <w:autoSpaceDN/>
        <w:spacing w:line="276" w:lineRule="auto"/>
        <w:ind w:firstLineChars="0"/>
        <w:rPr>
          <w:snapToGrid/>
        </w:rPr>
      </w:pPr>
      <w:r w:rsidRPr="00CB234B">
        <w:rPr>
          <w:rFonts w:hint="eastAsia"/>
          <w:snapToGrid/>
        </w:rPr>
        <w:t>中软</w:t>
      </w:r>
      <w:r w:rsidRPr="00CB234B">
        <w:rPr>
          <w:rFonts w:hint="eastAsia"/>
          <w:snapToGrid/>
        </w:rPr>
        <w:t>iPSI</w:t>
      </w:r>
      <w:r w:rsidRPr="00CB234B">
        <w:rPr>
          <w:rFonts w:hint="eastAsia"/>
          <w:snapToGrid/>
        </w:rPr>
        <w:t>组件的</w:t>
      </w:r>
      <w:r w:rsidRPr="00CB234B">
        <w:rPr>
          <w:rFonts w:hint="eastAsia"/>
          <w:snapToGrid/>
        </w:rPr>
        <w:t>CRYPT_random( )</w:t>
      </w:r>
      <w:r w:rsidRPr="00CB234B">
        <w:rPr>
          <w:rFonts w:hint="eastAsia"/>
          <w:snapToGrid/>
        </w:rPr>
        <w:t>；</w:t>
      </w:r>
    </w:p>
    <w:p w:rsidR="00E31780" w:rsidRDefault="0095333D" w:rsidP="00E31780">
      <w:pPr>
        <w:pStyle w:val="affd"/>
        <w:numPr>
          <w:ilvl w:val="1"/>
          <w:numId w:val="9"/>
        </w:numPr>
        <w:autoSpaceDE/>
        <w:autoSpaceDN/>
        <w:spacing w:line="276" w:lineRule="auto"/>
        <w:ind w:firstLineChars="0"/>
        <w:rPr>
          <w:snapToGrid/>
        </w:rPr>
      </w:pPr>
      <w:r w:rsidRPr="00CB234B">
        <w:rPr>
          <w:rFonts w:hint="eastAsia"/>
          <w:snapToGrid/>
        </w:rPr>
        <w:t>JDK</w:t>
      </w:r>
      <w:r w:rsidRPr="00CB234B">
        <w:rPr>
          <w:rFonts w:hint="eastAsia"/>
          <w:snapToGrid/>
        </w:rPr>
        <w:t>的</w:t>
      </w:r>
      <w:r w:rsidRPr="00CB234B">
        <w:rPr>
          <w:rFonts w:hint="eastAsia"/>
          <w:snapToGrid/>
        </w:rPr>
        <w:t>java.security.SecureRandom( )</w:t>
      </w:r>
      <w:r w:rsidRPr="00CB234B">
        <w:rPr>
          <w:rFonts w:hint="eastAsia"/>
          <w:snapToGrid/>
        </w:rPr>
        <w:t>；</w:t>
      </w:r>
    </w:p>
    <w:p w:rsidR="00E31780" w:rsidRDefault="00823115" w:rsidP="00E31780">
      <w:pPr>
        <w:pStyle w:val="affd"/>
        <w:numPr>
          <w:ilvl w:val="1"/>
          <w:numId w:val="9"/>
        </w:numPr>
        <w:autoSpaceDE/>
        <w:autoSpaceDN/>
        <w:spacing w:line="276" w:lineRule="auto"/>
        <w:ind w:firstLineChars="0"/>
        <w:rPr>
          <w:snapToGrid/>
        </w:rPr>
      </w:pPr>
      <w:r>
        <w:rPr>
          <w:rFonts w:hint="eastAsia"/>
          <w:snapToGrid/>
        </w:rPr>
        <w:t>类</w:t>
      </w:r>
      <w:r>
        <w:rPr>
          <w:snapToGrid/>
        </w:rPr>
        <w:t>Unix</w:t>
      </w:r>
      <w:r>
        <w:rPr>
          <w:rFonts w:hint="eastAsia"/>
          <w:snapToGrid/>
        </w:rPr>
        <w:t>平台的</w:t>
      </w:r>
      <w:r>
        <w:rPr>
          <w:snapToGrid/>
        </w:rPr>
        <w:t>/dev/random</w:t>
      </w:r>
      <w:r>
        <w:rPr>
          <w:rFonts w:hint="eastAsia"/>
          <w:snapToGrid/>
        </w:rPr>
        <w:t>文件；</w:t>
      </w:r>
    </w:p>
    <w:p w:rsidR="00E31780" w:rsidRDefault="00823115" w:rsidP="00E31780">
      <w:pPr>
        <w:pStyle w:val="affd"/>
        <w:numPr>
          <w:ilvl w:val="1"/>
          <w:numId w:val="9"/>
        </w:numPr>
        <w:autoSpaceDE/>
        <w:autoSpaceDN/>
        <w:spacing w:line="276" w:lineRule="auto"/>
        <w:ind w:firstLineChars="0"/>
        <w:rPr>
          <w:snapToGrid/>
        </w:rPr>
      </w:pPr>
      <w:r>
        <w:rPr>
          <w:snapToGrid/>
        </w:rPr>
        <w:t>Windows</w:t>
      </w:r>
      <w:r>
        <w:rPr>
          <w:rFonts w:hint="eastAsia"/>
          <w:snapToGrid/>
        </w:rPr>
        <w:t>平台的</w:t>
      </w:r>
      <w:r>
        <w:rPr>
          <w:snapToGrid/>
        </w:rPr>
        <w:t>RtlGenRandom( )</w:t>
      </w:r>
      <w:r>
        <w:rPr>
          <w:rFonts w:hint="eastAsia"/>
          <w:snapToGrid/>
        </w:rPr>
        <w:t>；</w:t>
      </w:r>
    </w:p>
    <w:p w:rsidR="00E31780" w:rsidRDefault="00823115" w:rsidP="00E31780">
      <w:pPr>
        <w:pStyle w:val="affd"/>
        <w:numPr>
          <w:ilvl w:val="1"/>
          <w:numId w:val="9"/>
        </w:numPr>
        <w:autoSpaceDE/>
        <w:autoSpaceDN/>
        <w:spacing w:line="276" w:lineRule="auto"/>
        <w:ind w:firstLineChars="0"/>
        <w:rPr>
          <w:snapToGrid/>
        </w:rPr>
      </w:pPr>
      <w:r>
        <w:rPr>
          <w:snapToGrid/>
        </w:rPr>
        <w:t>VxWorks</w:t>
      </w:r>
      <w:r>
        <w:rPr>
          <w:rFonts w:hint="eastAsia"/>
          <w:snapToGrid/>
        </w:rPr>
        <w:t>平台</w:t>
      </w:r>
      <w:r>
        <w:rPr>
          <w:snapToGrid/>
        </w:rPr>
        <w:t>CCI</w:t>
      </w:r>
      <w:r>
        <w:rPr>
          <w:rFonts w:hint="eastAsia"/>
          <w:snapToGrid/>
        </w:rPr>
        <w:t>组件的</w:t>
      </w:r>
      <w:r>
        <w:rPr>
          <w:snapToGrid/>
        </w:rPr>
        <w:t>cciRand( )</w:t>
      </w:r>
      <w:r>
        <w:rPr>
          <w:rFonts w:hint="eastAsia"/>
          <w:snapToGrid/>
        </w:rPr>
        <w:t>函数。</w:t>
      </w:r>
    </w:p>
    <w:p w:rsidR="00A41968" w:rsidRPr="00444E9E" w:rsidRDefault="00A41968" w:rsidP="006E6BA6">
      <w:pPr>
        <w:pStyle w:val="affd"/>
        <w:numPr>
          <w:ilvl w:val="0"/>
          <w:numId w:val="9"/>
        </w:numPr>
        <w:autoSpaceDE/>
        <w:autoSpaceDN/>
        <w:spacing w:line="276" w:lineRule="auto"/>
        <w:ind w:firstLineChars="0"/>
        <w:rPr>
          <w:snapToGrid/>
        </w:rPr>
      </w:pPr>
      <w:r>
        <w:rPr>
          <w:rFonts w:hint="eastAsia"/>
          <w:snapToGrid/>
        </w:rPr>
        <w:t>会话标识</w:t>
      </w:r>
      <w:r w:rsidRPr="00B2395F">
        <w:rPr>
          <w:rFonts w:hint="eastAsia"/>
          <w:snapToGrid/>
        </w:rPr>
        <w:t>应该使用所有可用的字符集，</w:t>
      </w:r>
      <w:r>
        <w:rPr>
          <w:rFonts w:hint="eastAsia"/>
          <w:snapToGrid/>
        </w:rPr>
        <w:t>并且</w:t>
      </w:r>
      <w:r w:rsidRPr="00B2395F">
        <w:rPr>
          <w:rFonts w:hint="eastAsia"/>
          <w:snapToGrid/>
        </w:rPr>
        <w:t>大小写敏感。</w:t>
      </w:r>
    </w:p>
    <w:p w:rsidR="00A41968" w:rsidRDefault="00A41968" w:rsidP="006E6BA6">
      <w:pPr>
        <w:pStyle w:val="affd"/>
        <w:numPr>
          <w:ilvl w:val="0"/>
          <w:numId w:val="9"/>
        </w:numPr>
        <w:autoSpaceDE/>
        <w:autoSpaceDN/>
        <w:spacing w:line="276" w:lineRule="auto"/>
        <w:ind w:firstLineChars="0"/>
        <w:rPr>
          <w:snapToGrid/>
        </w:rPr>
      </w:pPr>
      <w:r w:rsidRPr="009F38F7">
        <w:rPr>
          <w:rFonts w:hint="eastAsia"/>
          <w:snapToGrid/>
        </w:rPr>
        <w:t>服务端必须对客户端提交的</w:t>
      </w:r>
      <w:r w:rsidRPr="009F38F7">
        <w:rPr>
          <w:rFonts w:hint="eastAsia"/>
          <w:snapToGrid/>
        </w:rPr>
        <w:t>session ID</w:t>
      </w:r>
      <w:r w:rsidRPr="009F38F7">
        <w:rPr>
          <w:rFonts w:hint="eastAsia"/>
          <w:snapToGrid/>
        </w:rPr>
        <w:t>的有效性进行校验。</w:t>
      </w:r>
    </w:p>
    <w:p w:rsidR="00A41968" w:rsidRDefault="00A41968" w:rsidP="006E6BA6">
      <w:pPr>
        <w:pStyle w:val="affd"/>
        <w:numPr>
          <w:ilvl w:val="0"/>
          <w:numId w:val="9"/>
        </w:numPr>
        <w:autoSpaceDE/>
        <w:autoSpaceDN/>
        <w:spacing w:line="276" w:lineRule="auto"/>
        <w:ind w:firstLineChars="0"/>
        <w:rPr>
          <w:snapToGrid/>
        </w:rPr>
      </w:pPr>
      <w:r>
        <w:rPr>
          <w:rFonts w:hint="eastAsia"/>
          <w:snapToGrid/>
        </w:rPr>
        <w:t>会话标识的属性要设置为</w:t>
      </w:r>
      <w:r>
        <w:rPr>
          <w:rFonts w:hint="eastAsia"/>
          <w:snapToGrid/>
        </w:rPr>
        <w:t>HttpOnly</w:t>
      </w:r>
      <w:r>
        <w:rPr>
          <w:rFonts w:hint="eastAsia"/>
          <w:snapToGrid/>
        </w:rPr>
        <w:t>。</w:t>
      </w:r>
    </w:p>
    <w:p w:rsidR="00A41968" w:rsidRDefault="00A41968" w:rsidP="000D0826">
      <w:pPr>
        <w:pStyle w:val="affd"/>
        <w:autoSpaceDE/>
        <w:autoSpaceDN/>
        <w:spacing w:line="276" w:lineRule="auto"/>
        <w:ind w:firstLineChars="0" w:firstLine="0"/>
        <w:rPr>
          <w:snapToGrid/>
        </w:rPr>
      </w:pPr>
      <w:r>
        <w:rPr>
          <w:rFonts w:hint="eastAsia"/>
          <w:snapToGrid/>
        </w:rPr>
        <w:t>说明：在嵌入式系统中部署</w:t>
      </w:r>
      <w:r>
        <w:rPr>
          <w:snapToGrid/>
        </w:rPr>
        <w:t>Web</w:t>
      </w:r>
      <w:r>
        <w:rPr>
          <w:rFonts w:hint="eastAsia"/>
          <w:snapToGrid/>
        </w:rPr>
        <w:t>应用，由于软硬件资源所限，往往无法使用通用的</w:t>
      </w:r>
      <w:r>
        <w:rPr>
          <w:snapToGrid/>
        </w:rPr>
        <w:t>Web</w:t>
      </w:r>
      <w:r>
        <w:rPr>
          <w:rFonts w:hint="eastAsia"/>
          <w:snapToGrid/>
        </w:rPr>
        <w:t>容器及容器的会话管理功能，只能自己实现。另外，为了节省内存，嵌入式</w:t>
      </w:r>
      <w:r>
        <w:rPr>
          <w:rFonts w:hint="eastAsia"/>
          <w:snapToGrid/>
        </w:rPr>
        <w:t>W</w:t>
      </w:r>
      <w:r>
        <w:rPr>
          <w:snapToGrid/>
        </w:rPr>
        <w:t>ebserver</w:t>
      </w:r>
      <w:r>
        <w:rPr>
          <w:rFonts w:hint="eastAsia"/>
          <w:snapToGrid/>
        </w:rPr>
        <w:t>进程往往是动态启动，为了使</w:t>
      </w:r>
      <w:r>
        <w:rPr>
          <w:rFonts w:hint="eastAsia"/>
          <w:snapToGrid/>
        </w:rPr>
        <w:t>S</w:t>
      </w:r>
      <w:r>
        <w:rPr>
          <w:snapToGrid/>
        </w:rPr>
        <w:t>ession</w:t>
      </w:r>
      <w:r>
        <w:rPr>
          <w:rFonts w:hint="eastAsia"/>
          <w:snapToGrid/>
        </w:rPr>
        <w:t>更快的超时，建议增加心跳机制，对客户端浏览器是否关闭进行探测，</w:t>
      </w:r>
      <w:r>
        <w:rPr>
          <w:snapToGrid/>
        </w:rPr>
        <w:t>5s</w:t>
      </w:r>
      <w:r>
        <w:rPr>
          <w:rFonts w:hint="eastAsia"/>
          <w:snapToGrid/>
        </w:rPr>
        <w:t>一个心跳，</w:t>
      </w:r>
      <w:r>
        <w:rPr>
          <w:snapToGrid/>
        </w:rPr>
        <w:t>30s</w:t>
      </w:r>
      <w:r>
        <w:rPr>
          <w:rFonts w:hint="eastAsia"/>
          <w:snapToGrid/>
        </w:rPr>
        <w:t>没有心跳则</w:t>
      </w:r>
      <w:r>
        <w:rPr>
          <w:rFonts w:hint="eastAsia"/>
          <w:snapToGrid/>
        </w:rPr>
        <w:t>S</w:t>
      </w:r>
      <w:r>
        <w:rPr>
          <w:snapToGrid/>
        </w:rPr>
        <w:t>ession</w:t>
      </w:r>
      <w:r>
        <w:rPr>
          <w:rFonts w:hint="eastAsia"/>
          <w:snapToGrid/>
        </w:rPr>
        <w:t>超时，关闭该</w:t>
      </w:r>
      <w:r>
        <w:rPr>
          <w:rFonts w:hint="eastAsia"/>
          <w:snapToGrid/>
        </w:rPr>
        <w:t>S</w:t>
      </w:r>
      <w:r>
        <w:rPr>
          <w:snapToGrid/>
        </w:rPr>
        <w:t>ession</w:t>
      </w:r>
      <w:r>
        <w:rPr>
          <w:rFonts w:hint="eastAsia"/>
          <w:snapToGrid/>
        </w:rPr>
        <w:t>。</w:t>
      </w:r>
    </w:p>
    <w:p w:rsidR="00A41968" w:rsidRPr="00EA22CE" w:rsidRDefault="00A41968" w:rsidP="00A41968">
      <w:pPr>
        <w:pStyle w:val="affd"/>
        <w:numPr>
          <w:ilvl w:val="0"/>
          <w:numId w:val="71"/>
        </w:numPr>
        <w:autoSpaceDE/>
        <w:autoSpaceDN/>
        <w:ind w:firstLineChars="0"/>
        <w:rPr>
          <w:b/>
          <w:snapToGrid/>
        </w:rPr>
      </w:pPr>
      <w:r w:rsidRPr="00EA22CE">
        <w:rPr>
          <w:rFonts w:hint="eastAsia"/>
          <w:b/>
          <w:snapToGrid/>
        </w:rPr>
        <w:t>为包含会话标识的</w:t>
      </w:r>
      <w:r w:rsidRPr="00EA22CE">
        <w:rPr>
          <w:b/>
          <w:snapToGrid/>
        </w:rPr>
        <w:t>cookie</w:t>
      </w:r>
      <w:r w:rsidRPr="00EA22CE">
        <w:rPr>
          <w:rFonts w:hint="eastAsia"/>
          <w:b/>
          <w:snapToGrid/>
        </w:rPr>
        <w:t>设置适当限制的</w:t>
      </w:r>
      <w:r w:rsidRPr="00EA22CE">
        <w:rPr>
          <w:b/>
          <w:snapToGrid/>
        </w:rPr>
        <w:t>domain</w:t>
      </w:r>
      <w:r w:rsidRPr="00EA22CE">
        <w:rPr>
          <w:rFonts w:hint="eastAsia"/>
          <w:b/>
          <w:snapToGrid/>
        </w:rPr>
        <w:t>和</w:t>
      </w:r>
      <w:r w:rsidRPr="00EA22CE">
        <w:rPr>
          <w:b/>
          <w:snapToGrid/>
        </w:rPr>
        <w:t>path</w:t>
      </w:r>
      <w:r w:rsidRPr="00EA22CE">
        <w:rPr>
          <w:rFonts w:hint="eastAsia"/>
          <w:b/>
          <w:snapToGrid/>
        </w:rPr>
        <w:t>属性值。</w:t>
      </w:r>
    </w:p>
    <w:p w:rsidR="00A41968" w:rsidRDefault="00A41968" w:rsidP="008423DE">
      <w:pPr>
        <w:autoSpaceDE/>
        <w:autoSpaceDN/>
        <w:spacing w:line="276" w:lineRule="auto"/>
        <w:ind w:firstLineChars="0" w:firstLine="0"/>
        <w:rPr>
          <w:snapToGrid/>
        </w:rPr>
      </w:pPr>
      <w:r w:rsidRPr="00671449">
        <w:rPr>
          <w:rFonts w:hint="eastAsia"/>
          <w:snapToGrid/>
        </w:rPr>
        <w:t>说明：</w:t>
      </w:r>
      <w:r w:rsidRPr="00671449">
        <w:rPr>
          <w:snapToGrid/>
        </w:rPr>
        <w:t xml:space="preserve"> </w:t>
      </w:r>
      <w:r w:rsidRPr="00AD3923">
        <w:rPr>
          <w:rFonts w:hint="eastAsia"/>
          <w:snapToGrid/>
        </w:rPr>
        <w:t>Domain</w:t>
      </w:r>
      <w:r>
        <w:rPr>
          <w:rFonts w:hint="eastAsia"/>
          <w:snapToGrid/>
        </w:rPr>
        <w:t>（</w:t>
      </w:r>
      <w:r w:rsidRPr="00AD3923">
        <w:rPr>
          <w:rFonts w:hint="eastAsia"/>
          <w:snapToGrid/>
        </w:rPr>
        <w:t>域</w:t>
      </w:r>
      <w:r>
        <w:rPr>
          <w:rFonts w:hint="eastAsia"/>
          <w:snapToGrid/>
        </w:rPr>
        <w:t>），</w:t>
      </w:r>
      <w:r w:rsidRPr="00AD3923">
        <w:rPr>
          <w:rFonts w:hint="eastAsia"/>
          <w:snapToGrid/>
        </w:rPr>
        <w:t>指定关联的</w:t>
      </w:r>
      <w:r w:rsidRPr="00AD3923">
        <w:rPr>
          <w:rFonts w:hint="eastAsia"/>
          <w:snapToGrid/>
        </w:rPr>
        <w:t>WEB</w:t>
      </w:r>
      <w:r w:rsidRPr="00AD3923">
        <w:rPr>
          <w:rFonts w:hint="eastAsia"/>
          <w:snapToGrid/>
        </w:rPr>
        <w:t>服务器或域</w:t>
      </w:r>
      <w:r w:rsidR="00B361AB">
        <w:rPr>
          <w:rFonts w:hint="eastAsia"/>
          <w:snapToGrid/>
        </w:rPr>
        <w:t>，</w:t>
      </w:r>
      <w:r w:rsidRPr="00AD3923">
        <w:rPr>
          <w:rFonts w:hint="eastAsia"/>
          <w:snapToGrid/>
        </w:rPr>
        <w:t>。</w:t>
      </w:r>
      <w:r w:rsidR="00B361AB">
        <w:rPr>
          <w:rFonts w:hint="eastAsia"/>
          <w:snapToGrid/>
        </w:rPr>
        <w:t>，</w:t>
      </w:r>
      <w:r w:rsidRPr="00AD3923">
        <w:rPr>
          <w:rFonts w:hint="eastAsia"/>
          <w:snapToGrid/>
        </w:rPr>
        <w:t>值是域名</w:t>
      </w:r>
      <w:r w:rsidR="00B361AB">
        <w:rPr>
          <w:rFonts w:hint="eastAsia"/>
          <w:snapToGrid/>
        </w:rPr>
        <w:t>。</w:t>
      </w:r>
      <w:r w:rsidRPr="00AD3923">
        <w:rPr>
          <w:rFonts w:hint="eastAsia"/>
          <w:snapToGrid/>
        </w:rPr>
        <w:t>，</w:t>
      </w:r>
      <w:r w:rsidR="00B361AB">
        <w:rPr>
          <w:rFonts w:hint="eastAsia"/>
          <w:snapToGrid/>
        </w:rPr>
        <w:t>。</w:t>
      </w:r>
      <w:r w:rsidRPr="00AD3923">
        <w:rPr>
          <w:rFonts w:hint="eastAsia"/>
          <w:snapToGrid/>
        </w:rPr>
        <w:t>比如</w:t>
      </w:r>
      <w:r>
        <w:rPr>
          <w:rFonts w:hint="eastAsia"/>
          <w:snapToGrid/>
        </w:rPr>
        <w:t>huawei</w:t>
      </w:r>
      <w:r w:rsidRPr="00AD3923">
        <w:rPr>
          <w:rFonts w:hint="eastAsia"/>
          <w:snapToGrid/>
        </w:rPr>
        <w:t>.com</w:t>
      </w:r>
      <w:r w:rsidRPr="00AD3923">
        <w:rPr>
          <w:rFonts w:hint="eastAsia"/>
          <w:snapToGrid/>
        </w:rPr>
        <w:t>。如果</w:t>
      </w:r>
      <w:r w:rsidR="00B361AB">
        <w:rPr>
          <w:rFonts w:hint="eastAsia"/>
          <w:snapToGrid/>
        </w:rPr>
        <w:t>希望</w:t>
      </w:r>
      <w:r w:rsidRPr="00AD3923">
        <w:rPr>
          <w:rFonts w:hint="eastAsia"/>
          <w:snapToGrid/>
        </w:rPr>
        <w:t>dev.</w:t>
      </w:r>
      <w:r>
        <w:rPr>
          <w:rFonts w:hint="eastAsia"/>
          <w:snapToGrid/>
        </w:rPr>
        <w:t>huawei</w:t>
      </w:r>
      <w:r w:rsidRPr="00AD3923">
        <w:rPr>
          <w:rFonts w:hint="eastAsia"/>
          <w:snapToGrid/>
        </w:rPr>
        <w:t xml:space="preserve">.com </w:t>
      </w:r>
      <w:r w:rsidRPr="00AD3923">
        <w:rPr>
          <w:rFonts w:hint="eastAsia"/>
          <w:snapToGrid/>
        </w:rPr>
        <w:t>能够访问</w:t>
      </w:r>
      <w:r w:rsidRPr="00AD3923">
        <w:rPr>
          <w:rFonts w:hint="eastAsia"/>
          <w:snapToGrid/>
        </w:rPr>
        <w:t>bbs.</w:t>
      </w:r>
      <w:r>
        <w:rPr>
          <w:rFonts w:hint="eastAsia"/>
          <w:snapToGrid/>
        </w:rPr>
        <w:t>huawei</w:t>
      </w:r>
      <w:r w:rsidRPr="00AD3923">
        <w:rPr>
          <w:rFonts w:hint="eastAsia"/>
          <w:snapToGrid/>
        </w:rPr>
        <w:t>.com</w:t>
      </w:r>
      <w:r w:rsidRPr="00AD3923">
        <w:rPr>
          <w:rFonts w:hint="eastAsia"/>
          <w:snapToGrid/>
        </w:rPr>
        <w:t>设置的</w:t>
      </w:r>
      <w:r w:rsidRPr="00AD3923">
        <w:rPr>
          <w:rFonts w:hint="eastAsia"/>
          <w:snapToGrid/>
        </w:rPr>
        <w:t>cookies</w:t>
      </w:r>
      <w:r w:rsidR="00D04D05">
        <w:rPr>
          <w:rFonts w:hint="eastAsia"/>
          <w:snapToGrid/>
        </w:rPr>
        <w:t>，</w:t>
      </w:r>
      <w:r w:rsidR="00B361AB">
        <w:rPr>
          <w:rFonts w:hint="eastAsia"/>
          <w:snapToGrid/>
        </w:rPr>
        <w:t>只能由该域的页面读取</w:t>
      </w:r>
      <w:r w:rsidRPr="00AD3923">
        <w:rPr>
          <w:rFonts w:hint="eastAsia"/>
          <w:snapToGrid/>
        </w:rPr>
        <w:t>，</w:t>
      </w:r>
      <w:r w:rsidR="00B361AB">
        <w:rPr>
          <w:rFonts w:hint="eastAsia"/>
          <w:snapToGrid/>
        </w:rPr>
        <w:t>那么应该</w:t>
      </w:r>
      <w:r w:rsidR="00B361AB" w:rsidRPr="00AD3923">
        <w:rPr>
          <w:rFonts w:hint="eastAsia"/>
          <w:snapToGrid/>
        </w:rPr>
        <w:t>把</w:t>
      </w:r>
      <w:r w:rsidRPr="00AD3923">
        <w:rPr>
          <w:rFonts w:hint="eastAsia"/>
          <w:snapToGrid/>
        </w:rPr>
        <w:t>domain</w:t>
      </w:r>
      <w:r w:rsidRPr="00AD3923">
        <w:rPr>
          <w:rFonts w:hint="eastAsia"/>
          <w:snapToGrid/>
        </w:rPr>
        <w:t>属性设置成</w:t>
      </w:r>
      <w:r>
        <w:rPr>
          <w:snapToGrid/>
        </w:rPr>
        <w:t>”</w:t>
      </w:r>
      <w:r w:rsidR="00B361AB">
        <w:rPr>
          <w:rFonts w:hint="eastAsia"/>
          <w:snapToGrid/>
        </w:rPr>
        <w:t>bbs.</w:t>
      </w:r>
      <w:r>
        <w:rPr>
          <w:rFonts w:hint="eastAsia"/>
          <w:snapToGrid/>
        </w:rPr>
        <w:t>huawei</w:t>
      </w:r>
      <w:r w:rsidRPr="00AD3923">
        <w:rPr>
          <w:rFonts w:hint="eastAsia"/>
          <w:snapToGrid/>
        </w:rPr>
        <w:t>.com</w:t>
      </w:r>
      <w:r>
        <w:rPr>
          <w:snapToGrid/>
        </w:rPr>
        <w:t>”</w:t>
      </w:r>
      <w:r w:rsidRPr="00AD3923">
        <w:rPr>
          <w:rFonts w:hint="eastAsia"/>
          <w:snapToGrid/>
        </w:rPr>
        <w:t>，并把</w:t>
      </w:r>
      <w:r w:rsidRPr="00AD3923">
        <w:rPr>
          <w:rFonts w:hint="eastAsia"/>
          <w:snapToGrid/>
        </w:rPr>
        <w:t>path</w:t>
      </w:r>
      <w:r w:rsidRPr="00AD3923">
        <w:rPr>
          <w:rFonts w:hint="eastAsia"/>
          <w:snapToGrid/>
        </w:rPr>
        <w:t>属性设置成</w:t>
      </w:r>
      <w:r w:rsidR="001B39FB">
        <w:rPr>
          <w:rFonts w:hint="eastAsia"/>
          <w:snapToGrid/>
        </w:rPr>
        <w:t>相应应用</w:t>
      </w:r>
      <w:r w:rsidR="00783937">
        <w:rPr>
          <w:rFonts w:hint="eastAsia"/>
          <w:snapToGrid/>
        </w:rPr>
        <w:t>的根</w:t>
      </w:r>
      <w:r w:rsidR="001B39FB">
        <w:rPr>
          <w:rFonts w:hint="eastAsia"/>
          <w:snapToGrid/>
        </w:rPr>
        <w:t>路径</w:t>
      </w:r>
      <w:r w:rsidRPr="00AD3923">
        <w:rPr>
          <w:rFonts w:hint="eastAsia"/>
          <w:snapToGrid/>
        </w:rPr>
        <w:t>。</w:t>
      </w:r>
      <w:r w:rsidRPr="00AD3923">
        <w:rPr>
          <w:rFonts w:hint="eastAsia"/>
          <w:snapToGrid/>
        </w:rPr>
        <w:t xml:space="preserve">Path </w:t>
      </w:r>
      <w:r>
        <w:rPr>
          <w:rFonts w:hint="eastAsia"/>
          <w:snapToGrid/>
        </w:rPr>
        <w:t>（路径）</w:t>
      </w:r>
      <w:r w:rsidR="008423DE" w:rsidRPr="008423DE">
        <w:rPr>
          <w:rFonts w:hint="eastAsia"/>
          <w:snapToGrid/>
        </w:rPr>
        <w:t>用于设置可以读取一个</w:t>
      </w:r>
      <w:r w:rsidR="008423DE" w:rsidRPr="008423DE">
        <w:rPr>
          <w:rFonts w:hint="eastAsia"/>
          <w:snapToGrid/>
        </w:rPr>
        <w:t>cookie</w:t>
      </w:r>
      <w:r w:rsidR="008423DE" w:rsidRPr="008423DE">
        <w:rPr>
          <w:rFonts w:hint="eastAsia"/>
          <w:snapToGrid/>
        </w:rPr>
        <w:t>的最顶层的目录</w:t>
      </w:r>
      <w:r w:rsidRPr="00AD3923">
        <w:rPr>
          <w:rFonts w:hint="eastAsia"/>
          <w:snapToGrid/>
        </w:rPr>
        <w:t>。如果</w:t>
      </w:r>
      <w:r w:rsidR="00843564">
        <w:rPr>
          <w:rFonts w:hint="eastAsia"/>
          <w:snapToGrid/>
        </w:rPr>
        <w:t>要</w:t>
      </w:r>
      <w:r w:rsidR="00F94D06">
        <w:rPr>
          <w:rFonts w:hint="eastAsia"/>
          <w:snapToGrid/>
        </w:rPr>
        <w:t>限定只有</w:t>
      </w:r>
      <w:r w:rsidRPr="00AD3923">
        <w:rPr>
          <w:rFonts w:hint="eastAsia"/>
          <w:snapToGrid/>
        </w:rPr>
        <w:t>/</w:t>
      </w:r>
      <w:r w:rsidR="00843564">
        <w:rPr>
          <w:rFonts w:hint="eastAsia"/>
          <w:snapToGrid/>
        </w:rPr>
        <w:t>service</w:t>
      </w:r>
      <w:r w:rsidRPr="00AD3923">
        <w:rPr>
          <w:rFonts w:hint="eastAsia"/>
          <w:snapToGrid/>
        </w:rPr>
        <w:t>/</w:t>
      </w:r>
      <w:r w:rsidR="004960C3">
        <w:rPr>
          <w:rFonts w:hint="eastAsia"/>
          <w:snapToGrid/>
        </w:rPr>
        <w:t>test/</w:t>
      </w:r>
      <w:r w:rsidR="00F94D06">
        <w:rPr>
          <w:rFonts w:hint="eastAsia"/>
          <w:snapToGrid/>
        </w:rPr>
        <w:t>目录</w:t>
      </w:r>
      <w:r w:rsidR="008423DE">
        <w:rPr>
          <w:rFonts w:hint="eastAsia"/>
          <w:snapToGrid/>
        </w:rPr>
        <w:t>及其子目录</w:t>
      </w:r>
      <w:r w:rsidR="00F94D06">
        <w:rPr>
          <w:rFonts w:hint="eastAsia"/>
          <w:snapToGrid/>
        </w:rPr>
        <w:t>下的页面可以访问该</w:t>
      </w:r>
      <w:r>
        <w:rPr>
          <w:rFonts w:hint="eastAsia"/>
          <w:snapToGrid/>
        </w:rPr>
        <w:t>cookie</w:t>
      </w:r>
      <w:r w:rsidRPr="00AD3923">
        <w:rPr>
          <w:rFonts w:hint="eastAsia"/>
          <w:snapToGrid/>
        </w:rPr>
        <w:t>，要把</w:t>
      </w:r>
      <w:r w:rsidRPr="00AD3923">
        <w:rPr>
          <w:rFonts w:hint="eastAsia"/>
          <w:snapToGrid/>
        </w:rPr>
        <w:t>cookies</w:t>
      </w:r>
      <w:r w:rsidRPr="00AD3923">
        <w:rPr>
          <w:rFonts w:hint="eastAsia"/>
          <w:snapToGrid/>
        </w:rPr>
        <w:t>的</w:t>
      </w:r>
      <w:r w:rsidRPr="00AD3923">
        <w:rPr>
          <w:rFonts w:hint="eastAsia"/>
          <w:snapToGrid/>
        </w:rPr>
        <w:t>path</w:t>
      </w:r>
      <w:r w:rsidRPr="00AD3923">
        <w:rPr>
          <w:rFonts w:hint="eastAsia"/>
          <w:snapToGrid/>
        </w:rPr>
        <w:t>属性设置成</w:t>
      </w:r>
      <w:r w:rsidR="00576179">
        <w:rPr>
          <w:snapToGrid/>
        </w:rPr>
        <w:t>”</w:t>
      </w:r>
      <w:r w:rsidR="00F94D06">
        <w:rPr>
          <w:rFonts w:hint="eastAsia"/>
          <w:snapToGrid/>
        </w:rPr>
        <w:t>/service/</w:t>
      </w:r>
      <w:r w:rsidR="004960C3">
        <w:rPr>
          <w:rFonts w:hint="eastAsia"/>
          <w:snapToGrid/>
        </w:rPr>
        <w:t>test/</w:t>
      </w:r>
      <w:r w:rsidR="00576179">
        <w:rPr>
          <w:snapToGrid/>
        </w:rPr>
        <w:t>”</w:t>
      </w:r>
      <w:r w:rsidRPr="00AD3923">
        <w:rPr>
          <w:rFonts w:hint="eastAsia"/>
          <w:snapToGrid/>
        </w:rPr>
        <w:t>。</w:t>
      </w:r>
    </w:p>
    <w:p w:rsidR="00A41968" w:rsidRPr="009F38F7" w:rsidRDefault="00A41968" w:rsidP="00A41968">
      <w:pPr>
        <w:autoSpaceDE/>
        <w:autoSpaceDN/>
        <w:ind w:firstLineChars="0" w:firstLine="0"/>
        <w:rPr>
          <w:snapToGrid/>
        </w:rPr>
      </w:pPr>
      <w:r w:rsidRPr="009F38F7">
        <w:rPr>
          <w:rFonts w:hint="eastAsia"/>
          <w:snapToGrid/>
        </w:rPr>
        <w:t>实施指导：</w:t>
      </w:r>
    </w:p>
    <w:tbl>
      <w:tblPr>
        <w:tblW w:w="0" w:type="auto"/>
        <w:shd w:val="clear" w:color="auto" w:fill="D9D9D9"/>
        <w:tblLook w:val="01E0"/>
      </w:tblPr>
      <w:tblGrid>
        <w:gridCol w:w="8528"/>
      </w:tblGrid>
      <w:tr w:rsidR="00A41968" w:rsidRPr="009F38F7" w:rsidTr="00F061A4">
        <w:tc>
          <w:tcPr>
            <w:tcW w:w="8528" w:type="dxa"/>
            <w:shd w:val="clear" w:color="auto" w:fill="D9D9D9"/>
          </w:tcPr>
          <w:p w:rsidR="00C1319E" w:rsidRDefault="00C1319E" w:rsidP="004960C3">
            <w:pPr>
              <w:autoSpaceDE/>
              <w:autoSpaceDN/>
              <w:spacing w:line="240" w:lineRule="auto"/>
              <w:ind w:firstLineChars="0" w:firstLine="0"/>
              <w:rPr>
                <w:snapToGrid/>
              </w:rPr>
            </w:pPr>
            <w:r>
              <w:rPr>
                <w:rFonts w:hint="eastAsia"/>
                <w:snapToGrid/>
              </w:rPr>
              <w:t>例如：设置</w:t>
            </w:r>
            <w:r>
              <w:rPr>
                <w:rFonts w:hint="eastAsia"/>
                <w:snapToGrid/>
              </w:rPr>
              <w:t>cookie</w:t>
            </w:r>
            <w:r>
              <w:rPr>
                <w:rFonts w:hint="eastAsia"/>
                <w:snapToGrid/>
              </w:rPr>
              <w:t>只能被生成</w:t>
            </w:r>
            <w:r>
              <w:rPr>
                <w:rFonts w:hint="eastAsia"/>
                <w:snapToGrid/>
              </w:rPr>
              <w:t>bss.huawei.com</w:t>
            </w:r>
            <w:r>
              <w:rPr>
                <w:rFonts w:hint="eastAsia"/>
                <w:snapToGrid/>
              </w:rPr>
              <w:t>域访问，而且能被该域的</w:t>
            </w:r>
            <w:r>
              <w:rPr>
                <w:rFonts w:hint="eastAsia"/>
                <w:snapToGrid/>
              </w:rPr>
              <w:t>/service</w:t>
            </w:r>
            <w:r w:rsidR="004960C3">
              <w:rPr>
                <w:rFonts w:hint="eastAsia"/>
                <w:snapToGrid/>
              </w:rPr>
              <w:t>/test</w:t>
            </w:r>
            <w:r>
              <w:rPr>
                <w:rFonts w:hint="eastAsia"/>
                <w:snapToGrid/>
              </w:rPr>
              <w:t>目录</w:t>
            </w:r>
            <w:r w:rsidR="004960C3">
              <w:rPr>
                <w:rFonts w:hint="eastAsia"/>
                <w:snapToGrid/>
              </w:rPr>
              <w:t>及其子目录下的页面</w:t>
            </w:r>
            <w:r>
              <w:rPr>
                <w:rFonts w:hint="eastAsia"/>
                <w:snapToGrid/>
              </w:rPr>
              <w:t>访问</w:t>
            </w:r>
            <w:r w:rsidRPr="009F38F7">
              <w:rPr>
                <w:rFonts w:hint="eastAsia"/>
                <w:snapToGrid/>
              </w:rPr>
              <w:t>：</w:t>
            </w:r>
          </w:p>
          <w:p w:rsidR="00C1319E" w:rsidRDefault="00C1319E" w:rsidP="00C1319E">
            <w:pPr>
              <w:autoSpaceDE/>
              <w:autoSpaceDN/>
              <w:spacing w:line="240" w:lineRule="auto"/>
              <w:ind w:firstLineChars="0" w:firstLine="0"/>
              <w:rPr>
                <w:snapToGrid/>
              </w:rPr>
            </w:pPr>
            <w:r w:rsidRPr="009F38F7">
              <w:rPr>
                <w:snapToGrid/>
              </w:rPr>
              <w:tab/>
            </w:r>
            <w:r w:rsidRPr="003C034B">
              <w:rPr>
                <w:snapToGrid/>
              </w:rPr>
              <w:t>cookie.setDomain (</w:t>
            </w:r>
            <w:r w:rsidR="00336A23" w:rsidRPr="00336A23">
              <w:rPr>
                <w:snapToGrid/>
              </w:rPr>
              <w:t>"</w:t>
            </w:r>
            <w:r w:rsidRPr="003C034B">
              <w:rPr>
                <w:snapToGrid/>
              </w:rPr>
              <w:t>bbs.huawei.com</w:t>
            </w:r>
            <w:r w:rsidR="00336A23" w:rsidRPr="00336A23">
              <w:rPr>
                <w:snapToGrid/>
              </w:rPr>
              <w:t>"</w:t>
            </w:r>
            <w:r w:rsidRPr="003C034B">
              <w:rPr>
                <w:snapToGrid/>
              </w:rPr>
              <w:t>);</w:t>
            </w:r>
          </w:p>
          <w:p w:rsidR="00C1319E" w:rsidRDefault="00C1319E" w:rsidP="00C1319E">
            <w:pPr>
              <w:autoSpaceDE/>
              <w:autoSpaceDN/>
              <w:spacing w:line="240" w:lineRule="auto"/>
              <w:ind w:firstLineChars="0" w:firstLine="0"/>
              <w:rPr>
                <w:snapToGrid/>
              </w:rPr>
            </w:pPr>
            <w:r w:rsidRPr="009F38F7">
              <w:rPr>
                <w:snapToGrid/>
              </w:rPr>
              <w:tab/>
            </w:r>
            <w:r w:rsidRPr="003C034B">
              <w:rPr>
                <w:snapToGrid/>
              </w:rPr>
              <w:t>cookie.setPath(</w:t>
            </w:r>
            <w:r w:rsidR="00336A23" w:rsidRPr="00336A23">
              <w:rPr>
                <w:snapToGrid/>
              </w:rPr>
              <w:t>"</w:t>
            </w:r>
            <w:r w:rsidRPr="003C034B">
              <w:rPr>
                <w:snapToGrid/>
              </w:rPr>
              <w:t>/service/</w:t>
            </w:r>
            <w:r w:rsidR="004960C3">
              <w:rPr>
                <w:rFonts w:hint="eastAsia"/>
                <w:snapToGrid/>
              </w:rPr>
              <w:t>test/</w:t>
            </w:r>
            <w:r w:rsidR="00336A23" w:rsidRPr="00336A23">
              <w:rPr>
                <w:snapToGrid/>
              </w:rPr>
              <w:t>"</w:t>
            </w:r>
            <w:r w:rsidRPr="003C034B">
              <w:rPr>
                <w:snapToGrid/>
              </w:rPr>
              <w:t>);</w:t>
            </w:r>
          </w:p>
          <w:p w:rsidR="00A41968" w:rsidRPr="009F38F7" w:rsidRDefault="00A41968" w:rsidP="00F061A4">
            <w:pPr>
              <w:autoSpaceDE/>
              <w:autoSpaceDN/>
              <w:spacing w:line="240" w:lineRule="auto"/>
              <w:ind w:firstLineChars="0" w:firstLine="0"/>
              <w:rPr>
                <w:snapToGrid/>
              </w:rPr>
            </w:pPr>
          </w:p>
        </w:tc>
      </w:tr>
    </w:tbl>
    <w:p w:rsidR="00A41968" w:rsidRPr="00EB270A" w:rsidRDefault="00A41968" w:rsidP="00EB270A">
      <w:pPr>
        <w:pStyle w:val="affd"/>
        <w:numPr>
          <w:ilvl w:val="0"/>
          <w:numId w:val="71"/>
        </w:numPr>
        <w:autoSpaceDE/>
        <w:autoSpaceDN/>
        <w:spacing w:line="276" w:lineRule="auto"/>
        <w:ind w:left="0" w:firstLineChars="0" w:firstLine="0"/>
        <w:rPr>
          <w:b/>
        </w:rPr>
      </w:pPr>
      <w:r w:rsidRPr="00EB270A">
        <w:rPr>
          <w:rFonts w:hint="eastAsia"/>
          <w:b/>
        </w:rPr>
        <w:t>当服务端检测到用户的</w:t>
      </w:r>
      <w:r w:rsidRPr="00EB270A">
        <w:rPr>
          <w:rFonts w:hint="eastAsia"/>
          <w:b/>
        </w:rPr>
        <w:t>IP</w:t>
      </w:r>
      <w:r w:rsidRPr="00EB270A">
        <w:rPr>
          <w:rFonts w:hint="eastAsia"/>
          <w:b/>
        </w:rPr>
        <w:t>、</w:t>
      </w:r>
      <w:r w:rsidRPr="00EB270A">
        <w:rPr>
          <w:rFonts w:hint="eastAsia"/>
          <w:b/>
        </w:rPr>
        <w:t>UserAgent</w:t>
      </w:r>
      <w:r w:rsidRPr="00EB270A">
        <w:rPr>
          <w:rFonts w:hint="eastAsia"/>
          <w:b/>
        </w:rPr>
        <w:t>等信息发生了变化，应该强制销毁当前的会话，并要求用户重新登录。</w:t>
      </w:r>
    </w:p>
    <w:p w:rsidR="00A41968" w:rsidRDefault="00A41968" w:rsidP="00EB270A">
      <w:pPr>
        <w:autoSpaceDE/>
        <w:autoSpaceDN/>
        <w:spacing w:line="276" w:lineRule="auto"/>
        <w:ind w:firstLineChars="0" w:firstLine="0"/>
      </w:pPr>
      <w:r>
        <w:rPr>
          <w:rFonts w:hint="eastAsia"/>
        </w:rPr>
        <w:t>说明：当服务端检测到用户的</w:t>
      </w:r>
      <w:r>
        <w:rPr>
          <w:rFonts w:hint="eastAsia"/>
        </w:rPr>
        <w:t>IP</w:t>
      </w:r>
      <w:r>
        <w:rPr>
          <w:rFonts w:hint="eastAsia"/>
        </w:rPr>
        <w:t>、</w:t>
      </w:r>
      <w:r>
        <w:rPr>
          <w:rFonts w:hint="eastAsia"/>
        </w:rPr>
        <w:t>UserAgent</w:t>
      </w:r>
      <w:r>
        <w:rPr>
          <w:rFonts w:hint="eastAsia"/>
        </w:rPr>
        <w:t>等信息发生了变化，说明会话很可能已经被劫持，应该强制注销当前的会话，并要求用户重新登录，以终止当前可能存在的会话劫持攻击。</w:t>
      </w:r>
    </w:p>
    <w:p w:rsidR="00A41968" w:rsidRPr="009F38F7" w:rsidRDefault="00A41968" w:rsidP="00EB270A">
      <w:pPr>
        <w:autoSpaceDE/>
        <w:autoSpaceDN/>
        <w:spacing w:line="276" w:lineRule="auto"/>
        <w:ind w:firstLineChars="0" w:firstLine="0"/>
        <w:rPr>
          <w:snapToGrid/>
        </w:rPr>
      </w:pPr>
      <w:r w:rsidRPr="009F38F7">
        <w:rPr>
          <w:rFonts w:hint="eastAsia"/>
          <w:snapToGrid/>
        </w:rPr>
        <w:t>实施指导：</w:t>
      </w:r>
    </w:p>
    <w:tbl>
      <w:tblPr>
        <w:tblW w:w="0" w:type="auto"/>
        <w:shd w:val="clear" w:color="auto" w:fill="D9D9D9"/>
        <w:tblLook w:val="01E0"/>
      </w:tblPr>
      <w:tblGrid>
        <w:gridCol w:w="8528"/>
      </w:tblGrid>
      <w:tr w:rsidR="00A41968" w:rsidRPr="009F38F7" w:rsidTr="00F061A4">
        <w:tc>
          <w:tcPr>
            <w:tcW w:w="8528" w:type="dxa"/>
            <w:shd w:val="clear" w:color="auto" w:fill="D9D9D9"/>
          </w:tcPr>
          <w:p w:rsidR="00971AE6" w:rsidRDefault="00971AE6" w:rsidP="00971AE6">
            <w:pPr>
              <w:autoSpaceDE/>
              <w:autoSpaceDN/>
              <w:spacing w:line="240" w:lineRule="auto"/>
              <w:ind w:firstLineChars="0" w:firstLine="0"/>
              <w:rPr>
                <w:snapToGrid/>
              </w:rPr>
            </w:pPr>
            <w:r>
              <w:rPr>
                <w:rFonts w:hint="eastAsia"/>
                <w:snapToGrid/>
              </w:rPr>
              <w:t>步骤</w:t>
            </w:r>
            <w:r>
              <w:rPr>
                <w:rFonts w:hint="eastAsia"/>
                <w:snapToGrid/>
              </w:rPr>
              <w:t>1</w:t>
            </w:r>
            <w:r>
              <w:rPr>
                <w:rFonts w:hint="eastAsia"/>
                <w:snapToGrid/>
              </w:rPr>
              <w:t>：用户认证成功后，将客户端</w:t>
            </w:r>
            <w:r>
              <w:rPr>
                <w:rFonts w:hint="eastAsia"/>
                <w:snapToGrid/>
              </w:rPr>
              <w:t>IP</w:t>
            </w:r>
            <w:r>
              <w:rPr>
                <w:rFonts w:hint="eastAsia"/>
                <w:snapToGrid/>
              </w:rPr>
              <w:t>地址和</w:t>
            </w:r>
            <w:r>
              <w:rPr>
                <w:rFonts w:hint="eastAsia"/>
                <w:snapToGrid/>
              </w:rPr>
              <w:t>UserAgent</w:t>
            </w:r>
            <w:r>
              <w:rPr>
                <w:rFonts w:hint="eastAsia"/>
                <w:snapToGrid/>
              </w:rPr>
              <w:t>信息进行</w:t>
            </w:r>
            <w:r>
              <w:rPr>
                <w:rFonts w:hint="eastAsia"/>
                <w:snapToGrid/>
              </w:rPr>
              <w:t>MD5</w:t>
            </w:r>
            <w:r>
              <w:rPr>
                <w:rFonts w:hint="eastAsia"/>
                <w:snapToGrid/>
              </w:rPr>
              <w:t>摘要，并保存到</w:t>
            </w:r>
            <w:r>
              <w:rPr>
                <w:rFonts w:hint="eastAsia"/>
                <w:snapToGrid/>
              </w:rPr>
              <w:t>session</w:t>
            </w:r>
            <w:r>
              <w:rPr>
                <w:rFonts w:hint="eastAsia"/>
                <w:snapToGrid/>
              </w:rPr>
              <w:t>对象中，参考代码如下：</w:t>
            </w:r>
          </w:p>
          <w:p w:rsidR="00971AE6" w:rsidRPr="00043579" w:rsidRDefault="00971AE6" w:rsidP="00971AE6">
            <w:pPr>
              <w:autoSpaceDE/>
              <w:autoSpaceDN/>
              <w:spacing w:line="240" w:lineRule="auto"/>
              <w:ind w:firstLineChars="0" w:firstLine="0"/>
              <w:rPr>
                <w:snapToGrid/>
              </w:rPr>
            </w:pPr>
            <w:r w:rsidRPr="00043579">
              <w:rPr>
                <w:snapToGrid/>
              </w:rPr>
              <w:t>String message = request.getRemoteAddr() + request.getHeader("USER-AGENT");</w:t>
            </w:r>
          </w:p>
          <w:p w:rsidR="00971AE6" w:rsidRPr="00043579" w:rsidRDefault="00971AE6" w:rsidP="00971AE6">
            <w:pPr>
              <w:autoSpaceDE/>
              <w:autoSpaceDN/>
              <w:spacing w:line="240" w:lineRule="auto"/>
              <w:ind w:firstLineChars="0" w:firstLine="0"/>
              <w:rPr>
                <w:snapToGrid/>
              </w:rPr>
            </w:pPr>
            <w:r w:rsidRPr="00043579">
              <w:rPr>
                <w:snapToGrid/>
              </w:rPr>
              <w:t>MessageDigest md = MessageDigest.getInstance("MD5");</w:t>
            </w:r>
          </w:p>
          <w:p w:rsidR="00971AE6" w:rsidRPr="00043579" w:rsidRDefault="00971AE6" w:rsidP="00971AE6">
            <w:pPr>
              <w:autoSpaceDE/>
              <w:autoSpaceDN/>
              <w:spacing w:line="240" w:lineRule="auto"/>
              <w:ind w:firstLineChars="0" w:firstLine="0"/>
              <w:rPr>
                <w:snapToGrid/>
              </w:rPr>
            </w:pPr>
            <w:r w:rsidRPr="00043579">
              <w:rPr>
                <w:snapToGrid/>
              </w:rPr>
              <w:t>byte[] b = md.digest(message.getBytes());</w:t>
            </w:r>
          </w:p>
          <w:p w:rsidR="00971AE6" w:rsidRPr="00043579" w:rsidRDefault="00971AE6" w:rsidP="00971AE6">
            <w:pPr>
              <w:autoSpaceDE/>
              <w:autoSpaceDN/>
              <w:spacing w:line="240" w:lineRule="auto"/>
              <w:ind w:firstLineChars="0" w:firstLine="0"/>
              <w:rPr>
                <w:snapToGrid/>
              </w:rPr>
            </w:pPr>
            <w:r w:rsidRPr="00043579">
              <w:rPr>
                <w:snapToGrid/>
              </w:rPr>
              <w:t xml:space="preserve">message </w:t>
            </w:r>
            <w:r>
              <w:rPr>
                <w:rFonts w:hint="eastAsia"/>
                <w:snapToGrid/>
              </w:rPr>
              <w:t xml:space="preserve">= </w:t>
            </w:r>
            <w:r w:rsidRPr="00043579">
              <w:rPr>
                <w:snapToGrid/>
              </w:rPr>
              <w:t>byteToHexString(b);</w:t>
            </w:r>
          </w:p>
          <w:p w:rsidR="00971AE6" w:rsidRDefault="00971AE6" w:rsidP="00971AE6">
            <w:pPr>
              <w:autoSpaceDE/>
              <w:autoSpaceDN/>
              <w:spacing w:line="240" w:lineRule="auto"/>
              <w:ind w:firstLineChars="0" w:firstLine="0"/>
              <w:rPr>
                <w:snapToGrid/>
              </w:rPr>
            </w:pPr>
          </w:p>
          <w:p w:rsidR="00971AE6" w:rsidRPr="00043579" w:rsidRDefault="00971AE6" w:rsidP="00971AE6">
            <w:pPr>
              <w:autoSpaceDE/>
              <w:autoSpaceDN/>
              <w:spacing w:line="240" w:lineRule="auto"/>
              <w:ind w:firstLineChars="0" w:firstLine="0"/>
              <w:rPr>
                <w:snapToGrid/>
              </w:rPr>
            </w:pPr>
            <w:r w:rsidRPr="00043579">
              <w:rPr>
                <w:snapToGrid/>
              </w:rPr>
              <w:t>private static String byteToHexString(byte[] tmp) {</w:t>
            </w:r>
          </w:p>
          <w:p w:rsidR="00971AE6" w:rsidRPr="00043579" w:rsidRDefault="00971AE6" w:rsidP="00971AE6">
            <w:pPr>
              <w:autoSpaceDE/>
              <w:autoSpaceDN/>
              <w:spacing w:line="240" w:lineRule="auto"/>
              <w:ind w:firstLineChars="0" w:firstLine="0"/>
              <w:rPr>
                <w:snapToGrid/>
              </w:rPr>
            </w:pPr>
            <w:r w:rsidRPr="00043579">
              <w:rPr>
                <w:snapToGrid/>
              </w:rPr>
              <w:t xml:space="preserve">    String s;</w:t>
            </w:r>
          </w:p>
          <w:p w:rsidR="00971AE6" w:rsidRPr="00043579" w:rsidRDefault="00971AE6" w:rsidP="00971AE6">
            <w:pPr>
              <w:autoSpaceDE/>
              <w:autoSpaceDN/>
              <w:spacing w:line="240" w:lineRule="auto"/>
              <w:ind w:firstLineChars="0" w:firstLine="0"/>
              <w:rPr>
                <w:snapToGrid/>
              </w:rPr>
            </w:pPr>
            <w:r w:rsidRPr="00043579">
              <w:rPr>
                <w:snapToGrid/>
              </w:rPr>
              <w:t xml:space="preserve">    char str[] = new char[16 * 2];</w:t>
            </w:r>
          </w:p>
          <w:p w:rsidR="00971AE6" w:rsidRPr="00043579" w:rsidRDefault="00971AE6" w:rsidP="00971AE6">
            <w:pPr>
              <w:autoSpaceDE/>
              <w:autoSpaceDN/>
              <w:spacing w:line="240" w:lineRule="auto"/>
              <w:ind w:firstLineChars="0" w:firstLine="0"/>
              <w:rPr>
                <w:snapToGrid/>
              </w:rPr>
            </w:pPr>
            <w:r w:rsidRPr="00043579">
              <w:rPr>
                <w:snapToGrid/>
              </w:rPr>
              <w:t xml:space="preserve">    int k = 0;</w:t>
            </w:r>
          </w:p>
          <w:p w:rsidR="00971AE6" w:rsidRPr="00043579" w:rsidRDefault="00971AE6" w:rsidP="00971AE6">
            <w:pPr>
              <w:autoSpaceDE/>
              <w:autoSpaceDN/>
              <w:spacing w:line="240" w:lineRule="auto"/>
              <w:ind w:firstLineChars="0" w:firstLine="0"/>
              <w:rPr>
                <w:snapToGrid/>
              </w:rPr>
            </w:pPr>
            <w:r w:rsidRPr="00043579">
              <w:rPr>
                <w:snapToGrid/>
              </w:rPr>
              <w:t xml:space="preserve">    for (int i = 0; i &lt; 16; i++) {</w:t>
            </w:r>
          </w:p>
          <w:p w:rsidR="00971AE6" w:rsidRPr="00043579" w:rsidRDefault="00971AE6" w:rsidP="00971AE6">
            <w:pPr>
              <w:autoSpaceDE/>
              <w:autoSpaceDN/>
              <w:spacing w:line="240" w:lineRule="auto"/>
              <w:ind w:firstLineChars="0" w:firstLine="0"/>
              <w:rPr>
                <w:snapToGrid/>
              </w:rPr>
            </w:pPr>
            <w:r w:rsidRPr="00043579">
              <w:rPr>
                <w:snapToGrid/>
              </w:rPr>
              <w:t xml:space="preserve">        byte byte0 = tmp[i];</w:t>
            </w:r>
          </w:p>
          <w:p w:rsidR="00971AE6" w:rsidRPr="00043579" w:rsidRDefault="00971AE6" w:rsidP="00971AE6">
            <w:pPr>
              <w:autoSpaceDE/>
              <w:autoSpaceDN/>
              <w:spacing w:line="240" w:lineRule="auto"/>
              <w:ind w:firstLineChars="0" w:firstLine="0"/>
              <w:rPr>
                <w:snapToGrid/>
              </w:rPr>
            </w:pPr>
            <w:r w:rsidRPr="00043579">
              <w:rPr>
                <w:snapToGrid/>
              </w:rPr>
              <w:t xml:space="preserve">        str[k++] = hexDigits[byte0 &gt;&gt;&gt; 4 &amp; 0xf];</w:t>
            </w:r>
          </w:p>
          <w:p w:rsidR="00971AE6" w:rsidRPr="00043579" w:rsidRDefault="00971AE6" w:rsidP="00971AE6">
            <w:pPr>
              <w:autoSpaceDE/>
              <w:autoSpaceDN/>
              <w:spacing w:line="240" w:lineRule="auto"/>
              <w:ind w:firstLineChars="0" w:firstLine="0"/>
              <w:rPr>
                <w:snapToGrid/>
              </w:rPr>
            </w:pPr>
            <w:r w:rsidRPr="00043579">
              <w:rPr>
                <w:snapToGrid/>
              </w:rPr>
              <w:t xml:space="preserve">        str[k++] = hexDigits[byte0 &amp; 0xf];</w:t>
            </w:r>
          </w:p>
          <w:p w:rsidR="00971AE6" w:rsidRPr="00043579" w:rsidRDefault="00971AE6" w:rsidP="00971AE6">
            <w:pPr>
              <w:autoSpaceDE/>
              <w:autoSpaceDN/>
              <w:spacing w:line="240" w:lineRule="auto"/>
              <w:ind w:firstLineChars="0" w:firstLine="0"/>
              <w:rPr>
                <w:snapToGrid/>
              </w:rPr>
            </w:pPr>
            <w:r w:rsidRPr="00043579">
              <w:rPr>
                <w:snapToGrid/>
              </w:rPr>
              <w:t xml:space="preserve">    }</w:t>
            </w:r>
          </w:p>
          <w:p w:rsidR="00971AE6" w:rsidRPr="00043579" w:rsidRDefault="00971AE6" w:rsidP="00971AE6">
            <w:pPr>
              <w:autoSpaceDE/>
              <w:autoSpaceDN/>
              <w:spacing w:line="240" w:lineRule="auto"/>
              <w:ind w:firstLineChars="0" w:firstLine="0"/>
              <w:rPr>
                <w:snapToGrid/>
              </w:rPr>
            </w:pPr>
            <w:r w:rsidRPr="00043579">
              <w:rPr>
                <w:snapToGrid/>
              </w:rPr>
              <w:t xml:space="preserve">    s = new String(str);</w:t>
            </w:r>
          </w:p>
          <w:p w:rsidR="00971AE6" w:rsidRPr="00043579" w:rsidRDefault="00971AE6" w:rsidP="00971AE6">
            <w:pPr>
              <w:autoSpaceDE/>
              <w:autoSpaceDN/>
              <w:spacing w:line="240" w:lineRule="auto"/>
              <w:ind w:firstLineChars="0" w:firstLine="0"/>
              <w:rPr>
                <w:snapToGrid/>
              </w:rPr>
            </w:pPr>
            <w:r w:rsidRPr="00043579">
              <w:rPr>
                <w:snapToGrid/>
              </w:rPr>
              <w:t xml:space="preserve">    return s;</w:t>
            </w:r>
          </w:p>
          <w:p w:rsidR="00971AE6" w:rsidRDefault="00971AE6" w:rsidP="00971AE6">
            <w:pPr>
              <w:autoSpaceDE/>
              <w:autoSpaceDN/>
              <w:spacing w:line="240" w:lineRule="auto"/>
              <w:ind w:firstLineChars="0" w:firstLine="0"/>
              <w:rPr>
                <w:snapToGrid/>
              </w:rPr>
            </w:pPr>
            <w:r w:rsidRPr="00043579">
              <w:rPr>
                <w:snapToGrid/>
              </w:rPr>
              <w:t>}</w:t>
            </w:r>
          </w:p>
          <w:p w:rsidR="00971AE6" w:rsidRDefault="00971AE6" w:rsidP="00971AE6">
            <w:pPr>
              <w:autoSpaceDE/>
              <w:autoSpaceDN/>
              <w:spacing w:line="240" w:lineRule="auto"/>
              <w:ind w:firstLineChars="0" w:firstLine="0"/>
              <w:rPr>
                <w:snapToGrid/>
              </w:rPr>
            </w:pPr>
            <w:r>
              <w:rPr>
                <w:rFonts w:hint="eastAsia"/>
                <w:snapToGrid/>
              </w:rPr>
              <w:t>步骤</w:t>
            </w:r>
            <w:r>
              <w:rPr>
                <w:rFonts w:hint="eastAsia"/>
                <w:snapToGrid/>
              </w:rPr>
              <w:t>2</w:t>
            </w:r>
            <w:r>
              <w:rPr>
                <w:rFonts w:hint="eastAsia"/>
                <w:snapToGrid/>
              </w:rPr>
              <w:t>：利用过滤器，拦截登录后的每次请求，同样将客户端</w:t>
            </w:r>
            <w:r>
              <w:rPr>
                <w:rFonts w:hint="eastAsia"/>
                <w:snapToGrid/>
              </w:rPr>
              <w:t>IP</w:t>
            </w:r>
            <w:r>
              <w:rPr>
                <w:rFonts w:hint="eastAsia"/>
                <w:snapToGrid/>
              </w:rPr>
              <w:t>地址和</w:t>
            </w:r>
            <w:r>
              <w:rPr>
                <w:rFonts w:hint="eastAsia"/>
                <w:snapToGrid/>
              </w:rPr>
              <w:t>UserAgent</w:t>
            </w:r>
            <w:r>
              <w:rPr>
                <w:rFonts w:hint="eastAsia"/>
                <w:snapToGrid/>
              </w:rPr>
              <w:t>信息进行</w:t>
            </w:r>
            <w:r>
              <w:rPr>
                <w:rFonts w:hint="eastAsia"/>
                <w:snapToGrid/>
              </w:rPr>
              <w:t>MD5</w:t>
            </w:r>
            <w:r>
              <w:rPr>
                <w:rFonts w:hint="eastAsia"/>
                <w:snapToGrid/>
              </w:rPr>
              <w:t>摘要，然后与原先保存到</w:t>
            </w:r>
            <w:r>
              <w:rPr>
                <w:rFonts w:hint="eastAsia"/>
                <w:snapToGrid/>
              </w:rPr>
              <w:t>session</w:t>
            </w:r>
            <w:r>
              <w:rPr>
                <w:rFonts w:hint="eastAsia"/>
                <w:snapToGrid/>
              </w:rPr>
              <w:t>对象中的值进行对比。参考代码如下：</w:t>
            </w:r>
          </w:p>
          <w:p w:rsidR="00971AE6" w:rsidRPr="00043579" w:rsidRDefault="00971AE6" w:rsidP="00971AE6">
            <w:pPr>
              <w:autoSpaceDE/>
              <w:autoSpaceDN/>
              <w:spacing w:line="240" w:lineRule="auto"/>
              <w:ind w:firstLineChars="0" w:firstLine="0"/>
              <w:rPr>
                <w:snapToGrid/>
              </w:rPr>
            </w:pPr>
            <w:r w:rsidRPr="00043579">
              <w:rPr>
                <w:snapToGrid/>
              </w:rPr>
              <w:t>String message = request.getRemoteAddr() + request.getHeader("USER-AGENT");</w:t>
            </w:r>
          </w:p>
          <w:p w:rsidR="00971AE6" w:rsidRPr="00043579" w:rsidRDefault="00971AE6" w:rsidP="00971AE6">
            <w:pPr>
              <w:autoSpaceDE/>
              <w:autoSpaceDN/>
              <w:spacing w:line="240" w:lineRule="auto"/>
              <w:ind w:firstLineChars="0" w:firstLine="0"/>
              <w:rPr>
                <w:snapToGrid/>
              </w:rPr>
            </w:pPr>
            <w:r w:rsidRPr="00043579">
              <w:rPr>
                <w:snapToGrid/>
              </w:rPr>
              <w:t>MessageDigest md = MessageDigest.getInstance("MD5");</w:t>
            </w:r>
          </w:p>
          <w:p w:rsidR="00971AE6" w:rsidRPr="00043579" w:rsidRDefault="00971AE6" w:rsidP="00971AE6">
            <w:pPr>
              <w:autoSpaceDE/>
              <w:autoSpaceDN/>
              <w:spacing w:line="240" w:lineRule="auto"/>
              <w:ind w:firstLineChars="0" w:firstLine="0"/>
              <w:rPr>
                <w:snapToGrid/>
              </w:rPr>
            </w:pPr>
            <w:r w:rsidRPr="00043579">
              <w:rPr>
                <w:snapToGrid/>
              </w:rPr>
              <w:t>byte[] b = md.digest(message.getBytes());</w:t>
            </w:r>
          </w:p>
          <w:p w:rsidR="00971AE6" w:rsidRDefault="00971AE6" w:rsidP="00971AE6">
            <w:pPr>
              <w:autoSpaceDE/>
              <w:autoSpaceDN/>
              <w:spacing w:line="240" w:lineRule="auto"/>
              <w:ind w:firstLineChars="0" w:firstLine="0"/>
              <w:rPr>
                <w:snapToGrid/>
              </w:rPr>
            </w:pPr>
            <w:r w:rsidRPr="00043579">
              <w:rPr>
                <w:snapToGrid/>
              </w:rPr>
              <w:t xml:space="preserve">message </w:t>
            </w:r>
            <w:r>
              <w:rPr>
                <w:rFonts w:hint="eastAsia"/>
                <w:snapToGrid/>
              </w:rPr>
              <w:t xml:space="preserve">= </w:t>
            </w:r>
            <w:r w:rsidRPr="00043579">
              <w:rPr>
                <w:snapToGrid/>
              </w:rPr>
              <w:t>byteToHexString(b);</w:t>
            </w:r>
          </w:p>
          <w:p w:rsidR="00971AE6" w:rsidRDefault="00971AE6" w:rsidP="00971AE6">
            <w:pPr>
              <w:autoSpaceDE/>
              <w:autoSpaceDN/>
              <w:spacing w:line="240" w:lineRule="auto"/>
              <w:ind w:firstLineChars="0" w:firstLine="0"/>
              <w:rPr>
                <w:snapToGrid/>
              </w:rPr>
            </w:pPr>
            <w:r>
              <w:rPr>
                <w:rFonts w:hint="eastAsia"/>
                <w:snapToGrid/>
              </w:rPr>
              <w:t>if (message.equals(</w:t>
            </w:r>
            <w:r w:rsidRPr="00B60C3E">
              <w:rPr>
                <w:snapToGrid/>
              </w:rPr>
              <w:t>request.getSession().</w:t>
            </w:r>
            <w:r>
              <w:rPr>
                <w:rFonts w:hint="eastAsia"/>
                <w:snapToGrid/>
              </w:rPr>
              <w:t>g</w:t>
            </w:r>
            <w:r w:rsidRPr="00B60C3E">
              <w:rPr>
                <w:snapToGrid/>
              </w:rPr>
              <w:t>etAttribute("message"</w:t>
            </w:r>
            <w:r>
              <w:rPr>
                <w:rFonts w:hint="eastAsia"/>
                <w:snapToGrid/>
              </w:rPr>
              <w:t>))</w:t>
            </w:r>
          </w:p>
          <w:p w:rsidR="00971AE6" w:rsidRPr="00B60C3E" w:rsidRDefault="00971AE6" w:rsidP="00971AE6">
            <w:pPr>
              <w:autoSpaceDE/>
              <w:autoSpaceDN/>
              <w:spacing w:line="240" w:lineRule="auto"/>
              <w:ind w:firstLineChars="0" w:firstLine="0"/>
              <w:rPr>
                <w:snapToGrid/>
              </w:rPr>
            </w:pPr>
            <w:r w:rsidRPr="00B60C3E">
              <w:rPr>
                <w:snapToGrid/>
              </w:rPr>
              <w:t>{</w:t>
            </w:r>
          </w:p>
          <w:p w:rsidR="00971AE6" w:rsidRPr="00B60C3E" w:rsidRDefault="00971AE6" w:rsidP="00971AE6">
            <w:pPr>
              <w:autoSpaceDE/>
              <w:autoSpaceDN/>
              <w:spacing w:line="240" w:lineRule="auto"/>
              <w:ind w:firstLineChars="0" w:firstLine="0"/>
              <w:rPr>
                <w:snapToGrid/>
              </w:rPr>
            </w:pPr>
            <w:r w:rsidRPr="00B60C3E">
              <w:rPr>
                <w:rFonts w:hint="eastAsia"/>
                <w:snapToGrid/>
              </w:rPr>
              <w:t xml:space="preserve">  //</w:t>
            </w:r>
            <w:r>
              <w:rPr>
                <w:rFonts w:hint="eastAsia"/>
                <w:snapToGrid/>
              </w:rPr>
              <w:t>合法请求</w:t>
            </w:r>
          </w:p>
          <w:p w:rsidR="00971AE6" w:rsidRPr="00B60C3E" w:rsidRDefault="00971AE6" w:rsidP="00971AE6">
            <w:pPr>
              <w:autoSpaceDE/>
              <w:autoSpaceDN/>
              <w:spacing w:line="240" w:lineRule="auto"/>
              <w:ind w:firstLineChars="0" w:firstLine="0"/>
              <w:rPr>
                <w:snapToGrid/>
              </w:rPr>
            </w:pPr>
            <w:r w:rsidRPr="00B60C3E">
              <w:rPr>
                <w:snapToGrid/>
              </w:rPr>
              <w:t>}</w:t>
            </w:r>
          </w:p>
          <w:p w:rsidR="00971AE6" w:rsidRPr="00B60C3E" w:rsidRDefault="00971AE6" w:rsidP="00971AE6">
            <w:pPr>
              <w:autoSpaceDE/>
              <w:autoSpaceDN/>
              <w:spacing w:line="240" w:lineRule="auto"/>
              <w:ind w:firstLineChars="0" w:firstLine="0"/>
              <w:rPr>
                <w:snapToGrid/>
              </w:rPr>
            </w:pPr>
            <w:r w:rsidRPr="00B60C3E">
              <w:rPr>
                <w:snapToGrid/>
              </w:rPr>
              <w:t>else{</w:t>
            </w:r>
          </w:p>
          <w:p w:rsidR="00971AE6" w:rsidRDefault="00971AE6" w:rsidP="00971AE6">
            <w:pPr>
              <w:autoSpaceDE/>
              <w:autoSpaceDN/>
              <w:spacing w:line="240" w:lineRule="auto"/>
              <w:ind w:firstLineChars="0" w:firstLine="0"/>
              <w:rPr>
                <w:snapToGrid/>
              </w:rPr>
            </w:pPr>
            <w:r>
              <w:rPr>
                <w:rFonts w:hint="eastAsia"/>
                <w:snapToGrid/>
              </w:rPr>
              <w:t xml:space="preserve">  //</w:t>
            </w:r>
            <w:r>
              <w:rPr>
                <w:rFonts w:hint="eastAsia"/>
              </w:rPr>
              <w:t>会话很可能已经被劫持，强制注销会话</w:t>
            </w:r>
          </w:p>
          <w:p w:rsidR="00971AE6" w:rsidRPr="009F38F7" w:rsidRDefault="00971AE6" w:rsidP="00971AE6">
            <w:pPr>
              <w:autoSpaceDE/>
              <w:autoSpaceDN/>
              <w:spacing w:line="240" w:lineRule="auto"/>
              <w:ind w:firstLineChars="0" w:firstLine="0"/>
              <w:rPr>
                <w:snapToGrid/>
              </w:rPr>
            </w:pPr>
            <w:r>
              <w:rPr>
                <w:rFonts w:hint="eastAsia"/>
                <w:snapToGrid/>
              </w:rPr>
              <w:t xml:space="preserve">  </w:t>
            </w:r>
            <w:r w:rsidRPr="009F38F7">
              <w:rPr>
                <w:snapToGrid/>
              </w:rPr>
              <w:t>request.getSession(</w:t>
            </w:r>
            <w:r>
              <w:rPr>
                <w:rFonts w:hint="eastAsia"/>
                <w:snapToGrid/>
              </w:rPr>
              <w:t>false</w:t>
            </w:r>
            <w:r w:rsidRPr="009F38F7">
              <w:rPr>
                <w:snapToGrid/>
              </w:rPr>
              <w:t>).invalidate();</w:t>
            </w:r>
          </w:p>
          <w:p w:rsidR="00971AE6" w:rsidRPr="00B60C3E" w:rsidRDefault="00971AE6" w:rsidP="00971AE6">
            <w:pPr>
              <w:autoSpaceDE/>
              <w:autoSpaceDN/>
              <w:spacing w:line="240" w:lineRule="auto"/>
              <w:ind w:firstLineChars="0" w:firstLine="0"/>
              <w:rPr>
                <w:snapToGrid/>
              </w:rPr>
            </w:pPr>
            <w:r>
              <w:rPr>
                <w:rFonts w:hint="eastAsia"/>
                <w:snapToGrid/>
              </w:rPr>
              <w:t xml:space="preserve">  </w:t>
            </w:r>
            <w:r w:rsidRPr="009F38F7">
              <w:rPr>
                <w:snapToGrid/>
              </w:rPr>
              <w:t>request.getSession(</w:t>
            </w:r>
            <w:r w:rsidRPr="009F38F7">
              <w:rPr>
                <w:rFonts w:hint="eastAsia"/>
                <w:snapToGrid/>
              </w:rPr>
              <w:t>true</w:t>
            </w:r>
            <w:r w:rsidRPr="009F38F7">
              <w:rPr>
                <w:snapToGrid/>
              </w:rPr>
              <w:t>);</w:t>
            </w:r>
          </w:p>
          <w:p w:rsidR="00A41968" w:rsidRPr="009F38F7" w:rsidRDefault="00971AE6" w:rsidP="00F061A4">
            <w:pPr>
              <w:autoSpaceDE/>
              <w:autoSpaceDN/>
              <w:spacing w:line="240" w:lineRule="auto"/>
              <w:ind w:firstLineChars="0" w:firstLine="0"/>
              <w:rPr>
                <w:snapToGrid/>
              </w:rPr>
            </w:pPr>
            <w:r>
              <w:rPr>
                <w:rFonts w:hint="eastAsia"/>
                <w:snapToGrid/>
              </w:rPr>
              <w:t>}</w:t>
            </w:r>
          </w:p>
        </w:tc>
      </w:tr>
    </w:tbl>
    <w:p w:rsidR="0076011A" w:rsidRPr="00EB270A" w:rsidRDefault="0076011A" w:rsidP="0076011A">
      <w:pPr>
        <w:pStyle w:val="affd"/>
        <w:numPr>
          <w:ilvl w:val="0"/>
          <w:numId w:val="71"/>
        </w:numPr>
        <w:autoSpaceDE/>
        <w:autoSpaceDN/>
        <w:spacing w:line="276" w:lineRule="auto"/>
        <w:ind w:left="0" w:firstLineChars="0" w:firstLine="0"/>
        <w:rPr>
          <w:b/>
        </w:rPr>
      </w:pPr>
      <w:bookmarkStart w:id="115" w:name="_Toc359934816"/>
      <w:bookmarkStart w:id="116" w:name="_Toc359959105"/>
      <w:bookmarkStart w:id="117" w:name="_Toc359934817"/>
      <w:bookmarkStart w:id="118" w:name="_Toc359959106"/>
      <w:bookmarkStart w:id="119" w:name="_Toc359934831"/>
      <w:bookmarkStart w:id="120" w:name="_Toc359959120"/>
      <w:bookmarkStart w:id="121" w:name="_Toc359934832"/>
      <w:bookmarkStart w:id="122" w:name="_Toc359959121"/>
      <w:bookmarkStart w:id="123" w:name="_Toc359934833"/>
      <w:bookmarkStart w:id="124" w:name="_Toc359959122"/>
      <w:bookmarkStart w:id="125" w:name="_Toc359934834"/>
      <w:bookmarkStart w:id="126" w:name="_Toc359959123"/>
      <w:bookmarkStart w:id="127" w:name="_Toc359934835"/>
      <w:bookmarkStart w:id="128" w:name="_Toc359959124"/>
      <w:bookmarkStart w:id="129" w:name="_Toc359934836"/>
      <w:bookmarkStart w:id="130" w:name="_Toc359959125"/>
      <w:bookmarkStart w:id="131" w:name="_Toc359934837"/>
      <w:bookmarkStart w:id="132" w:name="_Toc359959126"/>
      <w:bookmarkStart w:id="133" w:name="_Toc359934838"/>
      <w:bookmarkStart w:id="134" w:name="_Toc359959127"/>
      <w:bookmarkStart w:id="135" w:name="_Toc359934839"/>
      <w:bookmarkStart w:id="136" w:name="_Toc359959128"/>
      <w:bookmarkStart w:id="137" w:name="_Toc359934840"/>
      <w:bookmarkStart w:id="138" w:name="_Toc359959129"/>
      <w:bookmarkStart w:id="139" w:name="_Toc359934841"/>
      <w:bookmarkStart w:id="140" w:name="_Toc359959130"/>
      <w:bookmarkStart w:id="141" w:name="_Toc359934842"/>
      <w:bookmarkStart w:id="142" w:name="_Toc359959131"/>
      <w:bookmarkStart w:id="143" w:name="_Toc359934843"/>
      <w:bookmarkStart w:id="144" w:name="_Toc359959132"/>
      <w:bookmarkStart w:id="145" w:name="_Toc359934844"/>
      <w:bookmarkStart w:id="146" w:name="_Toc359959133"/>
      <w:bookmarkStart w:id="147" w:name="_Toc359934845"/>
      <w:bookmarkStart w:id="148" w:name="_Toc359959134"/>
      <w:bookmarkStart w:id="149" w:name="_Toc359934846"/>
      <w:bookmarkStart w:id="150" w:name="_Toc359959135"/>
      <w:bookmarkStart w:id="151" w:name="_Toc359934847"/>
      <w:bookmarkStart w:id="152" w:name="_Toc359959136"/>
      <w:bookmarkStart w:id="153" w:name="_Toc359934848"/>
      <w:bookmarkStart w:id="154" w:name="_Toc359959137"/>
      <w:bookmarkStart w:id="155" w:name="_Toc359934849"/>
      <w:bookmarkStart w:id="156" w:name="_Toc359959138"/>
      <w:bookmarkStart w:id="157" w:name="_Toc359934850"/>
      <w:bookmarkStart w:id="158" w:name="_Toc359959139"/>
      <w:bookmarkStart w:id="159" w:name="_Toc359934851"/>
      <w:bookmarkStart w:id="160" w:name="_Toc359959140"/>
      <w:bookmarkStart w:id="161" w:name="_Toc359934852"/>
      <w:bookmarkStart w:id="162" w:name="_Toc359959141"/>
      <w:bookmarkStart w:id="163" w:name="_Toc359934853"/>
      <w:bookmarkStart w:id="164" w:name="_Toc359959142"/>
      <w:bookmarkStart w:id="165" w:name="_Toc359934854"/>
      <w:bookmarkStart w:id="166" w:name="_Toc359959143"/>
      <w:bookmarkStart w:id="167" w:name="_Toc359934855"/>
      <w:bookmarkStart w:id="168" w:name="_Toc359959144"/>
      <w:bookmarkStart w:id="169" w:name="_Toc359934856"/>
      <w:bookmarkStart w:id="170" w:name="_Toc359959145"/>
      <w:bookmarkStart w:id="171" w:name="_Toc359934857"/>
      <w:bookmarkStart w:id="172" w:name="_Toc359959146"/>
      <w:bookmarkStart w:id="173" w:name="_Toc359934858"/>
      <w:bookmarkStart w:id="174" w:name="_Toc359959147"/>
      <w:bookmarkStart w:id="175" w:name="_Toc359934859"/>
      <w:bookmarkStart w:id="176" w:name="_Toc359959148"/>
      <w:bookmarkStart w:id="177" w:name="_Toc359934860"/>
      <w:bookmarkStart w:id="178" w:name="_Toc359959149"/>
      <w:bookmarkStart w:id="179" w:name="_Toc359934861"/>
      <w:bookmarkStart w:id="180" w:name="_Toc359959150"/>
      <w:bookmarkStart w:id="181" w:name="_Toc359934862"/>
      <w:bookmarkStart w:id="182" w:name="_Toc359959151"/>
      <w:bookmarkStart w:id="183" w:name="_Toc359934863"/>
      <w:bookmarkStart w:id="184" w:name="_Toc359959152"/>
      <w:bookmarkStart w:id="185" w:name="_Toc359934864"/>
      <w:bookmarkStart w:id="186" w:name="_Toc359959153"/>
      <w:bookmarkStart w:id="187" w:name="_Toc359934865"/>
      <w:bookmarkStart w:id="188" w:name="_Toc359959154"/>
      <w:bookmarkStart w:id="189" w:name="_Toc359934866"/>
      <w:bookmarkStart w:id="190" w:name="_Toc359959155"/>
      <w:bookmarkStart w:id="191" w:name="_Toc359934867"/>
      <w:bookmarkStart w:id="192" w:name="_Toc359959156"/>
      <w:bookmarkStart w:id="193" w:name="_Toc359934868"/>
      <w:bookmarkStart w:id="194" w:name="_Toc359959157"/>
      <w:bookmarkStart w:id="195" w:name="_Toc359934869"/>
      <w:bookmarkStart w:id="196" w:name="_Toc359959158"/>
      <w:bookmarkStart w:id="197" w:name="_Toc359934870"/>
      <w:bookmarkStart w:id="198" w:name="_Toc359959159"/>
      <w:bookmarkStart w:id="199" w:name="_Toc359934871"/>
      <w:bookmarkStart w:id="200" w:name="_Toc359959160"/>
      <w:bookmarkStart w:id="201" w:name="_Toc359934872"/>
      <w:bookmarkStart w:id="202" w:name="_Toc359959161"/>
      <w:bookmarkStart w:id="203" w:name="_Toc359934873"/>
      <w:bookmarkStart w:id="204" w:name="_Toc359959162"/>
      <w:bookmarkStart w:id="205" w:name="_Toc359959164"/>
      <w:bookmarkStart w:id="206" w:name="_Toc158864515"/>
      <w:bookmarkStart w:id="207" w:name="_Toc159129964"/>
      <w:bookmarkStart w:id="208" w:name="_Toc158864914"/>
      <w:bookmarkStart w:id="209" w:name="_Toc157326386"/>
      <w:bookmarkEnd w:id="10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r>
        <w:rPr>
          <w:rFonts w:hint="eastAsia"/>
          <w:b/>
        </w:rPr>
        <w:t>防止并发登录</w:t>
      </w:r>
      <w:r w:rsidRPr="00EB270A">
        <w:rPr>
          <w:rFonts w:hint="eastAsia"/>
          <w:b/>
        </w:rPr>
        <w:t>。</w:t>
      </w:r>
    </w:p>
    <w:p w:rsidR="0076011A" w:rsidRDefault="0076011A" w:rsidP="0076011A">
      <w:pPr>
        <w:autoSpaceDE/>
        <w:autoSpaceDN/>
        <w:spacing w:line="276" w:lineRule="auto"/>
        <w:ind w:firstLineChars="0" w:firstLine="0"/>
      </w:pPr>
      <w:r>
        <w:rPr>
          <w:rFonts w:hint="eastAsia"/>
        </w:rPr>
        <w:t>说明：防止并发登录，也就是说，每个用户在同一时间只能有一个会话。</w:t>
      </w:r>
    </w:p>
    <w:p w:rsidR="00C1319E" w:rsidRPr="009F38F7" w:rsidRDefault="0076011A" w:rsidP="00C1319E">
      <w:pPr>
        <w:autoSpaceDE/>
        <w:autoSpaceDN/>
        <w:spacing w:line="276" w:lineRule="auto"/>
        <w:ind w:firstLineChars="0" w:firstLine="0"/>
        <w:rPr>
          <w:snapToGrid/>
        </w:rPr>
      </w:pPr>
      <w:r w:rsidRPr="009F38F7">
        <w:rPr>
          <w:rFonts w:hint="eastAsia"/>
          <w:snapToGrid/>
        </w:rPr>
        <w:t>实施指导：</w:t>
      </w:r>
    </w:p>
    <w:tbl>
      <w:tblPr>
        <w:tblW w:w="0" w:type="auto"/>
        <w:shd w:val="clear" w:color="auto" w:fill="D9D9D9"/>
        <w:tblLook w:val="01E0"/>
      </w:tblPr>
      <w:tblGrid>
        <w:gridCol w:w="8528"/>
      </w:tblGrid>
      <w:tr w:rsidR="00C1319E" w:rsidRPr="009F38F7" w:rsidTr="009A4507">
        <w:tc>
          <w:tcPr>
            <w:tcW w:w="8528" w:type="dxa"/>
            <w:shd w:val="clear" w:color="auto" w:fill="D9D9D9"/>
          </w:tcPr>
          <w:p w:rsidR="00C1319E" w:rsidRDefault="00C1319E" w:rsidP="009A4507">
            <w:pPr>
              <w:autoSpaceDE/>
              <w:autoSpaceDN/>
              <w:spacing w:line="240" w:lineRule="auto"/>
              <w:ind w:firstLineChars="0" w:firstLine="0"/>
              <w:rPr>
                <w:snapToGrid/>
              </w:rPr>
            </w:pPr>
            <w:r>
              <w:rPr>
                <w:rFonts w:hint="eastAsia"/>
                <w:snapToGrid/>
              </w:rPr>
              <w:t>防止并发登录功能应该做成可配置的，而且发现并发登录后的以下两种应对措施也应该成可配置的（也就是说管理员可以配置使用其中一种）：</w:t>
            </w:r>
          </w:p>
          <w:p w:rsidR="00C1319E" w:rsidRDefault="00C1319E" w:rsidP="009A4507">
            <w:pPr>
              <w:pStyle w:val="affd"/>
              <w:numPr>
                <w:ilvl w:val="0"/>
                <w:numId w:val="87"/>
              </w:numPr>
              <w:autoSpaceDE/>
              <w:autoSpaceDN/>
              <w:spacing w:before="240" w:line="240" w:lineRule="auto"/>
              <w:ind w:firstLineChars="0"/>
              <w:rPr>
                <w:rFonts w:ascii="Arial" w:hAnsi="Arial"/>
                <w:snapToGrid/>
                <w:sz w:val="18"/>
                <w:szCs w:val="18"/>
              </w:rPr>
            </w:pPr>
            <w:r w:rsidRPr="003D2FB4">
              <w:rPr>
                <w:rFonts w:hint="eastAsia"/>
                <w:snapToGrid/>
              </w:rPr>
              <w:t>当用户名口令验证通过后，检查该用户是否已经有对应的会话，如果有则</w:t>
            </w:r>
            <w:r>
              <w:rPr>
                <w:rFonts w:hint="eastAsia"/>
                <w:snapToGrid/>
              </w:rPr>
              <w:t>提示当前用户“该用户已经从其他地方登录，是否将其踢出”，如果用户选择是，则终止前一个会话</w:t>
            </w:r>
            <w:r w:rsidRPr="003D2FB4">
              <w:rPr>
                <w:rFonts w:hint="eastAsia"/>
                <w:snapToGrid/>
              </w:rPr>
              <w:t>。</w:t>
            </w:r>
          </w:p>
          <w:p w:rsidR="00C1319E" w:rsidRDefault="00C1319E" w:rsidP="009A4507">
            <w:pPr>
              <w:pStyle w:val="affd"/>
              <w:numPr>
                <w:ilvl w:val="0"/>
                <w:numId w:val="87"/>
              </w:numPr>
              <w:autoSpaceDE/>
              <w:autoSpaceDN/>
              <w:spacing w:before="240" w:line="240" w:lineRule="auto"/>
              <w:ind w:firstLineChars="0"/>
              <w:rPr>
                <w:rFonts w:ascii="Arial" w:hAnsi="Arial"/>
                <w:snapToGrid/>
                <w:sz w:val="18"/>
                <w:szCs w:val="18"/>
              </w:rPr>
            </w:pPr>
            <w:r>
              <w:rPr>
                <w:rFonts w:hint="eastAsia"/>
                <w:snapToGrid/>
              </w:rPr>
              <w:t>当用户名口令验证通过后，</w:t>
            </w:r>
            <w:r w:rsidRPr="003D2FB4">
              <w:rPr>
                <w:rFonts w:hint="eastAsia"/>
                <w:snapToGrid/>
              </w:rPr>
              <w:t>检查该用户是否已经有对应的会话，如果有则</w:t>
            </w:r>
            <w:r>
              <w:rPr>
                <w:rFonts w:hint="eastAsia"/>
                <w:snapToGrid/>
              </w:rPr>
              <w:t>提示该用户已经登录，不能够重复登录。</w:t>
            </w:r>
          </w:p>
        </w:tc>
      </w:tr>
    </w:tbl>
    <w:p w:rsidR="002C3E77" w:rsidRPr="00EB270A" w:rsidRDefault="002C3E77" w:rsidP="002C3E77">
      <w:pPr>
        <w:pStyle w:val="affd"/>
        <w:numPr>
          <w:ilvl w:val="0"/>
          <w:numId w:val="71"/>
        </w:numPr>
        <w:autoSpaceDE/>
        <w:autoSpaceDN/>
        <w:spacing w:line="276" w:lineRule="auto"/>
        <w:ind w:left="0" w:firstLineChars="0" w:firstLine="0"/>
        <w:rPr>
          <w:b/>
        </w:rPr>
      </w:pPr>
      <w:r>
        <w:rPr>
          <w:rFonts w:hint="eastAsia"/>
          <w:b/>
        </w:rPr>
        <w:t>为</w:t>
      </w:r>
      <w:r>
        <w:rPr>
          <w:rFonts w:hint="eastAsia"/>
          <w:b/>
        </w:rPr>
        <w:t>cookie</w:t>
      </w:r>
      <w:r>
        <w:rPr>
          <w:rFonts w:hint="eastAsia"/>
          <w:b/>
        </w:rPr>
        <w:t>设置</w:t>
      </w:r>
      <w:r>
        <w:rPr>
          <w:rFonts w:hint="eastAsia"/>
          <w:b/>
        </w:rPr>
        <w:t>secure</w:t>
      </w:r>
      <w:r>
        <w:rPr>
          <w:rFonts w:hint="eastAsia"/>
          <w:b/>
        </w:rPr>
        <w:t>标志</w:t>
      </w:r>
      <w:r w:rsidRPr="00EB270A">
        <w:rPr>
          <w:rFonts w:hint="eastAsia"/>
          <w:b/>
        </w:rPr>
        <w:t>。</w:t>
      </w:r>
    </w:p>
    <w:p w:rsidR="002C3E77" w:rsidRDefault="002C3E77" w:rsidP="002C3E77">
      <w:pPr>
        <w:autoSpaceDE/>
        <w:autoSpaceDN/>
        <w:spacing w:line="276" w:lineRule="auto"/>
        <w:ind w:firstLineChars="0" w:firstLine="0"/>
      </w:pPr>
      <w:r>
        <w:rPr>
          <w:rFonts w:hint="eastAsia"/>
        </w:rPr>
        <w:t>说明：</w:t>
      </w:r>
      <w:r>
        <w:rPr>
          <w:rFonts w:hint="eastAsia"/>
        </w:rPr>
        <w:t>cookie</w:t>
      </w:r>
      <w:r>
        <w:rPr>
          <w:rFonts w:hint="eastAsia"/>
        </w:rPr>
        <w:t>的</w:t>
      </w:r>
      <w:r>
        <w:rPr>
          <w:rFonts w:hint="eastAsia"/>
        </w:rPr>
        <w:t>secure</w:t>
      </w:r>
      <w:r>
        <w:rPr>
          <w:rFonts w:hint="eastAsia"/>
        </w:rPr>
        <w:t>标志是应用服务器发送新</w:t>
      </w:r>
      <w:r>
        <w:rPr>
          <w:rFonts w:hint="eastAsia"/>
        </w:rPr>
        <w:t>cookie</w:t>
      </w:r>
      <w:r>
        <w:rPr>
          <w:rFonts w:hint="eastAsia"/>
        </w:rPr>
        <w:t>给客户端时的一个可选设置项，设置</w:t>
      </w:r>
      <w:r>
        <w:rPr>
          <w:rFonts w:hint="eastAsia"/>
        </w:rPr>
        <w:t>cookie</w:t>
      </w:r>
      <w:r>
        <w:rPr>
          <w:rFonts w:hint="eastAsia"/>
        </w:rPr>
        <w:t>的</w:t>
      </w:r>
      <w:r>
        <w:rPr>
          <w:rFonts w:hint="eastAsia"/>
        </w:rPr>
        <w:t>secure</w:t>
      </w:r>
      <w:r>
        <w:rPr>
          <w:rFonts w:hint="eastAsia"/>
        </w:rPr>
        <w:t>标志，用于指示浏览器只有在</w:t>
      </w:r>
      <w:r>
        <w:rPr>
          <w:rFonts w:hint="eastAsia"/>
        </w:rPr>
        <w:t>https</w:t>
      </w:r>
      <w:r>
        <w:rPr>
          <w:rFonts w:hint="eastAsia"/>
        </w:rPr>
        <w:t>（加密协议）下才能发送该</w:t>
      </w:r>
      <w:r>
        <w:rPr>
          <w:rFonts w:hint="eastAsia"/>
        </w:rPr>
        <w:t>cookie</w:t>
      </w:r>
      <w:r>
        <w:rPr>
          <w:rFonts w:hint="eastAsia"/>
        </w:rPr>
        <w:t>，</w:t>
      </w:r>
      <w:r w:rsidR="00970BD5">
        <w:rPr>
          <w:rFonts w:hint="eastAsia"/>
        </w:rPr>
        <w:t>禁止在</w:t>
      </w:r>
      <w:r>
        <w:rPr>
          <w:rFonts w:hint="eastAsia"/>
        </w:rPr>
        <w:t>http</w:t>
      </w:r>
      <w:r>
        <w:rPr>
          <w:rFonts w:hint="eastAsia"/>
        </w:rPr>
        <w:t>（明文协议）下</w:t>
      </w:r>
      <w:r w:rsidR="00970BD5">
        <w:rPr>
          <w:rFonts w:hint="eastAsia"/>
        </w:rPr>
        <w:t>发送该</w:t>
      </w:r>
      <w:r w:rsidR="00970BD5">
        <w:rPr>
          <w:rFonts w:hint="eastAsia"/>
        </w:rPr>
        <w:t>cookie</w:t>
      </w:r>
      <w:r w:rsidR="00970BD5">
        <w:rPr>
          <w:rFonts w:hint="eastAsia"/>
        </w:rPr>
        <w:t>，</w:t>
      </w:r>
      <w:r>
        <w:rPr>
          <w:rFonts w:hint="eastAsia"/>
        </w:rPr>
        <w:t>以防止</w:t>
      </w:r>
      <w:r>
        <w:rPr>
          <w:rFonts w:hint="eastAsia"/>
        </w:rPr>
        <w:t>cookie</w:t>
      </w:r>
      <w:r>
        <w:rPr>
          <w:rFonts w:hint="eastAsia"/>
        </w:rPr>
        <w:t>在</w:t>
      </w:r>
      <w:r>
        <w:rPr>
          <w:rFonts w:hint="eastAsia"/>
        </w:rPr>
        <w:t>http</w:t>
      </w:r>
      <w:r>
        <w:rPr>
          <w:rFonts w:hint="eastAsia"/>
        </w:rPr>
        <w:t>（明文协议）下被嗅探。</w:t>
      </w:r>
    </w:p>
    <w:p w:rsidR="00C1319E" w:rsidRPr="009F38F7" w:rsidRDefault="002C3E77" w:rsidP="00C1319E">
      <w:pPr>
        <w:autoSpaceDE/>
        <w:autoSpaceDN/>
        <w:spacing w:line="276" w:lineRule="auto"/>
        <w:ind w:firstLineChars="0" w:firstLine="0"/>
        <w:rPr>
          <w:snapToGrid/>
        </w:rPr>
      </w:pPr>
      <w:r w:rsidRPr="009F38F7">
        <w:rPr>
          <w:rFonts w:hint="eastAsia"/>
          <w:snapToGrid/>
        </w:rPr>
        <w:t>实施指导：</w:t>
      </w:r>
    </w:p>
    <w:tbl>
      <w:tblPr>
        <w:tblW w:w="0" w:type="auto"/>
        <w:shd w:val="clear" w:color="auto" w:fill="D9D9D9"/>
        <w:tblLook w:val="01E0"/>
      </w:tblPr>
      <w:tblGrid>
        <w:gridCol w:w="8528"/>
      </w:tblGrid>
      <w:tr w:rsidR="00C1319E" w:rsidRPr="009F38F7" w:rsidTr="009A4507">
        <w:tc>
          <w:tcPr>
            <w:tcW w:w="8528" w:type="dxa"/>
            <w:shd w:val="clear" w:color="auto" w:fill="D9D9D9"/>
          </w:tcPr>
          <w:p w:rsidR="00C1319E" w:rsidRDefault="00C1319E" w:rsidP="009A4507">
            <w:pPr>
              <w:autoSpaceDE/>
              <w:autoSpaceDN/>
              <w:spacing w:before="240" w:line="240" w:lineRule="auto"/>
              <w:ind w:firstLineChars="0" w:firstLine="0"/>
              <w:rPr>
                <w:rFonts w:ascii="Arial" w:hAnsi="Arial"/>
                <w:snapToGrid/>
                <w:sz w:val="18"/>
                <w:szCs w:val="18"/>
              </w:rPr>
            </w:pPr>
            <w:r>
              <w:rPr>
                <w:rFonts w:hint="eastAsia"/>
                <w:snapToGrid/>
              </w:rPr>
              <w:t>1</w:t>
            </w:r>
            <w:r>
              <w:rPr>
                <w:rFonts w:hint="eastAsia"/>
                <w:snapToGrid/>
              </w:rPr>
              <w:t>、对于</w:t>
            </w:r>
            <w:r w:rsidRPr="00497971">
              <w:rPr>
                <w:rFonts w:hint="eastAsia"/>
                <w:snapToGrid/>
              </w:rPr>
              <w:t xml:space="preserve">Java </w:t>
            </w:r>
            <w:r>
              <w:rPr>
                <w:rFonts w:hint="eastAsia"/>
                <w:snapToGrid/>
              </w:rPr>
              <w:t>EE 6</w:t>
            </w:r>
            <w:r>
              <w:rPr>
                <w:rFonts w:hint="eastAsia"/>
                <w:snapToGrid/>
              </w:rPr>
              <w:t>（</w:t>
            </w:r>
            <w:r>
              <w:rPr>
                <w:rFonts w:hint="eastAsia"/>
                <w:snapToGrid/>
              </w:rPr>
              <w:t>Servlet 3.0</w:t>
            </w:r>
            <w:r>
              <w:rPr>
                <w:rFonts w:hint="eastAsia"/>
                <w:snapToGrid/>
              </w:rPr>
              <w:t>）及以上版本，在</w:t>
            </w:r>
            <w:r>
              <w:rPr>
                <w:rFonts w:hint="eastAsia"/>
                <w:snapToGrid/>
              </w:rPr>
              <w:t>web.xml</w:t>
            </w:r>
            <w:r>
              <w:rPr>
                <w:rFonts w:hint="eastAsia"/>
                <w:snapToGrid/>
              </w:rPr>
              <w:t>中配置：</w:t>
            </w:r>
          </w:p>
          <w:p w:rsidR="00E31780" w:rsidRPr="00E31780" w:rsidRDefault="00C1319E" w:rsidP="00E31780">
            <w:pPr>
              <w:autoSpaceDE/>
              <w:autoSpaceDN/>
              <w:spacing w:line="240" w:lineRule="auto"/>
              <w:ind w:firstLineChars="0" w:firstLine="0"/>
              <w:rPr>
                <w:snapToGrid/>
              </w:rPr>
            </w:pPr>
            <w:r w:rsidRPr="00497971">
              <w:rPr>
                <w:snapToGrid/>
              </w:rPr>
              <w:t>&lt;session-config&gt;</w:t>
            </w:r>
          </w:p>
          <w:p w:rsidR="00E31780" w:rsidRPr="00E31780" w:rsidRDefault="00C1319E" w:rsidP="00E31780">
            <w:pPr>
              <w:autoSpaceDE/>
              <w:autoSpaceDN/>
              <w:spacing w:line="240" w:lineRule="auto"/>
              <w:ind w:firstLineChars="0" w:firstLine="0"/>
              <w:rPr>
                <w:snapToGrid/>
              </w:rPr>
            </w:pPr>
            <w:r w:rsidRPr="00497971">
              <w:rPr>
                <w:snapToGrid/>
              </w:rPr>
              <w:t xml:space="preserve"> &lt;cookie-config&gt;</w:t>
            </w:r>
          </w:p>
          <w:p w:rsidR="00E31780" w:rsidRPr="00E31780" w:rsidRDefault="00C1319E" w:rsidP="00E31780">
            <w:pPr>
              <w:autoSpaceDE/>
              <w:autoSpaceDN/>
              <w:spacing w:line="240" w:lineRule="auto"/>
              <w:ind w:firstLineChars="0" w:firstLine="0"/>
              <w:rPr>
                <w:snapToGrid/>
              </w:rPr>
            </w:pPr>
            <w:r w:rsidRPr="00497971">
              <w:rPr>
                <w:snapToGrid/>
              </w:rPr>
              <w:t xml:space="preserve">  &lt;secure&gt;true&lt;/secure&gt;</w:t>
            </w:r>
          </w:p>
          <w:p w:rsidR="00E31780" w:rsidRPr="00E31780" w:rsidRDefault="00C1319E" w:rsidP="00E31780">
            <w:pPr>
              <w:autoSpaceDE/>
              <w:autoSpaceDN/>
              <w:spacing w:line="240" w:lineRule="auto"/>
              <w:ind w:firstLineChars="0" w:firstLine="0"/>
              <w:rPr>
                <w:snapToGrid/>
              </w:rPr>
            </w:pPr>
            <w:r w:rsidRPr="00497971">
              <w:rPr>
                <w:snapToGrid/>
              </w:rPr>
              <w:t xml:space="preserve"> &lt;/cookie-config&gt;</w:t>
            </w:r>
          </w:p>
          <w:p w:rsidR="00E31780" w:rsidRPr="00E31780" w:rsidRDefault="00C1319E" w:rsidP="00E31780">
            <w:pPr>
              <w:autoSpaceDE/>
              <w:autoSpaceDN/>
              <w:spacing w:line="240" w:lineRule="auto"/>
              <w:ind w:firstLineChars="0" w:firstLine="0"/>
              <w:rPr>
                <w:snapToGrid/>
              </w:rPr>
            </w:pPr>
            <w:r w:rsidRPr="00497971">
              <w:rPr>
                <w:snapToGrid/>
              </w:rPr>
              <w:t>&lt;/session-config&gt;</w:t>
            </w:r>
          </w:p>
          <w:p w:rsidR="00C1319E" w:rsidRDefault="00C1319E" w:rsidP="009A4507">
            <w:pPr>
              <w:autoSpaceDE/>
              <w:autoSpaceDN/>
              <w:spacing w:before="240" w:line="240" w:lineRule="auto"/>
              <w:ind w:firstLineChars="0" w:firstLine="0"/>
              <w:rPr>
                <w:rFonts w:ascii="Arial" w:hAnsi="Arial"/>
                <w:snapToGrid/>
                <w:sz w:val="18"/>
                <w:szCs w:val="18"/>
              </w:rPr>
            </w:pPr>
            <w:r>
              <w:rPr>
                <w:rFonts w:hint="eastAsia"/>
                <w:snapToGrid/>
              </w:rPr>
              <w:t>2</w:t>
            </w:r>
            <w:r>
              <w:rPr>
                <w:rFonts w:hint="eastAsia"/>
                <w:snapToGrid/>
              </w:rPr>
              <w:t>、对于早期版本，在</w:t>
            </w:r>
            <w:r>
              <w:rPr>
                <w:rFonts w:hint="eastAsia"/>
                <w:snapToGrid/>
              </w:rPr>
              <w:t>http header</w:t>
            </w:r>
            <w:r>
              <w:rPr>
                <w:rFonts w:hint="eastAsia"/>
                <w:snapToGrid/>
              </w:rPr>
              <w:t>中重写</w:t>
            </w:r>
            <w:r>
              <w:rPr>
                <w:rFonts w:hint="eastAsia"/>
                <w:snapToGrid/>
              </w:rPr>
              <w:t>JSESSIONID</w:t>
            </w:r>
            <w:r>
              <w:rPr>
                <w:rFonts w:hint="eastAsia"/>
                <w:snapToGrid/>
              </w:rPr>
              <w:t>的值：</w:t>
            </w:r>
          </w:p>
          <w:p w:rsidR="00C1319E" w:rsidRDefault="00C1319E" w:rsidP="009A4507">
            <w:pPr>
              <w:autoSpaceDE/>
              <w:autoSpaceDN/>
              <w:spacing w:line="240" w:lineRule="auto"/>
              <w:ind w:leftChars="202" w:left="424" w:firstLineChars="0" w:firstLine="0"/>
              <w:rPr>
                <w:snapToGrid/>
              </w:rPr>
            </w:pPr>
            <w:r w:rsidRPr="00497971">
              <w:rPr>
                <w:snapToGrid/>
              </w:rPr>
              <w:t>String sessionid = request.getSession().getId();</w:t>
            </w:r>
          </w:p>
          <w:p w:rsidR="00C1319E" w:rsidRDefault="00962FD4" w:rsidP="009A4507">
            <w:pPr>
              <w:autoSpaceDE/>
              <w:autoSpaceDN/>
              <w:spacing w:line="240" w:lineRule="auto"/>
              <w:ind w:firstLineChars="0" w:firstLine="0"/>
              <w:rPr>
                <w:snapToGrid/>
              </w:rPr>
            </w:pPr>
            <w:r>
              <w:rPr>
                <w:rFonts w:hint="eastAsia"/>
                <w:snapToGrid/>
              </w:rPr>
              <w:t xml:space="preserve">    </w:t>
            </w:r>
            <w:r w:rsidR="00C1319E" w:rsidRPr="00497971">
              <w:rPr>
                <w:snapToGrid/>
              </w:rPr>
              <w:t>response.setHeader("SET-COOKIE", "JSESSIONID=" + sessionid + "; secure");</w:t>
            </w:r>
          </w:p>
        </w:tc>
      </w:tr>
    </w:tbl>
    <w:p w:rsidR="00B315B8" w:rsidRPr="00CC6B2F" w:rsidRDefault="00B315B8" w:rsidP="00B315B8">
      <w:pPr>
        <w:pStyle w:val="10"/>
        <w:numPr>
          <w:ilvl w:val="0"/>
          <w:numId w:val="1"/>
        </w:numPr>
      </w:pPr>
      <w:bookmarkStart w:id="210" w:name="_Toc393538735"/>
      <w:bookmarkStart w:id="211" w:name="_Toc393781090"/>
      <w:bookmarkEnd w:id="210"/>
      <w:r>
        <w:t>输入校验</w:t>
      </w:r>
      <w:bookmarkEnd w:id="211"/>
    </w:p>
    <w:p w:rsidR="00F141B8" w:rsidRPr="00FA1CE6" w:rsidRDefault="00F141B8" w:rsidP="00FA1CE6">
      <w:pPr>
        <w:spacing w:line="276" w:lineRule="auto"/>
        <w:ind w:firstLineChars="0" w:firstLine="420"/>
      </w:pPr>
      <w:r w:rsidRPr="00FA1CE6">
        <w:rPr>
          <w:rFonts w:hint="eastAsia"/>
        </w:rPr>
        <w:t>输入校验指的是一组验证确保所有输入数据符合应用程序所预期的类型、长度、范围、允许的字符集，以及不包含已知危险字符的处理过程。</w:t>
      </w:r>
    </w:p>
    <w:p w:rsidR="00F141B8" w:rsidRDefault="00F141B8" w:rsidP="00FA1CE6">
      <w:pPr>
        <w:spacing w:line="276" w:lineRule="auto"/>
        <w:ind w:firstLineChars="0" w:firstLine="420"/>
      </w:pPr>
      <w:r w:rsidRPr="00B16F84">
        <w:rPr>
          <w:rFonts w:hint="eastAsia"/>
        </w:rPr>
        <w:t>很多常见的</w:t>
      </w:r>
      <w:r w:rsidRPr="00B16F84">
        <w:t>web</w:t>
      </w:r>
      <w:r w:rsidRPr="00B16F84">
        <w:rPr>
          <w:rFonts w:hint="eastAsia"/>
        </w:rPr>
        <w:t>应用安全漏洞都是因为未对来自客户端或者环境的输入做有效的校验所导致，例如各种类型的解释器注入、文件系统攻击以及缓冲区溢出等。为了保证系统的健壮性，永远不要信任那些来自客户端、第三方系统等外部实体的数据，在使用这些数据之前须进行输入校验以确保其是可用的且不会对系统造成危害。</w:t>
      </w:r>
    </w:p>
    <w:p w:rsidR="00F141B8" w:rsidRDefault="00F141B8" w:rsidP="00F141B8">
      <w:pPr>
        <w:pStyle w:val="affd"/>
        <w:numPr>
          <w:ilvl w:val="0"/>
          <w:numId w:val="67"/>
        </w:numPr>
        <w:ind w:left="0" w:firstLineChars="0" w:firstLine="0"/>
      </w:pPr>
      <w:r w:rsidRPr="00C74584">
        <w:rPr>
          <w:rFonts w:hint="eastAsia"/>
          <w:b/>
        </w:rPr>
        <w:t>对所有来自不可信数据源的数据进行校验，拒绝任何没有通过校验的数据。</w:t>
      </w:r>
    </w:p>
    <w:p w:rsidR="00F141B8" w:rsidRDefault="00F141B8" w:rsidP="00A353B4">
      <w:pPr>
        <w:spacing w:line="276" w:lineRule="auto"/>
        <w:ind w:firstLineChars="0" w:firstLine="0"/>
      </w:pPr>
      <w:r w:rsidRPr="00B16F84">
        <w:rPr>
          <w:rFonts w:hint="eastAsia"/>
        </w:rPr>
        <w:t>说明：非系统本身直接可控组件生成的数据是不可信的，如来自客户端、第三方系统、外部接口的数据。这些数据可能是恶意的，如果不进行校验，可能导致注入、</w:t>
      </w:r>
      <w:r w:rsidRPr="00B16F84">
        <w:t>XSS</w:t>
      </w:r>
      <w:r w:rsidRPr="00B16F84">
        <w:rPr>
          <w:rFonts w:hint="eastAsia"/>
        </w:rPr>
        <w:t>等多种攻击。来自客户端的数据包括</w:t>
      </w:r>
      <w:r w:rsidRPr="00FA1CE6">
        <w:t>text</w:t>
      </w:r>
      <w:r w:rsidRPr="00FA1CE6">
        <w:rPr>
          <w:rFonts w:hint="eastAsia"/>
        </w:rPr>
        <w:t>、</w:t>
      </w:r>
      <w:r w:rsidRPr="00FA1CE6">
        <w:t>password</w:t>
      </w:r>
      <w:r w:rsidRPr="00FA1CE6">
        <w:rPr>
          <w:rFonts w:hint="eastAsia"/>
        </w:rPr>
        <w:t>、</w:t>
      </w:r>
      <w:r w:rsidRPr="00FA1CE6">
        <w:t>textareas</w:t>
      </w:r>
      <w:r w:rsidRPr="00FA1CE6">
        <w:rPr>
          <w:rFonts w:hint="eastAsia"/>
        </w:rPr>
        <w:t>、</w:t>
      </w:r>
      <w:r w:rsidRPr="00FA1CE6">
        <w:t>file</w:t>
      </w:r>
      <w:r w:rsidRPr="00FA1CE6">
        <w:rPr>
          <w:rFonts w:hint="eastAsia"/>
        </w:rPr>
        <w:t>表单域、</w:t>
      </w:r>
      <w:r w:rsidRPr="00FA1CE6">
        <w:t>hidden fields</w:t>
      </w:r>
      <w:r w:rsidRPr="00FA1CE6">
        <w:rPr>
          <w:rFonts w:hint="eastAsia"/>
        </w:rPr>
        <w:t>、</w:t>
      </w:r>
      <w:r w:rsidRPr="00FA1CE6">
        <w:t>selection boxes</w:t>
      </w:r>
      <w:r w:rsidRPr="00FA1CE6">
        <w:rPr>
          <w:rFonts w:hint="eastAsia"/>
        </w:rPr>
        <w:t>、</w:t>
      </w:r>
      <w:r w:rsidRPr="00FA1CE6">
        <w:t>check boxes</w:t>
      </w:r>
      <w:r w:rsidRPr="00FA1CE6">
        <w:rPr>
          <w:rFonts w:hint="eastAsia"/>
        </w:rPr>
        <w:t>、</w:t>
      </w:r>
      <w:r w:rsidRPr="00FA1CE6">
        <w:t>radio buttons</w:t>
      </w:r>
      <w:r w:rsidRPr="00FA1CE6">
        <w:rPr>
          <w:rFonts w:hint="eastAsia"/>
        </w:rPr>
        <w:t>、</w:t>
      </w:r>
      <w:r w:rsidRPr="00FA1CE6">
        <w:t>cookies</w:t>
      </w:r>
      <w:r w:rsidRPr="00FA1CE6">
        <w:rPr>
          <w:rFonts w:hint="eastAsia"/>
        </w:rPr>
        <w:t>、</w:t>
      </w:r>
      <w:r w:rsidRPr="00FA1CE6">
        <w:t>HTTP headers</w:t>
      </w:r>
      <w:r w:rsidR="000936AE" w:rsidRPr="00F44005">
        <w:rPr>
          <w:rFonts w:hint="eastAsia"/>
        </w:rPr>
        <w:t>、</w:t>
      </w:r>
      <w:r w:rsidR="000936AE" w:rsidRPr="00F44005">
        <w:rPr>
          <w:rFonts w:hint="eastAsia"/>
        </w:rPr>
        <w:t>localStorage</w:t>
      </w:r>
      <w:r w:rsidR="000936AE" w:rsidRPr="00F44005">
        <w:rPr>
          <w:rFonts w:hint="eastAsia"/>
        </w:rPr>
        <w:t>、</w:t>
      </w:r>
      <w:r w:rsidR="000936AE" w:rsidRPr="00F44005">
        <w:rPr>
          <w:rFonts w:hint="eastAsia"/>
        </w:rPr>
        <w:t>sessionStorage</w:t>
      </w:r>
      <w:r w:rsidR="000936AE" w:rsidRPr="00F44005">
        <w:rPr>
          <w:rFonts w:hint="eastAsia"/>
        </w:rPr>
        <w:t>、</w:t>
      </w:r>
      <w:r w:rsidR="000936AE" w:rsidRPr="00F44005">
        <w:rPr>
          <w:rFonts w:hint="eastAsia"/>
        </w:rPr>
        <w:t>Web SQL database</w:t>
      </w:r>
      <w:r w:rsidR="000936AE" w:rsidRPr="00F44005">
        <w:rPr>
          <w:rFonts w:hint="eastAsia"/>
        </w:rPr>
        <w:t>、</w:t>
      </w:r>
      <w:r w:rsidR="000936AE" w:rsidRPr="00F44005">
        <w:rPr>
          <w:rFonts w:hint="eastAsia"/>
        </w:rPr>
        <w:t>Indexed database</w:t>
      </w:r>
      <w:r w:rsidR="000936AE" w:rsidRPr="00FA1CE6">
        <w:rPr>
          <w:rFonts w:hint="eastAsia"/>
        </w:rPr>
        <w:t>、</w:t>
      </w:r>
      <w:r w:rsidRPr="00FA1CE6">
        <w:rPr>
          <w:rFonts w:hint="eastAsia"/>
        </w:rPr>
        <w:t>热点链接包含的</w:t>
      </w:r>
      <w:r w:rsidRPr="00FA1CE6">
        <w:t>URL</w:t>
      </w:r>
      <w:r w:rsidRPr="00FA1CE6">
        <w:rPr>
          <w:rFonts w:hint="eastAsia"/>
        </w:rPr>
        <w:t>参数的数据等。</w:t>
      </w:r>
    </w:p>
    <w:p w:rsidR="00F141B8" w:rsidRPr="00A353B4" w:rsidRDefault="00F141B8" w:rsidP="00F141B8">
      <w:pPr>
        <w:pStyle w:val="affd"/>
        <w:numPr>
          <w:ilvl w:val="0"/>
          <w:numId w:val="67"/>
        </w:numPr>
        <w:ind w:firstLineChars="0"/>
        <w:rPr>
          <w:b/>
          <w:sz w:val="24"/>
          <w:szCs w:val="24"/>
        </w:rPr>
      </w:pPr>
      <w:r w:rsidRPr="00A353B4">
        <w:rPr>
          <w:rFonts w:hint="eastAsia"/>
          <w:b/>
        </w:rPr>
        <w:t>通过集中的输入校验程序，对输入进行校验。</w:t>
      </w:r>
    </w:p>
    <w:p w:rsidR="00F141B8" w:rsidRDefault="00F141B8" w:rsidP="00A353B4">
      <w:pPr>
        <w:spacing w:line="276" w:lineRule="auto"/>
        <w:ind w:firstLineChars="0" w:firstLine="0"/>
        <w:rPr>
          <w:b/>
          <w:snapToGrid/>
        </w:rPr>
      </w:pPr>
      <w:r w:rsidRPr="00E91D3E">
        <w:rPr>
          <w:rFonts w:hint="eastAsia"/>
        </w:rPr>
        <w:t>说明：</w:t>
      </w:r>
      <w:r w:rsidR="007C5265">
        <w:rPr>
          <w:rFonts w:hint="eastAsia"/>
        </w:rPr>
        <w:t>分析</w:t>
      </w:r>
      <w:r w:rsidR="007C5265" w:rsidRPr="00E91D3E">
        <w:rPr>
          <w:rFonts w:hint="eastAsia"/>
        </w:rPr>
        <w:t>产品中存在的各种</w:t>
      </w:r>
      <w:r w:rsidR="007C5265">
        <w:rPr>
          <w:rFonts w:hint="eastAsia"/>
        </w:rPr>
        <w:t>输入</w:t>
      </w:r>
      <w:r w:rsidR="007C5265" w:rsidRPr="00E91D3E">
        <w:rPr>
          <w:rFonts w:hint="eastAsia"/>
        </w:rPr>
        <w:t>参数及其校验规则</w:t>
      </w:r>
      <w:r w:rsidRPr="00E91D3E">
        <w:rPr>
          <w:rFonts w:hint="eastAsia"/>
        </w:rPr>
        <w:t>，然后</w:t>
      </w:r>
      <w:r>
        <w:rPr>
          <w:rFonts w:hint="eastAsia"/>
        </w:rPr>
        <w:t>开发</w:t>
      </w:r>
      <w:r w:rsidRPr="00E91D3E">
        <w:rPr>
          <w:rFonts w:hint="eastAsia"/>
        </w:rPr>
        <w:t>实现</w:t>
      </w:r>
      <w:r>
        <w:rPr>
          <w:rFonts w:hint="eastAsia"/>
        </w:rPr>
        <w:t>集中的输入校验程序，当需要进行输入校验时，就调用该程序</w:t>
      </w:r>
      <w:r w:rsidRPr="00E91D3E">
        <w:rPr>
          <w:rFonts w:hint="eastAsia"/>
        </w:rPr>
        <w:t>。</w:t>
      </w:r>
      <w:r w:rsidRPr="007C4958">
        <w:rPr>
          <w:rFonts w:hint="eastAsia"/>
        </w:rPr>
        <w:t>例如，多个页面都需要对输入的手机号码进行输入校验，对手机号码的校验代码只需要在集中的输入校验程序中写一次，在多个需要做输入校验的地方调用。这样，对于同一输入参数</w:t>
      </w:r>
      <w:r>
        <w:rPr>
          <w:rFonts w:hint="eastAsia"/>
        </w:rPr>
        <w:t>的</w:t>
      </w:r>
      <w:r w:rsidRPr="007C4958">
        <w:rPr>
          <w:rFonts w:hint="eastAsia"/>
        </w:rPr>
        <w:t>校验规则一致，而且有利于代码维护，如果发现任何错误，可以一次性修复并处处生效。</w:t>
      </w:r>
    </w:p>
    <w:p w:rsidR="00F141B8" w:rsidRPr="00EF7789" w:rsidRDefault="00F141B8" w:rsidP="00F141B8">
      <w:pPr>
        <w:pStyle w:val="affd"/>
        <w:numPr>
          <w:ilvl w:val="0"/>
          <w:numId w:val="67"/>
        </w:numPr>
        <w:ind w:firstLineChars="0"/>
        <w:rPr>
          <w:b/>
          <w:snapToGrid/>
        </w:rPr>
      </w:pPr>
      <w:r w:rsidRPr="00EF7789">
        <w:rPr>
          <w:rFonts w:hint="eastAsia"/>
          <w:b/>
          <w:snapToGrid/>
        </w:rPr>
        <w:t>禁止将</w:t>
      </w:r>
      <w:r w:rsidRPr="00EF7789">
        <w:rPr>
          <w:rFonts w:hint="eastAsia"/>
          <w:b/>
          <w:snapToGrid/>
        </w:rPr>
        <w:t>HTTP</w:t>
      </w:r>
      <w:r w:rsidRPr="00EF7789">
        <w:rPr>
          <w:rFonts w:hint="eastAsia"/>
          <w:b/>
          <w:snapToGrid/>
        </w:rPr>
        <w:t>标题头中的未加密信息作为安全决策依据。</w:t>
      </w:r>
    </w:p>
    <w:p w:rsidR="00F141B8" w:rsidRDefault="00F141B8" w:rsidP="00EF7789">
      <w:pPr>
        <w:autoSpaceDE/>
        <w:autoSpaceDN/>
        <w:spacing w:line="276" w:lineRule="auto"/>
        <w:ind w:firstLineChars="0" w:firstLine="0"/>
        <w:rPr>
          <w:snapToGrid/>
        </w:rPr>
      </w:pPr>
      <w:r>
        <w:rPr>
          <w:rFonts w:hint="eastAsia"/>
          <w:snapToGrid/>
        </w:rPr>
        <w:t>说明：</w:t>
      </w:r>
      <w:r w:rsidRPr="00DE0040">
        <w:rPr>
          <w:rFonts w:hint="eastAsia"/>
          <w:snapToGrid/>
        </w:rPr>
        <w:t xml:space="preserve">HTTP </w:t>
      </w:r>
      <w:r w:rsidRPr="00DE0040">
        <w:rPr>
          <w:rFonts w:hint="eastAsia"/>
          <w:snapToGrid/>
        </w:rPr>
        <w:t>标</w:t>
      </w:r>
      <w:r>
        <w:rPr>
          <w:rFonts w:hint="eastAsia"/>
          <w:snapToGrid/>
        </w:rPr>
        <w:t>题</w:t>
      </w:r>
      <w:r w:rsidRPr="00DE0040">
        <w:rPr>
          <w:rFonts w:hint="eastAsia"/>
          <w:snapToGrid/>
        </w:rPr>
        <w:t>头是在</w:t>
      </w:r>
      <w:r w:rsidRPr="00DE0040">
        <w:rPr>
          <w:rFonts w:hint="eastAsia"/>
          <w:snapToGrid/>
        </w:rPr>
        <w:t xml:space="preserve"> HTTP </w:t>
      </w:r>
      <w:r w:rsidRPr="00DE0040">
        <w:rPr>
          <w:rFonts w:hint="eastAsia"/>
          <w:snapToGrid/>
        </w:rPr>
        <w:t>请求和</w:t>
      </w:r>
      <w:r w:rsidRPr="00DE0040">
        <w:rPr>
          <w:rFonts w:hint="eastAsia"/>
          <w:snapToGrid/>
        </w:rPr>
        <w:t xml:space="preserve"> HTTP </w:t>
      </w:r>
      <w:r w:rsidRPr="00DE0040">
        <w:rPr>
          <w:rFonts w:hint="eastAsia"/>
          <w:snapToGrid/>
        </w:rPr>
        <w:t>响应的开始阶段发送的。</w:t>
      </w:r>
      <w:r w:rsidRPr="00DE0040">
        <w:rPr>
          <w:rFonts w:hint="eastAsia"/>
          <w:snapToGrid/>
        </w:rPr>
        <w:t xml:space="preserve">Web </w:t>
      </w:r>
      <w:r w:rsidRPr="00DE0040">
        <w:rPr>
          <w:rFonts w:hint="eastAsia"/>
          <w:snapToGrid/>
        </w:rPr>
        <w:t>应用程序</w:t>
      </w:r>
      <w:r>
        <w:rPr>
          <w:rFonts w:hint="eastAsia"/>
          <w:snapToGrid/>
        </w:rPr>
        <w:t>必须</w:t>
      </w:r>
      <w:r w:rsidRPr="00DE0040">
        <w:rPr>
          <w:rFonts w:hint="eastAsia"/>
          <w:snapToGrid/>
        </w:rPr>
        <w:t>确保不以</w:t>
      </w:r>
      <w:r w:rsidRPr="00DE0040">
        <w:rPr>
          <w:rFonts w:hint="eastAsia"/>
          <w:snapToGrid/>
        </w:rPr>
        <w:t xml:space="preserve"> HTTP </w:t>
      </w:r>
      <w:r w:rsidRPr="00DE0040">
        <w:rPr>
          <w:rFonts w:hint="eastAsia"/>
          <w:snapToGrid/>
        </w:rPr>
        <w:t>标</w:t>
      </w:r>
      <w:r>
        <w:rPr>
          <w:rFonts w:hint="eastAsia"/>
          <w:snapToGrid/>
        </w:rPr>
        <w:t>题</w:t>
      </w:r>
      <w:r w:rsidRPr="00DE0040">
        <w:rPr>
          <w:rFonts w:hint="eastAsia"/>
          <w:snapToGrid/>
        </w:rPr>
        <w:t>头中的</w:t>
      </w:r>
      <w:r>
        <w:rPr>
          <w:rFonts w:hint="eastAsia"/>
          <w:snapToGrid/>
        </w:rPr>
        <w:t>未加密信息作为安全决策</w:t>
      </w:r>
      <w:r w:rsidRPr="00DE0040">
        <w:rPr>
          <w:rFonts w:hint="eastAsia"/>
          <w:snapToGrid/>
        </w:rPr>
        <w:t>依据，因为攻击者要操作这一标</w:t>
      </w:r>
      <w:r>
        <w:rPr>
          <w:rFonts w:hint="eastAsia"/>
          <w:snapToGrid/>
        </w:rPr>
        <w:t>题</w:t>
      </w:r>
      <w:r w:rsidRPr="00DE0040">
        <w:rPr>
          <w:rFonts w:hint="eastAsia"/>
          <w:snapToGrid/>
        </w:rPr>
        <w:t>头是很容易的。例如，标</w:t>
      </w:r>
      <w:r>
        <w:rPr>
          <w:rFonts w:hint="eastAsia"/>
          <w:snapToGrid/>
        </w:rPr>
        <w:t>题</w:t>
      </w:r>
      <w:r w:rsidRPr="00DE0040">
        <w:rPr>
          <w:rFonts w:hint="eastAsia"/>
          <w:snapToGrid/>
        </w:rPr>
        <w:t>头中的</w:t>
      </w:r>
      <w:r w:rsidRPr="00DE0040">
        <w:rPr>
          <w:rFonts w:hint="eastAsia"/>
          <w:snapToGrid/>
        </w:rPr>
        <w:t xml:space="preserve"> referer </w:t>
      </w:r>
      <w:r w:rsidRPr="00DE0040">
        <w:rPr>
          <w:rFonts w:hint="eastAsia"/>
          <w:snapToGrid/>
        </w:rPr>
        <w:t>字段包含来自请求源端的</w:t>
      </w:r>
      <w:r w:rsidRPr="00DE0040">
        <w:rPr>
          <w:rFonts w:hint="eastAsia"/>
          <w:snapToGrid/>
        </w:rPr>
        <w:t xml:space="preserve"> Web </w:t>
      </w:r>
      <w:r w:rsidRPr="00DE0040">
        <w:rPr>
          <w:rFonts w:hint="eastAsia"/>
          <w:snapToGrid/>
        </w:rPr>
        <w:t>页面的</w:t>
      </w:r>
      <w:r w:rsidRPr="00DE0040">
        <w:rPr>
          <w:rFonts w:hint="eastAsia"/>
          <w:snapToGrid/>
        </w:rPr>
        <w:t xml:space="preserve"> URL</w:t>
      </w:r>
      <w:r w:rsidRPr="00DE0040">
        <w:rPr>
          <w:rFonts w:hint="eastAsia"/>
          <w:snapToGrid/>
        </w:rPr>
        <w:t>。不要根据</w:t>
      </w:r>
      <w:r w:rsidRPr="00DE0040">
        <w:rPr>
          <w:rFonts w:hint="eastAsia"/>
          <w:snapToGrid/>
        </w:rPr>
        <w:t xml:space="preserve"> referer </w:t>
      </w:r>
      <w:r w:rsidRPr="00DE0040">
        <w:rPr>
          <w:rFonts w:hint="eastAsia"/>
          <w:snapToGrid/>
        </w:rPr>
        <w:t>字段的值做出任何安全决策（</w:t>
      </w:r>
      <w:r>
        <w:rPr>
          <w:rFonts w:hint="eastAsia"/>
          <w:snapToGrid/>
        </w:rPr>
        <w:t>如</w:t>
      </w:r>
      <w:r w:rsidRPr="00DE0040">
        <w:rPr>
          <w:rFonts w:hint="eastAsia"/>
          <w:snapToGrid/>
        </w:rPr>
        <w:t>检查请求是否来源于</w:t>
      </w:r>
      <w:r w:rsidRPr="00DE0040">
        <w:rPr>
          <w:rFonts w:hint="eastAsia"/>
          <w:snapToGrid/>
        </w:rPr>
        <w:t xml:space="preserve"> Web </w:t>
      </w:r>
      <w:r>
        <w:rPr>
          <w:rFonts w:hint="eastAsia"/>
          <w:snapToGrid/>
        </w:rPr>
        <w:t>应用程序生成的页面），因为该字段是很容易被伪造的。</w:t>
      </w:r>
    </w:p>
    <w:p w:rsidR="00F141B8" w:rsidRPr="00EF7789" w:rsidRDefault="00F141B8" w:rsidP="00F141B8">
      <w:pPr>
        <w:pStyle w:val="affd"/>
        <w:numPr>
          <w:ilvl w:val="0"/>
          <w:numId w:val="67"/>
        </w:numPr>
        <w:ind w:firstLineChars="0"/>
        <w:rPr>
          <w:b/>
          <w:snapToGrid/>
        </w:rPr>
      </w:pPr>
      <w:r w:rsidRPr="00EF7789">
        <w:rPr>
          <w:rFonts w:hint="eastAsia"/>
          <w:b/>
          <w:snapToGrid/>
        </w:rPr>
        <w:t>不能依赖于客户端校验，必须</w:t>
      </w:r>
      <w:r w:rsidRPr="00EF7789">
        <w:rPr>
          <w:b/>
          <w:snapToGrid/>
        </w:rPr>
        <w:t>使用服务端代码</w:t>
      </w:r>
      <w:r w:rsidRPr="00EF7789">
        <w:rPr>
          <w:rFonts w:hint="eastAsia"/>
          <w:b/>
          <w:snapToGrid/>
        </w:rPr>
        <w:t>对输入数据进行最终校验。</w:t>
      </w:r>
    </w:p>
    <w:p w:rsidR="00F141B8" w:rsidRPr="007C4958" w:rsidRDefault="00F141B8" w:rsidP="000E1626">
      <w:pPr>
        <w:spacing w:line="276" w:lineRule="auto"/>
        <w:ind w:firstLineChars="0" w:firstLine="0"/>
      </w:pPr>
      <w:r w:rsidRPr="00B16F84">
        <w:rPr>
          <w:rFonts w:hint="eastAsia"/>
          <w:snapToGrid/>
        </w:rPr>
        <w:t>说明：客户端的输入限制或者校验可能会被攻击者绕过。例如，攻击者可以通过禁用浏览器的</w:t>
      </w:r>
      <w:r w:rsidRPr="00B16F84">
        <w:rPr>
          <w:snapToGrid/>
        </w:rPr>
        <w:t>JavaScript</w:t>
      </w:r>
      <w:r w:rsidRPr="00B16F84">
        <w:rPr>
          <w:rFonts w:hint="eastAsia"/>
          <w:snapToGrid/>
        </w:rPr>
        <w:t>来使客户端代码失效，或者直接采用代理软件拦截并修改输入参数名称和值。客户端的校验只能作为辅助手段，</w:t>
      </w:r>
      <w:r w:rsidR="00446C5A">
        <w:rPr>
          <w:rFonts w:hint="eastAsia"/>
          <w:snapToGrid/>
        </w:rPr>
        <w:t>可以</w:t>
      </w:r>
      <w:r>
        <w:rPr>
          <w:rFonts w:hint="eastAsia"/>
          <w:snapToGrid/>
        </w:rPr>
        <w:t>减少客户端和服务端的信息交互次数，提高响应速度。</w:t>
      </w:r>
    </w:p>
    <w:p w:rsidR="00F141B8" w:rsidRPr="000E1626" w:rsidRDefault="00F141B8" w:rsidP="000E1626">
      <w:pPr>
        <w:pStyle w:val="affd"/>
        <w:numPr>
          <w:ilvl w:val="0"/>
          <w:numId w:val="67"/>
        </w:numPr>
        <w:spacing w:line="276" w:lineRule="auto"/>
        <w:ind w:left="0" w:firstLineChars="0" w:firstLine="0"/>
        <w:rPr>
          <w:b/>
          <w:snapToGrid/>
        </w:rPr>
      </w:pPr>
      <w:r w:rsidRPr="000E1626">
        <w:rPr>
          <w:rFonts w:hint="eastAsia"/>
          <w:b/>
          <w:snapToGrid/>
        </w:rPr>
        <w:t>对于在客户端已经做了输入校验，在服务器端再次以相同的规则进行校验时，一旦数据不合法，必须使会话失效，并记录告警日志。</w:t>
      </w:r>
    </w:p>
    <w:p w:rsidR="00F141B8" w:rsidRDefault="00F141B8" w:rsidP="004D405E">
      <w:pPr>
        <w:spacing w:line="276" w:lineRule="auto"/>
        <w:ind w:firstLineChars="0" w:firstLine="0"/>
        <w:rPr>
          <w:snapToGrid/>
        </w:rPr>
      </w:pPr>
      <w:r w:rsidRPr="00411FEF">
        <w:rPr>
          <w:rFonts w:hint="eastAsia"/>
          <w:snapToGrid/>
        </w:rPr>
        <w:t>说明：</w:t>
      </w:r>
      <w:r>
        <w:rPr>
          <w:rFonts w:hint="eastAsia"/>
          <w:snapToGrid/>
        </w:rPr>
        <w:t>对于在客户端已经做了输入校验，若在服务器端再进行校验时发现</w:t>
      </w:r>
      <w:r w:rsidRPr="00411FEF">
        <w:rPr>
          <w:rFonts w:hint="eastAsia"/>
          <w:snapToGrid/>
        </w:rPr>
        <w:t>数据不合法，</w:t>
      </w:r>
      <w:r>
        <w:rPr>
          <w:rFonts w:hint="eastAsia"/>
          <w:snapToGrid/>
        </w:rPr>
        <w:t>则说明存在绕过客户端输入校验的攻击行为。</w:t>
      </w:r>
    </w:p>
    <w:p w:rsidR="00F141B8" w:rsidRPr="000E1626" w:rsidRDefault="00F141B8" w:rsidP="000E1626">
      <w:pPr>
        <w:pStyle w:val="affd"/>
        <w:numPr>
          <w:ilvl w:val="0"/>
          <w:numId w:val="67"/>
        </w:numPr>
        <w:spacing w:line="276" w:lineRule="auto"/>
        <w:ind w:left="0" w:firstLineChars="0" w:firstLine="0"/>
        <w:rPr>
          <w:b/>
          <w:snapToGrid/>
        </w:rPr>
      </w:pPr>
      <w:r w:rsidRPr="000E1626">
        <w:rPr>
          <w:rFonts w:hint="eastAsia"/>
          <w:b/>
          <w:snapToGrid/>
        </w:rPr>
        <w:t>处理</w:t>
      </w:r>
      <w:r w:rsidRPr="000E1626">
        <w:rPr>
          <w:rFonts w:hint="eastAsia"/>
          <w:b/>
          <w:snapToGrid/>
        </w:rPr>
        <w:t>Web</w:t>
      </w:r>
      <w:r w:rsidRPr="000E1626">
        <w:rPr>
          <w:rFonts w:hint="eastAsia"/>
          <w:b/>
          <w:snapToGrid/>
        </w:rPr>
        <w:t>请求与响应的编码方式须统一。</w:t>
      </w:r>
    </w:p>
    <w:p w:rsidR="00F141B8" w:rsidRPr="004D405E" w:rsidRDefault="00F141B8" w:rsidP="004D405E">
      <w:pPr>
        <w:spacing w:line="276" w:lineRule="auto"/>
        <w:ind w:firstLineChars="0" w:firstLine="0"/>
        <w:rPr>
          <w:snapToGrid/>
        </w:rPr>
      </w:pPr>
      <w:r w:rsidRPr="004D405E">
        <w:rPr>
          <w:rFonts w:hint="eastAsia"/>
          <w:snapToGrid/>
        </w:rPr>
        <w:t>说明：统一处理</w:t>
      </w:r>
      <w:r w:rsidRPr="004D405E">
        <w:rPr>
          <w:rFonts w:hint="eastAsia"/>
          <w:snapToGrid/>
        </w:rPr>
        <w:t>Web</w:t>
      </w:r>
      <w:r w:rsidRPr="004D405E">
        <w:rPr>
          <w:rFonts w:hint="eastAsia"/>
          <w:snapToGrid/>
        </w:rPr>
        <w:t>请求与响应的编码方式既是防止出现乱码问题的要求，也是实施输入校验、输出编码等安全管控措施的基础。建议统一采用</w:t>
      </w:r>
      <w:r w:rsidRPr="004D405E">
        <w:rPr>
          <w:rFonts w:hint="eastAsia"/>
          <w:snapToGrid/>
        </w:rPr>
        <w:t>UTF-8</w:t>
      </w:r>
      <w:r w:rsidRPr="004D405E">
        <w:rPr>
          <w:rFonts w:hint="eastAsia"/>
          <w:snapToGrid/>
        </w:rPr>
        <w:t>字符编码。</w:t>
      </w:r>
    </w:p>
    <w:p w:rsidR="00F141B8" w:rsidRDefault="00F141B8" w:rsidP="00F141B8">
      <w:pPr>
        <w:ind w:firstLineChars="0" w:firstLine="0"/>
      </w:pPr>
      <w:r>
        <w:rPr>
          <w:rFonts w:hint="eastAsia"/>
        </w:rPr>
        <w:t>实施指导：</w:t>
      </w:r>
    </w:p>
    <w:tbl>
      <w:tblPr>
        <w:tblW w:w="0" w:type="auto"/>
        <w:shd w:val="clear" w:color="auto" w:fill="D9D9D9"/>
        <w:tblLook w:val="01E0"/>
      </w:tblPr>
      <w:tblGrid>
        <w:gridCol w:w="8528"/>
      </w:tblGrid>
      <w:tr w:rsidR="00F141B8" w:rsidRPr="009F38F7" w:rsidTr="00F061A4">
        <w:tc>
          <w:tcPr>
            <w:tcW w:w="8528" w:type="dxa"/>
            <w:shd w:val="clear" w:color="auto" w:fill="D9D9D9"/>
          </w:tcPr>
          <w:p w:rsidR="00F141B8" w:rsidRPr="005116F4" w:rsidRDefault="00F141B8" w:rsidP="00F061A4">
            <w:pPr>
              <w:ind w:firstLineChars="0" w:firstLine="0"/>
            </w:pPr>
            <w:r>
              <w:rPr>
                <w:rFonts w:hint="eastAsia"/>
              </w:rPr>
              <w:t>下面以</w:t>
            </w:r>
            <w:r>
              <w:rPr>
                <w:rFonts w:hint="eastAsia"/>
              </w:rPr>
              <w:t>Tomcat</w:t>
            </w:r>
            <w:r>
              <w:rPr>
                <w:rFonts w:hint="eastAsia"/>
              </w:rPr>
              <w:t>为例，说明如何统一请求和响应的编码方式为</w:t>
            </w:r>
            <w:r>
              <w:rPr>
                <w:rFonts w:hint="eastAsia"/>
              </w:rPr>
              <w:t>UTF-8</w:t>
            </w:r>
            <w:r>
              <w:rPr>
                <w:rFonts w:hint="eastAsia"/>
              </w:rPr>
              <w:t>：</w:t>
            </w:r>
          </w:p>
          <w:p w:rsidR="00F141B8" w:rsidRDefault="00F141B8" w:rsidP="00EA76A6">
            <w:pPr>
              <w:spacing w:line="240" w:lineRule="auto"/>
              <w:ind w:firstLineChars="0" w:firstLine="0"/>
            </w:pPr>
            <w:r>
              <w:rPr>
                <w:rFonts w:hint="eastAsia"/>
              </w:rPr>
              <w:t xml:space="preserve">1. </w:t>
            </w:r>
            <w:r>
              <w:rPr>
                <w:rFonts w:hint="eastAsia"/>
              </w:rPr>
              <w:t>编辑</w:t>
            </w:r>
            <w:r>
              <w:rPr>
                <w:rFonts w:hint="eastAsia"/>
              </w:rPr>
              <w:t>${</w:t>
            </w:r>
            <w:r>
              <w:t>tomcat</w:t>
            </w:r>
            <w:r>
              <w:rPr>
                <w:rFonts w:hint="eastAsia"/>
              </w:rPr>
              <w:t>} \conf\server.xml</w:t>
            </w:r>
            <w:r>
              <w:rPr>
                <w:rFonts w:hint="eastAsia"/>
              </w:rPr>
              <w:t>，设置</w:t>
            </w:r>
            <w:r>
              <w:rPr>
                <w:rFonts w:hint="eastAsia"/>
              </w:rPr>
              <w:t>&lt;connector&gt;</w:t>
            </w:r>
            <w:r>
              <w:rPr>
                <w:rFonts w:hint="eastAsia"/>
              </w:rPr>
              <w:t>的</w:t>
            </w:r>
            <w:r>
              <w:rPr>
                <w:rFonts w:hint="eastAsia"/>
              </w:rPr>
              <w:t>URIEncoding</w:t>
            </w:r>
            <w:r>
              <w:rPr>
                <w:rFonts w:hint="eastAsia"/>
              </w:rPr>
              <w:t>属性为</w:t>
            </w:r>
            <w:r>
              <w:t>”</w:t>
            </w:r>
            <w:r>
              <w:rPr>
                <w:rFonts w:hint="eastAsia"/>
              </w:rPr>
              <w:t>UTF-8</w:t>
            </w:r>
            <w:r>
              <w:t>”</w:t>
            </w:r>
            <w:r>
              <w:rPr>
                <w:rFonts w:hint="eastAsia"/>
              </w:rPr>
              <w:t>，使得</w:t>
            </w:r>
            <w:r>
              <w:rPr>
                <w:rFonts w:hint="eastAsia"/>
              </w:rPr>
              <w:t>Tomcat</w:t>
            </w:r>
            <w:r>
              <w:rPr>
                <w:rFonts w:hint="eastAsia"/>
              </w:rPr>
              <w:t>在处理</w:t>
            </w:r>
            <w:r>
              <w:rPr>
                <w:rFonts w:hint="eastAsia"/>
              </w:rPr>
              <w:t>Get</w:t>
            </w:r>
            <w:r>
              <w:rPr>
                <w:rFonts w:hint="eastAsia"/>
              </w:rPr>
              <w:t>请求参数</w:t>
            </w:r>
            <w:r>
              <w:rPr>
                <w:rFonts w:hint="eastAsia"/>
              </w:rPr>
              <w:t>(http request uri)</w:t>
            </w:r>
            <w:r>
              <w:rPr>
                <w:rFonts w:hint="eastAsia"/>
              </w:rPr>
              <w:t>的时使用</w:t>
            </w:r>
            <w:r>
              <w:rPr>
                <w:rFonts w:hint="eastAsia"/>
              </w:rPr>
              <w:t>UTF-8</w:t>
            </w:r>
            <w:r>
              <w:rPr>
                <w:rFonts w:hint="eastAsia"/>
              </w:rPr>
              <w:t>编码</w:t>
            </w:r>
            <w:r>
              <w:rPr>
                <w:rFonts w:hint="eastAsia"/>
              </w:rPr>
              <w:t>(</w:t>
            </w:r>
            <w:r>
              <w:rPr>
                <w:rFonts w:hint="eastAsia"/>
              </w:rPr>
              <w:t>默认为</w:t>
            </w:r>
            <w:r>
              <w:rPr>
                <w:rFonts w:ascii="Arial" w:hAnsi="Arial" w:cs="Arial"/>
                <w:color w:val="000000"/>
                <w:sz w:val="20"/>
                <w:szCs w:val="20"/>
              </w:rPr>
              <w:t>ISO-8859-1</w:t>
            </w:r>
            <w:r>
              <w:rPr>
                <w:rFonts w:hint="eastAsia"/>
              </w:rPr>
              <w:t>):</w:t>
            </w:r>
          </w:p>
          <w:p w:rsidR="00F141B8" w:rsidRPr="007C4958" w:rsidRDefault="00F141B8" w:rsidP="00EA76A6">
            <w:pPr>
              <w:spacing w:line="240" w:lineRule="auto"/>
              <w:ind w:firstLineChars="0" w:firstLine="0"/>
              <w:rPr>
                <w:rFonts w:ascii="Consolas" w:hAnsi="Consolas" w:cs="宋体"/>
                <w:snapToGrid/>
                <w:sz w:val="18"/>
                <w:szCs w:val="18"/>
              </w:rPr>
            </w:pPr>
            <w:r w:rsidRPr="007C4958">
              <w:rPr>
                <w:rFonts w:ascii="Consolas" w:hAnsi="Consolas" w:cs="宋体"/>
                <w:snapToGrid/>
                <w:sz w:val="18"/>
                <w:szCs w:val="18"/>
              </w:rPr>
              <w:t>&lt;Connector ... URIEncoding="UTF-8"&gt;</w:t>
            </w:r>
          </w:p>
          <w:p w:rsidR="00F141B8" w:rsidRDefault="00F141B8" w:rsidP="00F061A4">
            <w:pPr>
              <w:ind w:firstLineChars="0" w:firstLine="0"/>
            </w:pPr>
            <w:r>
              <w:rPr>
                <w:rFonts w:hint="eastAsia"/>
              </w:rPr>
              <w:t>2</w:t>
            </w:r>
            <w:r>
              <w:rPr>
                <w:rFonts w:hint="eastAsia"/>
              </w:rPr>
              <w:t>．使用一个过滤器来设置处理</w:t>
            </w:r>
            <w:r>
              <w:rPr>
                <w:rFonts w:hint="eastAsia"/>
              </w:rPr>
              <w:t>POST</w:t>
            </w:r>
            <w:r>
              <w:rPr>
                <w:rFonts w:hint="eastAsia"/>
              </w:rPr>
              <w:t>请求参数</w:t>
            </w:r>
            <w:r>
              <w:rPr>
                <w:rFonts w:hint="eastAsia"/>
              </w:rPr>
              <w:t>(http request body)</w:t>
            </w:r>
            <w:r>
              <w:rPr>
                <w:rFonts w:hint="eastAsia"/>
              </w:rPr>
              <w:t>的编码方式</w:t>
            </w:r>
            <w:r>
              <w:rPr>
                <w:rFonts w:hint="eastAsia"/>
              </w:rPr>
              <w:t>:</w:t>
            </w:r>
          </w:p>
          <w:p w:rsidR="00F141B8" w:rsidRPr="007C4958" w:rsidRDefault="00F141B8" w:rsidP="00EA76A6">
            <w:pPr>
              <w:spacing w:line="240" w:lineRule="auto"/>
              <w:ind w:firstLineChars="0"/>
              <w:rPr>
                <w:sz w:val="18"/>
                <w:szCs w:val="18"/>
              </w:rPr>
            </w:pPr>
            <w:r w:rsidRPr="007C4958">
              <w:rPr>
                <w:sz w:val="18"/>
                <w:szCs w:val="18"/>
              </w:rPr>
              <w:t>public class EncodingFilter implements Filter {</w:t>
            </w:r>
          </w:p>
          <w:p w:rsidR="00F141B8" w:rsidRPr="007C4958" w:rsidRDefault="00F141B8" w:rsidP="00EA76A6">
            <w:pPr>
              <w:spacing w:line="240" w:lineRule="auto"/>
              <w:ind w:firstLineChars="0"/>
              <w:rPr>
                <w:sz w:val="18"/>
                <w:szCs w:val="18"/>
              </w:rPr>
            </w:pPr>
            <w:r w:rsidRPr="007C4958">
              <w:rPr>
                <w:sz w:val="18"/>
                <w:szCs w:val="18"/>
              </w:rPr>
              <w:tab/>
              <w:t>private String encoding = "utf-8";</w:t>
            </w:r>
          </w:p>
          <w:p w:rsidR="00F141B8" w:rsidRPr="007C4958" w:rsidRDefault="00F141B8" w:rsidP="00EA76A6">
            <w:pPr>
              <w:spacing w:line="240" w:lineRule="auto"/>
              <w:ind w:firstLineChars="0"/>
              <w:rPr>
                <w:sz w:val="18"/>
                <w:szCs w:val="18"/>
              </w:rPr>
            </w:pPr>
            <w:r w:rsidRPr="007C4958">
              <w:rPr>
                <w:sz w:val="18"/>
                <w:szCs w:val="18"/>
              </w:rPr>
              <w:tab/>
              <w:t>public void doFilter(ServletRequest request,</w:t>
            </w:r>
          </w:p>
          <w:p w:rsidR="00F141B8" w:rsidRPr="007C4958" w:rsidRDefault="00F141B8" w:rsidP="00EA76A6">
            <w:pPr>
              <w:spacing w:line="240" w:lineRule="auto"/>
              <w:ind w:firstLineChars="0"/>
              <w:rPr>
                <w:sz w:val="18"/>
                <w:szCs w:val="18"/>
              </w:rPr>
            </w:pPr>
            <w:r w:rsidRPr="007C4958">
              <w:rPr>
                <w:sz w:val="18"/>
                <w:szCs w:val="18"/>
              </w:rPr>
              <w:tab/>
              <w:t>ServletResponse response, FilterChain filterChain) throws IOException, ServletException {</w:t>
            </w:r>
          </w:p>
          <w:p w:rsidR="00F141B8" w:rsidRPr="007C4958" w:rsidRDefault="00F141B8" w:rsidP="00EA76A6">
            <w:pPr>
              <w:spacing w:line="240" w:lineRule="auto"/>
              <w:ind w:firstLineChars="0"/>
              <w:rPr>
                <w:sz w:val="18"/>
                <w:szCs w:val="18"/>
              </w:rPr>
            </w:pPr>
            <w:r w:rsidRPr="007C4958">
              <w:rPr>
                <w:sz w:val="18"/>
                <w:szCs w:val="18"/>
              </w:rPr>
              <w:tab/>
            </w:r>
            <w:r w:rsidRPr="007C4958">
              <w:rPr>
                <w:sz w:val="18"/>
                <w:szCs w:val="18"/>
              </w:rPr>
              <w:tab/>
              <w:t>request.setCharacterEncoding(encoding);</w:t>
            </w:r>
          </w:p>
          <w:p w:rsidR="00F141B8" w:rsidRPr="007C4958" w:rsidRDefault="00F141B8" w:rsidP="00EA76A6">
            <w:pPr>
              <w:spacing w:line="240" w:lineRule="auto"/>
              <w:ind w:firstLineChars="0"/>
              <w:rPr>
                <w:sz w:val="18"/>
                <w:szCs w:val="18"/>
              </w:rPr>
            </w:pPr>
            <w:r w:rsidRPr="007C4958">
              <w:rPr>
                <w:sz w:val="18"/>
                <w:szCs w:val="18"/>
              </w:rPr>
              <w:tab/>
            </w:r>
            <w:r w:rsidRPr="007C4958">
              <w:rPr>
                <w:sz w:val="18"/>
                <w:szCs w:val="18"/>
              </w:rPr>
              <w:tab/>
              <w:t>filterChain.doFilter(request, response);</w:t>
            </w:r>
          </w:p>
          <w:p w:rsidR="00F141B8" w:rsidRPr="007C4958" w:rsidRDefault="00F141B8" w:rsidP="00EA76A6">
            <w:pPr>
              <w:spacing w:line="240" w:lineRule="auto"/>
              <w:ind w:firstLineChars="0"/>
              <w:rPr>
                <w:sz w:val="18"/>
                <w:szCs w:val="18"/>
              </w:rPr>
            </w:pPr>
            <w:r w:rsidRPr="007C4958">
              <w:rPr>
                <w:sz w:val="18"/>
                <w:szCs w:val="18"/>
              </w:rPr>
              <w:tab/>
              <w:t>}</w:t>
            </w:r>
          </w:p>
          <w:p w:rsidR="00F141B8" w:rsidRPr="007C4958" w:rsidRDefault="00F141B8" w:rsidP="00EA76A6">
            <w:pPr>
              <w:spacing w:line="240" w:lineRule="auto"/>
              <w:ind w:firstLineChars="0"/>
              <w:rPr>
                <w:sz w:val="18"/>
                <w:szCs w:val="18"/>
              </w:rPr>
            </w:pPr>
            <w:r w:rsidRPr="007C4958">
              <w:rPr>
                <w:sz w:val="18"/>
                <w:szCs w:val="18"/>
              </w:rPr>
              <w:tab/>
              <w:t>public void init(FilterConfig filterConfig) throws ServletException {</w:t>
            </w:r>
          </w:p>
          <w:p w:rsidR="00F141B8" w:rsidRPr="007C4958" w:rsidRDefault="00F141B8" w:rsidP="00EA76A6">
            <w:pPr>
              <w:spacing w:line="240" w:lineRule="auto"/>
              <w:ind w:firstLineChars="0"/>
              <w:rPr>
                <w:sz w:val="18"/>
                <w:szCs w:val="18"/>
              </w:rPr>
            </w:pPr>
            <w:r w:rsidRPr="007C4958">
              <w:rPr>
                <w:sz w:val="18"/>
                <w:szCs w:val="18"/>
              </w:rPr>
              <w:tab/>
            </w:r>
            <w:r w:rsidRPr="007C4958">
              <w:rPr>
                <w:sz w:val="18"/>
                <w:szCs w:val="18"/>
              </w:rPr>
              <w:tab/>
              <w:t>String encodingParam = filterConfig.getInitParameter("encoding");</w:t>
            </w:r>
          </w:p>
          <w:p w:rsidR="00F141B8" w:rsidRPr="007C4958" w:rsidRDefault="00F141B8" w:rsidP="00EA76A6">
            <w:pPr>
              <w:spacing w:line="240" w:lineRule="auto"/>
              <w:ind w:firstLineChars="0"/>
              <w:rPr>
                <w:sz w:val="18"/>
                <w:szCs w:val="18"/>
              </w:rPr>
            </w:pPr>
            <w:r w:rsidRPr="007C4958">
              <w:rPr>
                <w:sz w:val="18"/>
                <w:szCs w:val="18"/>
              </w:rPr>
              <w:tab/>
            </w:r>
            <w:r w:rsidRPr="007C4958">
              <w:rPr>
                <w:sz w:val="18"/>
                <w:szCs w:val="18"/>
              </w:rPr>
              <w:tab/>
              <w:t>if (encodingParam != null) {</w:t>
            </w:r>
          </w:p>
          <w:p w:rsidR="00F141B8" w:rsidRPr="007C4958" w:rsidRDefault="00F141B8" w:rsidP="00EA76A6">
            <w:pPr>
              <w:spacing w:line="240" w:lineRule="auto"/>
              <w:ind w:firstLineChars="0"/>
              <w:rPr>
                <w:sz w:val="18"/>
                <w:szCs w:val="18"/>
              </w:rPr>
            </w:pPr>
            <w:r w:rsidRPr="007C4958">
              <w:rPr>
                <w:sz w:val="18"/>
                <w:szCs w:val="18"/>
              </w:rPr>
              <w:tab/>
            </w:r>
            <w:r w:rsidRPr="007C4958">
              <w:rPr>
                <w:sz w:val="18"/>
                <w:szCs w:val="18"/>
              </w:rPr>
              <w:tab/>
            </w:r>
            <w:r w:rsidRPr="007C4958">
              <w:rPr>
                <w:sz w:val="18"/>
                <w:szCs w:val="18"/>
              </w:rPr>
              <w:tab/>
              <w:t>encoding = encodingParam;</w:t>
            </w:r>
          </w:p>
          <w:p w:rsidR="00F141B8" w:rsidRPr="007C4958" w:rsidRDefault="00F141B8" w:rsidP="00EA76A6">
            <w:pPr>
              <w:spacing w:line="240" w:lineRule="auto"/>
              <w:ind w:firstLineChars="0"/>
              <w:rPr>
                <w:sz w:val="18"/>
                <w:szCs w:val="18"/>
              </w:rPr>
            </w:pPr>
            <w:r w:rsidRPr="007C4958">
              <w:rPr>
                <w:sz w:val="18"/>
                <w:szCs w:val="18"/>
              </w:rPr>
              <w:tab/>
            </w:r>
            <w:r w:rsidRPr="007C4958">
              <w:rPr>
                <w:sz w:val="18"/>
                <w:szCs w:val="18"/>
              </w:rPr>
              <w:tab/>
              <w:t>}</w:t>
            </w:r>
          </w:p>
          <w:p w:rsidR="00F141B8" w:rsidRPr="007C4958" w:rsidRDefault="00F141B8" w:rsidP="00EA76A6">
            <w:pPr>
              <w:spacing w:line="240" w:lineRule="auto"/>
              <w:ind w:firstLineChars="0"/>
              <w:rPr>
                <w:sz w:val="18"/>
                <w:szCs w:val="18"/>
              </w:rPr>
            </w:pPr>
            <w:r w:rsidRPr="007C4958">
              <w:rPr>
                <w:sz w:val="18"/>
                <w:szCs w:val="18"/>
              </w:rPr>
              <w:tab/>
              <w:t>}</w:t>
            </w:r>
          </w:p>
          <w:p w:rsidR="00F141B8" w:rsidRPr="007C4958" w:rsidRDefault="00F141B8" w:rsidP="00EA76A6">
            <w:pPr>
              <w:spacing w:line="240" w:lineRule="auto"/>
              <w:ind w:firstLineChars="0"/>
              <w:rPr>
                <w:sz w:val="18"/>
                <w:szCs w:val="18"/>
              </w:rPr>
            </w:pPr>
            <w:r w:rsidRPr="007C4958">
              <w:rPr>
                <w:sz w:val="18"/>
                <w:szCs w:val="18"/>
              </w:rPr>
              <w:tab/>
              <w:t>public void destroy() {</w:t>
            </w:r>
          </w:p>
          <w:p w:rsidR="00F141B8" w:rsidRPr="007C4958" w:rsidRDefault="00F141B8" w:rsidP="00EA76A6">
            <w:pPr>
              <w:spacing w:line="240" w:lineRule="auto"/>
              <w:ind w:firstLineChars="0"/>
              <w:rPr>
                <w:sz w:val="18"/>
                <w:szCs w:val="18"/>
              </w:rPr>
            </w:pPr>
            <w:r w:rsidRPr="007C4958">
              <w:rPr>
                <w:sz w:val="18"/>
                <w:szCs w:val="18"/>
              </w:rPr>
              <w:tab/>
            </w:r>
            <w:r w:rsidRPr="007C4958">
              <w:rPr>
                <w:sz w:val="18"/>
                <w:szCs w:val="18"/>
              </w:rPr>
              <w:tab/>
              <w:t>// nothing todo</w:t>
            </w:r>
          </w:p>
          <w:p w:rsidR="00F141B8" w:rsidRPr="007C4958" w:rsidRDefault="00F141B8" w:rsidP="00EA76A6">
            <w:pPr>
              <w:spacing w:line="240" w:lineRule="auto"/>
              <w:ind w:firstLineChars="0"/>
              <w:rPr>
                <w:sz w:val="18"/>
                <w:szCs w:val="18"/>
              </w:rPr>
            </w:pPr>
            <w:r w:rsidRPr="007C4958">
              <w:rPr>
                <w:sz w:val="18"/>
                <w:szCs w:val="18"/>
              </w:rPr>
              <w:tab/>
              <w:t>}</w:t>
            </w:r>
          </w:p>
          <w:p w:rsidR="00F141B8" w:rsidRPr="007C4958" w:rsidRDefault="00F141B8" w:rsidP="00EA76A6">
            <w:pPr>
              <w:spacing w:line="240" w:lineRule="auto"/>
              <w:ind w:firstLineChars="0" w:firstLine="420"/>
              <w:rPr>
                <w:sz w:val="18"/>
                <w:szCs w:val="18"/>
              </w:rPr>
            </w:pPr>
            <w:r w:rsidRPr="007C4958">
              <w:rPr>
                <w:sz w:val="18"/>
                <w:szCs w:val="18"/>
              </w:rPr>
              <w:t>}</w:t>
            </w:r>
          </w:p>
          <w:p w:rsidR="00F141B8" w:rsidRDefault="00F141B8" w:rsidP="00F061A4">
            <w:pPr>
              <w:ind w:firstLineChars="0" w:firstLine="0"/>
            </w:pPr>
            <w:r>
              <w:rPr>
                <w:rFonts w:hint="eastAsia"/>
              </w:rPr>
              <w:t>在应用的</w:t>
            </w:r>
            <w:r>
              <w:rPr>
                <w:rFonts w:hint="eastAsia"/>
              </w:rPr>
              <w:t>web.xml</w:t>
            </w:r>
            <w:r>
              <w:rPr>
                <w:rFonts w:hint="eastAsia"/>
              </w:rPr>
              <w:t>文件中配置该过滤器，</w:t>
            </w:r>
            <w:r>
              <w:rPr>
                <w:rFonts w:hint="eastAsia"/>
              </w:rPr>
              <w:t>:</w:t>
            </w:r>
          </w:p>
          <w:p w:rsidR="00F141B8" w:rsidRPr="007C4958" w:rsidRDefault="00F141B8" w:rsidP="00595D91">
            <w:pPr>
              <w:spacing w:line="240" w:lineRule="auto"/>
              <w:ind w:firstLineChars="0"/>
              <w:rPr>
                <w:sz w:val="18"/>
                <w:szCs w:val="18"/>
              </w:rPr>
            </w:pPr>
            <w:r w:rsidRPr="007C4958">
              <w:rPr>
                <w:sz w:val="18"/>
                <w:szCs w:val="18"/>
              </w:rPr>
              <w:t>&lt;filter&gt;</w:t>
            </w:r>
          </w:p>
          <w:p w:rsidR="00F141B8" w:rsidRPr="007C4958" w:rsidRDefault="00F141B8" w:rsidP="00595D91">
            <w:pPr>
              <w:spacing w:line="240" w:lineRule="auto"/>
              <w:ind w:firstLineChars="0"/>
              <w:rPr>
                <w:sz w:val="18"/>
                <w:szCs w:val="18"/>
              </w:rPr>
            </w:pPr>
            <w:r w:rsidRPr="007C4958">
              <w:rPr>
                <w:sz w:val="18"/>
                <w:szCs w:val="18"/>
              </w:rPr>
              <w:tab/>
              <w:t>&lt;filter-name&gt;EncodingFilter&lt;/filter-name&gt;</w:t>
            </w:r>
          </w:p>
          <w:p w:rsidR="00F141B8" w:rsidRPr="007C4958" w:rsidRDefault="00F141B8" w:rsidP="00595D91">
            <w:pPr>
              <w:spacing w:line="240" w:lineRule="auto"/>
              <w:ind w:firstLineChars="0"/>
              <w:rPr>
                <w:sz w:val="18"/>
                <w:szCs w:val="18"/>
              </w:rPr>
            </w:pPr>
            <w:r w:rsidRPr="007C4958">
              <w:rPr>
                <w:sz w:val="18"/>
                <w:szCs w:val="18"/>
              </w:rPr>
              <w:tab/>
              <w:t>&lt;filter-class&gt;</w:t>
            </w:r>
          </w:p>
          <w:p w:rsidR="00F141B8" w:rsidRPr="007C4958" w:rsidRDefault="00F141B8" w:rsidP="00595D91">
            <w:pPr>
              <w:spacing w:line="240" w:lineRule="auto"/>
              <w:ind w:firstLineChars="0"/>
              <w:rPr>
                <w:sz w:val="18"/>
                <w:szCs w:val="18"/>
              </w:rPr>
            </w:pPr>
            <w:r w:rsidRPr="007C4958">
              <w:rPr>
                <w:sz w:val="18"/>
                <w:szCs w:val="18"/>
              </w:rPr>
              <w:tab/>
            </w:r>
            <w:r w:rsidRPr="007C4958">
              <w:rPr>
                <w:sz w:val="18"/>
                <w:szCs w:val="18"/>
              </w:rPr>
              <w:tab/>
              <w:t>net.einwaller.filters.EncodingFilter</w:t>
            </w:r>
          </w:p>
          <w:p w:rsidR="00C01AE2" w:rsidRDefault="00F141B8" w:rsidP="00595D91">
            <w:pPr>
              <w:spacing w:line="240" w:lineRule="auto"/>
              <w:ind w:firstLineChars="0"/>
              <w:rPr>
                <w:sz w:val="18"/>
                <w:szCs w:val="18"/>
              </w:rPr>
            </w:pPr>
            <w:r w:rsidRPr="007C4958">
              <w:rPr>
                <w:sz w:val="18"/>
                <w:szCs w:val="18"/>
              </w:rPr>
              <w:tab/>
              <w:t>&lt;/filter-class&gt;</w:t>
            </w:r>
            <w:r w:rsidRPr="007C4958">
              <w:rPr>
                <w:sz w:val="18"/>
                <w:szCs w:val="18"/>
              </w:rPr>
              <w:tab/>
            </w:r>
          </w:p>
          <w:p w:rsidR="00F141B8" w:rsidRPr="007C4958" w:rsidRDefault="00F141B8" w:rsidP="00595D91">
            <w:pPr>
              <w:spacing w:line="240" w:lineRule="auto"/>
              <w:ind w:firstLineChars="0"/>
              <w:rPr>
                <w:sz w:val="18"/>
                <w:szCs w:val="18"/>
              </w:rPr>
            </w:pPr>
            <w:r w:rsidRPr="007C4958">
              <w:rPr>
                <w:sz w:val="18"/>
                <w:szCs w:val="18"/>
              </w:rPr>
              <w:t>&lt;init-param&gt;</w:t>
            </w:r>
          </w:p>
          <w:p w:rsidR="00F141B8" w:rsidRPr="007C4958" w:rsidRDefault="00F141B8" w:rsidP="00595D91">
            <w:pPr>
              <w:spacing w:line="240" w:lineRule="auto"/>
              <w:ind w:firstLineChars="0"/>
              <w:rPr>
                <w:sz w:val="18"/>
                <w:szCs w:val="18"/>
              </w:rPr>
            </w:pPr>
            <w:r w:rsidRPr="007C4958">
              <w:rPr>
                <w:sz w:val="18"/>
                <w:szCs w:val="18"/>
              </w:rPr>
              <w:tab/>
            </w:r>
            <w:r w:rsidRPr="007C4958">
              <w:rPr>
                <w:sz w:val="18"/>
                <w:szCs w:val="18"/>
              </w:rPr>
              <w:tab/>
              <w:t>&lt;param-name&gt;encoding&lt;/param-name&gt;</w:t>
            </w:r>
          </w:p>
          <w:p w:rsidR="00F141B8" w:rsidRPr="007C4958" w:rsidRDefault="00F141B8" w:rsidP="00595D91">
            <w:pPr>
              <w:spacing w:line="240" w:lineRule="auto"/>
              <w:ind w:firstLineChars="0"/>
              <w:rPr>
                <w:sz w:val="18"/>
                <w:szCs w:val="18"/>
              </w:rPr>
            </w:pPr>
            <w:r w:rsidRPr="007C4958">
              <w:rPr>
                <w:sz w:val="18"/>
                <w:szCs w:val="18"/>
              </w:rPr>
              <w:tab/>
            </w:r>
            <w:r w:rsidRPr="007C4958">
              <w:rPr>
                <w:sz w:val="18"/>
                <w:szCs w:val="18"/>
              </w:rPr>
              <w:tab/>
              <w:t>&lt;param-value&gt;UTF-8&lt;/param-value&gt;</w:t>
            </w:r>
          </w:p>
          <w:p w:rsidR="00F141B8" w:rsidRPr="007C4958" w:rsidRDefault="00F141B8" w:rsidP="00595D91">
            <w:pPr>
              <w:spacing w:line="240" w:lineRule="auto"/>
              <w:ind w:firstLineChars="0"/>
              <w:rPr>
                <w:sz w:val="18"/>
                <w:szCs w:val="18"/>
              </w:rPr>
            </w:pPr>
            <w:r w:rsidRPr="007C4958">
              <w:rPr>
                <w:sz w:val="18"/>
                <w:szCs w:val="18"/>
              </w:rPr>
              <w:t>&lt;/init-param&gt;</w:t>
            </w:r>
          </w:p>
          <w:p w:rsidR="00C01AE2" w:rsidRDefault="00F141B8" w:rsidP="00595D91">
            <w:pPr>
              <w:spacing w:line="240" w:lineRule="auto"/>
              <w:ind w:firstLineChars="0"/>
              <w:rPr>
                <w:sz w:val="18"/>
                <w:szCs w:val="18"/>
              </w:rPr>
            </w:pPr>
            <w:r w:rsidRPr="007C4958">
              <w:rPr>
                <w:sz w:val="18"/>
                <w:szCs w:val="18"/>
              </w:rPr>
              <w:t>&lt;/filter&gt;</w:t>
            </w:r>
          </w:p>
          <w:p w:rsidR="00C01AE2" w:rsidRDefault="00C01AE2" w:rsidP="00595D91">
            <w:pPr>
              <w:spacing w:line="240" w:lineRule="auto"/>
              <w:ind w:firstLineChars="0"/>
              <w:rPr>
                <w:sz w:val="18"/>
                <w:szCs w:val="18"/>
              </w:rPr>
            </w:pPr>
          </w:p>
          <w:p w:rsidR="00F141B8" w:rsidRPr="007C4958" w:rsidRDefault="00F141B8" w:rsidP="00595D91">
            <w:pPr>
              <w:spacing w:line="240" w:lineRule="auto"/>
              <w:ind w:firstLineChars="0"/>
              <w:rPr>
                <w:sz w:val="18"/>
                <w:szCs w:val="18"/>
              </w:rPr>
            </w:pPr>
            <w:r w:rsidRPr="007C4958">
              <w:rPr>
                <w:sz w:val="18"/>
                <w:szCs w:val="18"/>
              </w:rPr>
              <w:t>&lt;filter-mapping&gt;</w:t>
            </w:r>
          </w:p>
          <w:p w:rsidR="00F141B8" w:rsidRPr="007C4958" w:rsidRDefault="00F141B8" w:rsidP="00595D91">
            <w:pPr>
              <w:spacing w:line="240" w:lineRule="auto"/>
              <w:ind w:firstLineChars="0"/>
              <w:rPr>
                <w:sz w:val="18"/>
                <w:szCs w:val="18"/>
              </w:rPr>
            </w:pPr>
            <w:r w:rsidRPr="007C4958">
              <w:rPr>
                <w:sz w:val="18"/>
                <w:szCs w:val="18"/>
              </w:rPr>
              <w:tab/>
              <w:t>&lt;filter-name&gt;EncodingFilter&lt;/filter-name&gt;</w:t>
            </w:r>
          </w:p>
          <w:p w:rsidR="00C01AE2" w:rsidRDefault="00F141B8" w:rsidP="00595D91">
            <w:pPr>
              <w:spacing w:line="240" w:lineRule="auto"/>
              <w:ind w:firstLineChars="0"/>
              <w:rPr>
                <w:sz w:val="18"/>
                <w:szCs w:val="18"/>
              </w:rPr>
            </w:pPr>
            <w:r w:rsidRPr="007C4958">
              <w:rPr>
                <w:sz w:val="18"/>
                <w:szCs w:val="18"/>
              </w:rPr>
              <w:tab/>
              <w:t>&lt;url-pattern&gt;/*&lt;/url-pattern&gt;</w:t>
            </w:r>
          </w:p>
          <w:p w:rsidR="00F141B8" w:rsidRPr="007C4958" w:rsidRDefault="00F141B8" w:rsidP="00595D91">
            <w:pPr>
              <w:spacing w:line="240" w:lineRule="auto"/>
              <w:ind w:firstLineChars="0"/>
              <w:rPr>
                <w:sz w:val="18"/>
                <w:szCs w:val="18"/>
              </w:rPr>
            </w:pPr>
            <w:r w:rsidRPr="007C4958">
              <w:rPr>
                <w:sz w:val="18"/>
                <w:szCs w:val="18"/>
              </w:rPr>
              <w:t>&lt;/filter-mapping&gt;</w:t>
            </w:r>
          </w:p>
          <w:p w:rsidR="00F141B8" w:rsidRDefault="00F141B8" w:rsidP="00595D91">
            <w:pPr>
              <w:spacing w:line="276" w:lineRule="auto"/>
              <w:ind w:firstLineChars="0" w:firstLine="0"/>
            </w:pPr>
            <w:r>
              <w:rPr>
                <w:rFonts w:hint="eastAsia"/>
              </w:rPr>
              <w:t>一般需要将此过滤器设置为最前端的过滤器，因为必须保证该过滤器在任何请求数据读取操作之前被调用。</w:t>
            </w:r>
          </w:p>
          <w:p w:rsidR="00F141B8" w:rsidRDefault="00F141B8" w:rsidP="00F061A4">
            <w:pPr>
              <w:ind w:firstLineChars="0" w:firstLine="0"/>
            </w:pPr>
            <w:r>
              <w:rPr>
                <w:rFonts w:hint="eastAsia"/>
              </w:rPr>
              <w:t>3.</w:t>
            </w:r>
            <w:r>
              <w:rPr>
                <w:rFonts w:hint="eastAsia"/>
              </w:rPr>
              <w:t>为每个</w:t>
            </w:r>
            <w:r>
              <w:rPr>
                <w:rFonts w:hint="eastAsia"/>
              </w:rPr>
              <w:t>JSP</w:t>
            </w:r>
            <w:r>
              <w:rPr>
                <w:rFonts w:hint="eastAsia"/>
              </w:rPr>
              <w:t>页面加入</w:t>
            </w:r>
            <w:r>
              <w:rPr>
                <w:rFonts w:hint="eastAsia"/>
              </w:rPr>
              <w:t>page</w:t>
            </w:r>
            <w:r>
              <w:rPr>
                <w:rFonts w:hint="eastAsia"/>
              </w:rPr>
              <w:t>指令，设置响应页面的编码方式为</w:t>
            </w:r>
            <w:r>
              <w:rPr>
                <w:rFonts w:hint="eastAsia"/>
              </w:rPr>
              <w:t>UTF-8</w:t>
            </w:r>
            <w:r>
              <w:rPr>
                <w:rFonts w:hint="eastAsia"/>
              </w:rPr>
              <w:t>：</w:t>
            </w:r>
          </w:p>
          <w:p w:rsidR="00F141B8" w:rsidRPr="00E64BDD" w:rsidRDefault="00F141B8" w:rsidP="00F061A4">
            <w:pPr>
              <w:ind w:firstLineChars="0" w:firstLine="420"/>
              <w:rPr>
                <w:sz w:val="18"/>
                <w:szCs w:val="18"/>
              </w:rPr>
            </w:pPr>
            <w:r w:rsidRPr="00E64BDD">
              <w:rPr>
                <w:sz w:val="18"/>
                <w:szCs w:val="18"/>
              </w:rPr>
              <w:t>&lt;%@</w:t>
            </w:r>
            <w:r w:rsidRPr="00E64BDD">
              <w:rPr>
                <w:rFonts w:hint="eastAsia"/>
                <w:sz w:val="18"/>
                <w:szCs w:val="18"/>
              </w:rPr>
              <w:t xml:space="preserve"> </w:t>
            </w:r>
            <w:r w:rsidRPr="00E64BDD">
              <w:rPr>
                <w:sz w:val="18"/>
                <w:szCs w:val="18"/>
              </w:rPr>
              <w:t>page contentType="text/html; charset=UTF-8" %&gt;</w:t>
            </w:r>
          </w:p>
          <w:p w:rsidR="00F141B8" w:rsidRDefault="00F141B8" w:rsidP="00F061A4">
            <w:pPr>
              <w:ind w:firstLineChars="0" w:firstLine="0"/>
            </w:pPr>
            <w:r>
              <w:rPr>
                <w:rFonts w:hint="eastAsia"/>
              </w:rPr>
              <w:t>或者直接在代码中设置响应的编码方式：</w:t>
            </w:r>
          </w:p>
          <w:p w:rsidR="00F141B8" w:rsidRPr="00E64BDD" w:rsidRDefault="00F141B8" w:rsidP="00F061A4">
            <w:pPr>
              <w:ind w:firstLineChars="0" w:firstLine="420"/>
              <w:rPr>
                <w:sz w:val="18"/>
                <w:szCs w:val="18"/>
              </w:rPr>
            </w:pPr>
            <w:r w:rsidRPr="00E64BDD">
              <w:rPr>
                <w:sz w:val="18"/>
                <w:szCs w:val="18"/>
              </w:rPr>
              <w:t>response.setCharacterEncoding("UTF-8")</w:t>
            </w:r>
          </w:p>
          <w:p w:rsidR="00F141B8" w:rsidRPr="009F38F7" w:rsidRDefault="00F141B8" w:rsidP="00F061A4">
            <w:pPr>
              <w:autoSpaceDE/>
              <w:autoSpaceDN/>
              <w:spacing w:line="240" w:lineRule="auto"/>
              <w:ind w:firstLineChars="0" w:firstLine="0"/>
              <w:rPr>
                <w:snapToGrid/>
              </w:rPr>
            </w:pPr>
            <w:r>
              <w:rPr>
                <w:rFonts w:hint="eastAsia"/>
              </w:rPr>
              <w:t>浏览器将使用此编码方式解析响应页面，并且后续从该响应页面发起的请求也将使用该编码方式。</w:t>
            </w:r>
          </w:p>
        </w:tc>
      </w:tr>
    </w:tbl>
    <w:p w:rsidR="00F141B8" w:rsidRPr="000E1626" w:rsidRDefault="00F141B8" w:rsidP="000E1626">
      <w:pPr>
        <w:pStyle w:val="affd"/>
        <w:numPr>
          <w:ilvl w:val="0"/>
          <w:numId w:val="67"/>
        </w:numPr>
        <w:spacing w:line="276" w:lineRule="auto"/>
        <w:ind w:left="0" w:firstLineChars="0" w:firstLine="0"/>
        <w:rPr>
          <w:b/>
          <w:snapToGrid/>
        </w:rPr>
      </w:pPr>
      <w:r w:rsidRPr="000E1626">
        <w:rPr>
          <w:rFonts w:hint="eastAsia"/>
          <w:b/>
          <w:snapToGrid/>
        </w:rPr>
        <w:t>对于具有相同含义却存在多种描述方式的外部输入数据，必须先进行标准化再进行输入校验。</w:t>
      </w:r>
    </w:p>
    <w:p w:rsidR="00F141B8" w:rsidRDefault="00F141B8" w:rsidP="004D405E">
      <w:pPr>
        <w:spacing w:line="276" w:lineRule="auto"/>
        <w:ind w:firstLineChars="0" w:firstLine="0"/>
        <w:rPr>
          <w:snapToGrid/>
        </w:rPr>
      </w:pPr>
      <w:r>
        <w:rPr>
          <w:rFonts w:hint="eastAsia"/>
          <w:snapToGrid/>
        </w:rPr>
        <w:t>说明：相同含义的数据可能存在多种描述方式。标准化则是选取其中一种表达方式（一般是最简形式）作为标准表达方式，而将其他表达方式转换成此标准表达方式的过程。在校验之前先对输入数据进行标准化，并在校验时使用标准化的形式作为比较标准，以防止恶意输入通过非标准化的输入绕过校验。例如，同一个磁盘文件既可以通过绝对路径也可以通过相对路径来引用，路径中还能包括</w:t>
      </w:r>
      <w:r w:rsidRPr="004D405E">
        <w:rPr>
          <w:rFonts w:hint="eastAsia"/>
          <w:snapToGrid/>
        </w:rPr>
        <w:t>“</w:t>
      </w:r>
      <w:r w:rsidRPr="004D405E">
        <w:rPr>
          <w:snapToGrid/>
        </w:rPr>
        <w:t>.</w:t>
      </w:r>
      <w:r w:rsidRPr="004D405E">
        <w:rPr>
          <w:rFonts w:hint="eastAsia"/>
          <w:snapToGrid/>
        </w:rPr>
        <w:t>”、“</w:t>
      </w:r>
      <w:r w:rsidRPr="004D405E">
        <w:rPr>
          <w:snapToGrid/>
        </w:rPr>
        <w:t>..</w:t>
      </w:r>
      <w:r w:rsidRPr="004D405E">
        <w:rPr>
          <w:rFonts w:hint="eastAsia"/>
          <w:snapToGrid/>
        </w:rPr>
        <w:t>”、别名、快捷方式等，因此同一个文件可以通过多种形式的路径来描述和引用。在验证路径时需要对路径进行标准化，使得路径表达标准化后进行无歧义的比较。如</w:t>
      </w:r>
      <w:r w:rsidRPr="004D405E">
        <w:rPr>
          <w:snapToGrid/>
        </w:rPr>
        <w:t>C:\WINDOWS\system.ini</w:t>
      </w:r>
      <w:r w:rsidRPr="004D405E">
        <w:rPr>
          <w:rFonts w:hint="eastAsia"/>
          <w:snapToGrid/>
        </w:rPr>
        <w:t>和</w:t>
      </w:r>
      <w:r w:rsidRPr="004D405E">
        <w:rPr>
          <w:snapToGrid/>
        </w:rPr>
        <w:t>C:\Program Files\..\windows\system.ini</w:t>
      </w:r>
      <w:r w:rsidRPr="004D405E">
        <w:rPr>
          <w:rFonts w:hint="eastAsia"/>
          <w:snapToGrid/>
        </w:rPr>
        <w:t>是同一文件的两种表达方式，通常前面一种文件路径表方式被认为是标准的，在做校验之前，需要将后者转换为前面一种标准的形式再做比较</w:t>
      </w:r>
    </w:p>
    <w:p w:rsidR="00F141B8" w:rsidRDefault="00F141B8" w:rsidP="00F141B8">
      <w:pPr>
        <w:autoSpaceDE/>
        <w:autoSpaceDN/>
        <w:ind w:firstLineChars="0" w:firstLine="0"/>
        <w:rPr>
          <w:snapToGrid/>
        </w:rPr>
      </w:pPr>
      <w:r>
        <w:rPr>
          <w:rFonts w:hint="eastAsia"/>
          <w:snapToGrid/>
        </w:rPr>
        <w:t>实施指导：</w:t>
      </w:r>
    </w:p>
    <w:tbl>
      <w:tblPr>
        <w:tblW w:w="0" w:type="auto"/>
        <w:shd w:val="pct15" w:color="auto" w:fill="auto"/>
        <w:tblLook w:val="01E0"/>
      </w:tblPr>
      <w:tblGrid>
        <w:gridCol w:w="8528"/>
      </w:tblGrid>
      <w:tr w:rsidR="00F141B8" w:rsidRPr="00C31CC9" w:rsidTr="00F061A4">
        <w:tc>
          <w:tcPr>
            <w:tcW w:w="8528" w:type="dxa"/>
            <w:shd w:val="pct15" w:color="auto" w:fill="auto"/>
          </w:tcPr>
          <w:p w:rsidR="00F141B8" w:rsidRDefault="00F141B8" w:rsidP="00F061A4">
            <w:pPr>
              <w:autoSpaceDE/>
              <w:autoSpaceDN/>
              <w:spacing w:line="240" w:lineRule="auto"/>
              <w:ind w:firstLineChars="0" w:firstLine="0"/>
              <w:rPr>
                <w:snapToGrid/>
              </w:rPr>
            </w:pPr>
            <w:r>
              <w:rPr>
                <w:rFonts w:hint="eastAsia"/>
                <w:snapToGrid/>
              </w:rPr>
              <w:t>下面以</w:t>
            </w:r>
            <w:r>
              <w:rPr>
                <w:rFonts w:hint="eastAsia"/>
                <w:snapToGrid/>
              </w:rPr>
              <w:t>Java</w:t>
            </w:r>
            <w:r>
              <w:rPr>
                <w:rFonts w:hint="eastAsia"/>
                <w:snapToGrid/>
              </w:rPr>
              <w:t>语言对文件路径进行标准化为例进行说明。</w:t>
            </w:r>
          </w:p>
          <w:p w:rsidR="00F141B8" w:rsidRPr="006B4E6D" w:rsidRDefault="00F141B8" w:rsidP="00F061A4">
            <w:pPr>
              <w:autoSpaceDE/>
              <w:autoSpaceDN/>
              <w:spacing w:line="240" w:lineRule="auto"/>
              <w:ind w:firstLineChars="0" w:firstLine="0"/>
              <w:rPr>
                <w:snapToGrid/>
                <w:sz w:val="18"/>
                <w:szCs w:val="18"/>
              </w:rPr>
            </w:pPr>
            <w:r w:rsidRPr="00B16F84">
              <w:rPr>
                <w:snapToGrid/>
                <w:sz w:val="18"/>
                <w:szCs w:val="18"/>
              </w:rPr>
              <w:t xml:space="preserve">String </w:t>
            </w:r>
            <w:r w:rsidRPr="00B16F84">
              <w:rPr>
                <w:rFonts w:hint="eastAsia"/>
                <w:snapToGrid/>
                <w:sz w:val="18"/>
                <w:szCs w:val="18"/>
              </w:rPr>
              <w:t>  </w:t>
            </w:r>
            <w:r w:rsidRPr="00B16F84">
              <w:rPr>
                <w:snapToGrid/>
                <w:sz w:val="18"/>
                <w:szCs w:val="18"/>
              </w:rPr>
              <w:t xml:space="preserve">filePath = request.getParameter(“filePath”);      </w:t>
            </w:r>
          </w:p>
          <w:p w:rsidR="00F141B8" w:rsidRPr="006B4E6D" w:rsidRDefault="00F141B8" w:rsidP="00F061A4">
            <w:pPr>
              <w:autoSpaceDE/>
              <w:autoSpaceDN/>
              <w:spacing w:line="240" w:lineRule="auto"/>
              <w:ind w:firstLineChars="0" w:firstLine="0"/>
              <w:rPr>
                <w:snapToGrid/>
                <w:sz w:val="18"/>
                <w:szCs w:val="18"/>
              </w:rPr>
            </w:pPr>
            <w:r w:rsidRPr="00B16F84">
              <w:rPr>
                <w:snapToGrid/>
                <w:sz w:val="18"/>
                <w:szCs w:val="18"/>
              </w:rPr>
              <w:t>File f = new File(filePath);</w:t>
            </w:r>
          </w:p>
          <w:p w:rsidR="00F141B8" w:rsidRPr="006B4E6D" w:rsidRDefault="00F141B8" w:rsidP="00F061A4">
            <w:pPr>
              <w:autoSpaceDE/>
              <w:autoSpaceDN/>
              <w:spacing w:line="240" w:lineRule="auto"/>
              <w:ind w:firstLineChars="0" w:firstLine="0"/>
              <w:rPr>
                <w:snapToGrid/>
                <w:sz w:val="18"/>
                <w:szCs w:val="18"/>
              </w:rPr>
            </w:pPr>
            <w:r w:rsidRPr="00B16F84">
              <w:rPr>
                <w:rFonts w:hint="eastAsia"/>
                <w:snapToGrid/>
                <w:sz w:val="18"/>
                <w:szCs w:val="18"/>
              </w:rPr>
              <w:t> </w:t>
            </w:r>
            <w:r w:rsidRPr="00B16F84">
              <w:rPr>
                <w:snapToGrid/>
                <w:sz w:val="18"/>
                <w:szCs w:val="18"/>
              </w:rPr>
              <w:t>String canonicalPath = f.getCanonicalPath();</w:t>
            </w:r>
          </w:p>
          <w:p w:rsidR="00F141B8" w:rsidRPr="006B4E6D" w:rsidRDefault="00F141B8" w:rsidP="00F061A4">
            <w:pPr>
              <w:autoSpaceDE/>
              <w:autoSpaceDN/>
              <w:spacing w:line="240" w:lineRule="auto"/>
              <w:ind w:firstLineChars="0" w:firstLine="0"/>
              <w:rPr>
                <w:snapToGrid/>
                <w:sz w:val="18"/>
                <w:szCs w:val="18"/>
              </w:rPr>
            </w:pPr>
            <w:r w:rsidRPr="00B16F84">
              <w:rPr>
                <w:snapToGrid/>
                <w:sz w:val="18"/>
                <w:szCs w:val="18"/>
              </w:rPr>
              <w:t>if (!isInSecureDir(Paths.get(canonicalPath))) {</w:t>
            </w:r>
          </w:p>
          <w:p w:rsidR="00F141B8" w:rsidRPr="006B4E6D" w:rsidRDefault="00F141B8" w:rsidP="00F061A4">
            <w:pPr>
              <w:autoSpaceDE/>
              <w:autoSpaceDN/>
              <w:spacing w:line="240" w:lineRule="auto"/>
              <w:ind w:firstLineChars="0" w:firstLine="0"/>
              <w:rPr>
                <w:snapToGrid/>
                <w:sz w:val="18"/>
                <w:szCs w:val="18"/>
              </w:rPr>
            </w:pPr>
            <w:r w:rsidRPr="00B16F84">
              <w:rPr>
                <w:rFonts w:hint="eastAsia"/>
                <w:snapToGrid/>
                <w:sz w:val="18"/>
                <w:szCs w:val="18"/>
              </w:rPr>
              <w:t>    </w:t>
            </w:r>
            <w:r w:rsidRPr="00B16F84">
              <w:rPr>
                <w:snapToGrid/>
                <w:sz w:val="18"/>
                <w:szCs w:val="18"/>
              </w:rPr>
              <w:t xml:space="preserve">   throw new IllegalArgumentException();</w:t>
            </w:r>
          </w:p>
          <w:p w:rsidR="00F141B8" w:rsidRPr="006B4E6D" w:rsidRDefault="00F141B8" w:rsidP="00F061A4">
            <w:pPr>
              <w:autoSpaceDE/>
              <w:autoSpaceDN/>
              <w:spacing w:line="240" w:lineRule="auto"/>
              <w:ind w:firstLineChars="0" w:firstLine="0"/>
              <w:rPr>
                <w:snapToGrid/>
                <w:sz w:val="18"/>
                <w:szCs w:val="18"/>
              </w:rPr>
            </w:pPr>
            <w:r w:rsidRPr="00B16F84">
              <w:rPr>
                <w:snapToGrid/>
                <w:sz w:val="18"/>
                <w:szCs w:val="18"/>
              </w:rPr>
              <w:t>}</w:t>
            </w:r>
          </w:p>
          <w:p w:rsidR="00F141B8" w:rsidRPr="006B4E6D" w:rsidRDefault="00F141B8" w:rsidP="00F061A4">
            <w:pPr>
              <w:autoSpaceDE/>
              <w:autoSpaceDN/>
              <w:spacing w:line="240" w:lineRule="auto"/>
              <w:ind w:firstLineChars="0" w:firstLine="0"/>
              <w:rPr>
                <w:snapToGrid/>
                <w:sz w:val="18"/>
                <w:szCs w:val="18"/>
              </w:rPr>
            </w:pPr>
            <w:r w:rsidRPr="00B16F84">
              <w:rPr>
                <w:snapToGrid/>
                <w:sz w:val="18"/>
                <w:szCs w:val="18"/>
              </w:rPr>
              <w:t>if (!validate(canonicalPath)) {  // Validation</w:t>
            </w:r>
          </w:p>
          <w:p w:rsidR="00F141B8" w:rsidRPr="006B4E6D" w:rsidRDefault="00F141B8" w:rsidP="00F061A4">
            <w:pPr>
              <w:autoSpaceDE/>
              <w:autoSpaceDN/>
              <w:spacing w:line="240" w:lineRule="auto"/>
              <w:ind w:firstLineChars="0" w:firstLine="0"/>
              <w:rPr>
                <w:snapToGrid/>
                <w:sz w:val="18"/>
                <w:szCs w:val="18"/>
              </w:rPr>
            </w:pPr>
            <w:r w:rsidRPr="00B16F84">
              <w:rPr>
                <w:rFonts w:hint="eastAsia"/>
                <w:snapToGrid/>
                <w:sz w:val="18"/>
                <w:szCs w:val="18"/>
              </w:rPr>
              <w:t>    </w:t>
            </w:r>
            <w:r w:rsidRPr="00B16F84">
              <w:rPr>
                <w:snapToGrid/>
                <w:sz w:val="18"/>
                <w:szCs w:val="18"/>
              </w:rPr>
              <w:t xml:space="preserve">   throw new IllegalArgumentException();</w:t>
            </w:r>
          </w:p>
          <w:p w:rsidR="00F141B8" w:rsidRDefault="00F141B8" w:rsidP="00F061A4">
            <w:pPr>
              <w:autoSpaceDE/>
              <w:autoSpaceDN/>
              <w:spacing w:line="240" w:lineRule="auto"/>
              <w:ind w:firstLineChars="0" w:firstLine="0"/>
              <w:rPr>
                <w:snapToGrid/>
              </w:rPr>
            </w:pPr>
            <w:r w:rsidRPr="00B16F84">
              <w:rPr>
                <w:snapToGrid/>
                <w:sz w:val="18"/>
                <w:szCs w:val="18"/>
              </w:rPr>
              <w:t>}</w:t>
            </w:r>
          </w:p>
        </w:tc>
      </w:tr>
    </w:tbl>
    <w:p w:rsidR="00F141B8" w:rsidRPr="000E1626" w:rsidRDefault="00F141B8" w:rsidP="000E1626">
      <w:pPr>
        <w:pStyle w:val="affd"/>
        <w:numPr>
          <w:ilvl w:val="0"/>
          <w:numId w:val="67"/>
        </w:numPr>
        <w:spacing w:line="276" w:lineRule="auto"/>
        <w:ind w:left="0" w:firstLineChars="0" w:firstLine="0"/>
        <w:rPr>
          <w:b/>
          <w:snapToGrid/>
        </w:rPr>
      </w:pPr>
      <w:r w:rsidRPr="000E1626">
        <w:rPr>
          <w:rFonts w:hint="eastAsia"/>
          <w:b/>
          <w:snapToGrid/>
        </w:rPr>
        <w:t>校验输入数据的类型或格式。</w:t>
      </w:r>
    </w:p>
    <w:p w:rsidR="00F141B8" w:rsidRDefault="00F141B8" w:rsidP="006D3522">
      <w:pPr>
        <w:spacing w:line="276" w:lineRule="auto"/>
        <w:ind w:firstLineChars="0" w:firstLine="0"/>
        <w:rPr>
          <w:snapToGrid/>
        </w:rPr>
      </w:pPr>
      <w:r w:rsidRPr="00B16F84">
        <w:rPr>
          <w:rFonts w:hint="eastAsia"/>
          <w:snapToGrid/>
        </w:rPr>
        <w:t>说明：这里的类型包括基本的数据类型（整型、浮点型、字符型等），同时也包括复杂的构造数据类型，例如，</w:t>
      </w:r>
      <w:r w:rsidRPr="00B16F84">
        <w:rPr>
          <w:snapToGrid/>
        </w:rPr>
        <w:t>email</w:t>
      </w:r>
      <w:r w:rsidRPr="00B16F84">
        <w:rPr>
          <w:rFonts w:hint="eastAsia"/>
          <w:snapToGrid/>
        </w:rPr>
        <w:t>地址、</w:t>
      </w:r>
      <w:r w:rsidRPr="00B16F84">
        <w:rPr>
          <w:snapToGrid/>
        </w:rPr>
        <w:t>ip</w:t>
      </w:r>
      <w:r w:rsidRPr="00B16F84">
        <w:rPr>
          <w:rFonts w:hint="eastAsia"/>
          <w:snapToGrid/>
        </w:rPr>
        <w:t>地址、日期或者是自定义的数据格式等。</w:t>
      </w:r>
    </w:p>
    <w:p w:rsidR="00F141B8" w:rsidRDefault="00F141B8" w:rsidP="006D3522">
      <w:pPr>
        <w:autoSpaceDE/>
        <w:autoSpaceDN/>
        <w:spacing w:line="276" w:lineRule="auto"/>
        <w:ind w:firstLineChars="0" w:firstLine="0"/>
        <w:rPr>
          <w:snapToGrid/>
        </w:rPr>
      </w:pPr>
      <w:r w:rsidRPr="00B16F84">
        <w:rPr>
          <w:rFonts w:hint="eastAsia"/>
          <w:snapToGrid/>
        </w:rPr>
        <w:t>实施指导：使用正则表达式验证输入数据的类型或格式</w:t>
      </w:r>
    </w:p>
    <w:tbl>
      <w:tblPr>
        <w:tblW w:w="8568" w:type="dxa"/>
        <w:shd w:val="pct15" w:color="auto" w:fill="auto"/>
        <w:tblLayout w:type="fixed"/>
        <w:tblLook w:val="01E0"/>
      </w:tblPr>
      <w:tblGrid>
        <w:gridCol w:w="8568"/>
      </w:tblGrid>
      <w:tr w:rsidR="00F141B8" w:rsidRPr="00CE5981" w:rsidTr="00F061A4">
        <w:tc>
          <w:tcPr>
            <w:tcW w:w="8568" w:type="dxa"/>
            <w:shd w:val="pct15" w:color="auto" w:fill="auto"/>
          </w:tcPr>
          <w:p w:rsidR="00F141B8" w:rsidRDefault="00F141B8" w:rsidP="00F061A4">
            <w:pPr>
              <w:pStyle w:val="a8"/>
              <w:widowControl w:val="0"/>
              <w:numPr>
                <w:ilvl w:val="0"/>
                <w:numId w:val="76"/>
              </w:numPr>
              <w:adjustRightInd w:val="0"/>
              <w:rPr>
                <w:rFonts w:cs="Arial"/>
                <w:snapToGrid w:val="0"/>
              </w:rPr>
            </w:pPr>
            <w:r>
              <w:rPr>
                <w:rFonts w:cs="Arial" w:hint="eastAsia"/>
              </w:rPr>
              <w:t>验证数值类型的输入：</w:t>
            </w:r>
          </w:p>
          <w:p w:rsidR="00F141B8" w:rsidRDefault="00F141B8" w:rsidP="00F061A4">
            <w:pPr>
              <w:pStyle w:val="a8"/>
              <w:widowControl w:val="0"/>
              <w:adjustRightInd w:val="0"/>
              <w:ind w:firstLine="360"/>
              <w:rPr>
                <w:rFonts w:cs="Arial"/>
                <w:sz w:val="18"/>
                <w:szCs w:val="18"/>
              </w:rPr>
            </w:pPr>
            <w:r w:rsidRPr="00B16F84">
              <w:rPr>
                <w:rFonts w:cs="Arial"/>
                <w:sz w:val="18"/>
                <w:szCs w:val="18"/>
              </w:rPr>
              <w:t>String price = request.getParameter("price");</w:t>
            </w:r>
          </w:p>
          <w:p w:rsidR="00F141B8" w:rsidRPr="006B4E6D" w:rsidRDefault="00F141B8" w:rsidP="00F061A4">
            <w:pPr>
              <w:pStyle w:val="a8"/>
              <w:widowControl w:val="0"/>
              <w:autoSpaceDE w:val="0"/>
              <w:autoSpaceDN w:val="0"/>
              <w:adjustRightInd w:val="0"/>
              <w:ind w:firstLineChars="200" w:firstLine="360"/>
              <w:rPr>
                <w:rFonts w:cs="Arial"/>
                <w:sz w:val="18"/>
                <w:szCs w:val="18"/>
              </w:rPr>
            </w:pPr>
            <w:r w:rsidRPr="00B16F84">
              <w:rPr>
                <w:rFonts w:cs="Arial"/>
                <w:sz w:val="18"/>
                <w:szCs w:val="18"/>
              </w:rPr>
              <w:t>String pattern = "</w:t>
            </w:r>
            <w:r w:rsidRPr="00B16F84">
              <w:rPr>
                <w:rFonts w:cs="Arial"/>
                <w:color w:val="2A00FF"/>
                <w:sz w:val="18"/>
                <w:szCs w:val="18"/>
              </w:rPr>
              <w:t>\\d+\\.?\\d*</w:t>
            </w:r>
            <w:r w:rsidRPr="00B16F84">
              <w:rPr>
                <w:rFonts w:cs="Arial"/>
                <w:sz w:val="18"/>
                <w:szCs w:val="18"/>
              </w:rPr>
              <w:t xml:space="preserve"> "; //</w:t>
            </w:r>
            <w:r w:rsidRPr="00B16F84">
              <w:rPr>
                <w:rFonts w:cs="Arial" w:hint="eastAsia"/>
                <w:sz w:val="18"/>
                <w:szCs w:val="18"/>
              </w:rPr>
              <w:t>价格正则表达式</w:t>
            </w:r>
          </w:p>
          <w:p w:rsidR="00F141B8" w:rsidRPr="006B4E6D" w:rsidRDefault="00F141B8" w:rsidP="00F061A4">
            <w:pPr>
              <w:pStyle w:val="a8"/>
              <w:widowControl w:val="0"/>
              <w:autoSpaceDE w:val="0"/>
              <w:autoSpaceDN w:val="0"/>
              <w:adjustRightInd w:val="0"/>
              <w:ind w:firstLineChars="200" w:firstLine="360"/>
              <w:rPr>
                <w:rFonts w:cs="Arial"/>
                <w:sz w:val="18"/>
                <w:szCs w:val="18"/>
              </w:rPr>
            </w:pPr>
            <w:r w:rsidRPr="00B16F84">
              <w:rPr>
                <w:rFonts w:cs="Arial"/>
                <w:sz w:val="18"/>
                <w:szCs w:val="18"/>
              </w:rPr>
              <w:t>if (!price.matches(pattern))</w:t>
            </w:r>
          </w:p>
          <w:p w:rsidR="00F141B8" w:rsidRPr="006B4E6D" w:rsidRDefault="00F141B8" w:rsidP="00F061A4">
            <w:pPr>
              <w:pStyle w:val="a8"/>
              <w:widowControl w:val="0"/>
              <w:autoSpaceDE w:val="0"/>
              <w:autoSpaceDN w:val="0"/>
              <w:adjustRightInd w:val="0"/>
              <w:ind w:firstLineChars="200" w:firstLine="360"/>
              <w:rPr>
                <w:rFonts w:cs="Arial"/>
                <w:sz w:val="18"/>
                <w:szCs w:val="18"/>
              </w:rPr>
            </w:pPr>
            <w:r w:rsidRPr="00B16F84">
              <w:rPr>
                <w:rFonts w:cs="Arial"/>
                <w:sz w:val="18"/>
                <w:szCs w:val="18"/>
              </w:rPr>
              <w:t>{</w:t>
            </w:r>
          </w:p>
          <w:p w:rsidR="00F141B8" w:rsidRPr="006B4E6D" w:rsidRDefault="00F141B8" w:rsidP="00F061A4">
            <w:pPr>
              <w:pStyle w:val="a8"/>
              <w:widowControl w:val="0"/>
              <w:autoSpaceDE w:val="0"/>
              <w:autoSpaceDN w:val="0"/>
              <w:adjustRightInd w:val="0"/>
              <w:ind w:firstLineChars="200" w:firstLine="360"/>
              <w:rPr>
                <w:rFonts w:cs="Arial"/>
                <w:sz w:val="18"/>
                <w:szCs w:val="18"/>
              </w:rPr>
            </w:pPr>
            <w:r w:rsidRPr="00B16F84">
              <w:rPr>
                <w:rFonts w:cs="Arial"/>
                <w:sz w:val="18"/>
                <w:szCs w:val="18"/>
              </w:rPr>
              <w:t>out.println (“Invalid Price”);</w:t>
            </w:r>
          </w:p>
          <w:p w:rsidR="00F141B8" w:rsidRDefault="00F141B8" w:rsidP="00F061A4">
            <w:pPr>
              <w:autoSpaceDE/>
              <w:autoSpaceDN/>
              <w:spacing w:line="240" w:lineRule="auto"/>
              <w:ind w:firstLine="360"/>
              <w:rPr>
                <w:rFonts w:ascii="Arial" w:hAnsi="Arial" w:cs="Arial"/>
                <w:sz w:val="18"/>
                <w:szCs w:val="18"/>
              </w:rPr>
            </w:pPr>
            <w:r w:rsidRPr="00B16F84">
              <w:rPr>
                <w:rFonts w:ascii="Arial" w:hAnsi="Arial" w:cs="Arial"/>
                <w:sz w:val="18"/>
                <w:szCs w:val="18"/>
              </w:rPr>
              <w:t>}</w:t>
            </w:r>
          </w:p>
          <w:p w:rsidR="00F141B8" w:rsidRDefault="00F141B8" w:rsidP="00F061A4">
            <w:pPr>
              <w:pStyle w:val="a8"/>
              <w:widowControl w:val="0"/>
              <w:adjustRightInd w:val="0"/>
              <w:rPr>
                <w:rFonts w:cs="Arial"/>
              </w:rPr>
            </w:pPr>
          </w:p>
          <w:p w:rsidR="00F141B8" w:rsidRPr="00CE5981" w:rsidRDefault="00F141B8" w:rsidP="00F061A4">
            <w:pPr>
              <w:pStyle w:val="a8"/>
              <w:widowControl w:val="0"/>
              <w:numPr>
                <w:ilvl w:val="0"/>
                <w:numId w:val="76"/>
              </w:numPr>
              <w:adjustRightInd w:val="0"/>
              <w:rPr>
                <w:rFonts w:cs="Arial"/>
              </w:rPr>
            </w:pPr>
            <w:r w:rsidRPr="00CE5981">
              <w:rPr>
                <w:rFonts w:cs="Arial" w:hint="eastAsia"/>
              </w:rPr>
              <w:t>email</w:t>
            </w:r>
            <w:r w:rsidRPr="00CE5981">
              <w:rPr>
                <w:rFonts w:cs="Arial" w:hint="eastAsia"/>
              </w:rPr>
              <w:t>地址校验的方法：</w:t>
            </w:r>
          </w:p>
          <w:p w:rsidR="00F141B8" w:rsidRPr="006B4E6D" w:rsidRDefault="00F141B8" w:rsidP="00F061A4">
            <w:pPr>
              <w:pStyle w:val="a8"/>
              <w:widowControl w:val="0"/>
              <w:autoSpaceDE w:val="0"/>
              <w:autoSpaceDN w:val="0"/>
              <w:adjustRightInd w:val="0"/>
              <w:ind w:firstLineChars="200" w:firstLine="360"/>
              <w:rPr>
                <w:rFonts w:cs="Arial"/>
                <w:sz w:val="18"/>
                <w:szCs w:val="18"/>
              </w:rPr>
            </w:pPr>
            <w:r w:rsidRPr="00B16F84">
              <w:rPr>
                <w:rFonts w:cs="Arial"/>
                <w:sz w:val="18"/>
                <w:szCs w:val="18"/>
              </w:rPr>
              <w:t>String emailAddress = request.getParameter("emailAddress");</w:t>
            </w:r>
          </w:p>
          <w:p w:rsidR="00F141B8" w:rsidRPr="006B4E6D" w:rsidRDefault="00F141B8" w:rsidP="00F061A4">
            <w:pPr>
              <w:pStyle w:val="a8"/>
              <w:widowControl w:val="0"/>
              <w:autoSpaceDE w:val="0"/>
              <w:autoSpaceDN w:val="0"/>
              <w:adjustRightInd w:val="0"/>
              <w:ind w:firstLineChars="200" w:firstLine="360"/>
              <w:rPr>
                <w:rFonts w:cs="Arial"/>
                <w:sz w:val="18"/>
                <w:szCs w:val="18"/>
              </w:rPr>
            </w:pPr>
            <w:r w:rsidRPr="00B16F84">
              <w:rPr>
                <w:rFonts w:cs="Arial"/>
                <w:sz w:val="18"/>
                <w:szCs w:val="18"/>
              </w:rPr>
              <w:t>String characterPattern = "^([a-z0</w:t>
            </w:r>
            <w:smartTag w:uri="urn:schemas-microsoft-com:office:smarttags" w:element="chmetcnv">
              <w:smartTagPr>
                <w:attr w:name="UnitName" w:val="a"/>
                <w:attr w:name="SourceValue" w:val="9"/>
                <w:attr w:name="HasSpace" w:val="False"/>
                <w:attr w:name="Negative" w:val="True"/>
                <w:attr w:name="NumberType" w:val="1"/>
                <w:attr w:name="TCSC" w:val="0"/>
              </w:smartTagPr>
              <w:r w:rsidRPr="00B16F84">
                <w:rPr>
                  <w:rFonts w:cs="Arial"/>
                  <w:sz w:val="18"/>
                  <w:szCs w:val="18"/>
                </w:rPr>
                <w:t>-9A</w:t>
              </w:r>
            </w:smartTag>
            <w:r w:rsidRPr="00B16F84">
              <w:rPr>
                <w:rFonts w:cs="Arial"/>
                <w:sz w:val="18"/>
                <w:szCs w:val="18"/>
              </w:rPr>
              <w:t>-Z]+[_-]?)+[a-z0</w:t>
            </w:r>
            <w:smartTag w:uri="urn:schemas-microsoft-com:office:smarttags" w:element="chmetcnv">
              <w:smartTagPr>
                <w:attr w:name="UnitName" w:val="a"/>
                <w:attr w:name="SourceValue" w:val="9"/>
                <w:attr w:name="HasSpace" w:val="False"/>
                <w:attr w:name="Negative" w:val="True"/>
                <w:attr w:name="NumberType" w:val="1"/>
                <w:attr w:name="TCSC" w:val="0"/>
              </w:smartTagPr>
              <w:r w:rsidRPr="00B16F84">
                <w:rPr>
                  <w:rFonts w:cs="Arial"/>
                  <w:sz w:val="18"/>
                  <w:szCs w:val="18"/>
                </w:rPr>
                <w:t>-9A</w:t>
              </w:r>
            </w:smartTag>
            <w:r w:rsidRPr="00B16F84">
              <w:rPr>
                <w:rFonts w:cs="Arial"/>
                <w:sz w:val="18"/>
                <w:szCs w:val="18"/>
              </w:rPr>
              <w:t>-Z]@(([a-z0</w:t>
            </w:r>
            <w:smartTag w:uri="urn:schemas-microsoft-com:office:smarttags" w:element="chmetcnv">
              <w:smartTagPr>
                <w:attr w:name="UnitName" w:val="a"/>
                <w:attr w:name="SourceValue" w:val="9"/>
                <w:attr w:name="HasSpace" w:val="False"/>
                <w:attr w:name="Negative" w:val="True"/>
                <w:attr w:name="NumberType" w:val="1"/>
                <w:attr w:name="TCSC" w:val="0"/>
              </w:smartTagPr>
              <w:r w:rsidRPr="00B16F84">
                <w:rPr>
                  <w:rFonts w:cs="Arial"/>
                  <w:sz w:val="18"/>
                  <w:szCs w:val="18"/>
                </w:rPr>
                <w:t>-9A</w:t>
              </w:r>
            </w:smartTag>
            <w:r w:rsidRPr="00B16F84">
              <w:rPr>
                <w:rFonts w:cs="Arial"/>
                <w:sz w:val="18"/>
                <w:szCs w:val="18"/>
              </w:rPr>
              <w:t>-Z]+[_-]?)+(-[a-z0</w:t>
            </w:r>
            <w:smartTag w:uri="urn:schemas-microsoft-com:office:smarttags" w:element="chmetcnv">
              <w:smartTagPr>
                <w:attr w:name="UnitName" w:val="a"/>
                <w:attr w:name="SourceValue" w:val="9"/>
                <w:attr w:name="HasSpace" w:val="False"/>
                <w:attr w:name="Negative" w:val="True"/>
                <w:attr w:name="NumberType" w:val="1"/>
                <w:attr w:name="TCSC" w:val="0"/>
              </w:smartTagPr>
              <w:r w:rsidRPr="00B16F84">
                <w:rPr>
                  <w:rFonts w:cs="Arial"/>
                  <w:sz w:val="18"/>
                  <w:szCs w:val="18"/>
                </w:rPr>
                <w:t>-9A</w:t>
              </w:r>
            </w:smartTag>
            <w:r w:rsidRPr="00B16F84">
              <w:rPr>
                <w:rFonts w:cs="Arial"/>
                <w:sz w:val="18"/>
                <w:szCs w:val="18"/>
              </w:rPr>
              <w:t xml:space="preserve">-Z]+)?\\.)+[a-zA-Z]{2,4}$"; </w:t>
            </w:r>
            <w:r w:rsidR="00EA76A6">
              <w:rPr>
                <w:rFonts w:cs="Arial" w:hint="eastAsia"/>
                <w:sz w:val="18"/>
                <w:szCs w:val="18"/>
              </w:rPr>
              <w:t xml:space="preserve">                 </w:t>
            </w:r>
            <w:r w:rsidRPr="00B16F84">
              <w:rPr>
                <w:rFonts w:cs="Arial"/>
                <w:sz w:val="18"/>
                <w:szCs w:val="18"/>
              </w:rPr>
              <w:t>//email</w:t>
            </w:r>
            <w:r w:rsidRPr="00B16F84">
              <w:rPr>
                <w:rFonts w:cs="Arial" w:hint="eastAsia"/>
                <w:sz w:val="18"/>
                <w:szCs w:val="18"/>
              </w:rPr>
              <w:t>正则表达式</w:t>
            </w:r>
          </w:p>
          <w:p w:rsidR="00F141B8" w:rsidRPr="006B4E6D" w:rsidRDefault="00F141B8" w:rsidP="00F061A4">
            <w:pPr>
              <w:pStyle w:val="a8"/>
              <w:widowControl w:val="0"/>
              <w:autoSpaceDE w:val="0"/>
              <w:autoSpaceDN w:val="0"/>
              <w:adjustRightInd w:val="0"/>
              <w:ind w:firstLineChars="200" w:firstLine="360"/>
              <w:rPr>
                <w:rFonts w:cs="Arial"/>
                <w:sz w:val="18"/>
                <w:szCs w:val="18"/>
              </w:rPr>
            </w:pPr>
            <w:r w:rsidRPr="00B16F84">
              <w:rPr>
                <w:rFonts w:cs="Arial"/>
                <w:sz w:val="18"/>
                <w:szCs w:val="18"/>
              </w:rPr>
              <w:t>if (!emailAddress.matches(characterPattern))</w:t>
            </w:r>
          </w:p>
          <w:p w:rsidR="00F141B8" w:rsidRPr="006B4E6D" w:rsidRDefault="00F141B8" w:rsidP="00F061A4">
            <w:pPr>
              <w:pStyle w:val="a8"/>
              <w:widowControl w:val="0"/>
              <w:autoSpaceDE w:val="0"/>
              <w:autoSpaceDN w:val="0"/>
              <w:adjustRightInd w:val="0"/>
              <w:ind w:firstLineChars="200" w:firstLine="360"/>
              <w:rPr>
                <w:rFonts w:cs="Arial"/>
                <w:sz w:val="18"/>
                <w:szCs w:val="18"/>
              </w:rPr>
            </w:pPr>
            <w:r w:rsidRPr="00B16F84">
              <w:rPr>
                <w:rFonts w:cs="Arial"/>
                <w:sz w:val="18"/>
                <w:szCs w:val="18"/>
              </w:rPr>
              <w:t>{</w:t>
            </w:r>
          </w:p>
          <w:p w:rsidR="00F141B8" w:rsidRPr="006B4E6D" w:rsidRDefault="00F141B8" w:rsidP="00F061A4">
            <w:pPr>
              <w:pStyle w:val="a8"/>
              <w:widowControl w:val="0"/>
              <w:autoSpaceDE w:val="0"/>
              <w:autoSpaceDN w:val="0"/>
              <w:adjustRightInd w:val="0"/>
              <w:ind w:firstLineChars="200" w:firstLine="360"/>
              <w:rPr>
                <w:rFonts w:cs="Arial"/>
                <w:sz w:val="18"/>
                <w:szCs w:val="18"/>
              </w:rPr>
            </w:pPr>
            <w:r w:rsidRPr="00B16F84">
              <w:rPr>
                <w:rFonts w:cs="Arial"/>
                <w:sz w:val="18"/>
                <w:szCs w:val="18"/>
              </w:rPr>
              <w:t>out.println (“Invalid Email Address”);</w:t>
            </w:r>
          </w:p>
          <w:p w:rsidR="00F141B8" w:rsidRDefault="00F141B8" w:rsidP="00F061A4">
            <w:pPr>
              <w:autoSpaceDE/>
              <w:autoSpaceDN/>
              <w:spacing w:line="240" w:lineRule="auto"/>
              <w:ind w:firstLine="360"/>
              <w:rPr>
                <w:rFonts w:ascii="Arial" w:hAnsi="Arial" w:cs="Arial"/>
                <w:sz w:val="18"/>
                <w:szCs w:val="18"/>
              </w:rPr>
            </w:pPr>
            <w:r w:rsidRPr="00B16F84">
              <w:rPr>
                <w:rFonts w:ascii="Arial" w:hAnsi="Arial" w:cs="Arial"/>
                <w:sz w:val="18"/>
                <w:szCs w:val="18"/>
              </w:rPr>
              <w:t>}</w:t>
            </w:r>
          </w:p>
          <w:p w:rsidR="00F141B8" w:rsidRDefault="00F141B8" w:rsidP="00F061A4">
            <w:pPr>
              <w:autoSpaceDE/>
              <w:autoSpaceDN/>
              <w:spacing w:line="240" w:lineRule="auto"/>
              <w:ind w:firstLine="420"/>
              <w:rPr>
                <w:rFonts w:ascii="Arial" w:hAnsi="Arial" w:cs="Arial"/>
              </w:rPr>
            </w:pPr>
          </w:p>
          <w:p w:rsidR="00F141B8" w:rsidRPr="00E83057" w:rsidRDefault="00F141B8" w:rsidP="00F061A4">
            <w:pPr>
              <w:pStyle w:val="a8"/>
              <w:widowControl w:val="0"/>
              <w:numPr>
                <w:ilvl w:val="0"/>
                <w:numId w:val="76"/>
              </w:numPr>
              <w:adjustRightInd w:val="0"/>
              <w:rPr>
                <w:rFonts w:cs="Arial"/>
              </w:rPr>
            </w:pPr>
            <w:r>
              <w:rPr>
                <w:rFonts w:cs="Arial" w:hint="eastAsia"/>
              </w:rPr>
              <w:t>自定义的数据格式的验证：</w:t>
            </w:r>
          </w:p>
          <w:p w:rsidR="00F141B8" w:rsidRDefault="00F141B8" w:rsidP="00F061A4">
            <w:pPr>
              <w:pStyle w:val="a8"/>
              <w:widowControl w:val="0"/>
              <w:autoSpaceDE w:val="0"/>
              <w:autoSpaceDN w:val="0"/>
              <w:adjustRightInd w:val="0"/>
              <w:ind w:firstLineChars="200" w:firstLine="360"/>
              <w:rPr>
                <w:rFonts w:cs="Arial"/>
                <w:snapToGrid w:val="0"/>
                <w:sz w:val="18"/>
                <w:szCs w:val="18"/>
              </w:rPr>
            </w:pPr>
            <w:r w:rsidRPr="00B16F84">
              <w:rPr>
                <w:rFonts w:cs="Arial"/>
                <w:sz w:val="18"/>
                <w:szCs w:val="18"/>
              </w:rPr>
              <w:t>String text = request.getParameter(“text”);</w:t>
            </w:r>
          </w:p>
          <w:p w:rsidR="00F141B8" w:rsidRPr="006B4E6D" w:rsidRDefault="00F141B8" w:rsidP="00F061A4">
            <w:pPr>
              <w:pStyle w:val="a8"/>
              <w:widowControl w:val="0"/>
              <w:autoSpaceDE w:val="0"/>
              <w:autoSpaceDN w:val="0"/>
              <w:adjustRightInd w:val="0"/>
              <w:ind w:firstLineChars="200" w:firstLine="360"/>
              <w:rPr>
                <w:rFonts w:cs="Arial"/>
                <w:sz w:val="18"/>
                <w:szCs w:val="18"/>
              </w:rPr>
            </w:pPr>
            <w:r w:rsidRPr="00B16F84">
              <w:rPr>
                <w:rFonts w:cs="Arial"/>
                <w:sz w:val="18"/>
                <w:szCs w:val="18"/>
              </w:rPr>
              <w:t xml:space="preserve">String characterPattern = "^[A-Za-z]*$"; </w:t>
            </w:r>
            <w:r w:rsidR="00EA76A6">
              <w:rPr>
                <w:rFonts w:cs="Arial" w:hint="eastAsia"/>
                <w:sz w:val="18"/>
                <w:szCs w:val="18"/>
              </w:rPr>
              <w:t xml:space="preserve">  </w:t>
            </w:r>
            <w:r w:rsidRPr="00B16F84">
              <w:rPr>
                <w:rFonts w:cs="Arial"/>
                <w:sz w:val="18"/>
                <w:szCs w:val="18"/>
              </w:rPr>
              <w:t>//</w:t>
            </w:r>
            <w:r w:rsidRPr="00B16F84">
              <w:rPr>
                <w:rFonts w:cs="Arial" w:hint="eastAsia"/>
                <w:sz w:val="18"/>
                <w:szCs w:val="18"/>
              </w:rPr>
              <w:t>自行定义字符规则</w:t>
            </w:r>
            <w:r w:rsidRPr="00B16F84">
              <w:rPr>
                <w:rFonts w:cs="Arial"/>
                <w:sz w:val="18"/>
                <w:szCs w:val="18"/>
              </w:rPr>
              <w:t>(</w:t>
            </w:r>
            <w:r w:rsidRPr="00B16F84">
              <w:rPr>
                <w:rFonts w:cs="Arial" w:hint="eastAsia"/>
                <w:sz w:val="18"/>
                <w:szCs w:val="18"/>
              </w:rPr>
              <w:t>方括号内的字符集</w:t>
            </w:r>
            <w:r w:rsidRPr="00B16F84">
              <w:rPr>
                <w:rFonts w:cs="Arial"/>
                <w:sz w:val="18"/>
                <w:szCs w:val="18"/>
              </w:rPr>
              <w:t>)</w:t>
            </w:r>
          </w:p>
          <w:p w:rsidR="00F141B8" w:rsidRPr="006B4E6D" w:rsidRDefault="00F141B8" w:rsidP="00F061A4">
            <w:pPr>
              <w:pStyle w:val="a8"/>
              <w:widowControl w:val="0"/>
              <w:autoSpaceDE w:val="0"/>
              <w:autoSpaceDN w:val="0"/>
              <w:adjustRightInd w:val="0"/>
              <w:ind w:firstLineChars="200" w:firstLine="360"/>
              <w:rPr>
                <w:rFonts w:cs="Arial"/>
                <w:sz w:val="18"/>
                <w:szCs w:val="18"/>
              </w:rPr>
            </w:pPr>
            <w:r w:rsidRPr="00B16F84">
              <w:rPr>
                <w:rFonts w:cs="Arial"/>
                <w:sz w:val="18"/>
                <w:szCs w:val="18"/>
              </w:rPr>
              <w:t>if (!text.matches (characterPattern))</w:t>
            </w:r>
          </w:p>
          <w:p w:rsidR="00F141B8" w:rsidRPr="006B4E6D" w:rsidRDefault="00F141B8" w:rsidP="00F061A4">
            <w:pPr>
              <w:pStyle w:val="a8"/>
              <w:widowControl w:val="0"/>
              <w:autoSpaceDE w:val="0"/>
              <w:autoSpaceDN w:val="0"/>
              <w:adjustRightInd w:val="0"/>
              <w:ind w:firstLineChars="200" w:firstLine="360"/>
              <w:rPr>
                <w:rFonts w:cs="Arial"/>
                <w:sz w:val="18"/>
                <w:szCs w:val="18"/>
              </w:rPr>
            </w:pPr>
            <w:r w:rsidRPr="00B16F84">
              <w:rPr>
                <w:rFonts w:cs="Arial"/>
                <w:sz w:val="18"/>
                <w:szCs w:val="18"/>
              </w:rPr>
              <w:t>{</w:t>
            </w:r>
          </w:p>
          <w:p w:rsidR="00F141B8" w:rsidRPr="006B4E6D" w:rsidRDefault="00F141B8" w:rsidP="00F061A4">
            <w:pPr>
              <w:pStyle w:val="a8"/>
              <w:widowControl w:val="0"/>
              <w:autoSpaceDE w:val="0"/>
              <w:autoSpaceDN w:val="0"/>
              <w:adjustRightInd w:val="0"/>
              <w:ind w:firstLineChars="200" w:firstLine="360"/>
              <w:rPr>
                <w:rFonts w:cs="Arial"/>
                <w:sz w:val="18"/>
                <w:szCs w:val="18"/>
              </w:rPr>
            </w:pPr>
            <w:r w:rsidRPr="00B16F84">
              <w:rPr>
                <w:rFonts w:cs="Arial"/>
                <w:sz w:val="18"/>
                <w:szCs w:val="18"/>
              </w:rPr>
              <w:t>out.println (“Invalid Input”);</w:t>
            </w:r>
          </w:p>
          <w:p w:rsidR="00F141B8" w:rsidRDefault="00F141B8" w:rsidP="00F061A4">
            <w:pPr>
              <w:autoSpaceDE/>
              <w:autoSpaceDN/>
              <w:spacing w:line="240" w:lineRule="auto"/>
              <w:ind w:firstLine="360"/>
              <w:rPr>
                <w:snapToGrid/>
              </w:rPr>
            </w:pPr>
            <w:r w:rsidRPr="00B16F84">
              <w:rPr>
                <w:rFonts w:ascii="Arial" w:hAnsi="Arial" w:cs="Arial"/>
                <w:sz w:val="18"/>
                <w:szCs w:val="18"/>
              </w:rPr>
              <w:t>}</w:t>
            </w:r>
          </w:p>
        </w:tc>
      </w:tr>
    </w:tbl>
    <w:p w:rsidR="00F141B8" w:rsidRPr="000E1626" w:rsidRDefault="00F141B8" w:rsidP="000E1626">
      <w:pPr>
        <w:pStyle w:val="affd"/>
        <w:numPr>
          <w:ilvl w:val="0"/>
          <w:numId w:val="67"/>
        </w:numPr>
        <w:spacing w:line="276" w:lineRule="auto"/>
        <w:ind w:left="0" w:firstLineChars="0" w:firstLine="0"/>
        <w:rPr>
          <w:b/>
          <w:snapToGrid/>
        </w:rPr>
      </w:pPr>
      <w:r w:rsidRPr="000E1626">
        <w:rPr>
          <w:rFonts w:hint="eastAsia"/>
          <w:b/>
          <w:snapToGrid/>
        </w:rPr>
        <w:t>校验输入数据的长度。</w:t>
      </w:r>
    </w:p>
    <w:p w:rsidR="00F141B8" w:rsidRDefault="00F141B8" w:rsidP="00F141B8">
      <w:pPr>
        <w:ind w:firstLineChars="0" w:firstLine="0"/>
        <w:rPr>
          <w:i/>
          <w:snapToGrid/>
        </w:rPr>
      </w:pPr>
      <w:r>
        <w:rPr>
          <w:rFonts w:hint="eastAsia"/>
          <w:snapToGrid/>
        </w:rPr>
        <w:t>说明：必须校验输入数据的</w:t>
      </w:r>
      <w:r w:rsidRPr="00856798">
        <w:rPr>
          <w:rFonts w:hint="eastAsia"/>
          <w:snapToGrid/>
        </w:rPr>
        <w:t>长度</w:t>
      </w:r>
      <w:r>
        <w:rPr>
          <w:rFonts w:hint="eastAsia"/>
          <w:snapToGrid/>
        </w:rPr>
        <w:t>是否符合要求，</w:t>
      </w:r>
      <w:r w:rsidRPr="00856798">
        <w:rPr>
          <w:rFonts w:hint="eastAsia"/>
          <w:snapToGrid/>
        </w:rPr>
        <w:t>长度</w:t>
      </w:r>
      <w:r>
        <w:rPr>
          <w:rFonts w:hint="eastAsia"/>
          <w:snapToGrid/>
        </w:rPr>
        <w:t>校验</w:t>
      </w:r>
      <w:r w:rsidRPr="00856798">
        <w:rPr>
          <w:rFonts w:hint="eastAsia"/>
          <w:snapToGrid/>
        </w:rPr>
        <w:t>会加大攻击者实施攻击的难度。</w:t>
      </w:r>
    </w:p>
    <w:p w:rsidR="00F141B8" w:rsidRPr="000E1626" w:rsidRDefault="00580225" w:rsidP="000E1626">
      <w:pPr>
        <w:pStyle w:val="affd"/>
        <w:numPr>
          <w:ilvl w:val="0"/>
          <w:numId w:val="67"/>
        </w:numPr>
        <w:spacing w:line="276" w:lineRule="auto"/>
        <w:ind w:left="0" w:firstLineChars="0" w:firstLine="0"/>
        <w:rPr>
          <w:b/>
          <w:snapToGrid/>
        </w:rPr>
      </w:pPr>
      <w:r>
        <w:rPr>
          <w:rFonts w:hint="eastAsia"/>
          <w:b/>
          <w:snapToGrid/>
        </w:rPr>
        <w:t xml:space="preserve"> </w:t>
      </w:r>
      <w:r w:rsidR="00F141B8" w:rsidRPr="000E1626">
        <w:rPr>
          <w:rFonts w:hint="eastAsia"/>
          <w:b/>
          <w:snapToGrid/>
        </w:rPr>
        <w:t>校验输入数据的范围。</w:t>
      </w:r>
    </w:p>
    <w:p w:rsidR="00F141B8" w:rsidRDefault="00F141B8" w:rsidP="004D405E">
      <w:pPr>
        <w:spacing w:line="276" w:lineRule="auto"/>
        <w:ind w:firstLineChars="0" w:firstLine="0"/>
        <w:rPr>
          <w:snapToGrid/>
        </w:rPr>
      </w:pPr>
      <w:r>
        <w:rPr>
          <w:rFonts w:hint="eastAsia"/>
          <w:snapToGrid/>
        </w:rPr>
        <w:t>说明：这里的范围可以是数值范围或者是集合范围。如果输入数据是数值，必须校验数值的范围是否正确，如年龄应该为</w:t>
      </w:r>
      <w:r>
        <w:rPr>
          <w:snapToGrid/>
        </w:rPr>
        <w:t>0</w:t>
      </w:r>
      <w:r>
        <w:rPr>
          <w:rFonts w:hint="eastAsia"/>
          <w:snapToGrid/>
        </w:rPr>
        <w:t>～</w:t>
      </w:r>
      <w:r>
        <w:rPr>
          <w:snapToGrid/>
        </w:rPr>
        <w:t>150</w:t>
      </w:r>
      <w:r>
        <w:rPr>
          <w:rFonts w:hint="eastAsia"/>
          <w:snapToGrid/>
        </w:rPr>
        <w:t>之间的正整数；如果输入数据是在某个特定集合范围内，必须校验实际输入是否在集合内，如性别应该是男、女。</w:t>
      </w:r>
    </w:p>
    <w:p w:rsidR="00F141B8" w:rsidRPr="000E1626" w:rsidRDefault="00580225" w:rsidP="000E1626">
      <w:pPr>
        <w:pStyle w:val="affd"/>
        <w:numPr>
          <w:ilvl w:val="0"/>
          <w:numId w:val="67"/>
        </w:numPr>
        <w:spacing w:line="276" w:lineRule="auto"/>
        <w:ind w:left="0" w:firstLineChars="0" w:firstLine="0"/>
        <w:rPr>
          <w:b/>
          <w:snapToGrid/>
        </w:rPr>
      </w:pPr>
      <w:r>
        <w:rPr>
          <w:rFonts w:hint="eastAsia"/>
          <w:b/>
          <w:snapToGrid/>
        </w:rPr>
        <w:t xml:space="preserve"> </w:t>
      </w:r>
      <w:r w:rsidR="00F141B8" w:rsidRPr="000E1626">
        <w:rPr>
          <w:rFonts w:hint="eastAsia"/>
          <w:b/>
          <w:snapToGrid/>
        </w:rPr>
        <w:t>确保输入数据只包含允许的字符集，不包含不合法和危险的字符，尽可能采取“白名单”的方式进行输入校验。</w:t>
      </w:r>
    </w:p>
    <w:p w:rsidR="00A4612C" w:rsidRPr="004D405E" w:rsidRDefault="00F141B8" w:rsidP="004D405E">
      <w:pPr>
        <w:spacing w:line="276" w:lineRule="auto"/>
        <w:ind w:firstLineChars="0" w:firstLine="0"/>
        <w:rPr>
          <w:snapToGrid/>
        </w:rPr>
      </w:pPr>
      <w:r>
        <w:rPr>
          <w:rFonts w:hint="eastAsia"/>
          <w:snapToGrid/>
        </w:rPr>
        <w:t>说明：</w:t>
      </w:r>
      <w:r>
        <w:rPr>
          <w:rFonts w:hint="eastAsia"/>
          <w:snapToGrid/>
        </w:rPr>
        <w:t xml:space="preserve"> </w:t>
      </w:r>
      <w:r>
        <w:rPr>
          <w:rFonts w:hint="eastAsia"/>
          <w:snapToGrid/>
        </w:rPr>
        <w:t>“白名单”的方式只允许输入中包含已知的合法字符。而“黑名单”的方式拒绝输入中包含已知的非法字符。“白名单”的校验方式比“黑名单”的方式更加安全和可靠。例如对于用户名只允许其中包含字符、数字和下划线，可以采取正则表达对输入做“白名单”校验：</w:t>
      </w:r>
      <w:r w:rsidRPr="000F5485">
        <w:rPr>
          <w:snapToGrid/>
        </w:rPr>
        <w:t>^[0-9A-Za-z_]+$</w:t>
      </w:r>
      <w:r>
        <w:rPr>
          <w:rFonts w:hint="eastAsia"/>
          <w:snapToGrid/>
        </w:rPr>
        <w:t>。对于个别输入参数（例如：备注），确实无法采用白名单校验，就是用黑名单校验，以确保</w:t>
      </w:r>
      <w:r w:rsidRPr="004D405E">
        <w:rPr>
          <w:rFonts w:hint="eastAsia"/>
          <w:snapToGrid/>
        </w:rPr>
        <w:t>不包含已知危险字符。</w:t>
      </w:r>
    </w:p>
    <w:p w:rsidR="00F141B8" w:rsidRDefault="00F141B8" w:rsidP="00F141B8">
      <w:pPr>
        <w:autoSpaceDE/>
        <w:autoSpaceDN/>
        <w:ind w:firstLineChars="0" w:firstLine="0"/>
        <w:rPr>
          <w:sz w:val="22"/>
          <w:szCs w:val="22"/>
        </w:rPr>
      </w:pPr>
      <w:r>
        <w:rPr>
          <w:rFonts w:hint="eastAsia"/>
          <w:sz w:val="22"/>
          <w:szCs w:val="22"/>
        </w:rPr>
        <w:t>下面列举了一些常见的有风险的特殊字符：</w:t>
      </w:r>
    </w:p>
    <w:p w:rsidR="00F141B8" w:rsidRPr="00EA34FE" w:rsidRDefault="00F141B8" w:rsidP="00A67DF6">
      <w:pPr>
        <w:autoSpaceDE/>
        <w:autoSpaceDN/>
        <w:spacing w:line="240" w:lineRule="auto"/>
        <w:ind w:firstLineChars="0" w:firstLine="0"/>
        <w:rPr>
          <w:snapToGrid/>
        </w:rPr>
      </w:pPr>
      <w:bookmarkStart w:id="212" w:name="OLE_LINK5"/>
      <w:bookmarkStart w:id="213" w:name="OLE_LINK8"/>
      <w:r w:rsidRPr="00EA34FE">
        <w:rPr>
          <w:rFonts w:hint="eastAsia"/>
          <w:snapToGrid/>
        </w:rPr>
        <w:t>•</w:t>
      </w:r>
      <w:r w:rsidRPr="00EA34FE">
        <w:rPr>
          <w:snapToGrid/>
        </w:rPr>
        <w:t xml:space="preserve"> </w:t>
      </w:r>
      <w:r w:rsidR="006A4895">
        <w:rPr>
          <w:rFonts w:hint="eastAsia"/>
          <w:snapToGrid/>
        </w:rPr>
        <w:t>空字节</w:t>
      </w:r>
      <w:r w:rsidRPr="00EA34FE">
        <w:rPr>
          <w:snapToGrid/>
        </w:rPr>
        <w:t xml:space="preserve"> %00</w:t>
      </w:r>
    </w:p>
    <w:p w:rsidR="00F141B8" w:rsidRPr="00EA34FE" w:rsidRDefault="00F141B8" w:rsidP="00A67DF6">
      <w:pPr>
        <w:autoSpaceDE/>
        <w:autoSpaceDN/>
        <w:spacing w:line="240" w:lineRule="auto"/>
        <w:ind w:firstLineChars="0" w:firstLine="0"/>
        <w:rPr>
          <w:snapToGrid/>
        </w:rPr>
      </w:pPr>
      <w:r w:rsidRPr="00EA34FE">
        <w:rPr>
          <w:rFonts w:hint="eastAsia"/>
          <w:snapToGrid/>
        </w:rPr>
        <w:t>•</w:t>
      </w:r>
      <w:r w:rsidRPr="00EA34FE">
        <w:rPr>
          <w:snapToGrid/>
        </w:rPr>
        <w:t xml:space="preserve"> </w:t>
      </w:r>
      <w:r w:rsidR="0029760C">
        <w:rPr>
          <w:rFonts w:hint="eastAsia"/>
          <w:snapToGrid/>
        </w:rPr>
        <w:t>换行符</w:t>
      </w:r>
      <w:r w:rsidR="00131D07">
        <w:rPr>
          <w:rFonts w:hint="eastAsia"/>
          <w:snapToGrid/>
        </w:rPr>
        <w:t>-</w:t>
      </w:r>
      <w:r w:rsidRPr="00EA34FE">
        <w:rPr>
          <w:snapToGrid/>
        </w:rPr>
        <w:t>ANSI chr(10) "\r"</w:t>
      </w:r>
      <w:r w:rsidR="006A4895">
        <w:rPr>
          <w:rFonts w:hint="eastAsia"/>
          <w:snapToGrid/>
        </w:rPr>
        <w:t xml:space="preserve"> </w:t>
      </w:r>
    </w:p>
    <w:p w:rsidR="00F141B8" w:rsidRPr="00EA34FE" w:rsidRDefault="00F141B8" w:rsidP="00A67DF6">
      <w:pPr>
        <w:autoSpaceDE/>
        <w:autoSpaceDN/>
        <w:spacing w:line="240" w:lineRule="auto"/>
        <w:ind w:firstLineChars="0" w:firstLine="0"/>
        <w:rPr>
          <w:snapToGrid/>
        </w:rPr>
      </w:pPr>
      <w:r w:rsidRPr="00EA34FE">
        <w:rPr>
          <w:rFonts w:hint="eastAsia"/>
          <w:snapToGrid/>
        </w:rPr>
        <w:t>•</w:t>
      </w:r>
      <w:r w:rsidRPr="00EA34FE">
        <w:rPr>
          <w:snapToGrid/>
        </w:rPr>
        <w:t xml:space="preserve"> </w:t>
      </w:r>
      <w:r w:rsidR="0029760C">
        <w:rPr>
          <w:rFonts w:hint="eastAsia"/>
          <w:snapToGrid/>
        </w:rPr>
        <w:t>回车符</w:t>
      </w:r>
      <w:r w:rsidR="00131D07">
        <w:rPr>
          <w:rFonts w:hint="eastAsia"/>
          <w:snapToGrid/>
        </w:rPr>
        <w:t>-</w:t>
      </w:r>
      <w:r w:rsidRPr="00EA34FE">
        <w:rPr>
          <w:snapToGrid/>
        </w:rPr>
        <w:t>ANSI chr(13) "\n"</w:t>
      </w:r>
    </w:p>
    <w:p w:rsidR="00F141B8" w:rsidRPr="00EA34FE" w:rsidRDefault="00F141B8" w:rsidP="00A67DF6">
      <w:pPr>
        <w:autoSpaceDE/>
        <w:autoSpaceDN/>
        <w:spacing w:line="240" w:lineRule="auto"/>
        <w:ind w:firstLineChars="0" w:firstLine="0"/>
        <w:rPr>
          <w:snapToGrid/>
        </w:rPr>
      </w:pPr>
      <w:r w:rsidRPr="00EA34FE">
        <w:rPr>
          <w:rFonts w:hint="eastAsia"/>
          <w:snapToGrid/>
        </w:rPr>
        <w:t>•</w:t>
      </w:r>
      <w:r w:rsidRPr="00EA34FE">
        <w:rPr>
          <w:snapToGrid/>
        </w:rPr>
        <w:t xml:space="preserve"> </w:t>
      </w:r>
      <w:r w:rsidR="0029760C">
        <w:rPr>
          <w:rFonts w:hint="eastAsia"/>
          <w:snapToGrid/>
        </w:rPr>
        <w:t>回车换行符</w:t>
      </w:r>
      <w:r w:rsidR="00131D07">
        <w:rPr>
          <w:rFonts w:hint="eastAsia"/>
          <w:snapToGrid/>
        </w:rPr>
        <w:t>-</w:t>
      </w:r>
      <w:r w:rsidR="00131D07" w:rsidRPr="00EA34FE">
        <w:rPr>
          <w:snapToGrid/>
        </w:rPr>
        <w:t xml:space="preserve"> </w:t>
      </w:r>
      <w:r w:rsidRPr="00EA34FE">
        <w:rPr>
          <w:snapToGrid/>
        </w:rPr>
        <w:t>"\n\r"</w:t>
      </w:r>
    </w:p>
    <w:p w:rsidR="00F141B8" w:rsidRPr="00EA34FE" w:rsidRDefault="00F141B8" w:rsidP="00A67DF6">
      <w:pPr>
        <w:autoSpaceDE/>
        <w:autoSpaceDN/>
        <w:spacing w:line="240" w:lineRule="auto"/>
        <w:ind w:firstLineChars="0" w:firstLine="0"/>
        <w:rPr>
          <w:snapToGrid/>
        </w:rPr>
      </w:pPr>
      <w:r w:rsidRPr="00EA34FE">
        <w:rPr>
          <w:rFonts w:hint="eastAsia"/>
          <w:snapToGrid/>
        </w:rPr>
        <w:t>•</w:t>
      </w:r>
      <w:r w:rsidRPr="00EA34FE">
        <w:rPr>
          <w:snapToGrid/>
        </w:rPr>
        <w:t xml:space="preserve"> </w:t>
      </w:r>
      <w:r w:rsidR="0029760C">
        <w:rPr>
          <w:rFonts w:hint="eastAsia"/>
          <w:snapToGrid/>
        </w:rPr>
        <w:t>回车符</w:t>
      </w:r>
      <w:r w:rsidR="0029760C" w:rsidRPr="00EA34FE">
        <w:rPr>
          <w:snapToGrid/>
        </w:rPr>
        <w:t xml:space="preserve"> </w:t>
      </w:r>
      <w:r w:rsidR="00131D07">
        <w:rPr>
          <w:rFonts w:hint="eastAsia"/>
          <w:snapToGrid/>
        </w:rPr>
        <w:t>-</w:t>
      </w:r>
      <w:r w:rsidR="00131D07" w:rsidRPr="00EA34FE">
        <w:rPr>
          <w:snapToGrid/>
        </w:rPr>
        <w:t xml:space="preserve"> </w:t>
      </w:r>
      <w:r w:rsidRPr="00EA34FE">
        <w:rPr>
          <w:snapToGrid/>
        </w:rPr>
        <w:t xml:space="preserve">EBCDIC 0x0f </w:t>
      </w:r>
    </w:p>
    <w:p w:rsidR="00F141B8" w:rsidRPr="00EA34FE" w:rsidRDefault="00F141B8" w:rsidP="00A67DF6">
      <w:pPr>
        <w:autoSpaceDE/>
        <w:autoSpaceDN/>
        <w:spacing w:line="240" w:lineRule="auto"/>
        <w:ind w:firstLineChars="0" w:firstLine="0"/>
        <w:rPr>
          <w:snapToGrid/>
        </w:rPr>
      </w:pPr>
      <w:r w:rsidRPr="00EA34FE">
        <w:rPr>
          <w:rFonts w:hint="eastAsia"/>
          <w:snapToGrid/>
        </w:rPr>
        <w:t>•</w:t>
      </w:r>
      <w:r w:rsidRPr="00EA34FE">
        <w:rPr>
          <w:snapToGrid/>
        </w:rPr>
        <w:t xml:space="preserve"> </w:t>
      </w:r>
      <w:r w:rsidR="0029760C">
        <w:rPr>
          <w:rFonts w:hint="eastAsia"/>
          <w:snapToGrid/>
        </w:rPr>
        <w:t>引号</w:t>
      </w:r>
      <w:r w:rsidR="0029760C" w:rsidRPr="00EA34FE">
        <w:rPr>
          <w:snapToGrid/>
        </w:rPr>
        <w:t xml:space="preserve"> </w:t>
      </w:r>
      <w:r w:rsidRPr="00EA34FE">
        <w:rPr>
          <w:snapToGrid/>
        </w:rPr>
        <w:t>" '</w:t>
      </w:r>
    </w:p>
    <w:p w:rsidR="00F141B8" w:rsidRPr="00EA34FE" w:rsidRDefault="00F141B8" w:rsidP="00A67DF6">
      <w:pPr>
        <w:autoSpaceDE/>
        <w:autoSpaceDN/>
        <w:spacing w:line="240" w:lineRule="auto"/>
        <w:ind w:firstLineChars="0" w:firstLine="0"/>
        <w:rPr>
          <w:snapToGrid/>
        </w:rPr>
      </w:pPr>
      <w:r w:rsidRPr="00EA34FE">
        <w:rPr>
          <w:rFonts w:hint="eastAsia"/>
          <w:snapToGrid/>
        </w:rPr>
        <w:t>•</w:t>
      </w:r>
      <w:r w:rsidRPr="00EA34FE">
        <w:rPr>
          <w:snapToGrid/>
        </w:rPr>
        <w:t xml:space="preserve"> </w:t>
      </w:r>
      <w:r w:rsidR="00131D07">
        <w:rPr>
          <w:rFonts w:hint="eastAsia"/>
          <w:snapToGrid/>
        </w:rPr>
        <w:t>逗号、斜杠空格、制表符和其他空白</w:t>
      </w:r>
      <w:r w:rsidR="00131D07">
        <w:rPr>
          <w:rFonts w:hint="eastAsia"/>
          <w:snapToGrid/>
        </w:rPr>
        <w:t>-</w:t>
      </w:r>
      <w:r w:rsidR="00131D07" w:rsidRPr="00131D07">
        <w:rPr>
          <w:rFonts w:hint="eastAsia"/>
        </w:rPr>
        <w:t xml:space="preserve"> </w:t>
      </w:r>
      <w:r w:rsidR="00131D07">
        <w:rPr>
          <w:rFonts w:hint="eastAsia"/>
        </w:rPr>
        <w:t>用在</w:t>
      </w:r>
      <w:r w:rsidR="00131D07" w:rsidRPr="00131D07">
        <w:rPr>
          <w:rFonts w:hint="eastAsia"/>
          <w:snapToGrid/>
        </w:rPr>
        <w:t>CSV</w:t>
      </w:r>
      <w:r w:rsidR="00131D07" w:rsidRPr="00131D07">
        <w:rPr>
          <w:rFonts w:hint="eastAsia"/>
          <w:snapToGrid/>
        </w:rPr>
        <w:t>，制表符分隔的输出，和其他</w:t>
      </w:r>
      <w:r w:rsidR="00131D07">
        <w:rPr>
          <w:rFonts w:hint="eastAsia"/>
          <w:snapToGrid/>
        </w:rPr>
        <w:t>特殊</w:t>
      </w:r>
      <w:r w:rsidR="00131D07" w:rsidRPr="00131D07">
        <w:rPr>
          <w:rFonts w:hint="eastAsia"/>
          <w:snapToGrid/>
        </w:rPr>
        <w:t>格式</w:t>
      </w:r>
    </w:p>
    <w:p w:rsidR="00F141B8" w:rsidRPr="00EA34FE" w:rsidRDefault="00F141B8" w:rsidP="00A67DF6">
      <w:pPr>
        <w:autoSpaceDE/>
        <w:autoSpaceDN/>
        <w:spacing w:line="240" w:lineRule="auto"/>
        <w:ind w:firstLineChars="0" w:firstLine="0"/>
        <w:rPr>
          <w:snapToGrid/>
        </w:rPr>
      </w:pPr>
      <w:r w:rsidRPr="00EA34FE">
        <w:rPr>
          <w:rFonts w:hint="eastAsia"/>
          <w:snapToGrid/>
        </w:rPr>
        <w:t>•</w:t>
      </w:r>
      <w:r w:rsidRPr="00EA34FE">
        <w:rPr>
          <w:snapToGrid/>
        </w:rPr>
        <w:t xml:space="preserve"> &lt;&gt; </w:t>
      </w:r>
      <w:r w:rsidR="00131D07">
        <w:rPr>
          <w:rFonts w:hint="eastAsia"/>
          <w:snapToGrid/>
        </w:rPr>
        <w:t>-</w:t>
      </w:r>
      <w:r w:rsidRPr="00EA34FE">
        <w:rPr>
          <w:snapToGrid/>
        </w:rPr>
        <w:t>XML</w:t>
      </w:r>
      <w:r w:rsidR="00131D07">
        <w:rPr>
          <w:rFonts w:hint="eastAsia"/>
          <w:snapToGrid/>
        </w:rPr>
        <w:t>和</w:t>
      </w:r>
      <w:r w:rsidRPr="00EA34FE">
        <w:rPr>
          <w:snapToGrid/>
        </w:rPr>
        <w:t>HTML</w:t>
      </w:r>
      <w:r w:rsidR="00131D07">
        <w:rPr>
          <w:rFonts w:hint="eastAsia"/>
          <w:snapToGrid/>
        </w:rPr>
        <w:t>标签标记，重定向字符</w:t>
      </w:r>
    </w:p>
    <w:p w:rsidR="00F141B8" w:rsidRPr="00EA34FE" w:rsidRDefault="00F141B8" w:rsidP="00A67DF6">
      <w:pPr>
        <w:autoSpaceDE/>
        <w:autoSpaceDN/>
        <w:spacing w:line="240" w:lineRule="auto"/>
        <w:ind w:firstLineChars="0" w:firstLine="0"/>
        <w:rPr>
          <w:snapToGrid/>
        </w:rPr>
      </w:pPr>
      <w:r w:rsidRPr="00EA34FE">
        <w:rPr>
          <w:rFonts w:hint="eastAsia"/>
          <w:snapToGrid/>
        </w:rPr>
        <w:t>•</w:t>
      </w:r>
      <w:r w:rsidRPr="00EA34FE">
        <w:rPr>
          <w:snapToGrid/>
        </w:rPr>
        <w:t xml:space="preserve"> ; &amp; </w:t>
      </w:r>
      <w:r w:rsidR="00131D07">
        <w:rPr>
          <w:rFonts w:hint="eastAsia"/>
          <w:snapToGrid/>
        </w:rPr>
        <w:t>-</w:t>
      </w:r>
      <w:r w:rsidR="00131D07" w:rsidRPr="00EA34FE">
        <w:rPr>
          <w:snapToGrid/>
        </w:rPr>
        <w:t xml:space="preserve"> </w:t>
      </w:r>
      <w:r w:rsidRPr="00EA34FE">
        <w:rPr>
          <w:snapToGrid/>
        </w:rPr>
        <w:t xml:space="preserve">Unix </w:t>
      </w:r>
      <w:r w:rsidR="00131D07">
        <w:rPr>
          <w:rFonts w:hint="eastAsia"/>
          <w:snapToGrid/>
        </w:rPr>
        <w:t>和</w:t>
      </w:r>
      <w:r w:rsidR="00131D07" w:rsidRPr="00EA34FE">
        <w:rPr>
          <w:snapToGrid/>
        </w:rPr>
        <w:t xml:space="preserve"> </w:t>
      </w:r>
      <w:r w:rsidRPr="00EA34FE">
        <w:rPr>
          <w:snapToGrid/>
        </w:rPr>
        <w:t xml:space="preserve">NT </w:t>
      </w:r>
      <w:r w:rsidR="00131D07">
        <w:rPr>
          <w:rFonts w:hint="eastAsia"/>
          <w:snapToGrid/>
        </w:rPr>
        <w:t>文件系统连接符</w:t>
      </w:r>
    </w:p>
    <w:p w:rsidR="00F141B8" w:rsidRPr="00EA34FE" w:rsidRDefault="00F141B8" w:rsidP="00A67DF6">
      <w:pPr>
        <w:autoSpaceDE/>
        <w:autoSpaceDN/>
        <w:spacing w:line="240" w:lineRule="auto"/>
        <w:ind w:firstLineChars="0" w:firstLine="0"/>
        <w:rPr>
          <w:snapToGrid/>
        </w:rPr>
      </w:pPr>
      <w:r w:rsidRPr="00EA34FE">
        <w:rPr>
          <w:rFonts w:hint="eastAsia"/>
          <w:snapToGrid/>
        </w:rPr>
        <w:t>•</w:t>
      </w:r>
      <w:r w:rsidRPr="00EA34FE">
        <w:rPr>
          <w:snapToGrid/>
        </w:rPr>
        <w:t xml:space="preserve"> @ - </w:t>
      </w:r>
      <w:r w:rsidR="00131D07">
        <w:rPr>
          <w:rFonts w:hint="eastAsia"/>
          <w:snapToGrid/>
        </w:rPr>
        <w:t>用于邮件地址</w:t>
      </w:r>
    </w:p>
    <w:p w:rsidR="00F141B8" w:rsidRPr="00EA34FE" w:rsidRDefault="00F141B8" w:rsidP="00A67DF6">
      <w:pPr>
        <w:autoSpaceDE/>
        <w:autoSpaceDN/>
        <w:spacing w:line="240" w:lineRule="auto"/>
        <w:ind w:firstLineChars="0" w:firstLine="0"/>
        <w:rPr>
          <w:snapToGrid/>
        </w:rPr>
      </w:pPr>
      <w:r w:rsidRPr="00EA34FE">
        <w:rPr>
          <w:rFonts w:hint="eastAsia"/>
          <w:snapToGrid/>
        </w:rPr>
        <w:t>•</w:t>
      </w:r>
      <w:r w:rsidRPr="00EA34FE">
        <w:rPr>
          <w:snapToGrid/>
        </w:rPr>
        <w:t xml:space="preserve"> 0xff</w:t>
      </w:r>
    </w:p>
    <w:bookmarkEnd w:id="212"/>
    <w:bookmarkEnd w:id="213"/>
    <w:p w:rsidR="00F141B8" w:rsidRPr="000E1626" w:rsidRDefault="00580225" w:rsidP="000E1626">
      <w:pPr>
        <w:pStyle w:val="affd"/>
        <w:numPr>
          <w:ilvl w:val="0"/>
          <w:numId w:val="67"/>
        </w:numPr>
        <w:spacing w:line="276" w:lineRule="auto"/>
        <w:ind w:left="0" w:firstLineChars="0" w:firstLine="0"/>
        <w:rPr>
          <w:b/>
          <w:snapToGrid/>
        </w:rPr>
      </w:pPr>
      <w:r>
        <w:rPr>
          <w:rFonts w:hint="eastAsia"/>
          <w:b/>
          <w:snapToGrid/>
        </w:rPr>
        <w:t xml:space="preserve"> </w:t>
      </w:r>
      <w:r w:rsidR="00F141B8" w:rsidRPr="000E1626">
        <w:rPr>
          <w:rFonts w:hint="eastAsia"/>
          <w:b/>
          <w:snapToGrid/>
        </w:rPr>
        <w:t>禁止采用未经校验的输入参数直接串联来构造可执行</w:t>
      </w:r>
      <w:r w:rsidR="00F141B8" w:rsidRPr="000E1626">
        <w:rPr>
          <w:rFonts w:hint="eastAsia"/>
          <w:b/>
          <w:snapToGrid/>
        </w:rPr>
        <w:t xml:space="preserve"> SQL </w:t>
      </w:r>
      <w:r w:rsidR="00F141B8" w:rsidRPr="000E1626">
        <w:rPr>
          <w:rFonts w:hint="eastAsia"/>
          <w:b/>
          <w:snapToGrid/>
        </w:rPr>
        <w:t>语句。</w:t>
      </w:r>
    </w:p>
    <w:p w:rsidR="003F4BBD" w:rsidRDefault="00F141B8" w:rsidP="003F4BBD">
      <w:pPr>
        <w:spacing w:line="276" w:lineRule="auto"/>
        <w:ind w:firstLineChars="0" w:firstLine="0"/>
        <w:rPr>
          <w:snapToGrid/>
        </w:rPr>
      </w:pPr>
      <w:r>
        <w:rPr>
          <w:rFonts w:hint="eastAsia"/>
          <w:snapToGrid/>
        </w:rPr>
        <w:t>说明：</w:t>
      </w:r>
      <w:r w:rsidR="003F4BBD">
        <w:rPr>
          <w:rFonts w:hint="eastAsia"/>
          <w:snapToGrid/>
        </w:rPr>
        <w:t>例如，</w:t>
      </w:r>
      <w:r w:rsidR="003F4BBD" w:rsidRPr="00D05C39">
        <w:rPr>
          <w:snapToGrid/>
        </w:rPr>
        <w:t>string sql = "select status from Users where UserName='" + txtUserName.Text + "'";</w:t>
      </w:r>
      <w:r w:rsidR="003F4BBD">
        <w:rPr>
          <w:rFonts w:hint="eastAsia"/>
          <w:snapToGrid/>
        </w:rPr>
        <w:t>这样很容易被</w:t>
      </w:r>
      <w:r w:rsidR="003F4BBD">
        <w:rPr>
          <w:rFonts w:hint="eastAsia"/>
          <w:snapToGrid/>
        </w:rPr>
        <w:t>SQL</w:t>
      </w:r>
      <w:r w:rsidR="003F4BBD">
        <w:rPr>
          <w:rFonts w:hint="eastAsia"/>
          <w:snapToGrid/>
        </w:rPr>
        <w:t>注入攻击。</w:t>
      </w:r>
      <w:r w:rsidR="003F4BBD" w:rsidRPr="00001D2B">
        <w:rPr>
          <w:rFonts w:hint="eastAsia"/>
          <w:snapToGrid/>
        </w:rPr>
        <w:t>对于</w:t>
      </w:r>
      <w:r w:rsidR="003F4BBD" w:rsidRPr="00001D2B">
        <w:rPr>
          <w:rFonts w:hint="eastAsia"/>
          <w:snapToGrid/>
        </w:rPr>
        <w:t>java/JSP</w:t>
      </w:r>
      <w:r w:rsidR="003F4BBD" w:rsidRPr="00001D2B">
        <w:rPr>
          <w:rFonts w:hint="eastAsia"/>
          <w:snapToGrid/>
        </w:rPr>
        <w:t>语言，</w:t>
      </w:r>
      <w:r w:rsidR="003F4BBD" w:rsidRPr="00335F51">
        <w:rPr>
          <w:rFonts w:hint="eastAsia"/>
          <w:snapToGrid/>
        </w:rPr>
        <w:t>使用预编译语句</w:t>
      </w:r>
      <w:r w:rsidR="003F4BBD" w:rsidRPr="00335F51">
        <w:rPr>
          <w:rFonts w:hint="eastAsia"/>
          <w:snapToGrid/>
        </w:rPr>
        <w:t>PreparedStatement</w:t>
      </w:r>
      <w:r w:rsidR="003F4BBD" w:rsidRPr="00335F51">
        <w:rPr>
          <w:rFonts w:hint="eastAsia"/>
          <w:snapToGrid/>
        </w:rPr>
        <w:t>代替</w:t>
      </w:r>
      <w:r w:rsidR="003F4BBD">
        <w:rPr>
          <w:rFonts w:hint="eastAsia"/>
          <w:snapToGrid/>
        </w:rPr>
        <w:t>直接的语句执行</w:t>
      </w:r>
      <w:r w:rsidR="003F4BBD" w:rsidRPr="00335F51">
        <w:rPr>
          <w:rFonts w:hint="eastAsia"/>
          <w:snapToGrid/>
        </w:rPr>
        <w:t>Statement</w:t>
      </w:r>
      <w:r w:rsidR="003F4BBD">
        <w:rPr>
          <w:rFonts w:hint="eastAsia"/>
          <w:snapToGrid/>
        </w:rPr>
        <w:t>。</w:t>
      </w:r>
      <w:r w:rsidR="003F4BBD" w:rsidRPr="00335F51">
        <w:rPr>
          <w:rFonts w:hint="eastAsia"/>
          <w:snapToGrid/>
        </w:rPr>
        <w:t>使用预编译语句</w:t>
      </w:r>
      <w:r w:rsidR="003F4BBD" w:rsidRPr="00335F51">
        <w:rPr>
          <w:rFonts w:hint="eastAsia"/>
          <w:snapToGrid/>
        </w:rPr>
        <w:t>PreparedStatement</w:t>
      </w:r>
      <w:r w:rsidR="003F4BBD" w:rsidRPr="00D05C39">
        <w:rPr>
          <w:rFonts w:hint="eastAsia"/>
          <w:snapToGrid/>
        </w:rPr>
        <w:t>，</w:t>
      </w:r>
      <w:r w:rsidR="003F4BBD" w:rsidRPr="00107DDF">
        <w:rPr>
          <w:rFonts w:hint="eastAsia"/>
          <w:snapToGrid/>
        </w:rPr>
        <w:t>类型化</w:t>
      </w:r>
      <w:r w:rsidR="003F4BBD" w:rsidRPr="00107DDF">
        <w:rPr>
          <w:rFonts w:hint="eastAsia"/>
          <w:snapToGrid/>
        </w:rPr>
        <w:t xml:space="preserve"> SQL </w:t>
      </w:r>
      <w:r w:rsidR="003F4BBD" w:rsidRPr="00107DDF">
        <w:rPr>
          <w:rFonts w:hint="eastAsia"/>
          <w:snapToGrid/>
        </w:rPr>
        <w:t>参数将检查输入的类型，确保输入值在数据库中当作</w:t>
      </w:r>
      <w:r w:rsidR="003F4BBD">
        <w:rPr>
          <w:rFonts w:hint="eastAsia"/>
          <w:snapToGrid/>
        </w:rPr>
        <w:t>字符串、数字、日期或</w:t>
      </w:r>
      <w:r w:rsidR="003F4BBD">
        <w:rPr>
          <w:rFonts w:hint="eastAsia"/>
          <w:snapToGrid/>
        </w:rPr>
        <w:t>boolean</w:t>
      </w:r>
      <w:r w:rsidR="003F4BBD">
        <w:rPr>
          <w:rFonts w:hint="eastAsia"/>
          <w:snapToGrid/>
        </w:rPr>
        <w:t>等</w:t>
      </w:r>
      <w:r w:rsidR="003F4BBD" w:rsidRPr="00107DDF">
        <w:rPr>
          <w:rFonts w:hint="eastAsia"/>
          <w:snapToGrid/>
        </w:rPr>
        <w:t>值而不是可执行代码进行处理</w:t>
      </w:r>
      <w:r w:rsidR="003F4BBD">
        <w:rPr>
          <w:rFonts w:hint="eastAsia"/>
          <w:snapToGrid/>
        </w:rPr>
        <w:t>，从而防止</w:t>
      </w:r>
      <w:r w:rsidR="003F4BBD">
        <w:rPr>
          <w:rFonts w:hint="eastAsia"/>
          <w:snapToGrid/>
        </w:rPr>
        <w:t>SQL</w:t>
      </w:r>
      <w:r w:rsidR="003F4BBD">
        <w:rPr>
          <w:rFonts w:hint="eastAsia"/>
          <w:snapToGrid/>
        </w:rPr>
        <w:t>注入攻击</w:t>
      </w:r>
      <w:r w:rsidR="003F4BBD" w:rsidRPr="00107DDF">
        <w:rPr>
          <w:rFonts w:hint="eastAsia"/>
          <w:snapToGrid/>
        </w:rPr>
        <w:t>。</w:t>
      </w:r>
      <w:r w:rsidR="003F4BBD">
        <w:rPr>
          <w:rFonts w:hint="eastAsia"/>
          <w:snapToGrid/>
        </w:rPr>
        <w:t>而且，</w:t>
      </w:r>
      <w:r w:rsidR="003F4BBD" w:rsidRPr="00CD0D71">
        <w:rPr>
          <w:rFonts w:hint="eastAsia"/>
          <w:snapToGrid/>
        </w:rPr>
        <w:t>由于</w:t>
      </w:r>
      <w:r w:rsidR="003F4BBD" w:rsidRPr="00CD0D71">
        <w:rPr>
          <w:rFonts w:hint="eastAsia"/>
          <w:snapToGrid/>
        </w:rPr>
        <w:t xml:space="preserve"> PreparedStatement </w:t>
      </w:r>
      <w:r w:rsidR="003F4BBD" w:rsidRPr="00CD0D71">
        <w:rPr>
          <w:rFonts w:hint="eastAsia"/>
          <w:snapToGrid/>
        </w:rPr>
        <w:t>对象已预编译过，所以其执行速度要快于</w:t>
      </w:r>
      <w:r w:rsidR="003F4BBD" w:rsidRPr="00CD0D71">
        <w:rPr>
          <w:rFonts w:hint="eastAsia"/>
          <w:snapToGrid/>
        </w:rPr>
        <w:t xml:space="preserve"> Statement </w:t>
      </w:r>
      <w:r w:rsidR="003F4BBD" w:rsidRPr="00CD0D71">
        <w:rPr>
          <w:rFonts w:hint="eastAsia"/>
          <w:snapToGrid/>
        </w:rPr>
        <w:t>对象。因此，多次执行的</w:t>
      </w:r>
      <w:r w:rsidR="003F4BBD" w:rsidRPr="00CD0D71">
        <w:rPr>
          <w:rFonts w:hint="eastAsia"/>
          <w:snapToGrid/>
        </w:rPr>
        <w:t xml:space="preserve"> SQL </w:t>
      </w:r>
      <w:r w:rsidR="003F4BBD" w:rsidRPr="00CD0D71">
        <w:rPr>
          <w:rFonts w:hint="eastAsia"/>
          <w:snapToGrid/>
        </w:rPr>
        <w:t>语句经常创建为</w:t>
      </w:r>
      <w:r w:rsidR="003F4BBD" w:rsidRPr="00CD0D71">
        <w:rPr>
          <w:rFonts w:hint="eastAsia"/>
          <w:snapToGrid/>
        </w:rPr>
        <w:t xml:space="preserve"> PreparedStatement </w:t>
      </w:r>
      <w:r w:rsidR="003F4BBD" w:rsidRPr="00CD0D71">
        <w:rPr>
          <w:rFonts w:hint="eastAsia"/>
          <w:snapToGrid/>
        </w:rPr>
        <w:t>对象，</w:t>
      </w:r>
      <w:r w:rsidR="003F4BBD">
        <w:rPr>
          <w:rFonts w:hint="eastAsia"/>
          <w:snapToGrid/>
        </w:rPr>
        <w:t>还可</w:t>
      </w:r>
      <w:r w:rsidR="003F4BBD" w:rsidRPr="00CD0D71">
        <w:rPr>
          <w:rFonts w:hint="eastAsia"/>
          <w:snapToGrid/>
        </w:rPr>
        <w:t>以提高效率。</w:t>
      </w:r>
    </w:p>
    <w:p w:rsidR="003F4BBD" w:rsidRDefault="003F4BBD" w:rsidP="003F4BBD">
      <w:pPr>
        <w:autoSpaceDE/>
        <w:autoSpaceDN/>
        <w:ind w:firstLineChars="0" w:firstLine="0"/>
        <w:rPr>
          <w:snapToGrid/>
        </w:rPr>
      </w:pPr>
      <w:r>
        <w:rPr>
          <w:rFonts w:hint="eastAsia"/>
          <w:snapToGrid/>
        </w:rPr>
        <w:t>实施指导：</w:t>
      </w:r>
    </w:p>
    <w:tbl>
      <w:tblPr>
        <w:tblW w:w="0" w:type="auto"/>
        <w:shd w:val="pct15" w:color="auto" w:fill="auto"/>
        <w:tblLook w:val="01E0"/>
      </w:tblPr>
      <w:tblGrid>
        <w:gridCol w:w="8528"/>
      </w:tblGrid>
      <w:tr w:rsidR="003F4BBD" w:rsidRPr="00C31CC9" w:rsidTr="0087569E">
        <w:tc>
          <w:tcPr>
            <w:tcW w:w="8528" w:type="dxa"/>
            <w:shd w:val="pct15" w:color="auto" w:fill="auto"/>
          </w:tcPr>
          <w:p w:rsidR="003F4BBD" w:rsidRPr="00C31CC9" w:rsidRDefault="003F4BBD" w:rsidP="0087569E">
            <w:pPr>
              <w:autoSpaceDE/>
              <w:autoSpaceDN/>
              <w:spacing w:line="240" w:lineRule="auto"/>
              <w:ind w:firstLineChars="0" w:firstLine="0"/>
              <w:jc w:val="both"/>
              <w:rPr>
                <w:snapToGrid/>
              </w:rPr>
            </w:pPr>
            <w:r w:rsidRPr="00C31CC9">
              <w:rPr>
                <w:snapToGrid/>
              </w:rPr>
              <w:t>参考如下代码：</w:t>
            </w:r>
          </w:p>
          <w:p w:rsidR="003F4BBD" w:rsidRPr="0075645A" w:rsidRDefault="003F4BBD" w:rsidP="0087569E">
            <w:pPr>
              <w:autoSpaceDE/>
              <w:autoSpaceDN/>
              <w:spacing w:line="240" w:lineRule="auto"/>
              <w:ind w:firstLineChars="0" w:firstLine="0"/>
              <w:jc w:val="both"/>
              <w:rPr>
                <w:rFonts w:ascii="Arial" w:hAnsi="Arial" w:cs="Arial"/>
                <w:snapToGrid/>
                <w:sz w:val="18"/>
                <w:szCs w:val="18"/>
              </w:rPr>
            </w:pPr>
            <w:r w:rsidRPr="0075645A">
              <w:rPr>
                <w:rFonts w:ascii="Arial" w:hAnsi="Arial" w:cs="Arial"/>
                <w:snapToGrid/>
                <w:sz w:val="18"/>
                <w:szCs w:val="18"/>
              </w:rPr>
              <w:t>String inssql = "insert into buy(empid, name, age, birthday) values (?,?,?,?)";</w:t>
            </w:r>
          </w:p>
          <w:p w:rsidR="003F4BBD" w:rsidRPr="0075645A" w:rsidRDefault="003F4BBD" w:rsidP="0087569E">
            <w:pPr>
              <w:autoSpaceDE/>
              <w:autoSpaceDN/>
              <w:spacing w:line="240" w:lineRule="auto"/>
              <w:ind w:firstLineChars="0" w:firstLine="0"/>
              <w:jc w:val="both"/>
              <w:rPr>
                <w:rFonts w:ascii="Arial" w:hAnsi="Arial" w:cs="Arial"/>
                <w:snapToGrid/>
                <w:sz w:val="18"/>
                <w:szCs w:val="18"/>
              </w:rPr>
            </w:pPr>
            <w:r w:rsidRPr="0075645A">
              <w:rPr>
                <w:rFonts w:ascii="Arial" w:hAnsi="Arial" w:cs="Arial"/>
                <w:snapToGrid/>
                <w:sz w:val="18"/>
                <w:szCs w:val="18"/>
              </w:rPr>
              <w:t>PreparedStatement stmt = null;</w:t>
            </w:r>
          </w:p>
          <w:p w:rsidR="003F4BBD" w:rsidRPr="0075645A" w:rsidRDefault="003F4BBD" w:rsidP="0087569E">
            <w:pPr>
              <w:autoSpaceDE/>
              <w:autoSpaceDN/>
              <w:spacing w:line="240" w:lineRule="auto"/>
              <w:ind w:firstLineChars="0" w:firstLine="0"/>
              <w:jc w:val="both"/>
              <w:rPr>
                <w:rFonts w:ascii="Arial" w:hAnsi="Arial" w:cs="Arial"/>
                <w:snapToGrid/>
                <w:sz w:val="18"/>
                <w:szCs w:val="18"/>
              </w:rPr>
            </w:pPr>
            <w:r w:rsidRPr="0075645A">
              <w:rPr>
                <w:rFonts w:ascii="Arial" w:hAnsi="Arial" w:cs="Arial"/>
                <w:snapToGrid/>
                <w:sz w:val="18"/>
                <w:szCs w:val="18"/>
              </w:rPr>
              <w:t xml:space="preserve">stmt = conn.prepareStatement(inssql); </w:t>
            </w:r>
          </w:p>
          <w:p w:rsidR="003F4BBD" w:rsidRPr="0075645A" w:rsidRDefault="003F4BBD" w:rsidP="0087569E">
            <w:pPr>
              <w:autoSpaceDE/>
              <w:autoSpaceDN/>
              <w:spacing w:line="240" w:lineRule="auto"/>
              <w:ind w:firstLineChars="0" w:firstLine="0"/>
              <w:jc w:val="both"/>
              <w:rPr>
                <w:rFonts w:ascii="Arial" w:hAnsi="Arial" w:cs="Arial"/>
                <w:snapToGrid/>
                <w:sz w:val="18"/>
                <w:szCs w:val="18"/>
              </w:rPr>
            </w:pPr>
            <w:r w:rsidRPr="0075645A">
              <w:rPr>
                <w:rFonts w:ascii="Arial" w:hAnsi="Arial" w:cs="Arial"/>
                <w:snapToGrid/>
                <w:sz w:val="18"/>
                <w:szCs w:val="18"/>
              </w:rPr>
              <w:t>stmt.setString(1, empid);</w:t>
            </w:r>
          </w:p>
          <w:p w:rsidR="003F4BBD" w:rsidRPr="0075645A" w:rsidRDefault="003F4BBD" w:rsidP="0087569E">
            <w:pPr>
              <w:autoSpaceDE/>
              <w:autoSpaceDN/>
              <w:spacing w:line="240" w:lineRule="auto"/>
              <w:ind w:firstLineChars="0" w:firstLine="0"/>
              <w:jc w:val="both"/>
              <w:rPr>
                <w:rFonts w:ascii="Arial" w:hAnsi="Arial" w:cs="Arial"/>
                <w:snapToGrid/>
                <w:sz w:val="18"/>
                <w:szCs w:val="18"/>
              </w:rPr>
            </w:pPr>
            <w:r w:rsidRPr="0075645A">
              <w:rPr>
                <w:rFonts w:ascii="Arial" w:hAnsi="Arial" w:cs="Arial"/>
                <w:snapToGrid/>
                <w:sz w:val="18"/>
                <w:szCs w:val="18"/>
              </w:rPr>
              <w:t xml:space="preserve">stmt.setString(2, name);   </w:t>
            </w:r>
          </w:p>
          <w:p w:rsidR="003F4BBD" w:rsidRPr="0075645A" w:rsidRDefault="003F4BBD" w:rsidP="0087569E">
            <w:pPr>
              <w:autoSpaceDE/>
              <w:autoSpaceDN/>
              <w:spacing w:line="240" w:lineRule="auto"/>
              <w:ind w:firstLineChars="0" w:firstLine="0"/>
              <w:jc w:val="both"/>
              <w:rPr>
                <w:rFonts w:ascii="Arial" w:hAnsi="Arial" w:cs="Arial"/>
                <w:snapToGrid/>
                <w:sz w:val="18"/>
                <w:szCs w:val="18"/>
              </w:rPr>
            </w:pPr>
            <w:r w:rsidRPr="0075645A">
              <w:rPr>
                <w:rFonts w:ascii="Arial" w:hAnsi="Arial" w:cs="Arial"/>
                <w:snapToGrid/>
                <w:sz w:val="18"/>
                <w:szCs w:val="18"/>
              </w:rPr>
              <w:t>stmt.setInt(3, age);</w:t>
            </w:r>
          </w:p>
          <w:p w:rsidR="003F4BBD" w:rsidRPr="0075645A" w:rsidRDefault="003F4BBD" w:rsidP="0087569E">
            <w:pPr>
              <w:autoSpaceDE/>
              <w:autoSpaceDN/>
              <w:spacing w:line="240" w:lineRule="auto"/>
              <w:ind w:firstLineChars="0" w:firstLine="0"/>
              <w:jc w:val="both"/>
              <w:rPr>
                <w:rFonts w:ascii="Arial" w:hAnsi="Arial" w:cs="Arial"/>
                <w:snapToGrid/>
                <w:sz w:val="18"/>
                <w:szCs w:val="18"/>
              </w:rPr>
            </w:pPr>
            <w:r w:rsidRPr="0075645A">
              <w:rPr>
                <w:rFonts w:ascii="Arial" w:hAnsi="Arial" w:cs="Arial"/>
                <w:snapToGrid/>
                <w:sz w:val="18"/>
                <w:szCs w:val="18"/>
              </w:rPr>
              <w:t>stmt.setDate(4, birthday);</w:t>
            </w:r>
          </w:p>
          <w:p w:rsidR="003F4BBD" w:rsidRPr="0075645A" w:rsidRDefault="003F4BBD" w:rsidP="0087569E">
            <w:pPr>
              <w:autoSpaceDE/>
              <w:autoSpaceDN/>
              <w:spacing w:line="240" w:lineRule="auto"/>
              <w:ind w:firstLineChars="0" w:firstLine="0"/>
              <w:rPr>
                <w:rFonts w:ascii="Arial" w:hAnsi="Arial" w:cs="Arial"/>
                <w:snapToGrid/>
                <w:sz w:val="18"/>
                <w:szCs w:val="18"/>
              </w:rPr>
            </w:pPr>
            <w:r w:rsidRPr="0075645A">
              <w:rPr>
                <w:rFonts w:ascii="Arial" w:hAnsi="Arial" w:cs="Arial"/>
                <w:snapToGrid/>
                <w:sz w:val="18"/>
                <w:szCs w:val="18"/>
              </w:rPr>
              <w:t>stmt.execute();</w:t>
            </w:r>
          </w:p>
          <w:p w:rsidR="003F4BBD" w:rsidRPr="00C31CC9" w:rsidRDefault="003F4BBD" w:rsidP="0087569E">
            <w:pPr>
              <w:autoSpaceDE/>
              <w:autoSpaceDN/>
              <w:spacing w:line="240" w:lineRule="auto"/>
              <w:ind w:firstLineChars="0" w:firstLine="0"/>
              <w:rPr>
                <w:snapToGrid/>
              </w:rPr>
            </w:pPr>
          </w:p>
          <w:p w:rsidR="003F4BBD" w:rsidRPr="00C31CC9" w:rsidRDefault="003F4BBD" w:rsidP="0087569E">
            <w:pPr>
              <w:autoSpaceDE/>
              <w:autoSpaceDN/>
              <w:spacing w:line="240" w:lineRule="auto"/>
              <w:ind w:firstLineChars="0" w:firstLine="0"/>
              <w:rPr>
                <w:snapToGrid/>
              </w:rPr>
            </w:pPr>
            <w:r w:rsidRPr="00C31CC9">
              <w:rPr>
                <w:rFonts w:hAnsi="Arial"/>
                <w:snapToGrid/>
              </w:rPr>
              <w:t>备注：使用</w:t>
            </w:r>
            <w:r w:rsidRPr="00C31CC9">
              <w:rPr>
                <w:snapToGrid/>
              </w:rPr>
              <w:t>like</w:t>
            </w:r>
            <w:r w:rsidRPr="00C31CC9">
              <w:rPr>
                <w:rFonts w:hAnsi="Arial"/>
                <w:snapToGrid/>
              </w:rPr>
              <w:t>进行模糊查询时，如果直接用</w:t>
            </w:r>
            <w:r w:rsidRPr="0075645A">
              <w:rPr>
                <w:rFonts w:ascii="Arial" w:hAnsi="Arial" w:cs="Arial"/>
                <w:snapToGrid/>
              </w:rPr>
              <w:t>"select * from table where comment like %?%"</w:t>
            </w:r>
            <w:r w:rsidRPr="0075645A">
              <w:rPr>
                <w:rFonts w:ascii="Arial" w:cs="Arial"/>
                <w:snapToGrid/>
              </w:rPr>
              <w:t>，</w:t>
            </w:r>
            <w:r w:rsidRPr="00C31CC9">
              <w:rPr>
                <w:snapToGrid/>
              </w:rPr>
              <w:t>程序会报错，</w:t>
            </w:r>
            <w:r w:rsidRPr="00C31CC9">
              <w:rPr>
                <w:rFonts w:hAnsi="Arial"/>
                <w:snapToGrid/>
              </w:rPr>
              <w:t>必须采用如下方法</w:t>
            </w:r>
            <w:r>
              <w:rPr>
                <w:rFonts w:hAnsi="Arial" w:hint="eastAsia"/>
                <w:snapToGrid/>
              </w:rPr>
              <w:t>：</w:t>
            </w:r>
          </w:p>
          <w:p w:rsidR="003F4BBD" w:rsidRPr="0075645A" w:rsidRDefault="003F4BBD" w:rsidP="0087569E">
            <w:pPr>
              <w:autoSpaceDE/>
              <w:autoSpaceDN/>
              <w:spacing w:line="240" w:lineRule="auto"/>
              <w:ind w:firstLineChars="0" w:firstLine="0"/>
              <w:jc w:val="both"/>
              <w:rPr>
                <w:rFonts w:ascii="Arial" w:hAnsi="Arial" w:cs="Arial"/>
                <w:snapToGrid/>
                <w:sz w:val="18"/>
                <w:szCs w:val="18"/>
              </w:rPr>
            </w:pPr>
            <w:r w:rsidRPr="0075645A">
              <w:rPr>
                <w:rFonts w:ascii="Arial" w:hAnsi="Arial" w:cs="Arial"/>
                <w:snapToGrid/>
                <w:sz w:val="18"/>
                <w:szCs w:val="18"/>
              </w:rPr>
              <w:t>String express = "select * from table where comment like ?";</w:t>
            </w:r>
          </w:p>
          <w:p w:rsidR="003F4BBD" w:rsidRPr="0075645A" w:rsidRDefault="003F4BBD" w:rsidP="0087569E">
            <w:pPr>
              <w:autoSpaceDE/>
              <w:autoSpaceDN/>
              <w:spacing w:line="240" w:lineRule="auto"/>
              <w:ind w:firstLineChars="0" w:firstLine="0"/>
              <w:jc w:val="both"/>
              <w:rPr>
                <w:rFonts w:ascii="Arial" w:hAnsi="Arial" w:cs="Arial"/>
                <w:snapToGrid/>
                <w:sz w:val="18"/>
                <w:szCs w:val="18"/>
              </w:rPr>
            </w:pPr>
            <w:r w:rsidRPr="0075645A">
              <w:rPr>
                <w:rFonts w:ascii="Arial" w:hAnsi="Arial" w:cs="Arial"/>
                <w:snapToGrid/>
                <w:sz w:val="18"/>
                <w:szCs w:val="18"/>
              </w:rPr>
              <w:t>pstmt = con.prepareStatement(express);</w:t>
            </w:r>
          </w:p>
          <w:p w:rsidR="003F4BBD" w:rsidRPr="0075645A" w:rsidRDefault="003F4BBD" w:rsidP="0087569E">
            <w:pPr>
              <w:autoSpaceDE/>
              <w:autoSpaceDN/>
              <w:spacing w:line="240" w:lineRule="auto"/>
              <w:ind w:firstLineChars="0" w:firstLine="0"/>
              <w:jc w:val="both"/>
              <w:rPr>
                <w:rFonts w:ascii="Arial" w:hAnsi="Arial" w:cs="Arial"/>
                <w:snapToGrid/>
                <w:sz w:val="18"/>
                <w:szCs w:val="18"/>
              </w:rPr>
            </w:pPr>
            <w:r w:rsidRPr="0075645A">
              <w:rPr>
                <w:rFonts w:ascii="Arial" w:hAnsi="Arial" w:cs="Arial"/>
                <w:snapToGrid/>
                <w:sz w:val="18"/>
                <w:szCs w:val="18"/>
              </w:rPr>
              <w:t>String c="hello";</w:t>
            </w:r>
          </w:p>
          <w:p w:rsidR="003F4BBD" w:rsidRPr="0075645A" w:rsidRDefault="003F4BBD" w:rsidP="0087569E">
            <w:pPr>
              <w:autoSpaceDE/>
              <w:autoSpaceDN/>
              <w:spacing w:line="240" w:lineRule="auto"/>
              <w:ind w:firstLineChars="0" w:firstLine="0"/>
              <w:jc w:val="both"/>
              <w:rPr>
                <w:rFonts w:ascii="Arial" w:hAnsi="Arial" w:cs="Arial"/>
                <w:snapToGrid/>
                <w:sz w:val="18"/>
                <w:szCs w:val="18"/>
              </w:rPr>
            </w:pPr>
            <w:r w:rsidRPr="0075645A">
              <w:rPr>
                <w:rFonts w:ascii="Arial" w:hAnsi="Arial" w:cs="Arial"/>
                <w:snapToGrid/>
                <w:sz w:val="18"/>
                <w:szCs w:val="18"/>
              </w:rPr>
              <w:t>pstmt.setString(1, "%"+c+"%");</w:t>
            </w:r>
          </w:p>
          <w:p w:rsidR="003F4BBD" w:rsidRPr="0075645A" w:rsidRDefault="003F4BBD" w:rsidP="0087569E">
            <w:pPr>
              <w:autoSpaceDE/>
              <w:autoSpaceDN/>
              <w:spacing w:line="240" w:lineRule="auto"/>
              <w:ind w:firstLineChars="0" w:firstLine="0"/>
              <w:rPr>
                <w:rFonts w:ascii="Arial" w:hAnsi="Arial" w:cs="Arial"/>
                <w:snapToGrid/>
                <w:sz w:val="18"/>
                <w:szCs w:val="18"/>
              </w:rPr>
            </w:pPr>
            <w:r w:rsidRPr="00B16F84">
              <w:rPr>
                <w:snapToGrid/>
                <w:sz w:val="18"/>
                <w:szCs w:val="18"/>
              </w:rPr>
              <w:t>//</w:t>
            </w:r>
            <w:r w:rsidRPr="00B16F84">
              <w:rPr>
                <w:rFonts w:hint="eastAsia"/>
                <w:snapToGrid/>
                <w:sz w:val="18"/>
                <w:szCs w:val="18"/>
              </w:rPr>
              <w:t>参数自动添加单引号，最后的</w:t>
            </w:r>
            <w:r w:rsidRPr="00B16F84">
              <w:rPr>
                <w:snapToGrid/>
                <w:sz w:val="18"/>
                <w:szCs w:val="18"/>
              </w:rPr>
              <w:t>SQL</w:t>
            </w:r>
            <w:r w:rsidRPr="00B16F84">
              <w:rPr>
                <w:rFonts w:hint="eastAsia"/>
                <w:snapToGrid/>
                <w:sz w:val="18"/>
                <w:szCs w:val="18"/>
              </w:rPr>
              <w:t>语句为：</w:t>
            </w:r>
            <w:r w:rsidRPr="0075645A">
              <w:rPr>
                <w:rFonts w:ascii="Arial" w:hAnsi="Arial" w:cs="Arial"/>
                <w:snapToGrid/>
                <w:sz w:val="18"/>
                <w:szCs w:val="18"/>
              </w:rPr>
              <w:t>select * from  table where comment like '%hello%'</w:t>
            </w:r>
          </w:p>
          <w:p w:rsidR="003F4BBD" w:rsidRPr="00C31CC9" w:rsidRDefault="003F4BBD" w:rsidP="0087569E">
            <w:pPr>
              <w:autoSpaceDE/>
              <w:autoSpaceDN/>
              <w:spacing w:line="240" w:lineRule="auto"/>
              <w:ind w:firstLineChars="0" w:firstLine="0"/>
              <w:rPr>
                <w:snapToGrid/>
              </w:rPr>
            </w:pPr>
            <w:r w:rsidRPr="0075645A">
              <w:rPr>
                <w:rFonts w:ascii="Arial" w:hAnsi="Arial" w:cs="Arial"/>
                <w:snapToGrid/>
                <w:sz w:val="18"/>
                <w:szCs w:val="18"/>
              </w:rPr>
              <w:t>pstmt.execute();</w:t>
            </w:r>
          </w:p>
        </w:tc>
      </w:tr>
    </w:tbl>
    <w:p w:rsidR="00F141B8" w:rsidRPr="000E1626" w:rsidRDefault="00580225" w:rsidP="000E1626">
      <w:pPr>
        <w:pStyle w:val="affd"/>
        <w:numPr>
          <w:ilvl w:val="0"/>
          <w:numId w:val="67"/>
        </w:numPr>
        <w:spacing w:line="276" w:lineRule="auto"/>
        <w:ind w:left="0" w:firstLineChars="0" w:firstLine="0"/>
        <w:rPr>
          <w:b/>
          <w:snapToGrid/>
        </w:rPr>
      </w:pPr>
      <w:r>
        <w:rPr>
          <w:rFonts w:hint="eastAsia"/>
          <w:b/>
          <w:snapToGrid/>
        </w:rPr>
        <w:t xml:space="preserve"> </w:t>
      </w:r>
      <w:r w:rsidR="00F141B8" w:rsidRPr="000E1626">
        <w:rPr>
          <w:rFonts w:hint="eastAsia"/>
          <w:b/>
          <w:snapToGrid/>
        </w:rPr>
        <w:t>禁止采用未经校验的输入参数来动态构建</w:t>
      </w:r>
      <w:r w:rsidR="00F141B8" w:rsidRPr="000E1626">
        <w:rPr>
          <w:rFonts w:hint="eastAsia"/>
          <w:b/>
          <w:snapToGrid/>
        </w:rPr>
        <w:t>XPath</w:t>
      </w:r>
      <w:r w:rsidR="00F141B8" w:rsidRPr="000E1626">
        <w:rPr>
          <w:rFonts w:hint="eastAsia"/>
          <w:b/>
          <w:snapToGrid/>
        </w:rPr>
        <w:t>语句。</w:t>
      </w:r>
    </w:p>
    <w:p w:rsidR="00F141B8" w:rsidRDefault="00F141B8" w:rsidP="004D405E">
      <w:pPr>
        <w:spacing w:line="276" w:lineRule="auto"/>
        <w:ind w:firstLineChars="0" w:firstLine="0"/>
        <w:rPr>
          <w:snapToGrid/>
        </w:rPr>
      </w:pPr>
      <w:r w:rsidRPr="00411FEF">
        <w:rPr>
          <w:rFonts w:hint="eastAsia"/>
          <w:snapToGrid/>
        </w:rPr>
        <w:t>说明：和动态构建</w:t>
      </w:r>
      <w:r w:rsidRPr="00411FEF">
        <w:rPr>
          <w:rFonts w:hint="eastAsia"/>
          <w:snapToGrid/>
        </w:rPr>
        <w:t>SQL</w:t>
      </w:r>
      <w:r w:rsidRPr="00411FEF">
        <w:rPr>
          <w:rFonts w:hint="eastAsia"/>
          <w:snapToGrid/>
        </w:rPr>
        <w:t>一样，</w:t>
      </w:r>
      <w:r>
        <w:rPr>
          <w:rFonts w:hint="eastAsia"/>
          <w:snapToGrid/>
        </w:rPr>
        <w:t>采用未经校验的输入参数来</w:t>
      </w:r>
      <w:r w:rsidRPr="00411FEF">
        <w:rPr>
          <w:rFonts w:hint="eastAsia"/>
          <w:snapToGrid/>
        </w:rPr>
        <w:t>动态构建</w:t>
      </w:r>
      <w:r w:rsidRPr="00411FEF">
        <w:rPr>
          <w:rFonts w:hint="eastAsia"/>
          <w:snapToGrid/>
        </w:rPr>
        <w:t>XPath</w:t>
      </w:r>
      <w:r w:rsidRPr="00411FEF">
        <w:rPr>
          <w:rFonts w:hint="eastAsia"/>
          <w:snapToGrid/>
        </w:rPr>
        <w:t>语句也会导致注入漏洞（</w:t>
      </w:r>
      <w:r w:rsidRPr="00411FEF">
        <w:rPr>
          <w:rFonts w:hint="eastAsia"/>
          <w:snapToGrid/>
        </w:rPr>
        <w:t>XPath</w:t>
      </w:r>
      <w:r w:rsidRPr="00411FEF">
        <w:rPr>
          <w:rFonts w:hint="eastAsia"/>
          <w:snapToGrid/>
        </w:rPr>
        <w:t>注入）。动态构建</w:t>
      </w:r>
      <w:r w:rsidRPr="00411FEF">
        <w:rPr>
          <w:rFonts w:hint="eastAsia"/>
          <w:snapToGrid/>
        </w:rPr>
        <w:t>XPath</w:t>
      </w:r>
      <w:r w:rsidRPr="00411FEF">
        <w:rPr>
          <w:rFonts w:hint="eastAsia"/>
          <w:snapToGrid/>
        </w:rPr>
        <w:t>语句的例子：</w:t>
      </w:r>
    </w:p>
    <w:p w:rsidR="00F141B8" w:rsidRPr="00F54173" w:rsidRDefault="00F141B8" w:rsidP="00F141B8">
      <w:pPr>
        <w:autoSpaceDE/>
        <w:autoSpaceDN/>
        <w:spacing w:line="240" w:lineRule="auto"/>
        <w:ind w:firstLineChars="0" w:firstLine="0"/>
        <w:rPr>
          <w:snapToGrid/>
          <w:sz w:val="18"/>
          <w:szCs w:val="18"/>
        </w:rPr>
      </w:pPr>
      <w:r w:rsidRPr="00B16F84">
        <w:rPr>
          <w:snapToGrid/>
          <w:sz w:val="18"/>
          <w:szCs w:val="18"/>
        </w:rPr>
        <w:t>public boolean doLogin(String loginID, String password){</w:t>
      </w:r>
    </w:p>
    <w:p w:rsidR="00F141B8" w:rsidRPr="00F54173" w:rsidRDefault="00A67DF6" w:rsidP="00F141B8">
      <w:pPr>
        <w:autoSpaceDE/>
        <w:autoSpaceDN/>
        <w:spacing w:line="240" w:lineRule="auto"/>
        <w:ind w:firstLineChars="0" w:firstLine="0"/>
        <w:rPr>
          <w:snapToGrid/>
          <w:sz w:val="18"/>
          <w:szCs w:val="18"/>
        </w:rPr>
      </w:pPr>
      <w:r>
        <w:rPr>
          <w:rFonts w:hint="eastAsia"/>
          <w:snapToGrid/>
          <w:sz w:val="18"/>
          <w:szCs w:val="18"/>
        </w:rPr>
        <w:t xml:space="preserve">     </w:t>
      </w:r>
      <w:r w:rsidR="00F141B8" w:rsidRPr="00B16F84">
        <w:rPr>
          <w:snapToGrid/>
          <w:sz w:val="18"/>
          <w:szCs w:val="18"/>
        </w:rPr>
        <w:t>......</w:t>
      </w:r>
    </w:p>
    <w:p w:rsidR="00F141B8" w:rsidRPr="00F54173" w:rsidRDefault="00F141B8" w:rsidP="00F141B8">
      <w:pPr>
        <w:autoSpaceDE/>
        <w:autoSpaceDN/>
        <w:spacing w:line="240" w:lineRule="auto"/>
        <w:ind w:firstLineChars="0" w:firstLine="0"/>
        <w:rPr>
          <w:snapToGrid/>
          <w:sz w:val="18"/>
          <w:szCs w:val="18"/>
        </w:rPr>
      </w:pPr>
      <w:r w:rsidRPr="00B16F84">
        <w:rPr>
          <w:snapToGrid/>
          <w:sz w:val="18"/>
          <w:szCs w:val="18"/>
        </w:rPr>
        <w:tab/>
        <w:t>XPathExpression expr = xpath.compile("//users/user[loginID/text()='"+</w:t>
      </w:r>
      <w:r w:rsidRPr="00B16F84">
        <w:rPr>
          <w:snapToGrid/>
          <w:color w:val="0000FF"/>
          <w:sz w:val="18"/>
          <w:szCs w:val="18"/>
        </w:rPr>
        <w:t>loginID</w:t>
      </w:r>
      <w:r w:rsidRPr="00B16F84">
        <w:rPr>
          <w:snapToGrid/>
          <w:sz w:val="18"/>
          <w:szCs w:val="18"/>
        </w:rPr>
        <w:t>+"' and password/text()='"+</w:t>
      </w:r>
      <w:r w:rsidRPr="00B16F84">
        <w:rPr>
          <w:snapToGrid/>
          <w:color w:val="0000FF"/>
          <w:sz w:val="18"/>
          <w:szCs w:val="18"/>
        </w:rPr>
        <w:t>password</w:t>
      </w:r>
      <w:r w:rsidRPr="00B16F84">
        <w:rPr>
          <w:snapToGrid/>
          <w:sz w:val="18"/>
          <w:szCs w:val="18"/>
        </w:rPr>
        <w:t>+"' ]/firstname/text()");</w:t>
      </w:r>
    </w:p>
    <w:p w:rsidR="00F141B8" w:rsidRPr="00F54173" w:rsidRDefault="00F141B8" w:rsidP="00F141B8">
      <w:pPr>
        <w:autoSpaceDE/>
        <w:autoSpaceDN/>
        <w:spacing w:line="240" w:lineRule="auto"/>
        <w:ind w:firstLineChars="0" w:firstLine="0"/>
        <w:rPr>
          <w:snapToGrid/>
          <w:sz w:val="18"/>
          <w:szCs w:val="18"/>
        </w:rPr>
      </w:pPr>
      <w:r w:rsidRPr="00B16F84">
        <w:rPr>
          <w:snapToGrid/>
          <w:sz w:val="18"/>
          <w:szCs w:val="18"/>
        </w:rPr>
        <w:tab/>
        <w:t>......</w:t>
      </w:r>
    </w:p>
    <w:p w:rsidR="00F141B8" w:rsidRPr="00F54173" w:rsidRDefault="00F141B8" w:rsidP="00F141B8">
      <w:pPr>
        <w:autoSpaceDE/>
        <w:autoSpaceDN/>
        <w:spacing w:line="240" w:lineRule="auto"/>
        <w:ind w:firstLineChars="0" w:firstLine="0"/>
        <w:rPr>
          <w:snapToGrid/>
          <w:sz w:val="18"/>
          <w:szCs w:val="18"/>
        </w:rPr>
      </w:pPr>
      <w:r w:rsidRPr="00B16F84">
        <w:rPr>
          <w:snapToGrid/>
          <w:sz w:val="18"/>
          <w:szCs w:val="18"/>
        </w:rPr>
        <w:t>}</w:t>
      </w:r>
    </w:p>
    <w:p w:rsidR="00122D63" w:rsidRDefault="00E31780" w:rsidP="00F141B8">
      <w:pPr>
        <w:autoSpaceDE/>
        <w:autoSpaceDN/>
        <w:spacing w:line="240" w:lineRule="auto"/>
        <w:ind w:firstLineChars="0" w:firstLine="0"/>
        <w:rPr>
          <w:snapToGrid/>
          <w:sz w:val="18"/>
          <w:szCs w:val="18"/>
        </w:rPr>
      </w:pPr>
      <w:r w:rsidRPr="00E31780">
        <w:rPr>
          <w:rFonts w:hint="eastAsia"/>
          <w:snapToGrid/>
        </w:rPr>
        <w:t>如果有必要</w:t>
      </w:r>
      <w:r w:rsidR="00FF57DF">
        <w:rPr>
          <w:rFonts w:hint="eastAsia"/>
          <w:snapToGrid/>
        </w:rPr>
        <w:t>采用用户输入数据来构建</w:t>
      </w:r>
      <w:r w:rsidR="00FF57DF">
        <w:rPr>
          <w:rFonts w:hint="eastAsia"/>
          <w:snapToGrid/>
        </w:rPr>
        <w:t>XPath</w:t>
      </w:r>
      <w:r w:rsidRPr="00E31780">
        <w:rPr>
          <w:rFonts w:hint="eastAsia"/>
          <w:snapToGrid/>
        </w:rPr>
        <w:t>，</w:t>
      </w:r>
      <w:r w:rsidR="00FF57DF">
        <w:rPr>
          <w:rFonts w:hint="eastAsia"/>
          <w:snapToGrid/>
        </w:rPr>
        <w:t>构建</w:t>
      </w:r>
      <w:r w:rsidRPr="00E31780">
        <w:rPr>
          <w:rFonts w:hint="eastAsia"/>
          <w:snapToGrid/>
        </w:rPr>
        <w:t>前，</w:t>
      </w:r>
      <w:r w:rsidR="00FF57DF">
        <w:rPr>
          <w:rFonts w:hint="eastAsia"/>
          <w:snapToGrid/>
        </w:rPr>
        <w:t>必须使用“白名单”方式（</w:t>
      </w:r>
      <w:r w:rsidR="00FF57DF" w:rsidRPr="00FF57DF">
        <w:rPr>
          <w:rFonts w:hint="eastAsia"/>
          <w:snapToGrid/>
        </w:rPr>
        <w:t>只允许输入中包含已知的合法字符</w:t>
      </w:r>
      <w:r w:rsidR="00FF57DF">
        <w:rPr>
          <w:rFonts w:hint="eastAsia"/>
          <w:snapToGrid/>
        </w:rPr>
        <w:t>或组合）对用户输入输入进行严格的</w:t>
      </w:r>
      <w:r w:rsidRPr="00E31780">
        <w:rPr>
          <w:rFonts w:hint="eastAsia"/>
          <w:snapToGrid/>
        </w:rPr>
        <w:t>校验。</w:t>
      </w:r>
      <w:r w:rsidR="005D2C9F">
        <w:rPr>
          <w:rFonts w:hint="eastAsia"/>
          <w:snapToGrid/>
        </w:rPr>
        <w:t>以防止攻击者通过构造包含</w:t>
      </w:r>
      <w:r w:rsidR="005D2C9F" w:rsidRPr="005D2C9F">
        <w:rPr>
          <w:rFonts w:hint="eastAsia"/>
          <w:snapToGrid/>
        </w:rPr>
        <w:t xml:space="preserve">( ) = ` [ ] : , * / </w:t>
      </w:r>
      <w:r w:rsidR="005D2C9F">
        <w:rPr>
          <w:rFonts w:hint="eastAsia"/>
          <w:snapToGrid/>
        </w:rPr>
        <w:t>空格等特殊字符的输入数据进行</w:t>
      </w:r>
      <w:r w:rsidR="005D2C9F">
        <w:rPr>
          <w:rFonts w:hint="eastAsia"/>
          <w:snapToGrid/>
        </w:rPr>
        <w:t>XPath</w:t>
      </w:r>
      <w:r w:rsidR="005D2C9F">
        <w:rPr>
          <w:rFonts w:hint="eastAsia"/>
          <w:snapToGrid/>
        </w:rPr>
        <w:t>注入攻击。</w:t>
      </w:r>
    </w:p>
    <w:p w:rsidR="00F141B8" w:rsidRPr="000E1626" w:rsidRDefault="00580225" w:rsidP="000E1626">
      <w:pPr>
        <w:pStyle w:val="affd"/>
        <w:numPr>
          <w:ilvl w:val="0"/>
          <w:numId w:val="67"/>
        </w:numPr>
        <w:spacing w:line="276" w:lineRule="auto"/>
        <w:ind w:left="0" w:firstLineChars="0" w:firstLine="0"/>
        <w:rPr>
          <w:b/>
          <w:snapToGrid/>
        </w:rPr>
      </w:pPr>
      <w:r>
        <w:rPr>
          <w:rFonts w:hint="eastAsia"/>
          <w:b/>
          <w:snapToGrid/>
        </w:rPr>
        <w:t xml:space="preserve"> </w:t>
      </w:r>
      <w:r w:rsidR="00F141B8" w:rsidRPr="000E1626">
        <w:rPr>
          <w:rFonts w:hint="eastAsia"/>
          <w:b/>
          <w:snapToGrid/>
        </w:rPr>
        <w:t>如果服务端代码执行操作系统命令，</w:t>
      </w:r>
      <w:r w:rsidR="002531CA">
        <w:rPr>
          <w:rFonts w:hint="eastAsia"/>
          <w:b/>
          <w:snapToGrid/>
        </w:rPr>
        <w:t>必须对客户端输入的用于构造命令的参数进行</w:t>
      </w:r>
      <w:r w:rsidR="00F141B8" w:rsidRPr="000E1626">
        <w:rPr>
          <w:rFonts w:hint="eastAsia"/>
          <w:b/>
          <w:snapToGrid/>
        </w:rPr>
        <w:t>严格</w:t>
      </w:r>
      <w:r w:rsidR="002531CA">
        <w:rPr>
          <w:rFonts w:hint="eastAsia"/>
          <w:b/>
          <w:snapToGrid/>
        </w:rPr>
        <w:t>的</w:t>
      </w:r>
      <w:r w:rsidR="00F141B8" w:rsidRPr="000E1626">
        <w:rPr>
          <w:rFonts w:hint="eastAsia"/>
          <w:b/>
          <w:snapToGrid/>
        </w:rPr>
        <w:t>输入校验。</w:t>
      </w:r>
    </w:p>
    <w:p w:rsidR="00F141B8" w:rsidRDefault="00F141B8" w:rsidP="004D405E">
      <w:pPr>
        <w:spacing w:line="276" w:lineRule="auto"/>
        <w:ind w:firstLineChars="0" w:firstLine="0"/>
        <w:rPr>
          <w:snapToGrid/>
        </w:rPr>
      </w:pPr>
      <w:r w:rsidRPr="004D405E">
        <w:rPr>
          <w:rFonts w:hint="eastAsia"/>
          <w:snapToGrid/>
        </w:rPr>
        <w:t>说明：如果服务端代码中使用</w:t>
      </w:r>
      <w:r w:rsidRPr="004D405E">
        <w:rPr>
          <w:snapToGrid/>
        </w:rPr>
        <w:t>Runtime.getRuntime().exec(cmd)</w:t>
      </w:r>
      <w:r w:rsidRPr="004D405E">
        <w:rPr>
          <w:rFonts w:hint="eastAsia"/>
          <w:snapToGrid/>
        </w:rPr>
        <w:t>或</w:t>
      </w:r>
      <w:r w:rsidRPr="004D405E">
        <w:rPr>
          <w:snapToGrid/>
        </w:rPr>
        <w:t>ProcessBuilde</w:t>
      </w:r>
      <w:r w:rsidRPr="004D405E">
        <w:rPr>
          <w:rFonts w:hint="eastAsia"/>
          <w:snapToGrid/>
        </w:rPr>
        <w:t>r</w:t>
      </w:r>
      <w:r w:rsidRPr="004D405E">
        <w:rPr>
          <w:rFonts w:hint="eastAsia"/>
          <w:snapToGrid/>
        </w:rPr>
        <w:t>等执行操作系统命令，那么禁止从客户端获取命令；而且最好不要从客户端获取命令的参数，如果必须从客户获取命令的参数，那么必须采用正则表达式对命令参数进行严格的校验，以防止命令注入（因为，一旦从客户端获取命令或参数，通过</w:t>
      </w:r>
      <w:r w:rsidRPr="004D405E">
        <w:rPr>
          <w:snapToGrid/>
        </w:rPr>
        <w:t>;&amp;|&lt;&gt;</w:t>
      </w:r>
      <w:r w:rsidRPr="004D405E">
        <w:rPr>
          <w:rFonts w:hint="eastAsia"/>
          <w:snapToGrid/>
        </w:rPr>
        <w:t>符号，非常容易构造命令注入，危害系统）。</w:t>
      </w:r>
    </w:p>
    <w:p w:rsidR="0030036A" w:rsidRPr="00B96445" w:rsidRDefault="00580225" w:rsidP="0030036A">
      <w:pPr>
        <w:pStyle w:val="affd"/>
        <w:numPr>
          <w:ilvl w:val="0"/>
          <w:numId w:val="67"/>
        </w:numPr>
        <w:spacing w:line="276" w:lineRule="auto"/>
        <w:ind w:left="0" w:firstLineChars="0" w:firstLine="0"/>
        <w:rPr>
          <w:b/>
          <w:snapToGrid/>
        </w:rPr>
      </w:pPr>
      <w:r>
        <w:rPr>
          <w:rFonts w:hint="eastAsia"/>
          <w:b/>
          <w:snapToGrid/>
        </w:rPr>
        <w:t xml:space="preserve"> </w:t>
      </w:r>
      <w:r w:rsidR="0030036A" w:rsidRPr="00B96445">
        <w:rPr>
          <w:rFonts w:hint="eastAsia"/>
          <w:b/>
          <w:snapToGrid/>
        </w:rPr>
        <w:t>对客户端提交的表单请求进行合法性校验。</w:t>
      </w:r>
    </w:p>
    <w:p w:rsidR="0030036A" w:rsidRDefault="0030036A" w:rsidP="0030036A">
      <w:pPr>
        <w:autoSpaceDE/>
        <w:autoSpaceDN/>
        <w:spacing w:line="276" w:lineRule="auto"/>
        <w:ind w:firstLineChars="0" w:firstLine="0"/>
        <w:rPr>
          <w:snapToGrid/>
        </w:rPr>
      </w:pPr>
      <w:r>
        <w:rPr>
          <w:rFonts w:hint="eastAsia"/>
          <w:snapToGrid/>
        </w:rPr>
        <w:t>说明：如果客户端提交的表单中所有的参数和值都是可以事先构造的（也就是说，缺少随机信息），</w:t>
      </w:r>
      <w:r>
        <w:rPr>
          <w:rFonts w:hint="eastAsia"/>
          <w:snapToGrid/>
        </w:rPr>
        <w:t>Web</w:t>
      </w:r>
      <w:r>
        <w:rPr>
          <w:rFonts w:hint="eastAsia"/>
          <w:snapToGrid/>
        </w:rPr>
        <w:t>应用容易遭受</w:t>
      </w:r>
      <w:r w:rsidRPr="00BF22ED">
        <w:rPr>
          <w:rFonts w:hint="eastAsia"/>
          <w:snapToGrid/>
        </w:rPr>
        <w:t>跨站请求伪造攻击。</w:t>
      </w:r>
      <w:r w:rsidRPr="009C5B9C">
        <w:rPr>
          <w:rFonts w:hint="eastAsia"/>
          <w:snapToGrid/>
        </w:rPr>
        <w:t>跨站请求伪造（</w:t>
      </w:r>
      <w:r w:rsidRPr="009C5B9C">
        <w:rPr>
          <w:rFonts w:hint="eastAsia"/>
          <w:snapToGrid/>
        </w:rPr>
        <w:t>CSRF</w:t>
      </w:r>
      <w:r w:rsidRPr="009C5B9C">
        <w:rPr>
          <w:rFonts w:hint="eastAsia"/>
          <w:snapToGrid/>
        </w:rPr>
        <w:t>）是一种挟制终端用户在当前已登录的</w:t>
      </w:r>
      <w:r w:rsidRPr="009C5B9C">
        <w:rPr>
          <w:rFonts w:hint="eastAsia"/>
          <w:snapToGrid/>
        </w:rPr>
        <w:t>Web</w:t>
      </w:r>
      <w:r w:rsidRPr="009C5B9C">
        <w:rPr>
          <w:rFonts w:hint="eastAsia"/>
          <w:snapToGrid/>
        </w:rPr>
        <w:t>应用程序上执行非本意的操作的攻击方法。攻击者</w:t>
      </w:r>
      <w:r>
        <w:rPr>
          <w:rFonts w:hint="eastAsia"/>
          <w:snapToGrid/>
        </w:rPr>
        <w:t>可以</w:t>
      </w:r>
      <w:r w:rsidRPr="009C5B9C">
        <w:rPr>
          <w:rFonts w:hint="eastAsia"/>
          <w:snapToGrid/>
        </w:rPr>
        <w:t>迫使用户去执行攻击者</w:t>
      </w:r>
      <w:r>
        <w:rPr>
          <w:rFonts w:hint="eastAsia"/>
          <w:snapToGrid/>
        </w:rPr>
        <w:t>预先设置</w:t>
      </w:r>
      <w:r w:rsidRPr="009C5B9C">
        <w:rPr>
          <w:rFonts w:hint="eastAsia"/>
          <w:snapToGrid/>
        </w:rPr>
        <w:t>的操作</w:t>
      </w:r>
      <w:r>
        <w:rPr>
          <w:rFonts w:hint="eastAsia"/>
          <w:snapToGrid/>
        </w:rPr>
        <w:t>，</w:t>
      </w:r>
      <w:r w:rsidRPr="009C5B9C">
        <w:rPr>
          <w:rFonts w:hint="eastAsia"/>
          <w:snapToGrid/>
        </w:rPr>
        <w:t>例如，如果用户登录网络银行去查看其存款余额，他没有退出网络银行系统就去</w:t>
      </w:r>
      <w:r>
        <w:rPr>
          <w:rFonts w:hint="eastAsia"/>
          <w:snapToGrid/>
        </w:rPr>
        <w:t>浏览</w:t>
      </w:r>
      <w:r w:rsidRPr="009C5B9C">
        <w:rPr>
          <w:rFonts w:hint="eastAsia"/>
          <w:snapToGrid/>
        </w:rPr>
        <w:t>自己喜欢的论坛，如果攻击者在论坛中精心构造了一个恶意的链接并诱使该用户点击了该链接，那么该用户在网络银行</w:t>
      </w:r>
      <w:r w:rsidR="009169FC">
        <w:rPr>
          <w:rFonts w:hint="eastAsia"/>
          <w:snapToGrid/>
        </w:rPr>
        <w:t>账</w:t>
      </w:r>
      <w:r w:rsidRPr="009C5B9C">
        <w:rPr>
          <w:rFonts w:hint="eastAsia"/>
          <w:snapToGrid/>
        </w:rPr>
        <w:t>户中的资金就有可能被转移到攻击者指定的</w:t>
      </w:r>
      <w:r w:rsidR="009169FC">
        <w:rPr>
          <w:rFonts w:hint="eastAsia"/>
          <w:snapToGrid/>
        </w:rPr>
        <w:t>账号</w:t>
      </w:r>
      <w:r w:rsidRPr="009C5B9C">
        <w:rPr>
          <w:rFonts w:hint="eastAsia"/>
          <w:snapToGrid/>
        </w:rPr>
        <w:t>中。当</w:t>
      </w:r>
      <w:r w:rsidRPr="009C5B9C">
        <w:rPr>
          <w:rFonts w:hint="eastAsia"/>
          <w:snapToGrid/>
        </w:rPr>
        <w:t>CSRF</w:t>
      </w:r>
      <w:r w:rsidRPr="009C5B9C">
        <w:rPr>
          <w:rFonts w:hint="eastAsia"/>
          <w:snapToGrid/>
        </w:rPr>
        <w:t>针对普通用户发动攻击时，将对终端用户的数据和操作指令构成严重的威胁；当受攻击的终端用户具有管理员</w:t>
      </w:r>
      <w:r w:rsidR="009169FC">
        <w:rPr>
          <w:rFonts w:hint="eastAsia"/>
          <w:snapToGrid/>
        </w:rPr>
        <w:t>帐号</w:t>
      </w:r>
      <w:r w:rsidRPr="009C5B9C">
        <w:rPr>
          <w:rFonts w:hint="eastAsia"/>
          <w:snapToGrid/>
        </w:rPr>
        <w:t>的时候，</w:t>
      </w:r>
      <w:r w:rsidRPr="009C5B9C">
        <w:rPr>
          <w:rFonts w:hint="eastAsia"/>
          <w:snapToGrid/>
        </w:rPr>
        <w:t>CSRF</w:t>
      </w:r>
      <w:r w:rsidRPr="009C5B9C">
        <w:rPr>
          <w:rFonts w:hint="eastAsia"/>
          <w:snapToGrid/>
        </w:rPr>
        <w:t>攻击将危及整个</w:t>
      </w:r>
      <w:r w:rsidRPr="009C5B9C">
        <w:rPr>
          <w:rFonts w:hint="eastAsia"/>
          <w:snapToGrid/>
        </w:rPr>
        <w:t>Web</w:t>
      </w:r>
      <w:r w:rsidRPr="009C5B9C">
        <w:rPr>
          <w:rFonts w:hint="eastAsia"/>
          <w:snapToGrid/>
        </w:rPr>
        <w:t>应用程序。</w:t>
      </w:r>
    </w:p>
    <w:p w:rsidR="0030036A" w:rsidRDefault="0030036A" w:rsidP="0030036A">
      <w:pPr>
        <w:autoSpaceDE/>
        <w:autoSpaceDN/>
        <w:ind w:firstLineChars="0" w:firstLine="0"/>
        <w:rPr>
          <w:snapToGrid/>
        </w:rPr>
      </w:pPr>
      <w:r w:rsidRPr="00D84602">
        <w:rPr>
          <w:rFonts w:hint="eastAsia"/>
          <w:snapToGrid/>
        </w:rPr>
        <w:t>实施指导：</w:t>
      </w:r>
    </w:p>
    <w:p w:rsidR="0030036A" w:rsidRPr="00C31CC9" w:rsidRDefault="0030036A" w:rsidP="0030036A">
      <w:pPr>
        <w:shd w:val="clear" w:color="auto" w:fill="D9D9D9"/>
        <w:snapToGrid w:val="0"/>
        <w:spacing w:line="240" w:lineRule="auto"/>
        <w:ind w:firstLineChars="1" w:firstLine="2"/>
        <w:rPr>
          <w:snapToGrid/>
        </w:rPr>
      </w:pPr>
      <w:r w:rsidRPr="00C31CC9">
        <w:rPr>
          <w:rFonts w:hAnsi="宋体"/>
          <w:snapToGrid/>
        </w:rPr>
        <w:t>方法一：为每个</w:t>
      </w:r>
      <w:r w:rsidRPr="00C31CC9">
        <w:rPr>
          <w:snapToGrid/>
        </w:rPr>
        <w:t>session</w:t>
      </w:r>
      <w:r w:rsidRPr="00C31CC9">
        <w:rPr>
          <w:rFonts w:hAnsi="宋体"/>
          <w:snapToGrid/>
        </w:rPr>
        <w:t>创建唯一的随机字符串，并在受理请求时验证</w:t>
      </w:r>
    </w:p>
    <w:p w:rsidR="0030036A" w:rsidRPr="0070430B" w:rsidRDefault="0030036A" w:rsidP="0030036A">
      <w:pPr>
        <w:shd w:val="clear" w:color="auto" w:fill="D9D9D9"/>
        <w:snapToGrid w:val="0"/>
        <w:spacing w:line="240" w:lineRule="auto"/>
        <w:ind w:firstLineChars="1" w:firstLine="2"/>
        <w:rPr>
          <w:snapToGrid/>
        </w:rPr>
      </w:pPr>
      <w:r w:rsidRPr="0070430B">
        <w:rPr>
          <w:snapToGrid/>
        </w:rPr>
        <w:t>&lt;form action="/transfer.do" method="post"&gt;</w:t>
      </w:r>
    </w:p>
    <w:p w:rsidR="0030036A" w:rsidRPr="0070430B" w:rsidRDefault="0030036A" w:rsidP="0030036A">
      <w:pPr>
        <w:shd w:val="clear" w:color="auto" w:fill="D9D9D9"/>
        <w:snapToGrid w:val="0"/>
        <w:spacing w:line="240" w:lineRule="auto"/>
        <w:ind w:firstLineChars="1" w:firstLine="2"/>
        <w:rPr>
          <w:snapToGrid/>
        </w:rPr>
      </w:pPr>
      <w:r w:rsidRPr="0070430B">
        <w:rPr>
          <w:snapToGrid/>
        </w:rPr>
        <w:t xml:space="preserve"> &lt;input type="hidden" name="randomStr" value=&lt;%=request.getSession().getAttribute("randomStr")%&gt;&gt;</w:t>
      </w:r>
    </w:p>
    <w:p w:rsidR="0030036A" w:rsidRPr="0070430B" w:rsidRDefault="0030036A" w:rsidP="0030036A">
      <w:pPr>
        <w:shd w:val="clear" w:color="auto" w:fill="D9D9D9"/>
        <w:snapToGrid w:val="0"/>
        <w:spacing w:line="240" w:lineRule="auto"/>
        <w:ind w:firstLineChars="1" w:firstLine="2"/>
        <w:rPr>
          <w:snapToGrid/>
        </w:rPr>
      </w:pPr>
      <w:r w:rsidRPr="0070430B">
        <w:rPr>
          <w:snapToGrid/>
        </w:rPr>
        <w:t xml:space="preserve"> ......</w:t>
      </w:r>
    </w:p>
    <w:p w:rsidR="0030036A" w:rsidRPr="0070430B" w:rsidRDefault="0030036A" w:rsidP="0030036A">
      <w:pPr>
        <w:shd w:val="clear" w:color="auto" w:fill="D9D9D9"/>
        <w:snapToGrid w:val="0"/>
        <w:spacing w:line="240" w:lineRule="auto"/>
        <w:ind w:firstLineChars="1" w:firstLine="2"/>
        <w:rPr>
          <w:snapToGrid/>
        </w:rPr>
      </w:pPr>
      <w:r w:rsidRPr="0070430B">
        <w:rPr>
          <w:snapToGrid/>
        </w:rPr>
        <w:t>&lt;/form&gt;</w:t>
      </w:r>
    </w:p>
    <w:p w:rsidR="0030036A" w:rsidRPr="0070430B" w:rsidRDefault="0030036A" w:rsidP="0030036A">
      <w:pPr>
        <w:shd w:val="clear" w:color="auto" w:fill="D9D9D9"/>
        <w:snapToGrid w:val="0"/>
        <w:spacing w:line="240" w:lineRule="auto"/>
        <w:ind w:firstLineChars="1" w:firstLine="2"/>
        <w:rPr>
          <w:snapToGrid/>
        </w:rPr>
      </w:pPr>
      <w:r w:rsidRPr="0070430B">
        <w:rPr>
          <w:snapToGrid/>
        </w:rPr>
        <w:t>//</w:t>
      </w:r>
      <w:r w:rsidRPr="0070430B">
        <w:rPr>
          <w:rFonts w:hAnsi="宋体"/>
          <w:snapToGrid/>
        </w:rPr>
        <w:t>判断客户端提交的随机字符串是否正确</w:t>
      </w:r>
    </w:p>
    <w:p w:rsidR="0030036A" w:rsidRPr="0070430B" w:rsidRDefault="0030036A" w:rsidP="0030036A">
      <w:pPr>
        <w:shd w:val="clear" w:color="auto" w:fill="D9D9D9"/>
        <w:snapToGrid w:val="0"/>
        <w:spacing w:line="240" w:lineRule="auto"/>
        <w:ind w:firstLineChars="1" w:firstLine="2"/>
        <w:rPr>
          <w:snapToGrid/>
        </w:rPr>
      </w:pPr>
      <w:r w:rsidRPr="0070430B">
        <w:rPr>
          <w:snapToGrid/>
        </w:rPr>
        <w:t>String randomStr = (String)request.getParameter("randomStr");</w:t>
      </w:r>
    </w:p>
    <w:p w:rsidR="0030036A" w:rsidRPr="0070430B" w:rsidRDefault="0030036A" w:rsidP="0030036A">
      <w:pPr>
        <w:shd w:val="clear" w:color="auto" w:fill="D9D9D9"/>
        <w:snapToGrid w:val="0"/>
        <w:spacing w:line="240" w:lineRule="auto"/>
        <w:ind w:firstLineChars="1" w:firstLine="2"/>
        <w:rPr>
          <w:snapToGrid/>
        </w:rPr>
      </w:pPr>
      <w:r w:rsidRPr="0070430B">
        <w:rPr>
          <w:snapToGrid/>
        </w:rPr>
        <w:t>if(randomStr == null) randomStr="";</w:t>
      </w:r>
    </w:p>
    <w:p w:rsidR="0030036A" w:rsidRPr="0070430B" w:rsidRDefault="0030036A" w:rsidP="0030036A">
      <w:pPr>
        <w:shd w:val="clear" w:color="auto" w:fill="D9D9D9"/>
        <w:snapToGrid w:val="0"/>
        <w:spacing w:line="240" w:lineRule="auto"/>
        <w:ind w:firstLineChars="1" w:firstLine="2"/>
        <w:rPr>
          <w:snapToGrid/>
        </w:rPr>
      </w:pPr>
      <w:r w:rsidRPr="0070430B">
        <w:rPr>
          <w:snapToGrid/>
        </w:rPr>
        <w:t>if(randomStr.equals(request.getSession().getAttribute("randomStr")))</w:t>
      </w:r>
    </w:p>
    <w:p w:rsidR="0030036A" w:rsidRPr="0070430B" w:rsidRDefault="0030036A" w:rsidP="0030036A">
      <w:pPr>
        <w:shd w:val="clear" w:color="auto" w:fill="D9D9D9"/>
        <w:snapToGrid w:val="0"/>
        <w:spacing w:line="240" w:lineRule="auto"/>
        <w:ind w:firstLineChars="1" w:firstLine="2"/>
        <w:rPr>
          <w:snapToGrid/>
        </w:rPr>
      </w:pPr>
      <w:r w:rsidRPr="0070430B">
        <w:rPr>
          <w:snapToGrid/>
        </w:rPr>
        <w:t>{//</w:t>
      </w:r>
      <w:r w:rsidRPr="0070430B">
        <w:rPr>
          <w:rFonts w:hAnsi="宋体"/>
          <w:snapToGrid/>
        </w:rPr>
        <w:t>处理请求</w:t>
      </w:r>
      <w:r w:rsidRPr="0070430B">
        <w:rPr>
          <w:snapToGrid/>
        </w:rPr>
        <w:t>}</w:t>
      </w:r>
    </w:p>
    <w:p w:rsidR="0030036A" w:rsidRPr="0070430B" w:rsidRDefault="0030036A" w:rsidP="0030036A">
      <w:pPr>
        <w:shd w:val="clear" w:color="auto" w:fill="D9D9D9"/>
        <w:snapToGrid w:val="0"/>
        <w:spacing w:line="240" w:lineRule="auto"/>
        <w:ind w:firstLineChars="1" w:firstLine="2"/>
        <w:rPr>
          <w:snapToGrid/>
        </w:rPr>
      </w:pPr>
      <w:r w:rsidRPr="0070430B">
        <w:rPr>
          <w:snapToGrid/>
        </w:rPr>
        <w:t>else{</w:t>
      </w:r>
    </w:p>
    <w:p w:rsidR="0030036A" w:rsidRPr="0070430B" w:rsidRDefault="0030036A" w:rsidP="0030036A">
      <w:pPr>
        <w:shd w:val="clear" w:color="auto" w:fill="D9D9D9"/>
        <w:snapToGrid w:val="0"/>
        <w:spacing w:line="240" w:lineRule="auto"/>
        <w:ind w:firstLineChars="1" w:firstLine="2"/>
        <w:rPr>
          <w:snapToGrid/>
        </w:rPr>
      </w:pPr>
      <w:r w:rsidRPr="0070430B">
        <w:rPr>
          <w:snapToGrid/>
        </w:rPr>
        <w:t>//</w:t>
      </w:r>
      <w:r w:rsidRPr="0070430B">
        <w:rPr>
          <w:rFonts w:hAnsi="宋体"/>
          <w:snapToGrid/>
        </w:rPr>
        <w:t>跨站请求攻击，注销会话</w:t>
      </w:r>
    </w:p>
    <w:p w:rsidR="0030036A" w:rsidRPr="0070430B" w:rsidRDefault="0030036A" w:rsidP="0030036A">
      <w:pPr>
        <w:shd w:val="clear" w:color="auto" w:fill="D9D9D9"/>
        <w:snapToGrid w:val="0"/>
        <w:spacing w:line="240" w:lineRule="auto"/>
        <w:ind w:firstLineChars="1" w:firstLine="2"/>
        <w:rPr>
          <w:snapToGrid/>
        </w:rPr>
      </w:pPr>
      <w:r w:rsidRPr="0070430B">
        <w:rPr>
          <w:snapToGrid/>
        </w:rPr>
        <w:t>}</w:t>
      </w:r>
    </w:p>
    <w:p w:rsidR="0030036A" w:rsidRPr="00C31CC9" w:rsidRDefault="0030036A" w:rsidP="0030036A">
      <w:pPr>
        <w:shd w:val="clear" w:color="auto" w:fill="D9D9D9"/>
        <w:snapToGrid w:val="0"/>
        <w:spacing w:line="240" w:lineRule="auto"/>
        <w:ind w:firstLineChars="1" w:firstLine="2"/>
        <w:rPr>
          <w:snapToGrid/>
          <w:sz w:val="18"/>
          <w:szCs w:val="18"/>
        </w:rPr>
      </w:pPr>
    </w:p>
    <w:p w:rsidR="0030036A" w:rsidRDefault="0030036A" w:rsidP="0030036A">
      <w:pPr>
        <w:shd w:val="clear" w:color="auto" w:fill="D9D9D9"/>
        <w:snapToGrid w:val="0"/>
        <w:spacing w:line="240" w:lineRule="auto"/>
        <w:ind w:firstLineChars="1" w:firstLine="2"/>
        <w:rPr>
          <w:snapToGrid/>
        </w:rPr>
      </w:pPr>
      <w:r w:rsidRPr="00C31CC9">
        <w:rPr>
          <w:rFonts w:hAnsi="宋体"/>
          <w:snapToGrid/>
        </w:rPr>
        <w:t>方法二：受理重要操作请求时，在相应的表单页面增加图片验证码，用户提交操作请求的同时提交验证码，在服务器端先判断用户提交的验证码是否正确，验证码正确再受理操作请求。</w:t>
      </w:r>
    </w:p>
    <w:p w:rsidR="0030036A" w:rsidRPr="00C31CC9" w:rsidRDefault="0030036A" w:rsidP="0030036A">
      <w:pPr>
        <w:shd w:val="clear" w:color="auto" w:fill="D9D9D9"/>
        <w:snapToGrid w:val="0"/>
        <w:spacing w:line="240" w:lineRule="auto"/>
        <w:ind w:firstLineChars="1" w:firstLine="2"/>
        <w:rPr>
          <w:snapToGrid/>
        </w:rPr>
      </w:pPr>
    </w:p>
    <w:p w:rsidR="0030036A" w:rsidRPr="00C31CC9" w:rsidRDefault="0030036A" w:rsidP="0030036A">
      <w:pPr>
        <w:shd w:val="clear" w:color="auto" w:fill="D9D9D9"/>
        <w:snapToGrid w:val="0"/>
        <w:spacing w:line="240" w:lineRule="auto"/>
        <w:ind w:firstLineChars="1" w:firstLine="2"/>
        <w:rPr>
          <w:snapToGrid/>
        </w:rPr>
      </w:pPr>
      <w:r w:rsidRPr="00C31CC9">
        <w:rPr>
          <w:rFonts w:hAnsi="宋体"/>
          <w:snapToGrid/>
        </w:rPr>
        <w:t>方法三：向电信软件与核心网网络安全工程部申请</w:t>
      </w:r>
      <w:r w:rsidRPr="00C31CC9">
        <w:rPr>
          <w:snapToGrid/>
        </w:rPr>
        <w:t>WAF CBB</w:t>
      </w:r>
      <w:r w:rsidRPr="00C31CC9">
        <w:rPr>
          <w:rFonts w:hAnsi="宋体"/>
          <w:snapToGrid/>
        </w:rPr>
        <w:t>，并部署到应用中，启用</w:t>
      </w:r>
      <w:r w:rsidRPr="00C31CC9">
        <w:rPr>
          <w:snapToGrid/>
        </w:rPr>
        <w:t>AntiCSRF</w:t>
      </w:r>
      <w:r w:rsidRPr="00C31CC9">
        <w:rPr>
          <w:rFonts w:hAnsi="宋体"/>
          <w:snapToGrid/>
        </w:rPr>
        <w:t>功能，具体方法参考</w:t>
      </w:r>
      <w:r w:rsidRPr="00C31CC9">
        <w:rPr>
          <w:snapToGrid/>
        </w:rPr>
        <w:t>WAF CBB</w:t>
      </w:r>
      <w:r w:rsidRPr="00C31CC9">
        <w:rPr>
          <w:rFonts w:hAnsi="宋体"/>
          <w:snapToGrid/>
        </w:rPr>
        <w:t>的用户手册。</w:t>
      </w:r>
    </w:p>
    <w:p w:rsidR="00F141B8" w:rsidRPr="000E1626" w:rsidRDefault="00D93878" w:rsidP="000E1626">
      <w:pPr>
        <w:pStyle w:val="affd"/>
        <w:numPr>
          <w:ilvl w:val="0"/>
          <w:numId w:val="67"/>
        </w:numPr>
        <w:spacing w:line="276" w:lineRule="auto"/>
        <w:ind w:left="0" w:firstLineChars="0" w:firstLine="0"/>
        <w:rPr>
          <w:b/>
          <w:snapToGrid/>
        </w:rPr>
      </w:pPr>
      <w:r>
        <w:rPr>
          <w:rFonts w:hint="eastAsia"/>
          <w:b/>
          <w:snapToGrid/>
        </w:rPr>
        <w:t xml:space="preserve"> </w:t>
      </w:r>
      <w:r w:rsidR="00F141B8" w:rsidRPr="000E1626">
        <w:rPr>
          <w:rFonts w:hint="eastAsia"/>
          <w:b/>
          <w:snapToGrid/>
        </w:rPr>
        <w:t>对于产品自身开发实现</w:t>
      </w:r>
      <w:r w:rsidR="00F141B8" w:rsidRPr="000E1626">
        <w:rPr>
          <w:rFonts w:hint="eastAsia"/>
          <w:b/>
          <w:snapToGrid/>
        </w:rPr>
        <w:t>Web</w:t>
      </w:r>
      <w:r w:rsidR="00F141B8" w:rsidRPr="000E1626">
        <w:rPr>
          <w:rFonts w:hint="eastAsia"/>
          <w:b/>
          <w:snapToGrid/>
        </w:rPr>
        <w:t>容器的情况下，避免由于编码不当引入缓冲区溢出漏洞。</w:t>
      </w:r>
    </w:p>
    <w:p w:rsidR="00F141B8" w:rsidRDefault="00F141B8" w:rsidP="004D405E">
      <w:pPr>
        <w:spacing w:line="276" w:lineRule="auto"/>
        <w:ind w:firstLineChars="0" w:firstLine="0"/>
        <w:rPr>
          <w:snapToGrid/>
        </w:rPr>
      </w:pPr>
      <w:r>
        <w:rPr>
          <w:rFonts w:hint="eastAsia"/>
          <w:snapToGrid/>
        </w:rPr>
        <w:t>说明：</w:t>
      </w:r>
      <w:r w:rsidRPr="009F38F7">
        <w:rPr>
          <w:rFonts w:hint="eastAsia"/>
          <w:snapToGrid/>
        </w:rPr>
        <w:t>对于嵌入式系统（如</w:t>
      </w:r>
      <w:r w:rsidRPr="009F38F7">
        <w:rPr>
          <w:rFonts w:hint="eastAsia"/>
          <w:snapToGrid/>
        </w:rPr>
        <w:t>ADSL Modem</w:t>
      </w:r>
      <w:r w:rsidRPr="009F38F7">
        <w:rPr>
          <w:rFonts w:hint="eastAsia"/>
          <w:snapToGrid/>
        </w:rPr>
        <w:t>、硬件防火墙）中的</w:t>
      </w:r>
      <w:r w:rsidRPr="009F38F7">
        <w:rPr>
          <w:rFonts w:hint="eastAsia"/>
          <w:snapToGrid/>
        </w:rPr>
        <w:t>Web</w:t>
      </w:r>
      <w:r w:rsidRPr="009F38F7">
        <w:rPr>
          <w:rFonts w:hint="eastAsia"/>
          <w:snapToGrid/>
        </w:rPr>
        <w:t>应用，由于其特殊性（</w:t>
      </w:r>
      <w:r w:rsidRPr="009F38F7">
        <w:rPr>
          <w:rFonts w:hint="eastAsia"/>
          <w:snapToGrid/>
        </w:rPr>
        <w:t>CPU</w:t>
      </w:r>
      <w:r w:rsidRPr="009F38F7">
        <w:rPr>
          <w:rFonts w:hint="eastAsia"/>
          <w:snapToGrid/>
        </w:rPr>
        <w:t>、内存、磁盘容量有限</w:t>
      </w:r>
      <w:r>
        <w:rPr>
          <w:rFonts w:hint="eastAsia"/>
          <w:snapToGrid/>
        </w:rPr>
        <w:t>）</w:t>
      </w:r>
      <w:r w:rsidRPr="009F38F7">
        <w:rPr>
          <w:rFonts w:hint="eastAsia"/>
          <w:snapToGrid/>
        </w:rPr>
        <w:t>，没有成熟的</w:t>
      </w:r>
      <w:r w:rsidRPr="009F38F7">
        <w:rPr>
          <w:rFonts w:hint="eastAsia"/>
          <w:snapToGrid/>
        </w:rPr>
        <w:t>Web</w:t>
      </w:r>
      <w:r w:rsidRPr="009F38F7">
        <w:rPr>
          <w:rFonts w:hint="eastAsia"/>
          <w:snapToGrid/>
        </w:rPr>
        <w:t>容器</w:t>
      </w:r>
      <w:r>
        <w:rPr>
          <w:rFonts w:hint="eastAsia"/>
          <w:snapToGrid/>
        </w:rPr>
        <w:t>，需要产品自己开发相应的</w:t>
      </w:r>
      <w:r>
        <w:rPr>
          <w:rFonts w:hint="eastAsia"/>
          <w:snapToGrid/>
        </w:rPr>
        <w:t>Web</w:t>
      </w:r>
      <w:r>
        <w:rPr>
          <w:rFonts w:hint="eastAsia"/>
          <w:snapToGrid/>
        </w:rPr>
        <w:t>容器。在开发过程中要避免由于内存管理不当带来的缓冲区溢出问题。</w:t>
      </w:r>
      <w:r w:rsidRPr="008D355A">
        <w:rPr>
          <w:rFonts w:hint="eastAsia"/>
          <w:snapToGrid/>
        </w:rPr>
        <w:t>缓冲区溢出缺陷可以导致拒绝服务攻击或者</w:t>
      </w:r>
      <w:r>
        <w:rPr>
          <w:rFonts w:hint="eastAsia"/>
          <w:snapToGrid/>
        </w:rPr>
        <w:t>任意代码执行</w:t>
      </w:r>
      <w:r w:rsidRPr="008D355A">
        <w:rPr>
          <w:rFonts w:hint="eastAsia"/>
          <w:snapToGrid/>
        </w:rPr>
        <w:t>。拒绝服务攻击可以引起进程崩溃；</w:t>
      </w:r>
      <w:r>
        <w:rPr>
          <w:rFonts w:hint="eastAsia"/>
          <w:snapToGrid/>
        </w:rPr>
        <w:t>任意代码执行</w:t>
      </w:r>
      <w:r w:rsidRPr="008D355A">
        <w:rPr>
          <w:rFonts w:hint="eastAsia"/>
          <w:snapToGrid/>
        </w:rPr>
        <w:t>可以更改程序的执行地址，从而运行攻击者的注入代码</w:t>
      </w:r>
      <w:r>
        <w:rPr>
          <w:rFonts w:hint="eastAsia"/>
          <w:snapToGrid/>
        </w:rPr>
        <w:t>。</w:t>
      </w:r>
    </w:p>
    <w:p w:rsidR="00F141B8" w:rsidRPr="009F38F7" w:rsidRDefault="00F141B8" w:rsidP="00F141B8">
      <w:pPr>
        <w:autoSpaceDE/>
        <w:autoSpaceDN/>
        <w:spacing w:line="240" w:lineRule="auto"/>
        <w:ind w:firstLineChars="0" w:firstLine="0"/>
        <w:rPr>
          <w:snapToGrid/>
        </w:rPr>
      </w:pPr>
      <w:r>
        <w:rPr>
          <w:rFonts w:hint="eastAsia"/>
          <w:snapToGrid/>
        </w:rPr>
        <w:t>实施指导：</w:t>
      </w:r>
    </w:p>
    <w:tbl>
      <w:tblPr>
        <w:tblW w:w="0" w:type="auto"/>
        <w:shd w:val="clear" w:color="auto" w:fill="D9D9D9"/>
        <w:tblLook w:val="01E0"/>
      </w:tblPr>
      <w:tblGrid>
        <w:gridCol w:w="8528"/>
      </w:tblGrid>
      <w:tr w:rsidR="00F141B8" w:rsidRPr="009F38F7" w:rsidTr="00F061A4">
        <w:tc>
          <w:tcPr>
            <w:tcW w:w="8528" w:type="dxa"/>
            <w:shd w:val="clear" w:color="auto" w:fill="D9D9D9"/>
          </w:tcPr>
          <w:p w:rsidR="00F141B8" w:rsidRDefault="00F141B8" w:rsidP="00F061A4">
            <w:pPr>
              <w:pStyle w:val="affd"/>
              <w:numPr>
                <w:ilvl w:val="0"/>
                <w:numId w:val="12"/>
              </w:numPr>
              <w:autoSpaceDE/>
              <w:autoSpaceDN/>
              <w:ind w:firstLineChars="0"/>
              <w:rPr>
                <w:snapToGrid/>
              </w:rPr>
            </w:pPr>
            <w:r>
              <w:rPr>
                <w:rFonts w:hint="eastAsia"/>
                <w:snapToGrid/>
              </w:rPr>
              <w:t>禁止</w:t>
            </w:r>
            <w:r w:rsidRPr="00FE4919">
              <w:rPr>
                <w:rFonts w:hint="eastAsia"/>
                <w:snapToGrid/>
              </w:rPr>
              <w:t>使用未显式指明目标缓冲区大小的字符串操作函数</w:t>
            </w:r>
            <w:r>
              <w:rPr>
                <w:rFonts w:hint="eastAsia"/>
                <w:snapToGrid/>
              </w:rPr>
              <w:t>，如</w:t>
            </w:r>
            <w:r w:rsidRPr="00FE4919">
              <w:rPr>
                <w:rFonts w:hint="eastAsia"/>
                <w:snapToGrid/>
              </w:rPr>
              <w:t>：</w:t>
            </w:r>
          </w:p>
          <w:p w:rsidR="00F141B8" w:rsidRDefault="00F141B8" w:rsidP="00A43B89">
            <w:pPr>
              <w:pStyle w:val="affd"/>
              <w:numPr>
                <w:ilvl w:val="0"/>
                <w:numId w:val="14"/>
              </w:numPr>
              <w:autoSpaceDE/>
              <w:autoSpaceDN/>
              <w:spacing w:line="276" w:lineRule="auto"/>
              <w:ind w:left="851" w:firstLineChars="0"/>
              <w:rPr>
                <w:snapToGrid/>
              </w:rPr>
            </w:pPr>
            <w:r w:rsidRPr="00E513FE">
              <w:rPr>
                <w:rFonts w:hint="eastAsia"/>
                <w:snapToGrid/>
              </w:rPr>
              <w:t>字符串拷贝函数：</w:t>
            </w:r>
            <w:r w:rsidRPr="00E513FE">
              <w:rPr>
                <w:snapToGrid/>
              </w:rPr>
              <w:t>strcpy, wcscpy</w:t>
            </w:r>
          </w:p>
          <w:p w:rsidR="00F141B8" w:rsidRDefault="00F141B8" w:rsidP="00A43B89">
            <w:pPr>
              <w:pStyle w:val="affd"/>
              <w:numPr>
                <w:ilvl w:val="0"/>
                <w:numId w:val="14"/>
              </w:numPr>
              <w:autoSpaceDE/>
              <w:autoSpaceDN/>
              <w:spacing w:line="276" w:lineRule="auto"/>
              <w:ind w:left="851" w:firstLineChars="0"/>
              <w:rPr>
                <w:snapToGrid/>
              </w:rPr>
            </w:pPr>
            <w:r w:rsidRPr="00E513FE">
              <w:rPr>
                <w:rFonts w:hint="eastAsia"/>
                <w:snapToGrid/>
              </w:rPr>
              <w:t>字符串拼接函数：</w:t>
            </w:r>
            <w:r w:rsidRPr="00E513FE">
              <w:rPr>
                <w:snapToGrid/>
              </w:rPr>
              <w:t>strcat, wcscat</w:t>
            </w:r>
          </w:p>
          <w:p w:rsidR="00F141B8" w:rsidRDefault="00F141B8" w:rsidP="00A43B89">
            <w:pPr>
              <w:pStyle w:val="affd"/>
              <w:numPr>
                <w:ilvl w:val="0"/>
                <w:numId w:val="14"/>
              </w:numPr>
              <w:autoSpaceDE/>
              <w:autoSpaceDN/>
              <w:spacing w:line="276" w:lineRule="auto"/>
              <w:ind w:left="851" w:firstLineChars="0"/>
              <w:rPr>
                <w:snapToGrid/>
              </w:rPr>
            </w:pPr>
            <w:r w:rsidRPr="00E513FE">
              <w:rPr>
                <w:rFonts w:hint="eastAsia"/>
                <w:snapToGrid/>
              </w:rPr>
              <w:t>字符串格式化输出函数：</w:t>
            </w:r>
            <w:r w:rsidRPr="00E513FE">
              <w:rPr>
                <w:snapToGrid/>
              </w:rPr>
              <w:t xml:space="preserve">sprintf, swprintf, vsprintf, vswprintf, </w:t>
            </w:r>
          </w:p>
          <w:p w:rsidR="00F141B8" w:rsidRDefault="00F141B8" w:rsidP="00A43B89">
            <w:pPr>
              <w:pStyle w:val="affd"/>
              <w:numPr>
                <w:ilvl w:val="0"/>
                <w:numId w:val="14"/>
              </w:numPr>
              <w:autoSpaceDE/>
              <w:autoSpaceDN/>
              <w:spacing w:line="276" w:lineRule="auto"/>
              <w:ind w:left="851" w:firstLineChars="0"/>
              <w:rPr>
                <w:snapToGrid/>
              </w:rPr>
            </w:pPr>
            <w:r w:rsidRPr="00FE4919">
              <w:rPr>
                <w:rFonts w:hint="eastAsia"/>
                <w:snapToGrid/>
              </w:rPr>
              <w:t>字符串格式化输入函数：</w:t>
            </w:r>
            <w:r w:rsidRPr="00FE4919">
              <w:rPr>
                <w:snapToGrid/>
              </w:rPr>
              <w:t>scanf, wscanf, sscanf, swscanf, fscanf, vfscanf, vscanf, vsscanf</w:t>
            </w:r>
          </w:p>
          <w:p w:rsidR="00F141B8" w:rsidRDefault="00F141B8" w:rsidP="00A43B89">
            <w:pPr>
              <w:pStyle w:val="affd"/>
              <w:numPr>
                <w:ilvl w:val="0"/>
                <w:numId w:val="14"/>
              </w:numPr>
              <w:autoSpaceDE/>
              <w:autoSpaceDN/>
              <w:spacing w:line="276" w:lineRule="auto"/>
              <w:ind w:left="851" w:firstLineChars="0"/>
              <w:rPr>
                <w:snapToGrid/>
              </w:rPr>
            </w:pPr>
            <w:r w:rsidRPr="00FE4919">
              <w:rPr>
                <w:snapToGrid/>
              </w:rPr>
              <w:t>stdin</w:t>
            </w:r>
            <w:r w:rsidRPr="00FE4919">
              <w:rPr>
                <w:rFonts w:hint="eastAsia"/>
                <w:snapToGrid/>
              </w:rPr>
              <w:t>流输入函数：</w:t>
            </w:r>
            <w:r w:rsidRPr="00FE4919">
              <w:rPr>
                <w:snapToGrid/>
              </w:rPr>
              <w:t>gets</w:t>
            </w:r>
          </w:p>
          <w:p w:rsidR="00F141B8" w:rsidRDefault="00F141B8" w:rsidP="00A43B89">
            <w:pPr>
              <w:pStyle w:val="affd"/>
              <w:autoSpaceDE/>
              <w:autoSpaceDN/>
              <w:spacing w:line="276" w:lineRule="auto"/>
              <w:ind w:left="360" w:firstLineChars="0" w:firstLine="0"/>
              <w:rPr>
                <w:rFonts w:ascii="Courier New" w:hAnsi="宋体" w:cs="Courier New"/>
                <w:snapToGrid/>
                <w:color w:val="000000"/>
                <w:sz w:val="20"/>
                <w:szCs w:val="20"/>
              </w:rPr>
            </w:pPr>
            <w:r>
              <w:rPr>
                <w:rFonts w:hint="eastAsia"/>
                <w:snapToGrid/>
              </w:rPr>
              <w:t>最优选择</w:t>
            </w:r>
            <w:r w:rsidRPr="00676F7F">
              <w:rPr>
                <w:rFonts w:ascii="Courier New" w:hAnsi="宋体" w:cs="Courier New"/>
                <w:snapToGrid/>
                <w:color w:val="000000"/>
                <w:sz w:val="20"/>
                <w:szCs w:val="20"/>
              </w:rPr>
              <w:t>ISO/IEC TR 24731-1</w:t>
            </w:r>
            <w:r w:rsidRPr="003B33AF">
              <w:rPr>
                <w:rFonts w:ascii="Courier New" w:hAnsi="宋体" w:cs="Courier New"/>
                <w:snapToGrid/>
                <w:color w:val="000000"/>
                <w:sz w:val="20"/>
                <w:szCs w:val="20"/>
              </w:rPr>
              <w:t>定义的字符串操作函数的安全版本，如</w:t>
            </w:r>
            <w:r w:rsidRPr="00676F7F">
              <w:rPr>
                <w:rFonts w:ascii="Courier New" w:hAnsi="宋体" w:cs="Courier New"/>
                <w:snapToGrid/>
                <w:color w:val="000000"/>
                <w:sz w:val="20"/>
                <w:szCs w:val="20"/>
              </w:rPr>
              <w:t>strcpy_s</w:t>
            </w:r>
            <w:r w:rsidRPr="00E513FE">
              <w:rPr>
                <w:snapToGrid/>
              </w:rPr>
              <w:t xml:space="preserve">, </w:t>
            </w:r>
            <w:r w:rsidRPr="00676F7F">
              <w:rPr>
                <w:rFonts w:ascii="Courier New" w:hAnsi="宋体" w:cs="Courier New"/>
                <w:snapToGrid/>
                <w:color w:val="000000"/>
                <w:sz w:val="20"/>
                <w:szCs w:val="20"/>
              </w:rPr>
              <w:t>strcat_s()</w:t>
            </w:r>
            <w:r w:rsidRPr="00E513FE">
              <w:rPr>
                <w:snapToGrid/>
              </w:rPr>
              <w:t xml:space="preserve">, </w:t>
            </w:r>
            <w:r w:rsidRPr="00676F7F">
              <w:rPr>
                <w:rFonts w:ascii="Courier New" w:hAnsi="宋体" w:cs="Courier New"/>
                <w:snapToGrid/>
                <w:color w:val="000000"/>
                <w:sz w:val="20"/>
                <w:szCs w:val="20"/>
              </w:rPr>
              <w:t>sprintf_s()</w:t>
            </w:r>
            <w:r w:rsidRPr="00E513FE">
              <w:rPr>
                <w:snapToGrid/>
              </w:rPr>
              <w:t xml:space="preserve">, </w:t>
            </w:r>
            <w:r w:rsidRPr="00676F7F">
              <w:rPr>
                <w:rFonts w:ascii="Courier New" w:hAnsi="宋体" w:cs="Courier New"/>
                <w:snapToGrid/>
                <w:color w:val="000000"/>
                <w:sz w:val="20"/>
                <w:szCs w:val="20"/>
              </w:rPr>
              <w:t>scanf</w:t>
            </w:r>
            <w:r>
              <w:rPr>
                <w:rFonts w:ascii="Courier New" w:hAnsi="宋体" w:cs="Courier New" w:hint="eastAsia"/>
                <w:snapToGrid/>
                <w:color w:val="000000"/>
                <w:sz w:val="20"/>
                <w:szCs w:val="20"/>
              </w:rPr>
              <w:t>_</w:t>
            </w:r>
            <w:r w:rsidRPr="00676F7F">
              <w:rPr>
                <w:rFonts w:ascii="Courier New" w:hAnsi="宋体" w:cs="Courier New"/>
                <w:snapToGrid/>
                <w:color w:val="000000"/>
                <w:sz w:val="20"/>
                <w:szCs w:val="20"/>
              </w:rPr>
              <w:t>s()</w:t>
            </w:r>
            <w:r w:rsidRPr="00E513FE">
              <w:rPr>
                <w:snapToGrid/>
              </w:rPr>
              <w:t xml:space="preserve">, </w:t>
            </w:r>
            <w:r w:rsidRPr="00676F7F">
              <w:rPr>
                <w:rFonts w:ascii="Courier New" w:hAnsi="宋体" w:cs="Courier New"/>
                <w:snapToGrid/>
                <w:color w:val="000000"/>
                <w:sz w:val="20"/>
                <w:szCs w:val="20"/>
              </w:rPr>
              <w:t xml:space="preserve">gets_s() </w:t>
            </w:r>
            <w:r w:rsidRPr="003B33AF">
              <w:rPr>
                <w:rFonts w:ascii="Courier New" w:hAnsi="宋体" w:cs="Courier New"/>
                <w:snapToGrid/>
                <w:color w:val="000000"/>
                <w:sz w:val="20"/>
                <w:szCs w:val="20"/>
              </w:rPr>
              <w:t>等</w:t>
            </w:r>
            <w:r>
              <w:rPr>
                <w:rFonts w:ascii="Courier New" w:hAnsi="宋体" w:cs="Courier New" w:hint="eastAsia"/>
                <w:snapToGrid/>
                <w:color w:val="000000"/>
                <w:sz w:val="20"/>
                <w:szCs w:val="20"/>
              </w:rPr>
              <w:t>。</w:t>
            </w:r>
          </w:p>
          <w:p w:rsidR="00F141B8" w:rsidRDefault="00F141B8" w:rsidP="00A43B89">
            <w:pPr>
              <w:pStyle w:val="affd"/>
              <w:numPr>
                <w:ilvl w:val="0"/>
                <w:numId w:val="12"/>
              </w:numPr>
              <w:autoSpaceDE/>
              <w:autoSpaceDN/>
              <w:spacing w:line="276" w:lineRule="auto"/>
              <w:ind w:firstLineChars="0"/>
              <w:rPr>
                <w:snapToGrid/>
              </w:rPr>
            </w:pPr>
            <w:r w:rsidRPr="007B3A40">
              <w:rPr>
                <w:rFonts w:hint="eastAsia"/>
                <w:snapToGrid/>
              </w:rPr>
              <w:t>字符串操作过程中确保字符串有</w:t>
            </w:r>
            <w:r>
              <w:t>’\0’</w:t>
            </w:r>
            <w:r w:rsidRPr="007B3A40">
              <w:rPr>
                <w:rFonts w:hint="eastAsia"/>
                <w:snapToGrid/>
              </w:rPr>
              <w:t>结束符</w:t>
            </w:r>
            <w:r>
              <w:rPr>
                <w:rFonts w:hint="eastAsia"/>
                <w:snapToGrid/>
              </w:rPr>
              <w:t>，</w:t>
            </w:r>
            <w:r>
              <w:rPr>
                <w:rFonts w:hint="eastAsia"/>
              </w:rPr>
              <w:t>确保</w:t>
            </w:r>
            <w:r w:rsidRPr="00E912B4">
              <w:rPr>
                <w:rFonts w:hint="eastAsia"/>
              </w:rPr>
              <w:t>有足够的空间</w:t>
            </w:r>
            <w:r>
              <w:rPr>
                <w:rFonts w:hint="eastAsia"/>
              </w:rPr>
              <w:t>存储字符串的</w:t>
            </w:r>
            <w:r w:rsidRPr="00E912B4">
              <w:rPr>
                <w:rFonts w:hint="eastAsia"/>
              </w:rPr>
              <w:t>字符数据和</w:t>
            </w:r>
            <w:r>
              <w:t>’\0’</w:t>
            </w:r>
            <w:r w:rsidRPr="00E912B4">
              <w:rPr>
                <w:rFonts w:hint="eastAsia"/>
              </w:rPr>
              <w:t>结</w:t>
            </w:r>
            <w:r>
              <w:rPr>
                <w:rFonts w:hint="eastAsia"/>
              </w:rPr>
              <w:t>束</w:t>
            </w:r>
            <w:r w:rsidRPr="00E912B4">
              <w:rPr>
                <w:rFonts w:hint="eastAsia"/>
              </w:rPr>
              <w:t>符</w:t>
            </w:r>
            <w:r>
              <w:rPr>
                <w:rFonts w:hint="eastAsia"/>
              </w:rPr>
              <w:t>。</w:t>
            </w:r>
          </w:p>
          <w:p w:rsidR="00F141B8" w:rsidRDefault="00F141B8" w:rsidP="00A43B89">
            <w:pPr>
              <w:pStyle w:val="affd"/>
              <w:numPr>
                <w:ilvl w:val="0"/>
                <w:numId w:val="12"/>
              </w:numPr>
              <w:autoSpaceDE/>
              <w:autoSpaceDN/>
              <w:spacing w:line="276" w:lineRule="auto"/>
              <w:ind w:firstLineChars="0"/>
              <w:rPr>
                <w:snapToGrid/>
              </w:rPr>
            </w:pPr>
            <w:r w:rsidRPr="0098129C">
              <w:rPr>
                <w:rFonts w:hint="eastAsia"/>
              </w:rPr>
              <w:t>把数据复制到固定长度的内存前必须检查边界</w:t>
            </w:r>
            <w:r>
              <w:rPr>
                <w:rFonts w:hint="eastAsia"/>
              </w:rPr>
              <w:t>，确保有足够的空间存储数据。</w:t>
            </w:r>
          </w:p>
          <w:p w:rsidR="00F141B8" w:rsidRDefault="00F141B8" w:rsidP="00A43B89">
            <w:pPr>
              <w:pStyle w:val="affd"/>
              <w:numPr>
                <w:ilvl w:val="0"/>
                <w:numId w:val="12"/>
              </w:numPr>
              <w:autoSpaceDE/>
              <w:autoSpaceDN/>
              <w:spacing w:line="276" w:lineRule="auto"/>
              <w:ind w:firstLineChars="0"/>
              <w:rPr>
                <w:snapToGrid/>
              </w:rPr>
            </w:pPr>
            <w:r>
              <w:rPr>
                <w:rFonts w:hint="eastAsia"/>
              </w:rPr>
              <w:t>必须</w:t>
            </w:r>
            <w:r w:rsidRPr="009577AF">
              <w:t>对指定申请内存大小的整数值</w:t>
            </w:r>
            <w:r>
              <w:rPr>
                <w:rFonts w:hint="eastAsia"/>
              </w:rPr>
              <w:t>进行</w:t>
            </w:r>
            <w:r w:rsidRPr="009577AF">
              <w:t>合法性校验</w:t>
            </w:r>
            <w:r>
              <w:rPr>
                <w:rFonts w:hint="eastAsia"/>
              </w:rPr>
              <w:t>，申请的内存使用完毕后应正确释放。</w:t>
            </w:r>
          </w:p>
        </w:tc>
      </w:tr>
    </w:tbl>
    <w:p w:rsidR="00F141B8" w:rsidRDefault="00F141B8" w:rsidP="00F141B8">
      <w:pPr>
        <w:pStyle w:val="10"/>
        <w:numPr>
          <w:ilvl w:val="0"/>
          <w:numId w:val="1"/>
        </w:numPr>
      </w:pPr>
      <w:bookmarkStart w:id="214" w:name="_Toc393781091"/>
      <w:r>
        <w:rPr>
          <w:rFonts w:hint="eastAsia"/>
        </w:rPr>
        <w:t>输出编码</w:t>
      </w:r>
      <w:bookmarkEnd w:id="214"/>
    </w:p>
    <w:p w:rsidR="00F141B8" w:rsidRPr="00C4702D" w:rsidRDefault="00F141B8" w:rsidP="00C4702D">
      <w:pPr>
        <w:pStyle w:val="affd"/>
        <w:numPr>
          <w:ilvl w:val="0"/>
          <w:numId w:val="66"/>
        </w:numPr>
        <w:tabs>
          <w:tab w:val="left" w:pos="0"/>
        </w:tabs>
        <w:autoSpaceDE/>
        <w:autoSpaceDN/>
        <w:adjustRightInd/>
        <w:spacing w:before="40" w:line="276" w:lineRule="auto"/>
        <w:ind w:left="0" w:firstLineChars="0" w:firstLine="0"/>
        <w:jc w:val="both"/>
        <w:rPr>
          <w:b/>
          <w:snapToGrid/>
        </w:rPr>
      </w:pPr>
      <w:r w:rsidRPr="00C4702D">
        <w:rPr>
          <w:rFonts w:hint="eastAsia"/>
          <w:b/>
          <w:snapToGrid/>
        </w:rPr>
        <w:t>若输出到客户端或者解释器的数据来自不可信的数据源，则须对该数据进行相应的编码或转义。</w:t>
      </w:r>
    </w:p>
    <w:p w:rsidR="00F141B8" w:rsidRDefault="00F141B8" w:rsidP="00C4702D">
      <w:pPr>
        <w:spacing w:line="276" w:lineRule="auto"/>
        <w:ind w:firstLineChars="0" w:firstLine="0"/>
        <w:rPr>
          <w:snapToGrid/>
        </w:rPr>
      </w:pPr>
      <w:r w:rsidRPr="00FA4FE0">
        <w:rPr>
          <w:rFonts w:hint="eastAsia"/>
          <w:snapToGrid/>
        </w:rPr>
        <w:t>说明：</w:t>
      </w:r>
      <w:r>
        <w:rPr>
          <w:rFonts w:hint="eastAsia"/>
          <w:snapToGrid/>
        </w:rPr>
        <w:t>输出编码和转义是指将输出数据中的一些特殊字符转换成安全的形式，使得目标解释器不会将其当作语法符号或指令，以防止原本预期的语义被更改，避免</w:t>
      </w:r>
      <w:r w:rsidRPr="00C461DC">
        <w:rPr>
          <w:rFonts w:hint="eastAsia"/>
          <w:snapToGrid/>
        </w:rPr>
        <w:t>跨站脚本攻击与各种类型的注入攻击</w:t>
      </w:r>
      <w:r>
        <w:rPr>
          <w:rFonts w:hint="eastAsia"/>
          <w:snapToGrid/>
        </w:rPr>
        <w:t>。</w:t>
      </w:r>
    </w:p>
    <w:p w:rsidR="00F141B8" w:rsidRDefault="00F141B8" w:rsidP="00C4702D">
      <w:pPr>
        <w:autoSpaceDE/>
        <w:autoSpaceDN/>
        <w:spacing w:line="276" w:lineRule="auto"/>
        <w:ind w:firstLineChars="0" w:firstLine="0"/>
        <w:jc w:val="both"/>
        <w:rPr>
          <w:snapToGrid/>
        </w:rPr>
      </w:pPr>
      <w:r>
        <w:rPr>
          <w:rFonts w:hint="eastAsia"/>
          <w:snapToGrid/>
        </w:rPr>
        <w:t>Web</w:t>
      </w:r>
      <w:r>
        <w:rPr>
          <w:rFonts w:hint="eastAsia"/>
          <w:snapToGrid/>
        </w:rPr>
        <w:t>应用中常见其他的编码还有</w:t>
      </w:r>
      <w:r>
        <w:rPr>
          <w:rFonts w:hint="eastAsia"/>
          <w:snapToGrid/>
        </w:rPr>
        <w:t>URL</w:t>
      </w:r>
      <w:r>
        <w:rPr>
          <w:rFonts w:hint="eastAsia"/>
          <w:snapToGrid/>
        </w:rPr>
        <w:t>编码、</w:t>
      </w:r>
      <w:r>
        <w:rPr>
          <w:rFonts w:hint="eastAsia"/>
          <w:snapToGrid/>
        </w:rPr>
        <w:t>JavaScript</w:t>
      </w:r>
      <w:r>
        <w:rPr>
          <w:rFonts w:hint="eastAsia"/>
          <w:snapToGrid/>
        </w:rPr>
        <w:t>编码、</w:t>
      </w:r>
      <w:r>
        <w:rPr>
          <w:rFonts w:hint="eastAsia"/>
          <w:snapToGrid/>
        </w:rPr>
        <w:t>CSS</w:t>
      </w:r>
      <w:r>
        <w:rPr>
          <w:rFonts w:hint="eastAsia"/>
          <w:snapToGrid/>
        </w:rPr>
        <w:t>编码、以及对</w:t>
      </w:r>
      <w:r>
        <w:rPr>
          <w:rFonts w:hint="eastAsia"/>
          <w:snapToGrid/>
        </w:rPr>
        <w:t>SQL</w:t>
      </w:r>
      <w:r>
        <w:rPr>
          <w:rFonts w:hint="eastAsia"/>
          <w:snapToGrid/>
        </w:rPr>
        <w:t>、</w:t>
      </w:r>
      <w:r>
        <w:rPr>
          <w:rFonts w:hint="eastAsia"/>
          <w:snapToGrid/>
        </w:rPr>
        <w:t>XML</w:t>
      </w:r>
      <w:r>
        <w:rPr>
          <w:rFonts w:hint="eastAsia"/>
          <w:snapToGrid/>
        </w:rPr>
        <w:t>、</w:t>
      </w:r>
      <w:r>
        <w:rPr>
          <w:rFonts w:hint="eastAsia"/>
          <w:snapToGrid/>
        </w:rPr>
        <w:t>LDAP</w:t>
      </w:r>
      <w:r>
        <w:rPr>
          <w:rFonts w:hint="eastAsia"/>
          <w:snapToGrid/>
        </w:rPr>
        <w:t>的编码或转义等。实际应用中需根据不可信数据的使用方式采用不同的编码方式，如用作为</w:t>
      </w:r>
      <w:r>
        <w:rPr>
          <w:rFonts w:hint="eastAsia"/>
          <w:snapToGrid/>
        </w:rPr>
        <w:t>HTML</w:t>
      </w:r>
      <w:r>
        <w:rPr>
          <w:rFonts w:hint="eastAsia"/>
          <w:snapToGrid/>
        </w:rPr>
        <w:t>标签内容时需要进行</w:t>
      </w:r>
      <w:r>
        <w:rPr>
          <w:rFonts w:hint="eastAsia"/>
          <w:snapToGrid/>
        </w:rPr>
        <w:t>HTML</w:t>
      </w:r>
      <w:r>
        <w:rPr>
          <w:rFonts w:hint="eastAsia"/>
          <w:snapToGrid/>
        </w:rPr>
        <w:t>编码、用作页面中超链接的</w:t>
      </w:r>
      <w:r>
        <w:rPr>
          <w:rFonts w:hint="eastAsia"/>
          <w:snapToGrid/>
        </w:rPr>
        <w:t>URL</w:t>
      </w:r>
      <w:r>
        <w:rPr>
          <w:rFonts w:hint="eastAsia"/>
          <w:snapToGrid/>
        </w:rPr>
        <w:t>值时需要进行</w:t>
      </w:r>
      <w:r>
        <w:rPr>
          <w:rFonts w:hint="eastAsia"/>
          <w:snapToGrid/>
        </w:rPr>
        <w:t>URL</w:t>
      </w:r>
      <w:r>
        <w:rPr>
          <w:rFonts w:hint="eastAsia"/>
          <w:snapToGrid/>
        </w:rPr>
        <w:t>编码、用作</w:t>
      </w:r>
      <w:r>
        <w:rPr>
          <w:rFonts w:hint="eastAsia"/>
          <w:snapToGrid/>
        </w:rPr>
        <w:t>SQL</w:t>
      </w:r>
      <w:r>
        <w:rPr>
          <w:rFonts w:hint="eastAsia"/>
          <w:snapToGrid/>
        </w:rPr>
        <w:t>的条件参数时需要进行</w:t>
      </w:r>
      <w:r>
        <w:rPr>
          <w:rFonts w:hint="eastAsia"/>
          <w:snapToGrid/>
        </w:rPr>
        <w:t>SQL</w:t>
      </w:r>
      <w:r>
        <w:rPr>
          <w:rFonts w:hint="eastAsia"/>
          <w:snapToGrid/>
        </w:rPr>
        <w:t>转义等。下表列举了与防止跨站脚本</w:t>
      </w:r>
      <w:r>
        <w:rPr>
          <w:rFonts w:hint="eastAsia"/>
          <w:snapToGrid/>
        </w:rPr>
        <w:t>(XSS)</w:t>
      </w:r>
      <w:r>
        <w:rPr>
          <w:rFonts w:hint="eastAsia"/>
          <w:snapToGrid/>
        </w:rPr>
        <w:t>相关的关键输出编码机制</w:t>
      </w:r>
      <w:r>
        <w:rPr>
          <w:rFonts w:hint="eastAsia"/>
          <w:snapToGrid/>
        </w:rPr>
        <w:t>(</w:t>
      </w:r>
      <w:r>
        <w:rPr>
          <w:rFonts w:hint="eastAsia"/>
          <w:snapToGrid/>
        </w:rPr>
        <w:t>来自</w:t>
      </w:r>
      <w:r>
        <w:rPr>
          <w:rFonts w:hint="eastAsia"/>
          <w:snapToGrid/>
        </w:rPr>
        <w:t>owasp)</w:t>
      </w:r>
      <w:r>
        <w:rPr>
          <w:rFonts w:hint="eastAsia"/>
          <w:snapToGrid/>
        </w:rPr>
        <w:t>。</w:t>
      </w:r>
    </w:p>
    <w:tbl>
      <w:tblPr>
        <w:tblStyle w:val="af3"/>
        <w:tblW w:w="8364" w:type="dxa"/>
        <w:tblInd w:w="108" w:type="dxa"/>
        <w:tblLook w:val="04A0"/>
      </w:tblPr>
      <w:tblGrid>
        <w:gridCol w:w="1980"/>
        <w:gridCol w:w="6384"/>
      </w:tblGrid>
      <w:tr w:rsidR="000057AD" w:rsidRPr="009A601D" w:rsidTr="00415CD5">
        <w:tc>
          <w:tcPr>
            <w:tcW w:w="1980" w:type="dxa"/>
            <w:shd w:val="clear" w:color="auto" w:fill="D9D9D9" w:themeFill="background1" w:themeFillShade="D9"/>
            <w:vAlign w:val="center"/>
          </w:tcPr>
          <w:p w:rsidR="000057AD" w:rsidRPr="009A601D" w:rsidRDefault="00107D4A" w:rsidP="00C4702D">
            <w:pPr>
              <w:autoSpaceDE/>
              <w:autoSpaceDN/>
              <w:spacing w:line="276" w:lineRule="auto"/>
              <w:ind w:firstLineChars="0" w:firstLine="0"/>
              <w:jc w:val="both"/>
              <w:rPr>
                <w:rFonts w:asciiTheme="minorEastAsia" w:eastAsiaTheme="minorEastAsia" w:hAnsiTheme="minorEastAsia"/>
                <w:snapToGrid/>
              </w:rPr>
            </w:pPr>
            <w:r w:rsidRPr="009A601D">
              <w:rPr>
                <w:rFonts w:asciiTheme="minorEastAsia" w:eastAsiaTheme="minorEastAsia" w:hAnsiTheme="minorEastAsia" w:hint="eastAsia"/>
              </w:rPr>
              <w:t>编码类型</w:t>
            </w:r>
            <w:r w:rsidR="000057AD" w:rsidRPr="009A601D">
              <w:rPr>
                <w:rFonts w:asciiTheme="minorEastAsia" w:eastAsiaTheme="minorEastAsia" w:hAnsiTheme="minorEastAsia"/>
                <w:b/>
                <w:bCs/>
              </w:rPr>
              <w:t xml:space="preserve"> </w:t>
            </w:r>
          </w:p>
        </w:tc>
        <w:tc>
          <w:tcPr>
            <w:tcW w:w="6384" w:type="dxa"/>
            <w:shd w:val="clear" w:color="auto" w:fill="D9D9D9" w:themeFill="background1" w:themeFillShade="D9"/>
            <w:vAlign w:val="center"/>
          </w:tcPr>
          <w:p w:rsidR="000057AD" w:rsidRPr="009A601D" w:rsidRDefault="00107D4A" w:rsidP="00C4702D">
            <w:pPr>
              <w:autoSpaceDE/>
              <w:autoSpaceDN/>
              <w:spacing w:line="276" w:lineRule="auto"/>
              <w:ind w:firstLineChars="0" w:firstLine="0"/>
              <w:jc w:val="both"/>
              <w:rPr>
                <w:rFonts w:asciiTheme="minorEastAsia" w:eastAsiaTheme="minorEastAsia" w:hAnsiTheme="minorEastAsia"/>
                <w:snapToGrid/>
              </w:rPr>
            </w:pPr>
            <w:r w:rsidRPr="009A601D">
              <w:rPr>
                <w:rFonts w:asciiTheme="minorEastAsia" w:eastAsiaTheme="minorEastAsia" w:hAnsiTheme="minorEastAsia" w:hint="eastAsia"/>
              </w:rPr>
              <w:t>编码机制</w:t>
            </w:r>
          </w:p>
        </w:tc>
      </w:tr>
      <w:tr w:rsidR="000057AD" w:rsidRPr="009A601D" w:rsidTr="009A601D">
        <w:tc>
          <w:tcPr>
            <w:tcW w:w="1980" w:type="dxa"/>
            <w:vAlign w:val="center"/>
          </w:tcPr>
          <w:p w:rsidR="000057AD" w:rsidRPr="009A601D" w:rsidRDefault="000057AD" w:rsidP="005A2E39">
            <w:pPr>
              <w:autoSpaceDE/>
              <w:autoSpaceDN/>
              <w:spacing w:line="276" w:lineRule="auto"/>
              <w:ind w:firstLineChars="0" w:firstLine="0"/>
              <w:jc w:val="both"/>
              <w:rPr>
                <w:rFonts w:asciiTheme="minorEastAsia" w:eastAsiaTheme="minorEastAsia" w:hAnsiTheme="minorEastAsia"/>
                <w:snapToGrid/>
              </w:rPr>
            </w:pPr>
            <w:r w:rsidRPr="009A601D">
              <w:rPr>
                <w:snapToGrid/>
              </w:rPr>
              <w:t>HTML</w:t>
            </w:r>
            <w:r w:rsidR="005A2E39" w:rsidRPr="009A601D">
              <w:rPr>
                <w:rFonts w:asciiTheme="minorEastAsia" w:eastAsiaTheme="minorEastAsia" w:hAnsiTheme="minorEastAsia" w:hint="eastAsia"/>
              </w:rPr>
              <w:t>实体编码</w:t>
            </w:r>
            <w:r w:rsidRPr="009A601D">
              <w:rPr>
                <w:rFonts w:asciiTheme="minorEastAsia" w:eastAsiaTheme="minorEastAsia" w:hAnsiTheme="minorEastAsia"/>
              </w:rPr>
              <w:t xml:space="preserve"> </w:t>
            </w:r>
          </w:p>
        </w:tc>
        <w:tc>
          <w:tcPr>
            <w:tcW w:w="6384" w:type="dxa"/>
            <w:vAlign w:val="center"/>
          </w:tcPr>
          <w:p w:rsidR="000057AD" w:rsidRPr="00447DFF" w:rsidRDefault="00C86AC2" w:rsidP="003C60A1">
            <w:pPr>
              <w:autoSpaceDE/>
              <w:autoSpaceDN/>
              <w:spacing w:line="276" w:lineRule="auto"/>
              <w:ind w:firstLineChars="0" w:firstLine="0"/>
              <w:jc w:val="both"/>
              <w:rPr>
                <w:snapToGrid/>
              </w:rPr>
            </w:pPr>
            <w:r w:rsidRPr="009A601D">
              <w:rPr>
                <w:rFonts w:asciiTheme="minorEastAsia" w:eastAsiaTheme="minorEastAsia" w:hAnsiTheme="minorEastAsia" w:hint="eastAsia"/>
              </w:rPr>
              <w:t xml:space="preserve">转换 </w:t>
            </w:r>
            <w:r w:rsidRPr="009A601D">
              <w:rPr>
                <w:snapToGrid/>
              </w:rPr>
              <w:t>&amp;</w:t>
            </w:r>
            <w:r w:rsidRPr="009A601D">
              <w:rPr>
                <w:rFonts w:asciiTheme="minorEastAsia" w:eastAsiaTheme="minorEastAsia" w:hAnsiTheme="minorEastAsia" w:hint="eastAsia"/>
              </w:rPr>
              <w:t xml:space="preserve"> 为 </w:t>
            </w:r>
            <w:r w:rsidR="000057AD" w:rsidRPr="009A601D">
              <w:rPr>
                <w:snapToGrid/>
              </w:rPr>
              <w:t>&amp;amp</w:t>
            </w:r>
            <w:r w:rsidR="00447DFF">
              <w:rPr>
                <w:rFonts w:hint="eastAsia"/>
                <w:snapToGrid/>
              </w:rPr>
              <w:t>;</w:t>
            </w:r>
            <w:r w:rsidR="000057AD" w:rsidRPr="009A601D">
              <w:rPr>
                <w:rFonts w:asciiTheme="minorEastAsia" w:eastAsiaTheme="minorEastAsia" w:hAnsiTheme="minorEastAsia"/>
              </w:rPr>
              <w:br/>
            </w:r>
            <w:r w:rsidRPr="009A601D">
              <w:rPr>
                <w:rFonts w:asciiTheme="minorEastAsia" w:eastAsiaTheme="minorEastAsia" w:hAnsiTheme="minorEastAsia" w:hint="eastAsia"/>
              </w:rPr>
              <w:t xml:space="preserve">转换 </w:t>
            </w:r>
            <w:r w:rsidR="000057AD" w:rsidRPr="009A601D">
              <w:rPr>
                <w:snapToGrid/>
              </w:rPr>
              <w:t>&lt;</w:t>
            </w:r>
            <w:r w:rsidRPr="009A601D">
              <w:rPr>
                <w:rFonts w:asciiTheme="minorEastAsia" w:eastAsiaTheme="minorEastAsia" w:hAnsiTheme="minorEastAsia" w:hint="eastAsia"/>
              </w:rPr>
              <w:t xml:space="preserve"> 为 </w:t>
            </w:r>
            <w:r w:rsidR="000057AD" w:rsidRPr="009A601D">
              <w:rPr>
                <w:snapToGrid/>
              </w:rPr>
              <w:t>&amp;lt</w:t>
            </w:r>
            <w:r w:rsidR="00447DFF">
              <w:rPr>
                <w:rFonts w:hint="eastAsia"/>
                <w:snapToGrid/>
              </w:rPr>
              <w:t>;</w:t>
            </w:r>
            <w:r w:rsidR="000057AD" w:rsidRPr="009A601D">
              <w:rPr>
                <w:rFonts w:asciiTheme="minorEastAsia" w:eastAsiaTheme="minorEastAsia" w:hAnsiTheme="minorEastAsia"/>
              </w:rPr>
              <w:br/>
            </w:r>
            <w:r w:rsidRPr="009A601D">
              <w:rPr>
                <w:rFonts w:asciiTheme="minorEastAsia" w:eastAsiaTheme="minorEastAsia" w:hAnsiTheme="minorEastAsia" w:hint="eastAsia"/>
              </w:rPr>
              <w:t xml:space="preserve">转换 </w:t>
            </w:r>
            <w:r w:rsidR="000057AD" w:rsidRPr="009A601D">
              <w:rPr>
                <w:snapToGrid/>
              </w:rPr>
              <w:t>&gt;</w:t>
            </w:r>
            <w:r w:rsidRPr="009A601D">
              <w:rPr>
                <w:rFonts w:asciiTheme="minorEastAsia" w:eastAsiaTheme="minorEastAsia" w:hAnsiTheme="minorEastAsia" w:hint="eastAsia"/>
              </w:rPr>
              <w:t xml:space="preserve"> 为 </w:t>
            </w:r>
            <w:r w:rsidR="000057AD" w:rsidRPr="009A601D">
              <w:rPr>
                <w:snapToGrid/>
              </w:rPr>
              <w:t>&amp;gt</w:t>
            </w:r>
            <w:r w:rsidR="00447DFF">
              <w:rPr>
                <w:rFonts w:hint="eastAsia"/>
                <w:snapToGrid/>
              </w:rPr>
              <w:t>;</w:t>
            </w:r>
            <w:r w:rsidR="000057AD" w:rsidRPr="009A601D">
              <w:rPr>
                <w:rFonts w:asciiTheme="minorEastAsia" w:eastAsiaTheme="minorEastAsia" w:hAnsiTheme="minorEastAsia"/>
              </w:rPr>
              <w:br/>
            </w:r>
            <w:r w:rsidRPr="009A601D">
              <w:rPr>
                <w:rFonts w:asciiTheme="minorEastAsia" w:eastAsiaTheme="minorEastAsia" w:hAnsiTheme="minorEastAsia" w:hint="eastAsia"/>
              </w:rPr>
              <w:t>转换</w:t>
            </w:r>
            <w:r w:rsidR="000057AD" w:rsidRPr="009A601D">
              <w:rPr>
                <w:rFonts w:asciiTheme="minorEastAsia" w:eastAsiaTheme="minorEastAsia" w:hAnsiTheme="minorEastAsia"/>
              </w:rPr>
              <w:t xml:space="preserve"> </w:t>
            </w:r>
            <w:r w:rsidR="000057AD" w:rsidRPr="009A601D">
              <w:rPr>
                <w:snapToGrid/>
              </w:rPr>
              <w:t>"</w:t>
            </w:r>
            <w:r w:rsidR="000057AD" w:rsidRPr="009A601D">
              <w:rPr>
                <w:rFonts w:asciiTheme="minorEastAsia" w:eastAsiaTheme="minorEastAsia" w:hAnsiTheme="minorEastAsia"/>
              </w:rPr>
              <w:t xml:space="preserve"> </w:t>
            </w:r>
            <w:r w:rsidRPr="009A601D">
              <w:rPr>
                <w:rFonts w:asciiTheme="minorEastAsia" w:eastAsiaTheme="minorEastAsia" w:hAnsiTheme="minorEastAsia" w:hint="eastAsia"/>
              </w:rPr>
              <w:t>为</w:t>
            </w:r>
            <w:r w:rsidR="000057AD" w:rsidRPr="009A601D">
              <w:rPr>
                <w:rFonts w:asciiTheme="minorEastAsia" w:eastAsiaTheme="minorEastAsia" w:hAnsiTheme="minorEastAsia"/>
              </w:rPr>
              <w:t xml:space="preserve"> </w:t>
            </w:r>
            <w:r w:rsidR="000057AD" w:rsidRPr="009A601D">
              <w:rPr>
                <w:snapToGrid/>
              </w:rPr>
              <w:t>&amp;quot</w:t>
            </w:r>
            <w:r w:rsidR="00447DFF">
              <w:rPr>
                <w:rFonts w:hint="eastAsia"/>
                <w:snapToGrid/>
              </w:rPr>
              <w:t>;</w:t>
            </w:r>
            <w:r w:rsidR="000057AD" w:rsidRPr="009A601D">
              <w:rPr>
                <w:rFonts w:asciiTheme="minorEastAsia" w:eastAsiaTheme="minorEastAsia" w:hAnsiTheme="minorEastAsia"/>
              </w:rPr>
              <w:br/>
            </w:r>
            <w:r w:rsidRPr="009A601D">
              <w:rPr>
                <w:rFonts w:asciiTheme="minorEastAsia" w:eastAsiaTheme="minorEastAsia" w:hAnsiTheme="minorEastAsia" w:hint="eastAsia"/>
              </w:rPr>
              <w:t xml:space="preserve">转换 </w:t>
            </w:r>
            <w:r w:rsidR="000057AD" w:rsidRPr="009A601D">
              <w:rPr>
                <w:snapToGrid/>
              </w:rPr>
              <w:t>'</w:t>
            </w:r>
            <w:r w:rsidR="000057AD" w:rsidRPr="009A601D">
              <w:rPr>
                <w:rFonts w:asciiTheme="minorEastAsia" w:eastAsiaTheme="minorEastAsia" w:hAnsiTheme="minorEastAsia"/>
              </w:rPr>
              <w:t xml:space="preserve"> </w:t>
            </w:r>
            <w:r w:rsidRPr="009A601D">
              <w:rPr>
                <w:rFonts w:asciiTheme="minorEastAsia" w:eastAsiaTheme="minorEastAsia" w:hAnsiTheme="minorEastAsia" w:hint="eastAsia"/>
              </w:rPr>
              <w:t>为</w:t>
            </w:r>
            <w:r w:rsidR="000057AD" w:rsidRPr="009A601D">
              <w:rPr>
                <w:rFonts w:asciiTheme="minorEastAsia" w:eastAsiaTheme="minorEastAsia" w:hAnsiTheme="minorEastAsia"/>
              </w:rPr>
              <w:t xml:space="preserve"> </w:t>
            </w:r>
            <w:r w:rsidR="009D2197">
              <w:rPr>
                <w:rFonts w:asciiTheme="minorEastAsia" w:eastAsiaTheme="minorEastAsia" w:hAnsiTheme="minorEastAsia" w:hint="eastAsia"/>
              </w:rPr>
              <w:t xml:space="preserve">16进制 </w:t>
            </w:r>
            <w:r w:rsidR="000057AD" w:rsidRPr="009A601D">
              <w:rPr>
                <w:snapToGrid/>
              </w:rPr>
              <w:t>&amp;#x27</w:t>
            </w:r>
            <w:r w:rsidR="00447DFF">
              <w:rPr>
                <w:rFonts w:hint="eastAsia"/>
                <w:snapToGrid/>
              </w:rPr>
              <w:t xml:space="preserve">; </w:t>
            </w:r>
            <w:r w:rsidR="009D2197">
              <w:rPr>
                <w:rFonts w:hint="eastAsia"/>
                <w:snapToGrid/>
              </w:rPr>
              <w:t>或者</w:t>
            </w:r>
            <w:r w:rsidR="009D2197">
              <w:rPr>
                <w:rFonts w:hint="eastAsia"/>
                <w:snapToGrid/>
              </w:rPr>
              <w:t>10</w:t>
            </w:r>
            <w:r w:rsidR="009D2197">
              <w:rPr>
                <w:rFonts w:hint="eastAsia"/>
                <w:snapToGrid/>
              </w:rPr>
              <w:t>进制</w:t>
            </w:r>
            <w:r w:rsidR="009D2197">
              <w:rPr>
                <w:rFonts w:hint="eastAsia"/>
                <w:snapToGrid/>
              </w:rPr>
              <w:t xml:space="preserve"> &amp;#39;</w:t>
            </w:r>
            <w:r w:rsidR="000057AD" w:rsidRPr="009A601D">
              <w:rPr>
                <w:rFonts w:asciiTheme="minorEastAsia" w:eastAsiaTheme="minorEastAsia" w:hAnsiTheme="minorEastAsia"/>
              </w:rPr>
              <w:br/>
            </w:r>
            <w:r w:rsidRPr="009A601D">
              <w:rPr>
                <w:rFonts w:asciiTheme="minorEastAsia" w:eastAsiaTheme="minorEastAsia" w:hAnsiTheme="minorEastAsia" w:hint="eastAsia"/>
              </w:rPr>
              <w:t xml:space="preserve">转换 </w:t>
            </w:r>
            <w:r w:rsidR="000057AD" w:rsidRPr="009A601D">
              <w:rPr>
                <w:snapToGrid/>
              </w:rPr>
              <w:t>/</w:t>
            </w:r>
            <w:r w:rsidR="000057AD" w:rsidRPr="009A601D">
              <w:rPr>
                <w:rFonts w:asciiTheme="minorEastAsia" w:eastAsiaTheme="minorEastAsia" w:hAnsiTheme="minorEastAsia"/>
              </w:rPr>
              <w:t xml:space="preserve"> </w:t>
            </w:r>
            <w:r w:rsidRPr="009A601D">
              <w:rPr>
                <w:rFonts w:asciiTheme="minorEastAsia" w:eastAsiaTheme="minorEastAsia" w:hAnsiTheme="minorEastAsia" w:hint="eastAsia"/>
              </w:rPr>
              <w:t>为</w:t>
            </w:r>
            <w:r w:rsidR="00F572E5">
              <w:rPr>
                <w:rFonts w:asciiTheme="minorEastAsia" w:eastAsiaTheme="minorEastAsia" w:hAnsiTheme="minorEastAsia" w:hint="eastAsia"/>
              </w:rPr>
              <w:t>16进制</w:t>
            </w:r>
            <w:r w:rsidR="000057AD" w:rsidRPr="009A601D">
              <w:rPr>
                <w:snapToGrid/>
              </w:rPr>
              <w:t>&amp;#x2F</w:t>
            </w:r>
            <w:r w:rsidR="00447DFF">
              <w:rPr>
                <w:rFonts w:hint="eastAsia"/>
                <w:snapToGrid/>
              </w:rPr>
              <w:t>;</w:t>
            </w:r>
            <w:r w:rsidR="00447DFF">
              <w:rPr>
                <w:rFonts w:hint="eastAsia"/>
                <w:snapToGrid/>
              </w:rPr>
              <w:t>或者</w:t>
            </w:r>
            <w:r w:rsidR="00447DFF">
              <w:rPr>
                <w:rFonts w:hint="eastAsia"/>
                <w:snapToGrid/>
              </w:rPr>
              <w:t>10</w:t>
            </w:r>
            <w:r w:rsidR="00447DFF">
              <w:rPr>
                <w:rFonts w:hint="eastAsia"/>
                <w:snapToGrid/>
              </w:rPr>
              <w:t>进制</w:t>
            </w:r>
            <w:r w:rsidR="00447DFF">
              <w:rPr>
                <w:rFonts w:hint="eastAsia"/>
                <w:snapToGrid/>
              </w:rPr>
              <w:t xml:space="preserve"> &amp;#47;</w:t>
            </w:r>
          </w:p>
          <w:p w:rsidR="009D2197" w:rsidRDefault="009D2197" w:rsidP="003C60A1">
            <w:pPr>
              <w:autoSpaceDE/>
              <w:autoSpaceDN/>
              <w:spacing w:line="276" w:lineRule="auto"/>
              <w:ind w:firstLineChars="0" w:firstLine="0"/>
              <w:jc w:val="both"/>
              <w:rPr>
                <w:snapToGrid/>
              </w:rPr>
            </w:pPr>
            <w:r>
              <w:rPr>
                <w:rFonts w:hint="eastAsia"/>
                <w:snapToGrid/>
              </w:rPr>
              <w:t>转换</w:t>
            </w:r>
            <w:r>
              <w:rPr>
                <w:rFonts w:hint="eastAsia"/>
                <w:snapToGrid/>
              </w:rPr>
              <w:t xml:space="preserve"> ( </w:t>
            </w:r>
            <w:r>
              <w:rPr>
                <w:rFonts w:hint="eastAsia"/>
                <w:snapToGrid/>
              </w:rPr>
              <w:t>为</w:t>
            </w:r>
            <w:r w:rsidR="00F572E5">
              <w:rPr>
                <w:rFonts w:hint="eastAsia"/>
                <w:snapToGrid/>
              </w:rPr>
              <w:t>10</w:t>
            </w:r>
            <w:r w:rsidR="00F572E5">
              <w:rPr>
                <w:rFonts w:hint="eastAsia"/>
                <w:snapToGrid/>
              </w:rPr>
              <w:t>进制</w:t>
            </w:r>
            <w:r w:rsidR="00390F37">
              <w:rPr>
                <w:rFonts w:hint="eastAsia"/>
                <w:snapToGrid/>
              </w:rPr>
              <w:t xml:space="preserve"> </w:t>
            </w:r>
            <w:r>
              <w:rPr>
                <w:rFonts w:hint="eastAsia"/>
                <w:snapToGrid/>
              </w:rPr>
              <w:t>&amp;#40;</w:t>
            </w:r>
            <w:r w:rsidR="00566152">
              <w:rPr>
                <w:rFonts w:hint="eastAsia"/>
                <w:snapToGrid/>
              </w:rPr>
              <w:t xml:space="preserve"> </w:t>
            </w:r>
            <w:r w:rsidR="00566152">
              <w:rPr>
                <w:rFonts w:hint="eastAsia"/>
                <w:snapToGrid/>
              </w:rPr>
              <w:t>或者</w:t>
            </w:r>
            <w:r w:rsidR="00566152">
              <w:rPr>
                <w:rFonts w:hint="eastAsia"/>
                <w:snapToGrid/>
              </w:rPr>
              <w:t>16</w:t>
            </w:r>
            <w:r w:rsidR="00566152">
              <w:rPr>
                <w:rFonts w:hint="eastAsia"/>
                <w:snapToGrid/>
              </w:rPr>
              <w:t>进制</w:t>
            </w:r>
            <w:r w:rsidR="00566152">
              <w:rPr>
                <w:rFonts w:hint="eastAsia"/>
                <w:snapToGrid/>
              </w:rPr>
              <w:t xml:space="preserve"> &amp;#x28;</w:t>
            </w:r>
          </w:p>
          <w:p w:rsidR="009D2197" w:rsidRPr="009A601D" w:rsidRDefault="009D2197" w:rsidP="003C60A1">
            <w:pPr>
              <w:autoSpaceDE/>
              <w:autoSpaceDN/>
              <w:spacing w:line="276" w:lineRule="auto"/>
              <w:ind w:firstLineChars="0" w:firstLine="0"/>
              <w:jc w:val="both"/>
              <w:rPr>
                <w:rFonts w:asciiTheme="minorEastAsia" w:eastAsiaTheme="minorEastAsia" w:hAnsiTheme="minorEastAsia"/>
                <w:snapToGrid/>
              </w:rPr>
            </w:pPr>
            <w:r>
              <w:rPr>
                <w:rFonts w:hint="eastAsia"/>
                <w:snapToGrid/>
              </w:rPr>
              <w:t>转换</w:t>
            </w:r>
            <w:r>
              <w:rPr>
                <w:rFonts w:hint="eastAsia"/>
                <w:snapToGrid/>
              </w:rPr>
              <w:t xml:space="preserve"> ) </w:t>
            </w:r>
            <w:r>
              <w:rPr>
                <w:rFonts w:hint="eastAsia"/>
                <w:snapToGrid/>
              </w:rPr>
              <w:t>为</w:t>
            </w:r>
            <w:r w:rsidR="00F572E5">
              <w:rPr>
                <w:rFonts w:hint="eastAsia"/>
                <w:snapToGrid/>
              </w:rPr>
              <w:t>10</w:t>
            </w:r>
            <w:r w:rsidR="00F572E5">
              <w:rPr>
                <w:rFonts w:hint="eastAsia"/>
                <w:snapToGrid/>
              </w:rPr>
              <w:t>进制</w:t>
            </w:r>
            <w:r w:rsidR="00F572E5">
              <w:rPr>
                <w:rFonts w:hint="eastAsia"/>
                <w:snapToGrid/>
              </w:rPr>
              <w:t xml:space="preserve"> </w:t>
            </w:r>
            <w:r>
              <w:rPr>
                <w:rFonts w:hint="eastAsia"/>
                <w:snapToGrid/>
              </w:rPr>
              <w:t>&amp;#41;</w:t>
            </w:r>
            <w:r w:rsidR="00566152">
              <w:rPr>
                <w:rFonts w:hint="eastAsia"/>
                <w:snapToGrid/>
              </w:rPr>
              <w:t xml:space="preserve"> </w:t>
            </w:r>
            <w:r w:rsidR="00566152">
              <w:rPr>
                <w:rFonts w:hint="eastAsia"/>
                <w:snapToGrid/>
              </w:rPr>
              <w:t>或者</w:t>
            </w:r>
            <w:r w:rsidR="00566152">
              <w:rPr>
                <w:rFonts w:hint="eastAsia"/>
                <w:snapToGrid/>
              </w:rPr>
              <w:t xml:space="preserve"> 16</w:t>
            </w:r>
            <w:r w:rsidR="00566152">
              <w:rPr>
                <w:rFonts w:hint="eastAsia"/>
                <w:snapToGrid/>
              </w:rPr>
              <w:t>进制</w:t>
            </w:r>
            <w:r w:rsidR="00566152">
              <w:rPr>
                <w:rFonts w:hint="eastAsia"/>
                <w:snapToGrid/>
              </w:rPr>
              <w:t xml:space="preserve"> &amp;#x29;</w:t>
            </w:r>
          </w:p>
        </w:tc>
      </w:tr>
      <w:tr w:rsidR="000057AD" w:rsidRPr="009A601D" w:rsidTr="009A601D">
        <w:tc>
          <w:tcPr>
            <w:tcW w:w="1980" w:type="dxa"/>
            <w:vAlign w:val="center"/>
          </w:tcPr>
          <w:p w:rsidR="000057AD" w:rsidRPr="009A601D" w:rsidRDefault="000057AD" w:rsidP="00B93107">
            <w:pPr>
              <w:autoSpaceDE/>
              <w:autoSpaceDN/>
              <w:spacing w:line="276" w:lineRule="auto"/>
              <w:ind w:firstLineChars="0" w:firstLine="0"/>
              <w:jc w:val="both"/>
              <w:rPr>
                <w:rFonts w:asciiTheme="minorEastAsia" w:eastAsiaTheme="minorEastAsia" w:hAnsiTheme="minorEastAsia"/>
                <w:snapToGrid/>
              </w:rPr>
            </w:pPr>
            <w:r w:rsidRPr="00BE646F">
              <w:rPr>
                <w:snapToGrid/>
              </w:rPr>
              <w:t>HTML</w:t>
            </w:r>
            <w:r w:rsidR="00B93107" w:rsidRPr="009A601D">
              <w:rPr>
                <w:rFonts w:asciiTheme="minorEastAsia" w:eastAsiaTheme="minorEastAsia" w:hAnsiTheme="minorEastAsia" w:hint="eastAsia"/>
              </w:rPr>
              <w:t>属性编码</w:t>
            </w:r>
          </w:p>
        </w:tc>
        <w:tc>
          <w:tcPr>
            <w:tcW w:w="6384" w:type="dxa"/>
            <w:vAlign w:val="center"/>
          </w:tcPr>
          <w:p w:rsidR="000057AD" w:rsidRPr="009A601D" w:rsidRDefault="00B93107" w:rsidP="009A567C">
            <w:pPr>
              <w:autoSpaceDE/>
              <w:autoSpaceDN/>
              <w:spacing w:line="276" w:lineRule="auto"/>
              <w:ind w:firstLineChars="0" w:firstLine="0"/>
              <w:jc w:val="both"/>
              <w:rPr>
                <w:rFonts w:asciiTheme="minorEastAsia" w:eastAsiaTheme="minorEastAsia" w:hAnsiTheme="minorEastAsia"/>
                <w:snapToGrid/>
              </w:rPr>
            </w:pPr>
            <w:r w:rsidRPr="009A601D">
              <w:rPr>
                <w:rFonts w:asciiTheme="minorEastAsia" w:eastAsiaTheme="minorEastAsia" w:hAnsiTheme="minorEastAsia" w:hint="eastAsia"/>
              </w:rPr>
              <w:t>除字母数字字符外，转义所有</w:t>
            </w:r>
            <w:r w:rsidR="009A567C" w:rsidRPr="009A601D">
              <w:rPr>
                <w:rFonts w:asciiTheme="minorEastAsia" w:eastAsiaTheme="minorEastAsia" w:hAnsiTheme="minorEastAsia" w:hint="eastAsia"/>
              </w:rPr>
              <w:t>带有</w:t>
            </w:r>
            <w:r w:rsidR="009A567C" w:rsidRPr="00433E7C">
              <w:rPr>
                <w:rFonts w:hint="eastAsia"/>
                <w:snapToGrid/>
              </w:rPr>
              <w:t>HTML</w:t>
            </w:r>
            <w:r w:rsidRPr="009A601D">
              <w:rPr>
                <w:rFonts w:asciiTheme="minorEastAsia" w:eastAsiaTheme="minorEastAsia" w:hAnsiTheme="minorEastAsia" w:hint="eastAsia"/>
              </w:rPr>
              <w:t>实体</w:t>
            </w:r>
            <w:r w:rsidR="009A567C" w:rsidRPr="009A601D">
              <w:rPr>
                <w:rFonts w:asciiTheme="minorEastAsia" w:eastAsiaTheme="minorEastAsia" w:hAnsiTheme="minorEastAsia" w:hint="eastAsia"/>
              </w:rPr>
              <w:t xml:space="preserve"> </w:t>
            </w:r>
            <w:r w:rsidR="009A567C" w:rsidRPr="00433E7C">
              <w:rPr>
                <w:snapToGrid/>
              </w:rPr>
              <w:t>&amp;#xHH</w:t>
            </w:r>
            <w:r w:rsidR="009A567C" w:rsidRPr="009A601D">
              <w:rPr>
                <w:rFonts w:asciiTheme="minorEastAsia" w:eastAsiaTheme="minorEastAsia" w:hAnsiTheme="minorEastAsia" w:hint="eastAsia"/>
              </w:rPr>
              <w:t xml:space="preserve"> 的字符；格式化，包括空格</w:t>
            </w:r>
            <w:r w:rsidRPr="009A601D">
              <w:rPr>
                <w:rFonts w:asciiTheme="minorEastAsia" w:eastAsiaTheme="minorEastAsia" w:hAnsiTheme="minorEastAsia" w:hint="eastAsia"/>
              </w:rPr>
              <w:t>字符。（</w:t>
            </w:r>
            <w:r w:rsidRPr="00730E8A">
              <w:rPr>
                <w:rFonts w:hint="eastAsia"/>
                <w:snapToGrid/>
              </w:rPr>
              <w:t>HH</w:t>
            </w:r>
            <w:r w:rsidRPr="009A601D">
              <w:rPr>
                <w:rFonts w:asciiTheme="minorEastAsia" w:eastAsiaTheme="minorEastAsia" w:hAnsiTheme="minorEastAsia" w:hint="eastAsia"/>
              </w:rPr>
              <w:t>=十六进制值）</w:t>
            </w:r>
            <w:r w:rsidR="000057AD" w:rsidRPr="009A601D">
              <w:rPr>
                <w:rFonts w:asciiTheme="minorEastAsia" w:eastAsiaTheme="minorEastAsia" w:hAnsiTheme="minorEastAsia"/>
              </w:rPr>
              <w:t xml:space="preserve"> </w:t>
            </w:r>
          </w:p>
        </w:tc>
      </w:tr>
      <w:tr w:rsidR="000057AD" w:rsidRPr="009A601D" w:rsidTr="009A601D">
        <w:tc>
          <w:tcPr>
            <w:tcW w:w="1980" w:type="dxa"/>
            <w:vAlign w:val="center"/>
          </w:tcPr>
          <w:p w:rsidR="000057AD" w:rsidRPr="009A601D" w:rsidRDefault="000057AD" w:rsidP="00B93107">
            <w:pPr>
              <w:autoSpaceDE/>
              <w:autoSpaceDN/>
              <w:spacing w:line="276" w:lineRule="auto"/>
              <w:ind w:firstLineChars="0" w:firstLine="0"/>
              <w:jc w:val="both"/>
              <w:rPr>
                <w:rFonts w:asciiTheme="minorEastAsia" w:eastAsiaTheme="minorEastAsia" w:hAnsiTheme="minorEastAsia"/>
                <w:snapToGrid/>
              </w:rPr>
            </w:pPr>
            <w:r w:rsidRPr="00BE646F">
              <w:rPr>
                <w:snapToGrid/>
              </w:rPr>
              <w:t>URL</w:t>
            </w:r>
            <w:r w:rsidR="00B93107" w:rsidRPr="009A601D">
              <w:rPr>
                <w:rFonts w:asciiTheme="minorEastAsia" w:eastAsiaTheme="minorEastAsia" w:hAnsiTheme="minorEastAsia" w:hint="eastAsia"/>
              </w:rPr>
              <w:t>编码</w:t>
            </w:r>
            <w:r w:rsidRPr="009A601D">
              <w:rPr>
                <w:rFonts w:asciiTheme="minorEastAsia" w:eastAsiaTheme="minorEastAsia" w:hAnsiTheme="minorEastAsia"/>
              </w:rPr>
              <w:t xml:space="preserve"> </w:t>
            </w:r>
          </w:p>
        </w:tc>
        <w:tc>
          <w:tcPr>
            <w:tcW w:w="6384" w:type="dxa"/>
            <w:vAlign w:val="center"/>
          </w:tcPr>
          <w:p w:rsidR="008355BD" w:rsidRDefault="009A567C" w:rsidP="009A567C">
            <w:pPr>
              <w:autoSpaceDE/>
              <w:autoSpaceDN/>
              <w:spacing w:line="276" w:lineRule="auto"/>
              <w:ind w:firstLineChars="0" w:firstLine="0"/>
              <w:jc w:val="both"/>
              <w:rPr>
                <w:rFonts w:asciiTheme="minorEastAsia" w:eastAsiaTheme="minorEastAsia" w:hAnsiTheme="minorEastAsia"/>
              </w:rPr>
            </w:pPr>
            <w:r w:rsidRPr="00433E7C">
              <w:rPr>
                <w:rFonts w:hint="eastAsia"/>
                <w:snapToGrid/>
              </w:rPr>
              <w:t>URL</w:t>
            </w:r>
            <w:r w:rsidRPr="009A601D">
              <w:rPr>
                <w:rFonts w:asciiTheme="minorEastAsia" w:eastAsiaTheme="minorEastAsia" w:hAnsiTheme="minorEastAsia" w:cs="Arial" w:hint="eastAsia"/>
                <w:color w:val="333333"/>
              </w:rPr>
              <w:t>只能</w:t>
            </w:r>
            <w:r w:rsidRPr="009A601D">
              <w:rPr>
                <w:rFonts w:asciiTheme="minorEastAsia" w:eastAsiaTheme="minorEastAsia" w:hAnsiTheme="minorEastAsia" w:cs="Arial"/>
                <w:color w:val="333333"/>
              </w:rPr>
              <w:t>使用</w:t>
            </w:r>
            <w:r w:rsidRPr="00433E7C">
              <w:rPr>
                <w:snapToGrid/>
              </w:rPr>
              <w:t>ASCII</w:t>
            </w:r>
            <w:r w:rsidRPr="009A601D">
              <w:rPr>
                <w:rFonts w:asciiTheme="minorEastAsia" w:eastAsiaTheme="minorEastAsia" w:hAnsiTheme="minorEastAsia" w:cs="Arial"/>
                <w:color w:val="333333"/>
              </w:rPr>
              <w:t>字符集</w:t>
            </w:r>
            <w:r w:rsidRPr="009A601D">
              <w:rPr>
                <w:rFonts w:asciiTheme="minorEastAsia" w:eastAsiaTheme="minorEastAsia" w:hAnsiTheme="minorEastAsia" w:cs="Arial" w:hint="eastAsia"/>
                <w:color w:val="333333"/>
              </w:rPr>
              <w:t>的方式在</w:t>
            </w:r>
            <w:r w:rsidRPr="00433E7C">
              <w:rPr>
                <w:rFonts w:hint="eastAsia"/>
                <w:snapToGrid/>
              </w:rPr>
              <w:t>Internet</w:t>
            </w:r>
            <w:r w:rsidRPr="009A601D">
              <w:rPr>
                <w:rFonts w:asciiTheme="minorEastAsia" w:eastAsiaTheme="minorEastAsia" w:hAnsiTheme="minorEastAsia" w:cs="Arial" w:hint="eastAsia"/>
                <w:color w:val="333333"/>
              </w:rPr>
              <w:t>发送，</w:t>
            </w:r>
            <w:r w:rsidRPr="009A601D">
              <w:rPr>
                <w:rFonts w:asciiTheme="minorEastAsia" w:eastAsiaTheme="minorEastAsia" w:hAnsiTheme="minorEastAsia" w:cs="Arial"/>
                <w:color w:val="333333"/>
              </w:rPr>
              <w:t>由于</w:t>
            </w:r>
            <w:r w:rsidRPr="00433E7C">
              <w:rPr>
                <w:snapToGrid/>
              </w:rPr>
              <w:t>URL</w:t>
            </w:r>
            <w:r w:rsidRPr="009A601D">
              <w:rPr>
                <w:rFonts w:asciiTheme="minorEastAsia" w:eastAsiaTheme="minorEastAsia" w:hAnsiTheme="minorEastAsia" w:cs="Arial"/>
                <w:color w:val="333333"/>
              </w:rPr>
              <w:t>通常包含</w:t>
            </w:r>
            <w:r w:rsidRPr="00433E7C">
              <w:rPr>
                <w:snapToGrid/>
              </w:rPr>
              <w:t>ASCII</w:t>
            </w:r>
            <w:r w:rsidRPr="009A601D">
              <w:rPr>
                <w:rFonts w:asciiTheme="minorEastAsia" w:eastAsiaTheme="minorEastAsia" w:hAnsiTheme="minorEastAsia" w:cs="Arial"/>
                <w:color w:val="333333"/>
              </w:rPr>
              <w:t>字符集以外的字符，</w:t>
            </w:r>
            <w:r w:rsidRPr="009A601D">
              <w:rPr>
                <w:rFonts w:asciiTheme="minorEastAsia" w:eastAsiaTheme="minorEastAsia" w:hAnsiTheme="minorEastAsia" w:cs="Arial" w:hint="eastAsia"/>
                <w:color w:val="333333"/>
              </w:rPr>
              <w:t>需要转换</w:t>
            </w:r>
            <w:r w:rsidRPr="00433E7C">
              <w:rPr>
                <w:snapToGrid/>
              </w:rPr>
              <w:t>URL</w:t>
            </w:r>
            <w:r w:rsidRPr="009A601D">
              <w:rPr>
                <w:rFonts w:asciiTheme="minorEastAsia" w:eastAsiaTheme="minorEastAsia" w:hAnsiTheme="minorEastAsia" w:cs="Arial" w:hint="eastAsia"/>
                <w:color w:val="333333"/>
              </w:rPr>
              <w:t>为有效的</w:t>
            </w:r>
            <w:r w:rsidRPr="00433E7C">
              <w:rPr>
                <w:snapToGrid/>
              </w:rPr>
              <w:t>ASCII</w:t>
            </w:r>
            <w:r w:rsidRPr="009A601D">
              <w:rPr>
                <w:rFonts w:asciiTheme="minorEastAsia" w:eastAsiaTheme="minorEastAsia" w:hAnsiTheme="minorEastAsia" w:cs="Arial"/>
                <w:color w:val="333333"/>
              </w:rPr>
              <w:t>格式。</w:t>
            </w:r>
            <w:r w:rsidRPr="009A601D">
              <w:rPr>
                <w:rFonts w:asciiTheme="minorEastAsia" w:eastAsiaTheme="minorEastAsia" w:hAnsiTheme="minorEastAsia" w:cs="Arial" w:hint="eastAsia"/>
                <w:color w:val="333333"/>
              </w:rPr>
              <w:t>URL编码通过使用%后面跟两位十六进制数的方式来替换不安全的</w:t>
            </w:r>
            <w:r w:rsidRPr="00433E7C">
              <w:rPr>
                <w:rFonts w:hint="eastAsia"/>
                <w:snapToGrid/>
              </w:rPr>
              <w:t>ASCII</w:t>
            </w:r>
            <w:r w:rsidRPr="009A601D">
              <w:rPr>
                <w:rFonts w:asciiTheme="minorEastAsia" w:eastAsiaTheme="minorEastAsia" w:hAnsiTheme="minorEastAsia" w:cs="Arial" w:hint="eastAsia"/>
                <w:color w:val="333333"/>
              </w:rPr>
              <w:t>字符，标准的编码可参考</w:t>
            </w:r>
            <w:r w:rsidR="000057AD" w:rsidRPr="009A601D">
              <w:rPr>
                <w:rFonts w:asciiTheme="minorEastAsia" w:eastAsiaTheme="minorEastAsia" w:hAnsiTheme="minorEastAsia"/>
              </w:rPr>
              <w:t>:</w:t>
            </w:r>
          </w:p>
          <w:p w:rsidR="000057AD" w:rsidRPr="009A601D" w:rsidRDefault="000057AD" w:rsidP="009A567C">
            <w:pPr>
              <w:autoSpaceDE/>
              <w:autoSpaceDN/>
              <w:spacing w:line="276" w:lineRule="auto"/>
              <w:ind w:firstLineChars="0" w:firstLine="0"/>
              <w:jc w:val="both"/>
              <w:rPr>
                <w:rFonts w:asciiTheme="minorEastAsia" w:eastAsiaTheme="minorEastAsia" w:hAnsiTheme="minorEastAsia"/>
                <w:snapToGrid/>
              </w:rPr>
            </w:pPr>
            <w:r w:rsidRPr="009A601D">
              <w:rPr>
                <w:rFonts w:asciiTheme="minorEastAsia" w:eastAsiaTheme="minorEastAsia" w:hAnsiTheme="minorEastAsia"/>
              </w:rPr>
              <w:t xml:space="preserve"> </w:t>
            </w:r>
            <w:hyperlink r:id="rId26" w:history="1">
              <w:r w:rsidRPr="00433E7C">
                <w:rPr>
                  <w:snapToGrid/>
                </w:rPr>
                <w:t>http://www.w3schools.com/tags/ref_urlencode.asp</w:t>
              </w:r>
            </w:hyperlink>
            <w:r w:rsidRPr="00433E7C">
              <w:rPr>
                <w:snapToGrid/>
              </w:rPr>
              <w:t xml:space="preserve"> </w:t>
            </w:r>
          </w:p>
        </w:tc>
      </w:tr>
      <w:tr w:rsidR="000057AD" w:rsidRPr="009A601D" w:rsidTr="009A601D">
        <w:tc>
          <w:tcPr>
            <w:tcW w:w="1980" w:type="dxa"/>
            <w:vAlign w:val="center"/>
          </w:tcPr>
          <w:p w:rsidR="000057AD" w:rsidRPr="009A601D" w:rsidRDefault="000057AD" w:rsidP="00B93107">
            <w:pPr>
              <w:autoSpaceDE/>
              <w:autoSpaceDN/>
              <w:spacing w:line="276" w:lineRule="auto"/>
              <w:ind w:firstLineChars="0" w:firstLine="0"/>
              <w:jc w:val="both"/>
              <w:rPr>
                <w:rFonts w:asciiTheme="minorEastAsia" w:eastAsiaTheme="minorEastAsia" w:hAnsiTheme="minorEastAsia"/>
                <w:snapToGrid/>
              </w:rPr>
            </w:pPr>
            <w:r w:rsidRPr="00BE646F">
              <w:rPr>
                <w:snapToGrid/>
              </w:rPr>
              <w:t>JavaScript</w:t>
            </w:r>
            <w:r w:rsidR="00B93107" w:rsidRPr="009A601D">
              <w:rPr>
                <w:rFonts w:asciiTheme="minorEastAsia" w:eastAsiaTheme="minorEastAsia" w:hAnsiTheme="minorEastAsia" w:hint="eastAsia"/>
              </w:rPr>
              <w:t>编码</w:t>
            </w:r>
          </w:p>
        </w:tc>
        <w:tc>
          <w:tcPr>
            <w:tcW w:w="6384" w:type="dxa"/>
            <w:vAlign w:val="center"/>
          </w:tcPr>
          <w:p w:rsidR="000057AD" w:rsidRPr="009A601D" w:rsidRDefault="00317ABD" w:rsidP="00317ABD">
            <w:pPr>
              <w:autoSpaceDE/>
              <w:autoSpaceDN/>
              <w:spacing w:line="276" w:lineRule="auto"/>
              <w:ind w:firstLineChars="0" w:firstLine="0"/>
              <w:jc w:val="both"/>
              <w:rPr>
                <w:rFonts w:asciiTheme="minorEastAsia" w:eastAsiaTheme="minorEastAsia" w:hAnsiTheme="minorEastAsia"/>
                <w:snapToGrid/>
              </w:rPr>
            </w:pPr>
            <w:r w:rsidRPr="009A601D">
              <w:rPr>
                <w:rFonts w:asciiTheme="minorEastAsia" w:eastAsiaTheme="minorEastAsia" w:hAnsiTheme="minorEastAsia" w:hint="eastAsia"/>
              </w:rPr>
              <w:t>除字母数字字符外，转义所有带有</w:t>
            </w:r>
            <w:r w:rsidRPr="00433E7C">
              <w:rPr>
                <w:snapToGrid/>
              </w:rPr>
              <w:t>\uXXXX unicode</w:t>
            </w:r>
            <w:r w:rsidRPr="009A601D">
              <w:rPr>
                <w:rFonts w:asciiTheme="minorEastAsia" w:eastAsiaTheme="minorEastAsia" w:hAnsiTheme="minorEastAsia" w:hint="eastAsia"/>
              </w:rPr>
              <w:t>转义格式的字符</w:t>
            </w:r>
            <w:r w:rsidR="000057AD" w:rsidRPr="009A601D">
              <w:rPr>
                <w:rFonts w:asciiTheme="minorEastAsia" w:eastAsiaTheme="minorEastAsia" w:hAnsiTheme="minorEastAsia"/>
              </w:rPr>
              <w:t>(</w:t>
            </w:r>
            <w:r w:rsidR="000057AD" w:rsidRPr="00433E7C">
              <w:rPr>
                <w:snapToGrid/>
              </w:rPr>
              <w:t>X</w:t>
            </w:r>
            <w:r w:rsidR="000057AD" w:rsidRPr="009A601D">
              <w:rPr>
                <w:rFonts w:asciiTheme="minorEastAsia" w:eastAsiaTheme="minorEastAsia" w:hAnsiTheme="minorEastAsia"/>
              </w:rPr>
              <w:t xml:space="preserve"> =</w:t>
            </w:r>
            <w:r w:rsidRPr="009A601D">
              <w:rPr>
                <w:rFonts w:asciiTheme="minorEastAsia" w:eastAsiaTheme="minorEastAsia" w:hAnsiTheme="minorEastAsia" w:hint="eastAsia"/>
              </w:rPr>
              <w:t>整数</w:t>
            </w:r>
            <w:r w:rsidR="000057AD" w:rsidRPr="009A601D">
              <w:rPr>
                <w:rFonts w:asciiTheme="minorEastAsia" w:eastAsiaTheme="minorEastAsia" w:hAnsiTheme="minorEastAsia"/>
              </w:rPr>
              <w:t>)</w:t>
            </w:r>
            <w:r w:rsidRPr="009A601D">
              <w:rPr>
                <w:rFonts w:asciiTheme="minorEastAsia" w:eastAsiaTheme="minorEastAsia" w:hAnsiTheme="minorEastAsia" w:hint="eastAsia"/>
              </w:rPr>
              <w:t>。</w:t>
            </w:r>
          </w:p>
        </w:tc>
      </w:tr>
      <w:tr w:rsidR="000057AD" w:rsidRPr="009A601D" w:rsidTr="009A601D">
        <w:tc>
          <w:tcPr>
            <w:tcW w:w="1980" w:type="dxa"/>
            <w:vAlign w:val="center"/>
          </w:tcPr>
          <w:p w:rsidR="000057AD" w:rsidRPr="009A601D" w:rsidRDefault="000057AD" w:rsidP="009C5443">
            <w:pPr>
              <w:autoSpaceDE/>
              <w:autoSpaceDN/>
              <w:spacing w:line="276" w:lineRule="auto"/>
              <w:ind w:firstLineChars="0" w:firstLine="0"/>
              <w:jc w:val="both"/>
              <w:rPr>
                <w:rFonts w:asciiTheme="minorEastAsia" w:eastAsiaTheme="minorEastAsia" w:hAnsiTheme="minorEastAsia"/>
                <w:snapToGrid/>
              </w:rPr>
            </w:pPr>
            <w:bookmarkStart w:id="215" w:name="OLE_LINK4"/>
            <w:bookmarkStart w:id="216" w:name="OLE_LINK9"/>
            <w:r w:rsidRPr="00BE646F">
              <w:rPr>
                <w:snapToGrid/>
              </w:rPr>
              <w:t xml:space="preserve">CSS </w:t>
            </w:r>
            <w:r w:rsidR="009C5443" w:rsidRPr="009A601D">
              <w:rPr>
                <w:rFonts w:asciiTheme="minorEastAsia" w:eastAsiaTheme="minorEastAsia" w:hAnsiTheme="minorEastAsia" w:hint="eastAsia"/>
              </w:rPr>
              <w:t>十六进制编码</w:t>
            </w:r>
            <w:bookmarkEnd w:id="215"/>
            <w:bookmarkEnd w:id="216"/>
            <w:r w:rsidRPr="009A601D">
              <w:rPr>
                <w:rFonts w:asciiTheme="minorEastAsia" w:eastAsiaTheme="minorEastAsia" w:hAnsiTheme="minorEastAsia"/>
              </w:rPr>
              <w:t xml:space="preserve"> </w:t>
            </w:r>
          </w:p>
        </w:tc>
        <w:tc>
          <w:tcPr>
            <w:tcW w:w="6384" w:type="dxa"/>
            <w:vAlign w:val="center"/>
          </w:tcPr>
          <w:p w:rsidR="000057AD" w:rsidRPr="009A601D" w:rsidRDefault="000057AD" w:rsidP="00492290">
            <w:pPr>
              <w:autoSpaceDE/>
              <w:autoSpaceDN/>
              <w:spacing w:line="276" w:lineRule="auto"/>
              <w:ind w:firstLineChars="0" w:firstLine="0"/>
              <w:jc w:val="both"/>
              <w:rPr>
                <w:rFonts w:asciiTheme="minorEastAsia" w:eastAsiaTheme="minorEastAsia" w:hAnsiTheme="minorEastAsia"/>
                <w:snapToGrid/>
              </w:rPr>
            </w:pPr>
            <w:r w:rsidRPr="00BE646F">
              <w:rPr>
                <w:snapToGrid/>
              </w:rPr>
              <w:t>CSS</w:t>
            </w:r>
            <w:r w:rsidRPr="009A601D">
              <w:rPr>
                <w:rFonts w:asciiTheme="minorEastAsia" w:eastAsiaTheme="minorEastAsia" w:hAnsiTheme="minorEastAsia"/>
              </w:rPr>
              <w:t xml:space="preserve"> </w:t>
            </w:r>
            <w:r w:rsidR="009C5443" w:rsidRPr="009A601D">
              <w:rPr>
                <w:rFonts w:asciiTheme="minorEastAsia" w:eastAsiaTheme="minorEastAsia" w:hAnsiTheme="minorEastAsia" w:hint="eastAsia"/>
              </w:rPr>
              <w:t>转义支持</w:t>
            </w:r>
            <w:r w:rsidRPr="00BE646F">
              <w:rPr>
                <w:snapToGrid/>
              </w:rPr>
              <w:t>\XX</w:t>
            </w:r>
            <w:r w:rsidR="009C5443" w:rsidRPr="009A601D">
              <w:rPr>
                <w:rFonts w:asciiTheme="minorEastAsia" w:eastAsiaTheme="minorEastAsia" w:hAnsiTheme="minorEastAsia" w:hint="eastAsia"/>
              </w:rPr>
              <w:t>和</w:t>
            </w:r>
            <w:r w:rsidRPr="00BE646F">
              <w:rPr>
                <w:snapToGrid/>
              </w:rPr>
              <w:t>\XXXXXX</w:t>
            </w:r>
            <w:r w:rsidR="009C5443" w:rsidRPr="009A601D">
              <w:rPr>
                <w:rFonts w:asciiTheme="minorEastAsia" w:eastAsiaTheme="minorEastAsia" w:hAnsiTheme="minorEastAsia" w:hint="eastAsia"/>
              </w:rPr>
              <w:t>，如果紧接</w:t>
            </w:r>
            <w:r w:rsidR="00492290" w:rsidRPr="009A601D">
              <w:rPr>
                <w:rFonts w:asciiTheme="minorEastAsia" w:eastAsiaTheme="minorEastAsia" w:hAnsiTheme="minorEastAsia" w:hint="eastAsia"/>
              </w:rPr>
              <w:t>的下一</w:t>
            </w:r>
            <w:r w:rsidR="009C5443" w:rsidRPr="009A601D">
              <w:rPr>
                <w:rFonts w:asciiTheme="minorEastAsia" w:eastAsiaTheme="minorEastAsia" w:hAnsiTheme="minorEastAsia" w:hint="eastAsia"/>
              </w:rPr>
              <w:t>字符也为转义序列时，使用两字符的转义可能会导致问题。有两个解决方案：（a）</w:t>
            </w:r>
            <w:r w:rsidR="009C5443" w:rsidRPr="00433E7C">
              <w:rPr>
                <w:rFonts w:hint="eastAsia"/>
                <w:snapToGrid/>
              </w:rPr>
              <w:t>CSS</w:t>
            </w:r>
            <w:r w:rsidR="009C5443" w:rsidRPr="009A601D">
              <w:rPr>
                <w:rFonts w:asciiTheme="minorEastAsia" w:eastAsiaTheme="minorEastAsia" w:hAnsiTheme="minorEastAsia" w:hint="eastAsia"/>
              </w:rPr>
              <w:t>转义之后增加一个空格（空格将被</w:t>
            </w:r>
            <w:r w:rsidR="009C5443" w:rsidRPr="00433E7C">
              <w:rPr>
                <w:rFonts w:hint="eastAsia"/>
                <w:snapToGrid/>
              </w:rPr>
              <w:t>CSS</w:t>
            </w:r>
            <w:r w:rsidR="009C5443" w:rsidRPr="009A601D">
              <w:rPr>
                <w:rFonts w:asciiTheme="minorEastAsia" w:eastAsiaTheme="minorEastAsia" w:hAnsiTheme="minorEastAsia" w:hint="eastAsia"/>
              </w:rPr>
              <w:t>解析器忽略）</w:t>
            </w:r>
            <w:r w:rsidR="00492290" w:rsidRPr="009A601D">
              <w:rPr>
                <w:rFonts w:asciiTheme="minorEastAsia" w:eastAsiaTheme="minorEastAsia" w:hAnsiTheme="minorEastAsia" w:hint="eastAsia"/>
              </w:rPr>
              <w:t>；（b）通过填补零的方式使用完整的</w:t>
            </w:r>
            <w:r w:rsidR="00492290" w:rsidRPr="00433E7C">
              <w:rPr>
                <w:rFonts w:hint="eastAsia"/>
                <w:snapToGrid/>
              </w:rPr>
              <w:t>CSS</w:t>
            </w:r>
            <w:r w:rsidR="00492290" w:rsidRPr="009A601D">
              <w:rPr>
                <w:rFonts w:asciiTheme="minorEastAsia" w:eastAsiaTheme="minorEastAsia" w:hAnsiTheme="minorEastAsia" w:hint="eastAsia"/>
              </w:rPr>
              <w:t>转义</w:t>
            </w:r>
            <w:r w:rsidR="00BB2BD5" w:rsidRPr="009A601D">
              <w:rPr>
                <w:rFonts w:asciiTheme="minorEastAsia" w:eastAsiaTheme="minorEastAsia" w:hAnsiTheme="minorEastAsia" w:hint="eastAsia"/>
              </w:rPr>
              <w:t>。</w:t>
            </w:r>
            <w:r w:rsidR="009C5443" w:rsidRPr="009A601D">
              <w:rPr>
                <w:rFonts w:asciiTheme="minorEastAsia" w:eastAsiaTheme="minorEastAsia" w:hAnsiTheme="minorEastAsia"/>
              </w:rPr>
              <w:t xml:space="preserve"> </w:t>
            </w:r>
          </w:p>
        </w:tc>
      </w:tr>
    </w:tbl>
    <w:p w:rsidR="00CE0789" w:rsidRDefault="00CE0789" w:rsidP="00C4702D">
      <w:pPr>
        <w:autoSpaceDE/>
        <w:autoSpaceDN/>
        <w:spacing w:line="276" w:lineRule="auto"/>
        <w:ind w:firstLineChars="0" w:firstLine="0"/>
        <w:jc w:val="both"/>
        <w:rPr>
          <w:snapToGrid/>
        </w:rPr>
      </w:pPr>
    </w:p>
    <w:p w:rsidR="00F141B8" w:rsidRDefault="00F141B8" w:rsidP="00F141B8">
      <w:pPr>
        <w:autoSpaceDE/>
        <w:autoSpaceDN/>
        <w:ind w:firstLineChars="0" w:firstLine="0"/>
        <w:rPr>
          <w:snapToGrid/>
        </w:rPr>
      </w:pPr>
      <w:r>
        <w:rPr>
          <w:rFonts w:hint="eastAsia"/>
          <w:snapToGrid/>
        </w:rPr>
        <w:t>实施指导：</w:t>
      </w:r>
    </w:p>
    <w:tbl>
      <w:tblPr>
        <w:tblW w:w="0" w:type="auto"/>
        <w:shd w:val="clear" w:color="auto" w:fill="D9D9D9"/>
        <w:tblLook w:val="01E0"/>
      </w:tblPr>
      <w:tblGrid>
        <w:gridCol w:w="8528"/>
      </w:tblGrid>
      <w:tr w:rsidR="00B65708" w:rsidRPr="009F38F7" w:rsidTr="00F862FF">
        <w:tc>
          <w:tcPr>
            <w:tcW w:w="8528" w:type="dxa"/>
            <w:shd w:val="clear" w:color="auto" w:fill="D9D9D9"/>
          </w:tcPr>
          <w:p w:rsidR="00926FA7" w:rsidRDefault="00B65708" w:rsidP="00926FA7">
            <w:pPr>
              <w:autoSpaceDE/>
              <w:autoSpaceDN/>
              <w:spacing w:line="276" w:lineRule="auto"/>
              <w:ind w:firstLineChars="0" w:firstLine="0"/>
              <w:rPr>
                <w:snapToGrid/>
              </w:rPr>
            </w:pPr>
            <w:r>
              <w:rPr>
                <w:rFonts w:hint="eastAsia"/>
                <w:snapToGrid/>
              </w:rPr>
              <w:t>常见的</w:t>
            </w:r>
            <w:r>
              <w:rPr>
                <w:rFonts w:hint="eastAsia"/>
                <w:snapToGrid/>
              </w:rPr>
              <w:t>Web</w:t>
            </w:r>
            <w:r>
              <w:rPr>
                <w:rFonts w:hint="eastAsia"/>
                <w:snapToGrid/>
              </w:rPr>
              <w:t>开发语言或框架都提供了专门的用于</w:t>
            </w:r>
            <w:r>
              <w:rPr>
                <w:rFonts w:hint="eastAsia"/>
                <w:snapToGrid/>
              </w:rPr>
              <w:t>HTML</w:t>
            </w:r>
            <w:r w:rsidR="00F17371">
              <w:rPr>
                <w:rFonts w:hint="eastAsia"/>
                <w:snapToGrid/>
              </w:rPr>
              <w:t>编码的方法</w:t>
            </w:r>
            <w:r>
              <w:rPr>
                <w:rFonts w:hint="eastAsia"/>
                <w:snapToGrid/>
              </w:rPr>
              <w:t>，</w:t>
            </w:r>
            <w:bookmarkStart w:id="217" w:name="OLE_LINK11"/>
            <w:r>
              <w:rPr>
                <w:rFonts w:hint="eastAsia"/>
                <w:snapToGrid/>
              </w:rPr>
              <w:t>如</w:t>
            </w:r>
            <w:r>
              <w:rPr>
                <w:rFonts w:hint="eastAsia"/>
                <w:snapToGrid/>
              </w:rPr>
              <w:t>JSP</w:t>
            </w:r>
            <w:r>
              <w:rPr>
                <w:rFonts w:hint="eastAsia"/>
                <w:snapToGrid/>
              </w:rPr>
              <w:t>中的</w:t>
            </w:r>
            <w:r>
              <w:rPr>
                <w:rFonts w:hint="eastAsia"/>
                <w:snapToGrid/>
              </w:rPr>
              <w:t>jstl</w:t>
            </w:r>
            <w:r>
              <w:rPr>
                <w:rFonts w:hint="eastAsia"/>
                <w:snapToGrid/>
              </w:rPr>
              <w:t>标签</w:t>
            </w:r>
            <w:r w:rsidR="001556F8" w:rsidRPr="001556F8">
              <w:rPr>
                <w:rFonts w:hint="eastAsia"/>
                <w:snapToGrid/>
              </w:rPr>
              <w:t>函数</w:t>
            </w:r>
            <w:r>
              <w:rPr>
                <w:rFonts w:hint="eastAsia"/>
                <w:snapToGrid/>
              </w:rPr>
              <w:t>fn:escapeXml()</w:t>
            </w:r>
            <w:bookmarkEnd w:id="217"/>
            <w:r w:rsidR="00C4702D">
              <w:rPr>
                <w:rFonts w:hint="eastAsia"/>
                <w:snapToGrid/>
              </w:rPr>
              <w:t>、</w:t>
            </w:r>
            <w:r>
              <w:rPr>
                <w:rFonts w:hint="eastAsia"/>
                <w:snapToGrid/>
              </w:rPr>
              <w:t>asp.net</w:t>
            </w:r>
            <w:r>
              <w:rPr>
                <w:rFonts w:hint="eastAsia"/>
                <w:snapToGrid/>
              </w:rPr>
              <w:t>中的</w:t>
            </w:r>
            <w:r>
              <w:rPr>
                <w:rFonts w:hint="eastAsia"/>
                <w:snapToGrid/>
              </w:rPr>
              <w:t>HTMLEncode</w:t>
            </w:r>
            <w:r>
              <w:rPr>
                <w:rFonts w:hint="eastAsia"/>
                <w:snapToGrid/>
              </w:rPr>
              <w:t>、</w:t>
            </w:r>
            <w:r>
              <w:rPr>
                <w:rFonts w:hint="eastAsia"/>
                <w:snapToGrid/>
              </w:rPr>
              <w:t>PHP</w:t>
            </w:r>
            <w:r>
              <w:rPr>
                <w:rFonts w:hint="eastAsia"/>
                <w:snapToGrid/>
              </w:rPr>
              <w:t>中的</w:t>
            </w:r>
            <w:r>
              <w:rPr>
                <w:rFonts w:hint="eastAsia"/>
                <w:snapToGrid/>
              </w:rPr>
              <w:t>htmlentities()</w:t>
            </w:r>
            <w:r>
              <w:rPr>
                <w:rFonts w:hint="eastAsia"/>
                <w:snapToGrid/>
              </w:rPr>
              <w:t>和</w:t>
            </w:r>
            <w:r>
              <w:rPr>
                <w:rFonts w:hint="eastAsia"/>
                <w:snapToGrid/>
              </w:rPr>
              <w:t>htmlspecialchars()</w:t>
            </w:r>
            <w:r>
              <w:rPr>
                <w:rFonts w:hint="eastAsia"/>
                <w:snapToGrid/>
              </w:rPr>
              <w:t>但是，</w:t>
            </w:r>
            <w:r w:rsidR="00F17371">
              <w:rPr>
                <w:rFonts w:hint="eastAsia"/>
                <w:snapToGrid/>
              </w:rPr>
              <w:t>这些方法只提供了基本的</w:t>
            </w:r>
            <w:r>
              <w:rPr>
                <w:rFonts w:hint="eastAsia"/>
                <w:snapToGrid/>
              </w:rPr>
              <w:t>HTML</w:t>
            </w:r>
            <w:r>
              <w:rPr>
                <w:rFonts w:hint="eastAsia"/>
                <w:snapToGrid/>
              </w:rPr>
              <w:t>编码。对于可信输入，如果能够确定这些方法能够满足编码需求，则可以使用这些方法。而对于不可信输入，建议使用</w:t>
            </w:r>
            <w:r w:rsidR="00C4702D">
              <w:rPr>
                <w:rFonts w:hint="eastAsia"/>
                <w:snapToGrid/>
              </w:rPr>
              <w:t>OWASP ESAPI</w:t>
            </w:r>
            <w:r>
              <w:rPr>
                <w:rFonts w:hint="eastAsia"/>
                <w:snapToGrid/>
              </w:rPr>
              <w:t>中更严格和全面的</w:t>
            </w:r>
            <w:r w:rsidR="00C4702D">
              <w:rPr>
                <w:rFonts w:hint="eastAsia"/>
                <w:snapToGrid/>
              </w:rPr>
              <w:t>HTML E</w:t>
            </w:r>
            <w:r>
              <w:rPr>
                <w:rFonts w:hint="eastAsia"/>
                <w:snapToGrid/>
              </w:rPr>
              <w:t>ncode</w:t>
            </w:r>
            <w:r>
              <w:rPr>
                <w:rFonts w:hint="eastAsia"/>
                <w:snapToGrid/>
              </w:rPr>
              <w:t>进行编码，同时</w:t>
            </w:r>
            <w:r w:rsidR="00C4702D">
              <w:rPr>
                <w:rFonts w:hint="eastAsia"/>
                <w:snapToGrid/>
              </w:rPr>
              <w:t>OWASP ESAPI</w:t>
            </w:r>
            <w:r>
              <w:rPr>
                <w:rFonts w:hint="eastAsia"/>
                <w:snapToGrid/>
              </w:rPr>
              <w:t>中也提供了</w:t>
            </w:r>
            <w:r w:rsidR="00CE08EB">
              <w:rPr>
                <w:rFonts w:hint="eastAsia"/>
                <w:snapToGrid/>
              </w:rPr>
              <w:t>URL</w:t>
            </w:r>
            <w:r>
              <w:rPr>
                <w:rFonts w:hint="eastAsia"/>
                <w:snapToGrid/>
              </w:rPr>
              <w:t>、</w:t>
            </w:r>
            <w:r w:rsidR="00CE08EB">
              <w:rPr>
                <w:rFonts w:hint="eastAsia"/>
                <w:snapToGrid/>
              </w:rPr>
              <w:t>CSS</w:t>
            </w:r>
            <w:r w:rsidR="00CE08EB">
              <w:rPr>
                <w:rFonts w:hint="eastAsia"/>
                <w:snapToGrid/>
              </w:rPr>
              <w:t>、</w:t>
            </w:r>
            <w:r w:rsidR="00CE08EB">
              <w:rPr>
                <w:rFonts w:hint="eastAsia"/>
                <w:snapToGrid/>
              </w:rPr>
              <w:t>SQL</w:t>
            </w:r>
            <w:r w:rsidR="00CE08EB">
              <w:rPr>
                <w:rFonts w:hint="eastAsia"/>
                <w:snapToGrid/>
              </w:rPr>
              <w:t>、</w:t>
            </w:r>
            <w:r w:rsidR="00CE08EB">
              <w:rPr>
                <w:rFonts w:hint="eastAsia"/>
                <w:snapToGrid/>
              </w:rPr>
              <w:t>LDAP</w:t>
            </w:r>
            <w:r>
              <w:rPr>
                <w:rFonts w:hint="eastAsia"/>
                <w:snapToGrid/>
              </w:rPr>
              <w:t>等编码。</w:t>
            </w:r>
          </w:p>
          <w:p w:rsidR="00B65708" w:rsidRDefault="00B65708" w:rsidP="00B65708">
            <w:pPr>
              <w:autoSpaceDE/>
              <w:autoSpaceDN/>
              <w:ind w:firstLineChars="0" w:firstLine="0"/>
              <w:rPr>
                <w:snapToGrid/>
              </w:rPr>
            </w:pPr>
            <w:r>
              <w:rPr>
                <w:rFonts w:hint="eastAsia"/>
                <w:snapToGrid/>
              </w:rPr>
              <w:t>下面是一些示例：</w:t>
            </w:r>
          </w:p>
          <w:p w:rsidR="00B65708" w:rsidRPr="00B12597" w:rsidRDefault="00B65708" w:rsidP="00926FA7">
            <w:pPr>
              <w:autoSpaceDE/>
              <w:autoSpaceDN/>
              <w:spacing w:line="240" w:lineRule="auto"/>
              <w:ind w:firstLineChars="0" w:firstLine="0"/>
              <w:rPr>
                <w:snapToGrid/>
              </w:rPr>
            </w:pPr>
            <w:r w:rsidRPr="00B12597">
              <w:rPr>
                <w:snapToGrid/>
              </w:rPr>
              <w:t>String safe = ESAPI.encoder().encodeForHTML( request.getParameter( "input" ) );</w:t>
            </w:r>
          </w:p>
          <w:p w:rsidR="00B65708" w:rsidRDefault="00B65708" w:rsidP="00926FA7">
            <w:pPr>
              <w:autoSpaceDE/>
              <w:autoSpaceDN/>
              <w:spacing w:line="240" w:lineRule="auto"/>
              <w:ind w:firstLineChars="0" w:firstLine="0"/>
              <w:rPr>
                <w:snapToGrid/>
              </w:rPr>
            </w:pPr>
            <w:r w:rsidRPr="00B12597">
              <w:rPr>
                <w:snapToGrid/>
              </w:rPr>
              <w:t>String safe = ESAPI.encoder().encodeForHTMLAttribute( request.getParameter( "input" ) );</w:t>
            </w:r>
          </w:p>
          <w:p w:rsidR="00B65708" w:rsidRDefault="00B65708" w:rsidP="00926FA7">
            <w:pPr>
              <w:autoSpaceDE/>
              <w:autoSpaceDN/>
              <w:spacing w:line="240" w:lineRule="auto"/>
              <w:ind w:firstLineChars="0" w:firstLine="0"/>
              <w:rPr>
                <w:snapToGrid/>
              </w:rPr>
            </w:pPr>
            <w:r w:rsidRPr="001D6397">
              <w:rPr>
                <w:snapToGrid/>
              </w:rPr>
              <w:t>String safe = ESAPI.encoder().encodeForURL( request.getParameter( "input" ) );</w:t>
            </w:r>
          </w:p>
          <w:p w:rsidR="00B65708" w:rsidRDefault="00B65708" w:rsidP="00926FA7">
            <w:pPr>
              <w:autoSpaceDE/>
              <w:autoSpaceDN/>
              <w:spacing w:line="240" w:lineRule="auto"/>
              <w:ind w:firstLineChars="0" w:firstLine="0"/>
              <w:rPr>
                <w:snapToGrid/>
              </w:rPr>
            </w:pPr>
            <w:r w:rsidRPr="001D6397">
              <w:rPr>
                <w:snapToGrid/>
              </w:rPr>
              <w:t>String safe = ESAPI.encoder().encodeForCSS( request.getParameter( "input" ) );</w:t>
            </w:r>
          </w:p>
          <w:p w:rsidR="00B65708" w:rsidRDefault="00B65708" w:rsidP="00926FA7">
            <w:pPr>
              <w:autoSpaceDE/>
              <w:autoSpaceDN/>
              <w:spacing w:line="240" w:lineRule="auto"/>
              <w:ind w:firstLineChars="0" w:firstLine="0"/>
              <w:rPr>
                <w:snapToGrid/>
              </w:rPr>
            </w:pPr>
            <w:r w:rsidRPr="001D6397">
              <w:rPr>
                <w:snapToGrid/>
              </w:rPr>
              <w:t>String saf</w:t>
            </w:r>
            <w:r>
              <w:rPr>
                <w:snapToGrid/>
              </w:rPr>
              <w:t>e = ESAPI.encoder().encodeFor</w:t>
            </w:r>
            <w:r>
              <w:rPr>
                <w:rFonts w:hint="eastAsia"/>
                <w:snapToGrid/>
              </w:rPr>
              <w:t>SQL</w:t>
            </w:r>
            <w:r w:rsidRPr="001D6397">
              <w:rPr>
                <w:snapToGrid/>
              </w:rPr>
              <w:t>( request.getParameter( "input" ) );</w:t>
            </w:r>
          </w:p>
          <w:p w:rsidR="00B65708" w:rsidRDefault="00B65708" w:rsidP="00926FA7">
            <w:pPr>
              <w:pStyle w:val="affd"/>
              <w:autoSpaceDE/>
              <w:autoSpaceDN/>
              <w:spacing w:line="240" w:lineRule="auto"/>
              <w:ind w:firstLineChars="0" w:firstLine="0"/>
              <w:rPr>
                <w:snapToGrid/>
              </w:rPr>
            </w:pPr>
            <w:r w:rsidRPr="001D6397">
              <w:rPr>
                <w:snapToGrid/>
              </w:rPr>
              <w:t>String saf</w:t>
            </w:r>
            <w:r>
              <w:rPr>
                <w:snapToGrid/>
              </w:rPr>
              <w:t>e = ESAPI.encoder().encodeFor</w:t>
            </w:r>
            <w:r>
              <w:rPr>
                <w:rFonts w:hint="eastAsia"/>
                <w:snapToGrid/>
              </w:rPr>
              <w:t>LDAP</w:t>
            </w:r>
            <w:r w:rsidRPr="001D6397">
              <w:rPr>
                <w:snapToGrid/>
              </w:rPr>
              <w:t>( request.getParameter( "input" ) );</w:t>
            </w:r>
          </w:p>
          <w:p w:rsidR="00E31780" w:rsidRDefault="00306349" w:rsidP="008A5495">
            <w:pPr>
              <w:autoSpaceDE/>
              <w:autoSpaceDN/>
              <w:spacing w:before="312" w:line="276" w:lineRule="auto"/>
              <w:ind w:firstLineChars="0" w:firstLine="0"/>
              <w:jc w:val="both"/>
              <w:rPr>
                <w:rFonts w:ascii="Arial" w:hAnsi="Arial"/>
                <w:snapToGrid/>
                <w:sz w:val="18"/>
                <w:szCs w:val="18"/>
              </w:rPr>
            </w:pPr>
            <w:r>
              <w:rPr>
                <w:rFonts w:hint="eastAsia"/>
                <w:snapToGrid/>
              </w:rPr>
              <w:t>备注：</w:t>
            </w:r>
          </w:p>
          <w:p w:rsidR="00E31780" w:rsidRDefault="00306349" w:rsidP="008A5495">
            <w:pPr>
              <w:autoSpaceDE/>
              <w:autoSpaceDN/>
              <w:spacing w:before="312" w:line="276" w:lineRule="auto"/>
              <w:ind w:firstLineChars="0" w:firstLine="0"/>
              <w:jc w:val="both"/>
              <w:rPr>
                <w:rFonts w:ascii="Arial" w:hAnsi="Arial"/>
                <w:snapToGrid/>
                <w:sz w:val="18"/>
                <w:szCs w:val="18"/>
              </w:rPr>
            </w:pPr>
            <w:r>
              <w:rPr>
                <w:rFonts w:hint="eastAsia"/>
                <w:snapToGrid/>
              </w:rPr>
              <w:t>建议使用</w:t>
            </w:r>
            <w:r>
              <w:rPr>
                <w:rFonts w:hint="eastAsia"/>
                <w:snapToGrid/>
              </w:rPr>
              <w:t>OWASP ESAPI</w:t>
            </w:r>
            <w:r>
              <w:rPr>
                <w:rFonts w:hint="eastAsia"/>
                <w:snapToGrid/>
              </w:rPr>
              <w:t>提供的编码方法，如果产品自己实现输出编码，应该确保对同一类型的编码进行集中处理、</w:t>
            </w:r>
            <w:r>
              <w:rPr>
                <w:rFonts w:hint="eastAsia"/>
              </w:rPr>
              <w:t>确保编码机制一致，以防止不一致的编码方式导致安全隐患，同时这种做法也有利于代码维护。</w:t>
            </w:r>
          </w:p>
        </w:tc>
      </w:tr>
    </w:tbl>
    <w:p w:rsidR="005D1A95" w:rsidRDefault="005D1A95" w:rsidP="005D1A95">
      <w:pPr>
        <w:pStyle w:val="10"/>
        <w:numPr>
          <w:ilvl w:val="0"/>
          <w:numId w:val="1"/>
        </w:numPr>
      </w:pPr>
      <w:bookmarkStart w:id="218" w:name="_Toc359959166"/>
      <w:bookmarkStart w:id="219" w:name="_Toc359934876"/>
      <w:bookmarkStart w:id="220" w:name="_Toc359959167"/>
      <w:bookmarkStart w:id="221" w:name="_Toc359934878"/>
      <w:bookmarkStart w:id="222" w:name="_Toc359959169"/>
      <w:bookmarkStart w:id="223" w:name="_Toc393781092"/>
      <w:bookmarkEnd w:id="218"/>
      <w:bookmarkEnd w:id="219"/>
      <w:bookmarkEnd w:id="220"/>
      <w:bookmarkEnd w:id="221"/>
      <w:bookmarkEnd w:id="222"/>
      <w:r>
        <w:rPr>
          <w:rFonts w:hint="eastAsia"/>
        </w:rPr>
        <w:t>文件管理</w:t>
      </w:r>
      <w:bookmarkEnd w:id="223"/>
    </w:p>
    <w:p w:rsidR="00666682" w:rsidRPr="00EE6CF0" w:rsidRDefault="00666682" w:rsidP="00666682">
      <w:pPr>
        <w:pStyle w:val="affd"/>
        <w:numPr>
          <w:ilvl w:val="0"/>
          <w:numId w:val="64"/>
        </w:numPr>
        <w:autoSpaceDE/>
        <w:autoSpaceDN/>
        <w:ind w:firstLineChars="0"/>
        <w:rPr>
          <w:b/>
          <w:snapToGrid/>
        </w:rPr>
      </w:pPr>
      <w:r w:rsidRPr="00EE6CF0">
        <w:rPr>
          <w:rFonts w:hint="eastAsia"/>
          <w:b/>
          <w:snapToGrid/>
        </w:rPr>
        <w:t>必须在服务器端采用白名单方式对上传的文件类型进行严格的限制。</w:t>
      </w:r>
    </w:p>
    <w:p w:rsidR="00666682" w:rsidRPr="00400FA0" w:rsidRDefault="00666682" w:rsidP="0027438B">
      <w:pPr>
        <w:spacing w:line="276" w:lineRule="auto"/>
        <w:ind w:firstLineChars="0" w:firstLine="0"/>
      </w:pPr>
      <w:r w:rsidRPr="00400FA0">
        <w:rPr>
          <w:rFonts w:hint="eastAsia"/>
        </w:rPr>
        <w:t>说明：</w:t>
      </w:r>
      <w:r>
        <w:rPr>
          <w:rFonts w:hint="eastAsia"/>
        </w:rPr>
        <w:t>针对</w:t>
      </w:r>
      <w:r w:rsidRPr="00400FA0">
        <w:rPr>
          <w:rFonts w:hint="eastAsia"/>
        </w:rPr>
        <w:t>上传文件类型的检查，不能仅仅</w:t>
      </w:r>
      <w:r>
        <w:rPr>
          <w:rFonts w:hint="eastAsia"/>
        </w:rPr>
        <w:t>只通过</w:t>
      </w:r>
      <w:r w:rsidRPr="00400FA0">
        <w:rPr>
          <w:rFonts w:hint="eastAsia"/>
        </w:rPr>
        <w:t>文件的扩展名进行</w:t>
      </w:r>
      <w:r>
        <w:rPr>
          <w:rFonts w:hint="eastAsia"/>
        </w:rPr>
        <w:t>判断</w:t>
      </w:r>
      <w:r w:rsidRPr="00400FA0">
        <w:rPr>
          <w:rFonts w:hint="eastAsia"/>
        </w:rPr>
        <w:t>，而</w:t>
      </w:r>
      <w:r>
        <w:rPr>
          <w:rFonts w:hint="eastAsia"/>
        </w:rPr>
        <w:t>是需要通过</w:t>
      </w:r>
      <w:r w:rsidRPr="00400FA0">
        <w:rPr>
          <w:rFonts w:hint="eastAsia"/>
        </w:rPr>
        <w:t>检查文件的文件头</w:t>
      </w:r>
      <w:r>
        <w:rPr>
          <w:rFonts w:hint="eastAsia"/>
        </w:rPr>
        <w:t>来判断。限制</w:t>
      </w:r>
      <w:r>
        <w:rPr>
          <w:rFonts w:hint="eastAsia"/>
        </w:rPr>
        <w:t xml:space="preserve">Web </w:t>
      </w:r>
      <w:r>
        <w:rPr>
          <w:rFonts w:hint="eastAsia"/>
        </w:rPr>
        <w:t>容器可以解析执行的文件类型（如：</w:t>
      </w:r>
      <w:r>
        <w:rPr>
          <w:rFonts w:hint="eastAsia"/>
        </w:rPr>
        <w:t>JSP</w:t>
      </w:r>
      <w:r>
        <w:rPr>
          <w:rFonts w:hint="eastAsia"/>
        </w:rPr>
        <w:t>、</w:t>
      </w:r>
      <w:r>
        <w:rPr>
          <w:rFonts w:hint="eastAsia"/>
        </w:rPr>
        <w:t>ASP</w:t>
      </w:r>
      <w:r>
        <w:rPr>
          <w:rFonts w:hint="eastAsia"/>
        </w:rPr>
        <w:t>、</w:t>
      </w:r>
      <w:r>
        <w:rPr>
          <w:rFonts w:hint="eastAsia"/>
        </w:rPr>
        <w:t>ASPX</w:t>
      </w:r>
      <w:r>
        <w:rPr>
          <w:rFonts w:hint="eastAsia"/>
        </w:rPr>
        <w:t>、</w:t>
      </w:r>
      <w:r>
        <w:rPr>
          <w:rFonts w:hint="eastAsia"/>
        </w:rPr>
        <w:t>PHP</w:t>
      </w:r>
      <w:r>
        <w:rPr>
          <w:rFonts w:hint="eastAsia"/>
        </w:rPr>
        <w:t>等）的上传。</w:t>
      </w:r>
    </w:p>
    <w:p w:rsidR="00666682" w:rsidRPr="00EE6CF0" w:rsidRDefault="00666682" w:rsidP="00EE6CF0">
      <w:pPr>
        <w:pStyle w:val="affd"/>
        <w:numPr>
          <w:ilvl w:val="0"/>
          <w:numId w:val="64"/>
        </w:numPr>
        <w:autoSpaceDE/>
        <w:autoSpaceDN/>
        <w:ind w:firstLineChars="0"/>
        <w:rPr>
          <w:b/>
          <w:snapToGrid/>
        </w:rPr>
      </w:pPr>
      <w:r w:rsidRPr="00EE6CF0">
        <w:rPr>
          <w:rFonts w:hint="eastAsia"/>
          <w:b/>
          <w:snapToGrid/>
        </w:rPr>
        <w:t>禁止以客户端提交的数据作为读</w:t>
      </w:r>
      <w:r w:rsidRPr="00EE6CF0">
        <w:rPr>
          <w:rFonts w:hint="eastAsia"/>
          <w:b/>
          <w:snapToGrid/>
        </w:rPr>
        <w:t>/</w:t>
      </w:r>
      <w:r w:rsidRPr="00EE6CF0">
        <w:rPr>
          <w:rFonts w:hint="eastAsia"/>
          <w:b/>
          <w:snapToGrid/>
        </w:rPr>
        <w:t>写</w:t>
      </w:r>
      <w:r w:rsidRPr="00EE6CF0">
        <w:rPr>
          <w:rFonts w:hint="eastAsia"/>
          <w:b/>
          <w:snapToGrid/>
        </w:rPr>
        <w:t>/</w:t>
      </w:r>
      <w:r w:rsidRPr="00EE6CF0">
        <w:rPr>
          <w:rFonts w:hint="eastAsia"/>
          <w:b/>
          <w:snapToGrid/>
        </w:rPr>
        <w:t>上传</w:t>
      </w:r>
      <w:r w:rsidRPr="00EE6CF0">
        <w:rPr>
          <w:rFonts w:hint="eastAsia"/>
          <w:b/>
          <w:snapToGrid/>
        </w:rPr>
        <w:t>/</w:t>
      </w:r>
      <w:r w:rsidRPr="00EE6CF0">
        <w:rPr>
          <w:rFonts w:hint="eastAsia"/>
          <w:b/>
          <w:snapToGrid/>
        </w:rPr>
        <w:t>下载文件的路径或文件名。</w:t>
      </w:r>
    </w:p>
    <w:p w:rsidR="00543F44" w:rsidRDefault="00666682" w:rsidP="00543F44">
      <w:pPr>
        <w:spacing w:line="276" w:lineRule="auto"/>
        <w:ind w:firstLineChars="0" w:firstLine="0"/>
      </w:pPr>
      <w:r>
        <w:rPr>
          <w:rFonts w:hint="eastAsia"/>
        </w:rPr>
        <w:t>说明：建议对写</w:t>
      </w:r>
      <w:r>
        <w:rPr>
          <w:rFonts w:hint="eastAsia"/>
        </w:rPr>
        <w:t>/</w:t>
      </w:r>
      <w:r>
        <w:rPr>
          <w:rFonts w:hint="eastAsia"/>
        </w:rPr>
        <w:t>上传文件的路径或文件名采用随机方式生成，或将写</w:t>
      </w:r>
      <w:r>
        <w:rPr>
          <w:rFonts w:hint="eastAsia"/>
        </w:rPr>
        <w:t>/</w:t>
      </w:r>
      <w:r>
        <w:rPr>
          <w:rFonts w:hint="eastAsia"/>
        </w:rPr>
        <w:t>上传文件</w:t>
      </w:r>
      <w:r w:rsidRPr="002200B6">
        <w:rPr>
          <w:rFonts w:hint="eastAsia"/>
        </w:rPr>
        <w:t>放置在有适当访问许可的专门目录</w:t>
      </w:r>
      <w:r w:rsidR="00543F44">
        <w:rPr>
          <w:rFonts w:hint="eastAsia"/>
        </w:rPr>
        <w:t>（</w:t>
      </w:r>
      <w:r w:rsidR="00543F44">
        <w:rPr>
          <w:rFonts w:hint="eastAsia"/>
        </w:rPr>
        <w:t>Web</w:t>
      </w:r>
      <w:r w:rsidR="00543F44">
        <w:rPr>
          <w:rFonts w:hint="eastAsia"/>
        </w:rPr>
        <w:t>内容目录之外），这些文件不应该具有可执行权限，且他们不应该能够覆盖其他可执行文件。</w:t>
      </w:r>
    </w:p>
    <w:p w:rsidR="00666682" w:rsidRDefault="00666682" w:rsidP="0027438B">
      <w:pPr>
        <w:spacing w:line="276" w:lineRule="auto"/>
        <w:ind w:firstLineChars="0" w:firstLine="0"/>
      </w:pPr>
      <w:r>
        <w:rPr>
          <w:rFonts w:hint="eastAsia"/>
        </w:rPr>
        <w:t>对读</w:t>
      </w:r>
      <w:r>
        <w:rPr>
          <w:rFonts w:hint="eastAsia"/>
        </w:rPr>
        <w:t>/</w:t>
      </w:r>
      <w:r>
        <w:rPr>
          <w:rFonts w:hint="eastAsia"/>
        </w:rPr>
        <w:t>下载文件采用映射表（例如，用户提交的读文件参数为</w:t>
      </w:r>
      <w:r>
        <w:rPr>
          <w:rFonts w:hint="eastAsia"/>
        </w:rPr>
        <w:t>1</w:t>
      </w:r>
      <w:r>
        <w:rPr>
          <w:rFonts w:hint="eastAsia"/>
        </w:rPr>
        <w:t>，则</w:t>
      </w:r>
      <w:r w:rsidR="00B640F6">
        <w:rPr>
          <w:rFonts w:hint="eastAsia"/>
        </w:rPr>
        <w:t>读取第</w:t>
      </w:r>
      <w:r w:rsidR="00B640F6">
        <w:rPr>
          <w:rFonts w:hint="eastAsia"/>
        </w:rPr>
        <w:t>1</w:t>
      </w:r>
      <w:r w:rsidR="00B640F6">
        <w:rPr>
          <w:rFonts w:hint="eastAsia"/>
        </w:rPr>
        <w:t>个文件</w:t>
      </w:r>
      <w:r>
        <w:rPr>
          <w:rFonts w:hint="eastAsia"/>
        </w:rPr>
        <w:t>file1</w:t>
      </w:r>
      <w:r>
        <w:rPr>
          <w:rFonts w:hint="eastAsia"/>
        </w:rPr>
        <w:t>，参数为</w:t>
      </w:r>
      <w:r>
        <w:rPr>
          <w:rFonts w:hint="eastAsia"/>
        </w:rPr>
        <w:t>2</w:t>
      </w:r>
      <w:r>
        <w:rPr>
          <w:rFonts w:hint="eastAsia"/>
        </w:rPr>
        <w:t>，则读取</w:t>
      </w:r>
      <w:r w:rsidR="00B640F6">
        <w:rPr>
          <w:rFonts w:hint="eastAsia"/>
        </w:rPr>
        <w:t>第</w:t>
      </w:r>
      <w:r w:rsidR="00B640F6">
        <w:rPr>
          <w:rFonts w:hint="eastAsia"/>
        </w:rPr>
        <w:t>2</w:t>
      </w:r>
      <w:r w:rsidR="00B640F6">
        <w:rPr>
          <w:rFonts w:hint="eastAsia"/>
        </w:rPr>
        <w:t>个文件</w:t>
      </w:r>
      <w:r>
        <w:rPr>
          <w:rFonts w:hint="eastAsia"/>
        </w:rPr>
        <w:t>file2</w:t>
      </w:r>
      <w:r>
        <w:rPr>
          <w:rFonts w:hint="eastAsia"/>
        </w:rPr>
        <w:t>）。防止恶意用户构造路径和文件名，实施目录跨越和不安全直接对象引用攻击。</w:t>
      </w:r>
    </w:p>
    <w:p w:rsidR="00666682" w:rsidRPr="00EE6CF0" w:rsidRDefault="00666682" w:rsidP="002B0920">
      <w:pPr>
        <w:pStyle w:val="affd"/>
        <w:numPr>
          <w:ilvl w:val="0"/>
          <w:numId w:val="64"/>
        </w:numPr>
        <w:autoSpaceDE/>
        <w:autoSpaceDN/>
        <w:spacing w:line="276" w:lineRule="auto"/>
        <w:ind w:left="0" w:firstLineChars="0" w:firstLine="0"/>
        <w:rPr>
          <w:b/>
          <w:snapToGrid/>
        </w:rPr>
      </w:pPr>
      <w:r w:rsidRPr="00EE6CF0">
        <w:rPr>
          <w:rFonts w:hint="eastAsia"/>
          <w:b/>
          <w:snapToGrid/>
        </w:rPr>
        <w:t>禁止将不属于</w:t>
      </w:r>
      <w:r w:rsidRPr="00EE6CF0">
        <w:rPr>
          <w:b/>
          <w:snapToGrid/>
        </w:rPr>
        <w:t>Web</w:t>
      </w:r>
      <w:r w:rsidR="00BB2908">
        <w:rPr>
          <w:rFonts w:hint="eastAsia"/>
          <w:b/>
          <w:snapToGrid/>
        </w:rPr>
        <w:t>内容</w:t>
      </w:r>
      <w:r w:rsidRPr="00EE6CF0">
        <w:rPr>
          <w:rFonts w:hint="eastAsia"/>
          <w:b/>
          <w:snapToGrid/>
        </w:rPr>
        <w:t>目录的文件放置在</w:t>
      </w:r>
      <w:r w:rsidRPr="00EE6CF0">
        <w:rPr>
          <w:b/>
          <w:snapToGrid/>
        </w:rPr>
        <w:t>Web</w:t>
      </w:r>
      <w:r w:rsidR="00BB2908">
        <w:rPr>
          <w:rFonts w:hint="eastAsia"/>
          <w:b/>
          <w:snapToGrid/>
        </w:rPr>
        <w:t>内容</w:t>
      </w:r>
      <w:r w:rsidRPr="00EE6CF0">
        <w:rPr>
          <w:rFonts w:hint="eastAsia"/>
          <w:b/>
          <w:snapToGrid/>
        </w:rPr>
        <w:t>目录下。禁止将敏感的静态资源文件存放在</w:t>
      </w:r>
      <w:r w:rsidRPr="00EE6CF0">
        <w:rPr>
          <w:b/>
          <w:snapToGrid/>
        </w:rPr>
        <w:t>Web</w:t>
      </w:r>
      <w:r w:rsidRPr="00EE6CF0">
        <w:rPr>
          <w:rFonts w:hint="eastAsia"/>
          <w:b/>
          <w:snapToGrid/>
        </w:rPr>
        <w:t>内容目录下。对于临时文件，必须及时删除。</w:t>
      </w:r>
    </w:p>
    <w:p w:rsidR="00666682" w:rsidRPr="00400FA0" w:rsidRDefault="00666682" w:rsidP="0027438B">
      <w:pPr>
        <w:spacing w:line="276" w:lineRule="auto"/>
        <w:ind w:firstLineChars="0" w:firstLine="0"/>
      </w:pPr>
      <w:r w:rsidRPr="00400FA0">
        <w:rPr>
          <w:rFonts w:hint="eastAsia"/>
        </w:rPr>
        <w:t>说明：</w:t>
      </w:r>
      <w:r>
        <w:rPr>
          <w:rFonts w:hint="eastAsia"/>
        </w:rPr>
        <w:t>将本不属于</w:t>
      </w:r>
      <w:r>
        <w:rPr>
          <w:rFonts w:hint="eastAsia"/>
        </w:rPr>
        <w:t>Web</w:t>
      </w:r>
      <w:r w:rsidR="00BB2908">
        <w:rPr>
          <w:rFonts w:hint="eastAsia"/>
        </w:rPr>
        <w:t>内容</w:t>
      </w:r>
      <w:r>
        <w:rPr>
          <w:rFonts w:hint="eastAsia"/>
        </w:rPr>
        <w:t>目录下的文件放置在</w:t>
      </w:r>
      <w:r>
        <w:rPr>
          <w:rFonts w:hint="eastAsia"/>
        </w:rPr>
        <w:t>Web</w:t>
      </w:r>
      <w:r w:rsidR="00BB2908">
        <w:rPr>
          <w:rFonts w:hint="eastAsia"/>
        </w:rPr>
        <w:t>内容</w:t>
      </w:r>
      <w:r>
        <w:rPr>
          <w:rFonts w:hint="eastAsia"/>
        </w:rPr>
        <w:t>目录下、或是将敏感的静态资源文件</w:t>
      </w:r>
      <w:r w:rsidRPr="005F4405">
        <w:rPr>
          <w:rFonts w:hint="eastAsia"/>
        </w:rPr>
        <w:t>存放在</w:t>
      </w:r>
      <w:r w:rsidRPr="005F4405">
        <w:rPr>
          <w:rFonts w:hint="eastAsia"/>
        </w:rPr>
        <w:t>Web</w:t>
      </w:r>
      <w:r w:rsidRPr="005F4405">
        <w:rPr>
          <w:rFonts w:hint="eastAsia"/>
        </w:rPr>
        <w:t>内容目录下，容易被攻击者直接下载</w:t>
      </w:r>
      <w:r>
        <w:rPr>
          <w:rFonts w:hint="eastAsia"/>
        </w:rPr>
        <w:t>获取</w:t>
      </w:r>
      <w:r w:rsidRPr="005F4405">
        <w:rPr>
          <w:rFonts w:hint="eastAsia"/>
        </w:rPr>
        <w:t>。</w:t>
      </w:r>
      <w:r w:rsidRPr="00400FA0">
        <w:t>Web</w:t>
      </w:r>
      <w:r w:rsidRPr="00400FA0">
        <w:rPr>
          <w:rFonts w:hint="eastAsia"/>
        </w:rPr>
        <w:t>内容目录指的是：通过</w:t>
      </w:r>
      <w:r w:rsidRPr="00400FA0">
        <w:t>Web</w:t>
      </w:r>
      <w:r w:rsidRPr="00400FA0">
        <w:rPr>
          <w:rFonts w:hint="eastAsia"/>
        </w:rPr>
        <w:t>可以直接浏览、访问的目录。</w:t>
      </w:r>
      <w:r w:rsidRPr="00D60FC4">
        <w:rPr>
          <w:rFonts w:hint="eastAsia"/>
        </w:rPr>
        <w:t>静态资源文件</w:t>
      </w:r>
      <w:r>
        <w:rPr>
          <w:rFonts w:hint="eastAsia"/>
        </w:rPr>
        <w:t>指的是：</w:t>
      </w:r>
      <w:r w:rsidRPr="00D60FC4">
        <w:rPr>
          <w:rFonts w:hint="eastAsia"/>
        </w:rPr>
        <w:t>如报表文件、日志文件、配置文件、数据库文件，或其他临时文件</w:t>
      </w:r>
      <w:r>
        <w:rPr>
          <w:rFonts w:hint="eastAsia"/>
        </w:rPr>
        <w:t>。</w:t>
      </w:r>
    </w:p>
    <w:p w:rsidR="00666682" w:rsidRPr="00EE6CF0" w:rsidRDefault="00666682" w:rsidP="00EE6CF0">
      <w:pPr>
        <w:pStyle w:val="affd"/>
        <w:numPr>
          <w:ilvl w:val="0"/>
          <w:numId w:val="64"/>
        </w:numPr>
        <w:autoSpaceDE/>
        <w:autoSpaceDN/>
        <w:ind w:firstLineChars="0"/>
        <w:rPr>
          <w:b/>
          <w:snapToGrid/>
        </w:rPr>
      </w:pPr>
      <w:r w:rsidRPr="00EE6CF0">
        <w:rPr>
          <w:rFonts w:hint="eastAsia"/>
          <w:b/>
          <w:snapToGrid/>
        </w:rPr>
        <w:t>禁止将文件绝对路径发送到客户端</w:t>
      </w:r>
      <w:r w:rsidR="008901AA">
        <w:rPr>
          <w:rFonts w:hint="eastAsia"/>
          <w:b/>
          <w:snapToGrid/>
        </w:rPr>
        <w:t>。</w:t>
      </w:r>
    </w:p>
    <w:p w:rsidR="00666682" w:rsidRPr="009A39C7" w:rsidRDefault="00666682" w:rsidP="0027438B">
      <w:pPr>
        <w:spacing w:line="276" w:lineRule="auto"/>
        <w:ind w:firstLineChars="0" w:firstLine="0"/>
      </w:pPr>
      <w:r>
        <w:rPr>
          <w:rFonts w:hint="eastAsia"/>
        </w:rPr>
        <w:t>说明：文件绝对路径发送到客户端会暴露服务端的目录结构信息，有助于攻击者了解系统，为攻击者攻击提供帮助。</w:t>
      </w:r>
    </w:p>
    <w:p w:rsidR="00E31780" w:rsidRPr="00E31780" w:rsidRDefault="00D64D0C" w:rsidP="00E31780">
      <w:pPr>
        <w:spacing w:line="276" w:lineRule="auto"/>
        <w:ind w:firstLineChars="0" w:firstLine="0"/>
      </w:pPr>
      <w:r>
        <w:rPr>
          <w:rFonts w:hint="eastAsia"/>
          <w:b/>
          <w:snapToGrid/>
        </w:rPr>
        <w:t>规则</w:t>
      </w:r>
      <w:r>
        <w:rPr>
          <w:rFonts w:hint="eastAsia"/>
          <w:b/>
          <w:snapToGrid/>
        </w:rPr>
        <w:t>8.5</w:t>
      </w:r>
      <w:r w:rsidR="00A87F38">
        <w:rPr>
          <w:rFonts w:hint="eastAsia"/>
          <w:b/>
          <w:snapToGrid/>
        </w:rPr>
        <w:t xml:space="preserve"> </w:t>
      </w:r>
      <w:r w:rsidR="00C37548">
        <w:rPr>
          <w:rFonts w:hint="eastAsia"/>
          <w:b/>
          <w:snapToGrid/>
        </w:rPr>
        <w:t>禁止存储</w:t>
      </w:r>
      <w:r w:rsidR="006B7C95">
        <w:rPr>
          <w:rFonts w:hint="eastAsia"/>
          <w:b/>
          <w:snapToGrid/>
        </w:rPr>
        <w:t>并</w:t>
      </w:r>
      <w:r w:rsidR="003B3A9C">
        <w:rPr>
          <w:rFonts w:hint="eastAsia"/>
          <w:b/>
          <w:snapToGrid/>
        </w:rPr>
        <w:t>执行非可信来源的文件和代码。</w:t>
      </w:r>
    </w:p>
    <w:p w:rsidR="003B3A9C" w:rsidRPr="00541F19" w:rsidRDefault="00E31780" w:rsidP="003B3A9C">
      <w:pPr>
        <w:pStyle w:val="affd"/>
        <w:spacing w:line="276" w:lineRule="auto"/>
        <w:ind w:firstLineChars="0" w:firstLine="0"/>
        <w:rPr>
          <w:snapToGrid/>
        </w:rPr>
      </w:pPr>
      <w:r w:rsidRPr="00E31780">
        <w:rPr>
          <w:rFonts w:hint="eastAsia"/>
          <w:snapToGrid/>
        </w:rPr>
        <w:t>说明：一般来说，来自系统之外的文件和代码都是不可信任的，存储和执行非可信来源的文件或代码会带来重大安全隐患，必须禁止执行上传的非可信数据中的应用代码，任何上传的非可信来源的文件和代码都应放置在</w:t>
      </w:r>
      <w:r w:rsidRPr="00E31780">
        <w:rPr>
          <w:snapToGrid/>
        </w:rPr>
        <w:t>Web</w:t>
      </w:r>
      <w:r w:rsidRPr="00E31780">
        <w:rPr>
          <w:rFonts w:hint="eastAsia"/>
          <w:snapToGrid/>
        </w:rPr>
        <w:t>内容目录之外以防止这些文件被执行。这里所说的执行是指动态页面（如</w:t>
      </w:r>
      <w:r w:rsidRPr="00E31780">
        <w:rPr>
          <w:snapToGrid/>
        </w:rPr>
        <w:t>asp</w:t>
      </w:r>
      <w:r w:rsidRPr="00E31780">
        <w:rPr>
          <w:rFonts w:hint="eastAsia"/>
          <w:snapToGrid/>
        </w:rPr>
        <w:t>、</w:t>
      </w:r>
      <w:r w:rsidRPr="00E31780">
        <w:rPr>
          <w:snapToGrid/>
        </w:rPr>
        <w:t>jsp</w:t>
      </w:r>
      <w:r w:rsidRPr="00E31780">
        <w:rPr>
          <w:rFonts w:hint="eastAsia"/>
          <w:snapToGrid/>
        </w:rPr>
        <w:t>、</w:t>
      </w:r>
      <w:r w:rsidRPr="00E31780">
        <w:rPr>
          <w:snapToGrid/>
        </w:rPr>
        <w:t>php</w:t>
      </w:r>
      <w:r w:rsidRPr="00E31780">
        <w:rPr>
          <w:rFonts w:hint="eastAsia"/>
          <w:snapToGrid/>
        </w:rPr>
        <w:t>）的执行。</w:t>
      </w:r>
    </w:p>
    <w:p w:rsidR="00666682" w:rsidRDefault="00666682" w:rsidP="002B0920">
      <w:pPr>
        <w:pStyle w:val="affd"/>
        <w:numPr>
          <w:ilvl w:val="0"/>
          <w:numId w:val="65"/>
        </w:numPr>
        <w:spacing w:line="276" w:lineRule="auto"/>
        <w:ind w:left="0" w:firstLineChars="0" w:firstLine="0"/>
        <w:rPr>
          <w:b/>
          <w:snapToGrid/>
        </w:rPr>
      </w:pPr>
      <w:r w:rsidRPr="002B0920">
        <w:rPr>
          <w:rFonts w:hint="eastAsia"/>
          <w:b/>
          <w:snapToGrid/>
        </w:rPr>
        <w:t>对于安全性要求较高的产品，要在服务器上部署防病毒软件，在上传文件时，要调用防病毒软件</w:t>
      </w:r>
      <w:r w:rsidRPr="002B0920">
        <w:rPr>
          <w:rFonts w:hint="eastAsia"/>
          <w:b/>
          <w:snapToGrid/>
        </w:rPr>
        <w:t>API</w:t>
      </w:r>
      <w:r w:rsidRPr="002B0920">
        <w:rPr>
          <w:rFonts w:hint="eastAsia"/>
          <w:b/>
          <w:snapToGrid/>
        </w:rPr>
        <w:t>来对上传文件</w:t>
      </w:r>
      <w:r w:rsidR="008901AA" w:rsidRPr="002B0920">
        <w:rPr>
          <w:rFonts w:hint="eastAsia"/>
          <w:b/>
          <w:snapToGrid/>
        </w:rPr>
        <w:t>即时</w:t>
      </w:r>
      <w:r w:rsidRPr="002B0920">
        <w:rPr>
          <w:rFonts w:hint="eastAsia"/>
          <w:b/>
          <w:snapToGrid/>
        </w:rPr>
        <w:t>进行病毒和恶意软件扫描。若发现文件含有病毒或恶意软件，则应立即删除上传文件并记录日志。</w:t>
      </w:r>
    </w:p>
    <w:p w:rsidR="002A2823" w:rsidRPr="002A2823" w:rsidRDefault="002A2823" w:rsidP="002B0920">
      <w:pPr>
        <w:pStyle w:val="affd"/>
        <w:numPr>
          <w:ilvl w:val="0"/>
          <w:numId w:val="65"/>
        </w:numPr>
        <w:spacing w:line="276" w:lineRule="auto"/>
        <w:ind w:left="0" w:firstLineChars="0" w:firstLine="0"/>
        <w:rPr>
          <w:b/>
          <w:snapToGrid/>
        </w:rPr>
      </w:pPr>
      <w:r w:rsidRPr="00EE6CF0">
        <w:rPr>
          <w:rFonts w:hint="eastAsia"/>
          <w:b/>
          <w:snapToGrid/>
        </w:rPr>
        <w:t>在服务器端对上传的文件</w:t>
      </w:r>
      <w:r>
        <w:rPr>
          <w:rFonts w:hint="eastAsia"/>
          <w:b/>
          <w:snapToGrid/>
        </w:rPr>
        <w:t>大小</w:t>
      </w:r>
      <w:r w:rsidRPr="00EE6CF0">
        <w:rPr>
          <w:rFonts w:hint="eastAsia"/>
          <w:b/>
          <w:snapToGrid/>
        </w:rPr>
        <w:t>进行限制</w:t>
      </w:r>
      <w:r>
        <w:rPr>
          <w:rFonts w:hint="eastAsia"/>
        </w:rPr>
        <w:t>。</w:t>
      </w:r>
    </w:p>
    <w:p w:rsidR="002A2823" w:rsidRPr="008E6EAD" w:rsidRDefault="002A2823" w:rsidP="008E6EAD">
      <w:pPr>
        <w:spacing w:line="276" w:lineRule="auto"/>
        <w:ind w:firstLineChars="0" w:firstLine="0"/>
      </w:pPr>
      <w:r w:rsidRPr="008E6EAD">
        <w:rPr>
          <w:rFonts w:hint="eastAsia"/>
        </w:rPr>
        <w:t>说明：根据产品的具体情况，对上传文件的大小进行限制，避免文件过大占用系统存储空间。</w:t>
      </w:r>
    </w:p>
    <w:p w:rsidR="008405E5" w:rsidRPr="00C54D4E" w:rsidRDefault="008405E5" w:rsidP="00B50558">
      <w:pPr>
        <w:pStyle w:val="10"/>
        <w:numPr>
          <w:ilvl w:val="0"/>
          <w:numId w:val="1"/>
        </w:numPr>
      </w:pPr>
      <w:bookmarkStart w:id="224" w:name="_Toc359934880"/>
      <w:bookmarkStart w:id="225" w:name="_Toc359959171"/>
      <w:bookmarkStart w:id="226" w:name="_Toc159129967"/>
      <w:bookmarkStart w:id="227" w:name="_Toc393781093"/>
      <w:bookmarkEnd w:id="206"/>
      <w:bookmarkEnd w:id="207"/>
      <w:bookmarkEnd w:id="224"/>
      <w:bookmarkEnd w:id="225"/>
      <w:r>
        <w:rPr>
          <w:rFonts w:hint="eastAsia"/>
        </w:rPr>
        <w:t>敏感</w:t>
      </w:r>
      <w:r w:rsidRPr="00C54D4E">
        <w:t>数据</w:t>
      </w:r>
      <w:r>
        <w:rPr>
          <w:rFonts w:hint="eastAsia"/>
        </w:rPr>
        <w:t>保护</w:t>
      </w:r>
      <w:bookmarkEnd w:id="208"/>
      <w:bookmarkEnd w:id="226"/>
      <w:bookmarkEnd w:id="227"/>
    </w:p>
    <w:p w:rsidR="00922DE2" w:rsidRPr="00274D07" w:rsidRDefault="00E36A74" w:rsidP="00274D07">
      <w:pPr>
        <w:autoSpaceDE/>
        <w:autoSpaceDN/>
        <w:spacing w:line="276" w:lineRule="auto"/>
        <w:ind w:firstLineChars="0" w:firstLine="0"/>
        <w:rPr>
          <w:snapToGrid/>
        </w:rPr>
      </w:pPr>
      <w:bookmarkStart w:id="228" w:name="_Toc158864915"/>
      <w:bookmarkStart w:id="229" w:name="_Toc159129968"/>
      <w:bookmarkStart w:id="230" w:name="_Toc158535734"/>
      <w:r w:rsidRPr="00274D07">
        <w:rPr>
          <w:rFonts w:hint="eastAsia"/>
          <w:snapToGrid/>
        </w:rPr>
        <w:t>常见的敏感数据有</w:t>
      </w:r>
      <w:r w:rsidRPr="00274D07">
        <w:rPr>
          <w:rFonts w:hint="eastAsia"/>
          <w:snapToGrid/>
        </w:rPr>
        <w:t>:</w:t>
      </w:r>
      <w:r w:rsidRPr="00274D07">
        <w:rPr>
          <w:rFonts w:hint="eastAsia"/>
          <w:snapToGrid/>
        </w:rPr>
        <w:t>口令、密钥、</w:t>
      </w:r>
      <w:r w:rsidRPr="009F38F7">
        <w:rPr>
          <w:rFonts w:hint="eastAsia"/>
          <w:snapToGrid/>
        </w:rPr>
        <w:t>数据库连接字符串</w:t>
      </w:r>
      <w:r>
        <w:rPr>
          <w:rFonts w:hint="eastAsia"/>
          <w:snapToGrid/>
        </w:rPr>
        <w:t>、</w:t>
      </w:r>
      <w:r w:rsidRPr="00274D07">
        <w:rPr>
          <w:rFonts w:hint="eastAsia"/>
          <w:snapToGrid/>
        </w:rPr>
        <w:t>证书、会话标识、</w:t>
      </w:r>
      <w:r w:rsidRPr="00274D07">
        <w:rPr>
          <w:rFonts w:hint="eastAsia"/>
          <w:snapToGrid/>
        </w:rPr>
        <w:t>License</w:t>
      </w:r>
      <w:r w:rsidRPr="00274D07">
        <w:rPr>
          <w:rFonts w:hint="eastAsia"/>
          <w:snapToGrid/>
        </w:rPr>
        <w:t>、隐私数据（如短消息内容）、授权凭据、个人数据（如姓名、住址、电话等）等。</w:t>
      </w:r>
      <w:r w:rsidR="00922DE2" w:rsidRPr="00274D07">
        <w:rPr>
          <w:rFonts w:hint="eastAsia"/>
          <w:snapToGrid/>
        </w:rPr>
        <w:t>敏感数据的具体范围取决于产品具体的应用场景以及产品的安全策略。</w:t>
      </w:r>
    </w:p>
    <w:p w:rsidR="00E36A74" w:rsidRPr="00BC2ECE" w:rsidRDefault="00E36A74" w:rsidP="00E36A74">
      <w:pPr>
        <w:pStyle w:val="20"/>
      </w:pPr>
      <w:bookmarkStart w:id="231" w:name="_Toc393781094"/>
      <w:r>
        <w:rPr>
          <w:rFonts w:hint="eastAsia"/>
        </w:rPr>
        <w:t>敏感数据存储</w:t>
      </w:r>
      <w:bookmarkEnd w:id="231"/>
    </w:p>
    <w:p w:rsidR="00E36A74" w:rsidRPr="002B2354" w:rsidRDefault="00E36A74" w:rsidP="00E36A74">
      <w:pPr>
        <w:pStyle w:val="affd"/>
        <w:numPr>
          <w:ilvl w:val="0"/>
          <w:numId w:val="63"/>
        </w:numPr>
        <w:autoSpaceDE/>
        <w:autoSpaceDN/>
        <w:ind w:firstLineChars="0"/>
        <w:rPr>
          <w:b/>
          <w:snapToGrid/>
        </w:rPr>
      </w:pPr>
      <w:r w:rsidRPr="002B2354">
        <w:rPr>
          <w:rFonts w:hint="eastAsia"/>
          <w:b/>
          <w:snapToGrid/>
        </w:rPr>
        <w:t>禁止在代码中存储敏感数据。</w:t>
      </w:r>
    </w:p>
    <w:p w:rsidR="00E36A74" w:rsidRPr="009F38F7" w:rsidRDefault="00E36A74" w:rsidP="00274D07">
      <w:pPr>
        <w:autoSpaceDE/>
        <w:autoSpaceDN/>
        <w:spacing w:line="276" w:lineRule="auto"/>
        <w:ind w:firstLineChars="0" w:firstLine="0"/>
        <w:rPr>
          <w:snapToGrid/>
        </w:rPr>
      </w:pPr>
      <w:r>
        <w:rPr>
          <w:rFonts w:hint="eastAsia"/>
          <w:snapToGrid/>
        </w:rPr>
        <w:t>说明：禁止</w:t>
      </w:r>
      <w:r w:rsidRPr="00C95AA0">
        <w:rPr>
          <w:rFonts w:hint="eastAsia"/>
          <w:snapToGrid/>
        </w:rPr>
        <w:t>在代码中</w:t>
      </w:r>
      <w:r w:rsidRPr="009F38F7">
        <w:rPr>
          <w:rFonts w:hint="eastAsia"/>
          <w:snapToGrid/>
        </w:rPr>
        <w:t>存储如数据库连接字符串、口令和密钥之类的敏感数据，这样容易导致泄密。</w:t>
      </w:r>
    </w:p>
    <w:p w:rsidR="00E36A74" w:rsidRPr="002B2354" w:rsidRDefault="00E36A74" w:rsidP="00E36A74">
      <w:pPr>
        <w:pStyle w:val="affd"/>
        <w:numPr>
          <w:ilvl w:val="0"/>
          <w:numId w:val="63"/>
        </w:numPr>
        <w:autoSpaceDE/>
        <w:autoSpaceDN/>
        <w:ind w:firstLineChars="0"/>
        <w:rPr>
          <w:b/>
          <w:snapToGrid/>
        </w:rPr>
      </w:pPr>
      <w:r w:rsidRPr="002B2354">
        <w:rPr>
          <w:rFonts w:hint="eastAsia"/>
          <w:b/>
          <w:snapToGrid/>
        </w:rPr>
        <w:t>禁止密钥或帐号的口令以明文形式存储在数据库或者文件中。</w:t>
      </w:r>
    </w:p>
    <w:p w:rsidR="00E36A74" w:rsidRPr="00274D07" w:rsidRDefault="00E36A74" w:rsidP="00274D07">
      <w:pPr>
        <w:autoSpaceDE/>
        <w:autoSpaceDN/>
        <w:spacing w:line="276" w:lineRule="auto"/>
        <w:ind w:firstLineChars="0" w:firstLine="0"/>
        <w:rPr>
          <w:snapToGrid/>
        </w:rPr>
      </w:pPr>
      <w:r w:rsidRPr="00BB20AF">
        <w:rPr>
          <w:rFonts w:hint="eastAsia"/>
          <w:snapToGrid/>
        </w:rPr>
        <w:t>说明：密钥或帐号的口令必须经过加密存储。</w:t>
      </w:r>
      <w:r w:rsidRPr="00274D07">
        <w:rPr>
          <w:rFonts w:hint="eastAsia"/>
          <w:snapToGrid/>
        </w:rPr>
        <w:t>例外情况，如果</w:t>
      </w:r>
      <w:r w:rsidRPr="00274D07">
        <w:rPr>
          <w:rFonts w:hint="eastAsia"/>
          <w:snapToGrid/>
        </w:rPr>
        <w:t>Web</w:t>
      </w:r>
      <w:r w:rsidRPr="00274D07">
        <w:rPr>
          <w:rFonts w:hint="eastAsia"/>
          <w:snapToGrid/>
        </w:rPr>
        <w:t>容器的配置文件中只能以明文方式配置连接数据库的用户名和口令，那么就不用强制遵循该规则，将该配置文件的属性改为只有属主可读写。</w:t>
      </w:r>
    </w:p>
    <w:p w:rsidR="00E36A74" w:rsidRPr="002B2354" w:rsidRDefault="00E36A74" w:rsidP="00E36A74">
      <w:pPr>
        <w:pStyle w:val="affd"/>
        <w:numPr>
          <w:ilvl w:val="0"/>
          <w:numId w:val="63"/>
        </w:numPr>
        <w:autoSpaceDE/>
        <w:autoSpaceDN/>
        <w:ind w:firstLineChars="0"/>
        <w:rPr>
          <w:b/>
          <w:snapToGrid/>
        </w:rPr>
      </w:pPr>
      <w:r w:rsidRPr="002B2354">
        <w:rPr>
          <w:rFonts w:hint="eastAsia"/>
          <w:b/>
          <w:snapToGrid/>
        </w:rPr>
        <w:t>禁止在</w:t>
      </w:r>
      <w:r w:rsidRPr="002B2354">
        <w:rPr>
          <w:rFonts w:hint="eastAsia"/>
          <w:b/>
          <w:snapToGrid/>
        </w:rPr>
        <w:t xml:space="preserve"> cookie </w:t>
      </w:r>
      <w:r w:rsidRPr="002B2354">
        <w:rPr>
          <w:rFonts w:hint="eastAsia"/>
          <w:b/>
          <w:snapToGrid/>
        </w:rPr>
        <w:t>中以明文形式存储敏感数据。</w:t>
      </w:r>
    </w:p>
    <w:p w:rsidR="00E36A74" w:rsidRDefault="00E36A74" w:rsidP="00274D07">
      <w:pPr>
        <w:autoSpaceDE/>
        <w:autoSpaceDN/>
        <w:spacing w:line="276" w:lineRule="auto"/>
        <w:ind w:firstLineChars="0" w:firstLine="0"/>
        <w:rPr>
          <w:snapToGrid/>
        </w:rPr>
      </w:pPr>
      <w:r>
        <w:rPr>
          <w:rFonts w:hint="eastAsia"/>
          <w:snapToGrid/>
        </w:rPr>
        <w:t>说明：</w:t>
      </w:r>
      <w:r w:rsidRPr="003532C0">
        <w:rPr>
          <w:rFonts w:hint="eastAsia"/>
          <w:snapToGrid/>
        </w:rPr>
        <w:t>cookie</w:t>
      </w:r>
      <w:r w:rsidRPr="003532C0">
        <w:rPr>
          <w:rFonts w:hint="eastAsia"/>
          <w:snapToGrid/>
        </w:rPr>
        <w:t>信息容易被窃取</w:t>
      </w:r>
      <w:r>
        <w:rPr>
          <w:rFonts w:hint="eastAsia"/>
          <w:snapToGrid/>
        </w:rPr>
        <w:t>，尽量不要在</w:t>
      </w:r>
      <w:r>
        <w:rPr>
          <w:rFonts w:hint="eastAsia"/>
          <w:snapToGrid/>
        </w:rPr>
        <w:t>cookie</w:t>
      </w:r>
      <w:r>
        <w:rPr>
          <w:rFonts w:hint="eastAsia"/>
          <w:snapToGrid/>
        </w:rPr>
        <w:t>中存储敏感数据；如果条件限制必须使用</w:t>
      </w:r>
      <w:r>
        <w:rPr>
          <w:rFonts w:hint="eastAsia"/>
          <w:snapToGrid/>
        </w:rPr>
        <w:t>cookie</w:t>
      </w:r>
      <w:r>
        <w:rPr>
          <w:rFonts w:hint="eastAsia"/>
          <w:snapToGrid/>
        </w:rPr>
        <w:t>存储敏感信息时，必须先对敏感信息加密再存储到</w:t>
      </w:r>
      <w:r>
        <w:rPr>
          <w:rFonts w:hint="eastAsia"/>
          <w:snapToGrid/>
        </w:rPr>
        <w:t>cookie</w:t>
      </w:r>
      <w:r w:rsidR="00417765">
        <w:rPr>
          <w:rFonts w:hint="eastAsia"/>
          <w:snapToGrid/>
        </w:rPr>
        <w:t>。会话</w:t>
      </w:r>
      <w:r w:rsidR="00417765">
        <w:rPr>
          <w:rFonts w:hint="eastAsia"/>
          <w:snapToGrid/>
        </w:rPr>
        <w:t>cookie</w:t>
      </w:r>
      <w:r w:rsidR="00417765">
        <w:rPr>
          <w:rFonts w:hint="eastAsia"/>
          <w:snapToGrid/>
        </w:rPr>
        <w:t>中的</w:t>
      </w:r>
      <w:r w:rsidR="00672000">
        <w:rPr>
          <w:rFonts w:hint="eastAsia"/>
          <w:snapToGrid/>
        </w:rPr>
        <w:t>SessionID</w:t>
      </w:r>
      <w:r w:rsidR="00417765">
        <w:rPr>
          <w:rFonts w:hint="eastAsia"/>
          <w:snapToGrid/>
        </w:rPr>
        <w:t>除外</w:t>
      </w:r>
      <w:r>
        <w:rPr>
          <w:rFonts w:hint="eastAsia"/>
          <w:snapToGrid/>
        </w:rPr>
        <w:t>。</w:t>
      </w:r>
    </w:p>
    <w:p w:rsidR="00E36A74" w:rsidRDefault="00E36A74" w:rsidP="00E36A74">
      <w:pPr>
        <w:pStyle w:val="affd"/>
        <w:numPr>
          <w:ilvl w:val="0"/>
          <w:numId w:val="63"/>
        </w:numPr>
        <w:autoSpaceDE/>
        <w:autoSpaceDN/>
        <w:ind w:firstLineChars="0"/>
        <w:rPr>
          <w:b/>
          <w:snapToGrid/>
        </w:rPr>
      </w:pPr>
      <w:r w:rsidRPr="002B2354">
        <w:rPr>
          <w:rFonts w:hint="eastAsia"/>
          <w:b/>
          <w:snapToGrid/>
        </w:rPr>
        <w:t>禁止在隐藏域中存放明文形式的敏感数据。</w:t>
      </w:r>
    </w:p>
    <w:p w:rsidR="00E31780" w:rsidRDefault="00F44A59" w:rsidP="00E31780">
      <w:pPr>
        <w:autoSpaceDE/>
        <w:autoSpaceDN/>
        <w:spacing w:line="276" w:lineRule="auto"/>
        <w:ind w:firstLineChars="0" w:firstLine="0"/>
        <w:rPr>
          <w:snapToGrid/>
        </w:rPr>
      </w:pPr>
      <w:r w:rsidRPr="00F44A59">
        <w:rPr>
          <w:rFonts w:hint="eastAsia"/>
          <w:snapToGrid/>
        </w:rPr>
        <w:t>说明：</w:t>
      </w:r>
      <w:r w:rsidR="00EE36E9">
        <w:rPr>
          <w:rFonts w:hint="eastAsia"/>
          <w:snapToGrid/>
        </w:rPr>
        <w:t>隐藏域中明文敏感信息，可以通过查看页面源码来获取</w:t>
      </w:r>
      <w:r w:rsidRPr="00F44A59">
        <w:rPr>
          <w:rFonts w:hint="eastAsia"/>
          <w:snapToGrid/>
        </w:rPr>
        <w:t>。</w:t>
      </w:r>
    </w:p>
    <w:p w:rsidR="00E36A74" w:rsidRPr="002B2354" w:rsidRDefault="00E36A74" w:rsidP="00E36A74">
      <w:pPr>
        <w:pStyle w:val="affd"/>
        <w:numPr>
          <w:ilvl w:val="0"/>
          <w:numId w:val="63"/>
        </w:numPr>
        <w:autoSpaceDE/>
        <w:autoSpaceDN/>
        <w:ind w:firstLineChars="0"/>
        <w:rPr>
          <w:b/>
          <w:snapToGrid/>
        </w:rPr>
      </w:pPr>
      <w:r w:rsidRPr="002B2354">
        <w:rPr>
          <w:rFonts w:hint="eastAsia"/>
          <w:b/>
          <w:snapToGrid/>
        </w:rPr>
        <w:t>禁止在日志中记录明文的敏感数据。</w:t>
      </w:r>
    </w:p>
    <w:p w:rsidR="00E36A74" w:rsidRPr="009F38F7" w:rsidRDefault="00E36A74" w:rsidP="00274D07">
      <w:pPr>
        <w:autoSpaceDE/>
        <w:autoSpaceDN/>
        <w:spacing w:line="276" w:lineRule="auto"/>
        <w:ind w:firstLineChars="0" w:firstLine="0"/>
        <w:rPr>
          <w:snapToGrid/>
        </w:rPr>
      </w:pPr>
      <w:r w:rsidRPr="009F38F7">
        <w:rPr>
          <w:rFonts w:hint="eastAsia"/>
          <w:snapToGrid/>
        </w:rPr>
        <w:t>说明：禁止在日志中记录明文的敏感数据（如口令、会话标识等），</w:t>
      </w:r>
      <w:r w:rsidRPr="009F38F7">
        <w:rPr>
          <w:rFonts w:hint="eastAsia"/>
          <w:snapToGrid/>
        </w:rPr>
        <w:t xml:space="preserve"> </w:t>
      </w:r>
      <w:r w:rsidRPr="009F38F7">
        <w:rPr>
          <w:rFonts w:hint="eastAsia"/>
          <w:snapToGrid/>
        </w:rPr>
        <w:t>防止敏感信息泄漏。</w:t>
      </w:r>
    </w:p>
    <w:p w:rsidR="00E36A74" w:rsidRPr="002B2354" w:rsidRDefault="00E36A74" w:rsidP="00E36A74">
      <w:pPr>
        <w:pStyle w:val="affd"/>
        <w:numPr>
          <w:ilvl w:val="0"/>
          <w:numId w:val="63"/>
        </w:numPr>
        <w:autoSpaceDE/>
        <w:autoSpaceDN/>
        <w:ind w:firstLineChars="0"/>
        <w:rPr>
          <w:b/>
          <w:snapToGrid/>
        </w:rPr>
      </w:pPr>
      <w:r w:rsidRPr="002B2354">
        <w:rPr>
          <w:rFonts w:hint="eastAsia"/>
          <w:b/>
          <w:snapToGrid/>
        </w:rPr>
        <w:t>禁止带有敏感数据的</w:t>
      </w:r>
      <w:r w:rsidRPr="002B2354">
        <w:rPr>
          <w:rFonts w:hint="eastAsia"/>
          <w:b/>
          <w:snapToGrid/>
        </w:rPr>
        <w:t>Web</w:t>
      </w:r>
      <w:r w:rsidRPr="002B2354">
        <w:rPr>
          <w:rFonts w:hint="eastAsia"/>
          <w:b/>
          <w:snapToGrid/>
        </w:rPr>
        <w:t>页面缓存。</w:t>
      </w:r>
    </w:p>
    <w:p w:rsidR="00E31780" w:rsidRPr="00E31780" w:rsidRDefault="00E36A74" w:rsidP="008A5495">
      <w:pPr>
        <w:autoSpaceDE/>
        <w:autoSpaceDN/>
        <w:spacing w:line="276" w:lineRule="auto"/>
        <w:ind w:firstLineChars="0" w:firstLine="420"/>
        <w:rPr>
          <w:snapToGrid/>
        </w:rPr>
      </w:pPr>
      <w:r>
        <w:rPr>
          <w:rFonts w:hint="eastAsia"/>
          <w:snapToGrid/>
        </w:rPr>
        <w:t>说明：带有敏感数据的</w:t>
      </w:r>
      <w:r>
        <w:rPr>
          <w:rFonts w:hint="eastAsia"/>
          <w:snapToGrid/>
        </w:rPr>
        <w:t>Web</w:t>
      </w:r>
      <w:r>
        <w:rPr>
          <w:rFonts w:hint="eastAsia"/>
          <w:snapToGrid/>
        </w:rPr>
        <w:t>页面都应该禁止缓存，以防止敏感信息泄漏或通过代理服务器上网的用户数据互窜问题</w:t>
      </w:r>
      <w:r w:rsidRPr="007E630E">
        <w:rPr>
          <w:rFonts w:hint="eastAsia"/>
          <w:snapToGrid/>
        </w:rPr>
        <w:t>。</w:t>
      </w:r>
      <w:r w:rsidR="00E31780" w:rsidRPr="00E31780">
        <w:rPr>
          <w:rFonts w:hint="eastAsia"/>
          <w:snapToGrid/>
        </w:rPr>
        <w:t>特定条件下，即便指定了</w:t>
      </w:r>
      <w:r w:rsidR="00E31780" w:rsidRPr="00E31780">
        <w:rPr>
          <w:snapToGrid/>
        </w:rPr>
        <w:t>”Cache-Control: no-cache”</w:t>
      </w:r>
      <w:r w:rsidR="00E31780" w:rsidRPr="00E31780">
        <w:rPr>
          <w:rFonts w:hint="eastAsia"/>
          <w:snapToGrid/>
        </w:rPr>
        <w:t>头域，浏览器仍会执行缓存动作。建议应考虑使用</w:t>
      </w:r>
      <w:r w:rsidR="00E31780" w:rsidRPr="00E31780">
        <w:rPr>
          <w:snapToGrid/>
        </w:rPr>
        <w:t>”no-store”</w:t>
      </w:r>
      <w:r w:rsidR="00E31780" w:rsidRPr="00E31780">
        <w:rPr>
          <w:rFonts w:hint="eastAsia"/>
          <w:snapToGrid/>
        </w:rPr>
        <w:t>指令。参考网址：</w:t>
      </w:r>
      <w:r w:rsidR="00E31780" w:rsidRPr="00E31780">
        <w:rPr>
          <w:snapToGrid/>
        </w:rPr>
        <w:t>http://www.w3.org/Protocols/rfc2616/rfc2616-sec14.html#sec14.9.1</w:t>
      </w:r>
    </w:p>
    <w:p w:rsidR="00E36A74" w:rsidRDefault="00E36A74" w:rsidP="00E36A74">
      <w:pPr>
        <w:autoSpaceDE/>
        <w:autoSpaceDN/>
        <w:ind w:firstLineChars="0" w:firstLine="0"/>
        <w:rPr>
          <w:snapToGrid/>
        </w:rPr>
      </w:pPr>
      <w:r>
        <w:rPr>
          <w:rFonts w:hint="eastAsia"/>
          <w:snapToGrid/>
        </w:rPr>
        <w:t>实施指导：</w:t>
      </w:r>
    </w:p>
    <w:tbl>
      <w:tblPr>
        <w:tblW w:w="0" w:type="auto"/>
        <w:shd w:val="clear" w:color="auto" w:fill="D9D9D9"/>
        <w:tblLook w:val="01E0"/>
      </w:tblPr>
      <w:tblGrid>
        <w:gridCol w:w="8528"/>
      </w:tblGrid>
      <w:tr w:rsidR="00E36A74" w:rsidRPr="00A63103" w:rsidTr="00F061A4">
        <w:tc>
          <w:tcPr>
            <w:tcW w:w="8528" w:type="dxa"/>
            <w:shd w:val="clear" w:color="auto" w:fill="D9D9D9"/>
          </w:tcPr>
          <w:p w:rsidR="00E36A74" w:rsidRPr="00CE5981" w:rsidRDefault="00E36A74" w:rsidP="00F061A4">
            <w:pPr>
              <w:autoSpaceDE/>
              <w:autoSpaceDN/>
              <w:ind w:firstLineChars="0" w:firstLine="0"/>
              <w:rPr>
                <w:rFonts w:ascii="Arial" w:hAnsi="Arial" w:cs="Arial"/>
                <w:snapToGrid/>
              </w:rPr>
            </w:pPr>
            <w:r w:rsidRPr="00CE5981">
              <w:rPr>
                <w:rFonts w:ascii="Arial" w:cs="Arial"/>
                <w:snapToGrid/>
              </w:rPr>
              <w:t>在</w:t>
            </w:r>
            <w:r w:rsidRPr="00D2074D">
              <w:rPr>
                <w:snapToGrid/>
              </w:rPr>
              <w:t>HTML</w:t>
            </w:r>
            <w:r w:rsidRPr="00CE5981">
              <w:rPr>
                <w:rFonts w:ascii="Arial" w:cs="Arial"/>
                <w:snapToGrid/>
              </w:rPr>
              <w:t>页面的</w:t>
            </w:r>
            <w:r w:rsidRPr="00D2074D">
              <w:rPr>
                <w:snapToGrid/>
              </w:rPr>
              <w:t>&lt;HEAD&gt;</w:t>
            </w:r>
            <w:r w:rsidRPr="00CE5981">
              <w:rPr>
                <w:rFonts w:ascii="Arial" w:cs="Arial"/>
                <w:snapToGrid/>
              </w:rPr>
              <w:t>标签内加入如下代码：</w:t>
            </w:r>
          </w:p>
          <w:p w:rsidR="00E36A74" w:rsidRPr="000359CA" w:rsidRDefault="00E36A74" w:rsidP="000E6CCC">
            <w:pPr>
              <w:autoSpaceDE/>
              <w:autoSpaceDN/>
              <w:spacing w:line="276" w:lineRule="auto"/>
              <w:ind w:firstLineChars="0" w:firstLine="0"/>
              <w:rPr>
                <w:snapToGrid/>
                <w:sz w:val="18"/>
                <w:szCs w:val="18"/>
              </w:rPr>
            </w:pPr>
            <w:r w:rsidRPr="00B16F84">
              <w:rPr>
                <w:snapToGrid/>
                <w:sz w:val="18"/>
                <w:szCs w:val="18"/>
              </w:rPr>
              <w:t>&lt;HEAD&gt;</w:t>
            </w:r>
          </w:p>
          <w:p w:rsidR="00E36A74" w:rsidRPr="000359CA" w:rsidRDefault="00E36A74" w:rsidP="000E6CCC">
            <w:pPr>
              <w:autoSpaceDE/>
              <w:autoSpaceDN/>
              <w:spacing w:line="276" w:lineRule="auto"/>
              <w:ind w:leftChars="428" w:left="899" w:firstLineChars="0" w:firstLine="0"/>
              <w:rPr>
                <w:snapToGrid/>
                <w:sz w:val="18"/>
                <w:szCs w:val="18"/>
              </w:rPr>
            </w:pPr>
            <w:r w:rsidRPr="00B16F84">
              <w:rPr>
                <w:snapToGrid/>
                <w:sz w:val="18"/>
                <w:szCs w:val="18"/>
              </w:rPr>
              <w:t>&lt;META HTTP-EQUIV="Expires" CONTENT="0"&gt;</w:t>
            </w:r>
          </w:p>
          <w:p w:rsidR="00E36A74" w:rsidRPr="000359CA" w:rsidRDefault="00E36A74" w:rsidP="000E6CCC">
            <w:pPr>
              <w:autoSpaceDE/>
              <w:autoSpaceDN/>
              <w:spacing w:line="276" w:lineRule="auto"/>
              <w:ind w:leftChars="428" w:left="899" w:firstLineChars="0" w:firstLine="0"/>
              <w:rPr>
                <w:snapToGrid/>
                <w:sz w:val="18"/>
                <w:szCs w:val="18"/>
                <w:lang w:val="pt-BR"/>
              </w:rPr>
            </w:pPr>
            <w:r w:rsidRPr="00B16F84">
              <w:rPr>
                <w:snapToGrid/>
                <w:sz w:val="18"/>
                <w:szCs w:val="18"/>
              </w:rPr>
              <w:t>&lt;META HTTP-EQUIV="Pragma" CONTENT="no-cache"&gt;&lt;META HTTP-EQUIV="Cache-control" CONTENT=</w:t>
            </w:r>
            <w:r w:rsidR="002A6152">
              <w:t xml:space="preserve"> </w:t>
            </w:r>
            <w:r w:rsidR="002A6152" w:rsidRPr="002A6152">
              <w:rPr>
                <w:snapToGrid/>
                <w:sz w:val="18"/>
                <w:szCs w:val="18"/>
              </w:rPr>
              <w:t>"no-cache,</w:t>
            </w:r>
            <w:r w:rsidR="00E13577">
              <w:rPr>
                <w:rFonts w:hint="eastAsia"/>
                <w:snapToGrid/>
                <w:sz w:val="18"/>
                <w:szCs w:val="18"/>
              </w:rPr>
              <w:t xml:space="preserve"> </w:t>
            </w:r>
            <w:r w:rsidR="002A6152" w:rsidRPr="002A6152">
              <w:rPr>
                <w:snapToGrid/>
                <w:sz w:val="18"/>
                <w:szCs w:val="18"/>
              </w:rPr>
              <w:t>no-store,</w:t>
            </w:r>
            <w:r w:rsidR="00E13577">
              <w:rPr>
                <w:rFonts w:hint="eastAsia"/>
                <w:snapToGrid/>
                <w:sz w:val="18"/>
                <w:szCs w:val="18"/>
              </w:rPr>
              <w:t xml:space="preserve"> </w:t>
            </w:r>
            <w:r w:rsidR="002A6152" w:rsidRPr="002A6152">
              <w:rPr>
                <w:snapToGrid/>
                <w:sz w:val="18"/>
                <w:szCs w:val="18"/>
              </w:rPr>
              <w:t>must-revalidate"</w:t>
            </w:r>
            <w:r w:rsidRPr="00B16F84">
              <w:rPr>
                <w:snapToGrid/>
                <w:sz w:val="18"/>
                <w:szCs w:val="18"/>
              </w:rPr>
              <w:t>&gt;</w:t>
            </w:r>
            <w:r w:rsidRPr="00B16F84">
              <w:rPr>
                <w:snapToGrid/>
                <w:sz w:val="18"/>
                <w:szCs w:val="18"/>
                <w:lang w:val="pt-BR"/>
              </w:rPr>
              <w:t xml:space="preserve">&lt;META HTTP-EQUIV="Cache" CONTENT="no-cache"&gt; </w:t>
            </w:r>
          </w:p>
          <w:p w:rsidR="00E36A74" w:rsidRPr="000359CA" w:rsidRDefault="00E36A74" w:rsidP="000E6CCC">
            <w:pPr>
              <w:autoSpaceDE/>
              <w:autoSpaceDN/>
              <w:spacing w:line="276" w:lineRule="auto"/>
              <w:ind w:firstLineChars="0" w:firstLine="0"/>
              <w:rPr>
                <w:snapToGrid/>
                <w:sz w:val="18"/>
                <w:szCs w:val="18"/>
                <w:lang w:val="pt-BR"/>
              </w:rPr>
            </w:pPr>
            <w:r w:rsidRPr="00B16F84">
              <w:rPr>
                <w:snapToGrid/>
                <w:sz w:val="18"/>
                <w:szCs w:val="18"/>
                <w:lang w:val="pt-BR"/>
              </w:rPr>
              <w:t>&lt;/HEAD&gt;</w:t>
            </w:r>
          </w:p>
          <w:p w:rsidR="00E36A74" w:rsidRPr="00CE5981" w:rsidRDefault="00E36A74" w:rsidP="00F061A4">
            <w:pPr>
              <w:autoSpaceDE/>
              <w:autoSpaceDN/>
              <w:ind w:firstLineChars="0" w:firstLine="0"/>
              <w:rPr>
                <w:rFonts w:ascii="Arial" w:hAnsi="Arial" w:cs="Arial"/>
                <w:snapToGrid/>
                <w:lang w:val="pt-BR"/>
              </w:rPr>
            </w:pPr>
            <w:r w:rsidRPr="00CE5981">
              <w:rPr>
                <w:rFonts w:ascii="Arial" w:cs="Arial"/>
                <w:snapToGrid/>
              </w:rPr>
              <w:t>在</w:t>
            </w:r>
            <w:r w:rsidRPr="00D2074D">
              <w:rPr>
                <w:snapToGrid/>
                <w:lang w:val="pt-BR"/>
              </w:rPr>
              <w:t>JSP</w:t>
            </w:r>
            <w:r w:rsidRPr="00CE5981">
              <w:rPr>
                <w:rFonts w:ascii="Arial" w:cs="Arial"/>
                <w:snapToGrid/>
              </w:rPr>
              <w:t>页面的最前面加入如下代码</w:t>
            </w:r>
            <w:r w:rsidRPr="00CE5981">
              <w:rPr>
                <w:rFonts w:ascii="Arial" w:cs="Arial"/>
                <w:snapToGrid/>
                <w:lang w:val="pt-BR"/>
              </w:rPr>
              <w:t>：</w:t>
            </w:r>
          </w:p>
          <w:p w:rsidR="00E36A74" w:rsidRPr="000359CA" w:rsidRDefault="00E36A74" w:rsidP="000E6CCC">
            <w:pPr>
              <w:autoSpaceDE/>
              <w:autoSpaceDN/>
              <w:spacing w:line="276" w:lineRule="auto"/>
              <w:ind w:firstLineChars="0" w:firstLine="0"/>
              <w:rPr>
                <w:snapToGrid/>
                <w:sz w:val="18"/>
                <w:szCs w:val="18"/>
                <w:lang w:val="pt-BR"/>
              </w:rPr>
            </w:pPr>
            <w:r w:rsidRPr="00B16F84">
              <w:rPr>
                <w:snapToGrid/>
                <w:sz w:val="18"/>
                <w:szCs w:val="18"/>
                <w:lang w:val="pt-BR"/>
              </w:rPr>
              <w:t xml:space="preserve">&lt;% </w:t>
            </w:r>
          </w:p>
          <w:p w:rsidR="000E3CBB" w:rsidRPr="0029760C" w:rsidRDefault="000E3CBB">
            <w:pPr>
              <w:autoSpaceDE/>
              <w:autoSpaceDN/>
              <w:spacing w:line="276" w:lineRule="auto"/>
              <w:ind w:leftChars="428" w:left="899" w:firstLineChars="0" w:firstLine="0"/>
              <w:rPr>
                <w:snapToGrid/>
                <w:sz w:val="18"/>
                <w:szCs w:val="18"/>
                <w:lang w:val="pt-BR"/>
              </w:rPr>
            </w:pPr>
            <w:r w:rsidRPr="009B4638">
              <w:rPr>
                <w:snapToGrid/>
                <w:sz w:val="18"/>
                <w:szCs w:val="18"/>
                <w:lang w:val="pt-BR"/>
              </w:rPr>
              <w:t>resp</w:t>
            </w:r>
            <w:r>
              <w:rPr>
                <w:snapToGrid/>
                <w:sz w:val="18"/>
                <w:szCs w:val="18"/>
                <w:lang w:val="pt-BR"/>
              </w:rPr>
              <w:t>onse.setHeader("Cache-Control","no-cache,</w:t>
            </w:r>
            <w:r w:rsidR="00E13577">
              <w:rPr>
                <w:rFonts w:hint="eastAsia"/>
                <w:snapToGrid/>
                <w:sz w:val="18"/>
                <w:szCs w:val="18"/>
                <w:lang w:val="pt-BR"/>
              </w:rPr>
              <w:t xml:space="preserve"> </w:t>
            </w:r>
            <w:r>
              <w:rPr>
                <w:snapToGrid/>
                <w:sz w:val="18"/>
                <w:szCs w:val="18"/>
                <w:lang w:val="pt-BR"/>
              </w:rPr>
              <w:t>no-store,</w:t>
            </w:r>
            <w:r w:rsidR="00E13577">
              <w:rPr>
                <w:rFonts w:hint="eastAsia"/>
                <w:snapToGrid/>
                <w:sz w:val="18"/>
                <w:szCs w:val="18"/>
                <w:lang w:val="pt-BR"/>
              </w:rPr>
              <w:t xml:space="preserve"> </w:t>
            </w:r>
            <w:r w:rsidRPr="009B4638">
              <w:rPr>
                <w:snapToGrid/>
                <w:sz w:val="18"/>
                <w:szCs w:val="18"/>
                <w:lang w:val="pt-BR"/>
              </w:rPr>
              <w:t>must-revalidate");</w:t>
            </w:r>
          </w:p>
          <w:p w:rsidR="00E8685D" w:rsidRPr="0029760C" w:rsidRDefault="002F5D4C">
            <w:pPr>
              <w:autoSpaceDE/>
              <w:autoSpaceDN/>
              <w:spacing w:line="276" w:lineRule="auto"/>
              <w:ind w:leftChars="428" w:left="899" w:firstLineChars="0" w:firstLine="0"/>
              <w:rPr>
                <w:snapToGrid/>
                <w:sz w:val="18"/>
                <w:szCs w:val="18"/>
                <w:lang w:val="pt-BR"/>
              </w:rPr>
            </w:pPr>
            <w:r w:rsidRPr="0029760C">
              <w:rPr>
                <w:snapToGrid/>
                <w:sz w:val="18"/>
                <w:szCs w:val="18"/>
                <w:lang w:val="pt-BR"/>
              </w:rPr>
              <w:t>response.setHeader("Pragma","no-cache");</w:t>
            </w:r>
          </w:p>
          <w:p w:rsidR="00596063" w:rsidRDefault="00596063" w:rsidP="000E6CCC">
            <w:pPr>
              <w:autoSpaceDE/>
              <w:autoSpaceDN/>
              <w:spacing w:line="276" w:lineRule="auto"/>
              <w:ind w:firstLineChars="0" w:firstLine="0"/>
              <w:rPr>
                <w:snapToGrid/>
                <w:sz w:val="18"/>
                <w:szCs w:val="18"/>
                <w:lang w:val="pt-BR"/>
              </w:rPr>
            </w:pPr>
            <w:r>
              <w:rPr>
                <w:rFonts w:hint="eastAsia"/>
                <w:snapToGrid/>
                <w:sz w:val="18"/>
                <w:szCs w:val="18"/>
                <w:lang w:val="pt-BR"/>
              </w:rPr>
              <w:t xml:space="preserve">          </w:t>
            </w:r>
            <w:r w:rsidR="002F5D4C" w:rsidRPr="0029760C">
              <w:rPr>
                <w:snapToGrid/>
                <w:sz w:val="18"/>
                <w:szCs w:val="18"/>
                <w:lang w:val="pt-BR"/>
              </w:rPr>
              <w:t>response.setDateHeader("Expires",0);</w:t>
            </w:r>
          </w:p>
          <w:p w:rsidR="00E36A74" w:rsidRPr="000359CA" w:rsidRDefault="00E36A74" w:rsidP="000E6CCC">
            <w:pPr>
              <w:autoSpaceDE/>
              <w:autoSpaceDN/>
              <w:spacing w:line="276" w:lineRule="auto"/>
              <w:ind w:firstLineChars="0" w:firstLine="0"/>
              <w:rPr>
                <w:snapToGrid/>
                <w:sz w:val="18"/>
                <w:szCs w:val="18"/>
                <w:lang w:val="pt-BR"/>
              </w:rPr>
            </w:pPr>
            <w:r w:rsidRPr="00B16F84">
              <w:rPr>
                <w:snapToGrid/>
                <w:sz w:val="18"/>
                <w:szCs w:val="18"/>
                <w:lang w:val="pt-BR"/>
              </w:rPr>
              <w:t>%&gt;</w:t>
            </w:r>
          </w:p>
          <w:p w:rsidR="00E36A74" w:rsidRPr="00D40289" w:rsidRDefault="00E36A74" w:rsidP="001D4660">
            <w:pPr>
              <w:autoSpaceDE/>
              <w:autoSpaceDN/>
              <w:spacing w:line="276" w:lineRule="auto"/>
              <w:ind w:firstLineChars="0" w:firstLine="0"/>
              <w:rPr>
                <w:snapToGrid/>
                <w:lang w:val="pt-BR"/>
              </w:rPr>
            </w:pPr>
            <w:r w:rsidRPr="00CE5981">
              <w:rPr>
                <w:rFonts w:ascii="Arial" w:cs="Arial"/>
                <w:snapToGrid/>
              </w:rPr>
              <w:t>注意</w:t>
            </w:r>
            <w:r w:rsidRPr="00D40289">
              <w:rPr>
                <w:rFonts w:ascii="Arial" w:cs="Arial"/>
                <w:snapToGrid/>
                <w:lang w:val="pt-BR"/>
              </w:rPr>
              <w:t>：</w:t>
            </w:r>
            <w:r w:rsidR="00163B2D" w:rsidRPr="00CE5981">
              <w:rPr>
                <w:rFonts w:ascii="Arial" w:cs="Arial"/>
                <w:snapToGrid/>
              </w:rPr>
              <w:t>代理服务器默认是不缓存的</w:t>
            </w:r>
            <w:r w:rsidR="00163B2D" w:rsidRPr="0029760C">
              <w:rPr>
                <w:rFonts w:ascii="Arial" w:cs="Arial" w:hint="eastAsia"/>
                <w:snapToGrid/>
                <w:lang w:val="pt-BR"/>
              </w:rPr>
              <w:t>，</w:t>
            </w:r>
            <w:r w:rsidR="00163B2D">
              <w:rPr>
                <w:rFonts w:ascii="Arial" w:cs="Arial" w:hint="eastAsia"/>
                <w:snapToGrid/>
              </w:rPr>
              <w:t>如果代理服务器</w:t>
            </w:r>
            <w:r w:rsidRPr="00CE5981">
              <w:rPr>
                <w:rFonts w:ascii="Arial" w:cs="Arial"/>
                <w:snapToGrid/>
              </w:rPr>
              <w:t>采用强制缓存策略</w:t>
            </w:r>
            <w:r w:rsidR="00163B2D" w:rsidRPr="0029760C">
              <w:rPr>
                <w:rFonts w:ascii="Arial" w:cs="Arial" w:hint="eastAsia"/>
                <w:snapToGrid/>
                <w:lang w:val="pt-BR"/>
              </w:rPr>
              <w:t>，</w:t>
            </w:r>
            <w:r w:rsidR="00163B2D">
              <w:rPr>
                <w:rFonts w:ascii="Arial" w:cs="Arial" w:hint="eastAsia"/>
                <w:snapToGrid/>
              </w:rPr>
              <w:t>以上代码是</w:t>
            </w:r>
            <w:r w:rsidRPr="00CE5981">
              <w:rPr>
                <w:rFonts w:ascii="Arial" w:cs="Arial"/>
                <w:snapToGrid/>
              </w:rPr>
              <w:t>不生效</w:t>
            </w:r>
            <w:r w:rsidR="00163B2D">
              <w:rPr>
                <w:rFonts w:ascii="Arial" w:cs="Arial" w:hint="eastAsia"/>
                <w:snapToGrid/>
              </w:rPr>
              <w:t>的</w:t>
            </w:r>
            <w:r w:rsidRPr="00D40289">
              <w:rPr>
                <w:rFonts w:ascii="Arial" w:cs="Arial"/>
                <w:snapToGrid/>
                <w:lang w:val="pt-BR"/>
              </w:rPr>
              <w:t>，</w:t>
            </w:r>
            <w:r w:rsidR="00163B2D">
              <w:rPr>
                <w:rFonts w:ascii="Arial" w:cs="Arial" w:hint="eastAsia"/>
                <w:snapToGrid/>
                <w:lang w:val="pt-BR"/>
              </w:rPr>
              <w:t>这种情况下</w:t>
            </w:r>
            <w:r w:rsidRPr="00CE5981">
              <w:rPr>
                <w:rFonts w:ascii="Arial" w:cs="Arial"/>
                <w:snapToGrid/>
              </w:rPr>
              <w:t>要防止代理服务器缓存页面</w:t>
            </w:r>
            <w:r w:rsidRPr="00D40289">
              <w:rPr>
                <w:rFonts w:ascii="Arial" w:cs="Arial"/>
                <w:snapToGrid/>
                <w:lang w:val="pt-BR"/>
              </w:rPr>
              <w:t>，</w:t>
            </w:r>
            <w:r w:rsidRPr="00CE5981">
              <w:rPr>
                <w:rFonts w:ascii="Arial" w:cs="Arial"/>
                <w:snapToGrid/>
              </w:rPr>
              <w:t>可以在链接后加入一个随机数</w:t>
            </w:r>
            <w:r w:rsidRPr="00D2074D">
              <w:rPr>
                <w:snapToGrid/>
                <w:lang w:val="pt-BR"/>
              </w:rPr>
              <w:t>pageid,</w:t>
            </w:r>
            <w:r w:rsidRPr="00CE5981">
              <w:rPr>
                <w:rFonts w:ascii="Arial" w:cs="Arial"/>
                <w:snapToGrid/>
              </w:rPr>
              <w:t>此时链接变成</w:t>
            </w:r>
            <w:r w:rsidRPr="00D40289">
              <w:rPr>
                <w:rFonts w:ascii="Arial" w:cs="Arial"/>
                <w:snapToGrid/>
                <w:lang w:val="pt-BR"/>
              </w:rPr>
              <w:t>：</w:t>
            </w:r>
            <w:r w:rsidRPr="00D2074D">
              <w:rPr>
                <w:snapToGrid/>
                <w:lang w:val="pt-BR"/>
              </w:rPr>
              <w:t>http://localhost:8080/query.do?a=2&amp;pageid=2245562,</w:t>
            </w:r>
            <w:r w:rsidRPr="00D40289">
              <w:rPr>
                <w:rFonts w:ascii="Arial" w:hAnsi="Arial" w:cs="Arial"/>
                <w:snapToGrid/>
                <w:lang w:val="pt-BR"/>
              </w:rPr>
              <w:t xml:space="preserve"> </w:t>
            </w:r>
            <w:r w:rsidRPr="00CE5981">
              <w:rPr>
                <w:rFonts w:ascii="Arial" w:cs="Arial"/>
                <w:snapToGrid/>
              </w:rPr>
              <w:t>其中</w:t>
            </w:r>
            <w:r w:rsidRPr="00D2074D">
              <w:rPr>
                <w:snapToGrid/>
                <w:lang w:val="pt-BR"/>
              </w:rPr>
              <w:t>2245562</w:t>
            </w:r>
            <w:r w:rsidRPr="00CE5981">
              <w:rPr>
                <w:rFonts w:ascii="Arial" w:cs="Arial"/>
                <w:snapToGrid/>
              </w:rPr>
              <w:t>数字是随机生成的</w:t>
            </w:r>
            <w:r w:rsidRPr="00D40289">
              <w:rPr>
                <w:rFonts w:ascii="Arial" w:cs="Arial"/>
                <w:snapToGrid/>
                <w:lang w:val="pt-BR"/>
              </w:rPr>
              <w:t>，</w:t>
            </w:r>
            <w:r w:rsidRPr="00CE5981">
              <w:rPr>
                <w:rFonts w:ascii="Arial" w:cs="Arial"/>
                <w:snapToGrid/>
              </w:rPr>
              <w:t>每次请求此页面时</w:t>
            </w:r>
            <w:r w:rsidRPr="00D40289">
              <w:rPr>
                <w:rFonts w:ascii="Arial" w:cs="Arial"/>
                <w:snapToGrid/>
                <w:lang w:val="pt-BR"/>
              </w:rPr>
              <w:t>，</w:t>
            </w:r>
            <w:r w:rsidRPr="00CE5981">
              <w:rPr>
                <w:rFonts w:ascii="Arial" w:cs="Arial"/>
                <w:snapToGrid/>
              </w:rPr>
              <w:t>随机数都不同</w:t>
            </w:r>
            <w:r w:rsidRPr="00D40289">
              <w:rPr>
                <w:rFonts w:ascii="Arial" w:cs="Arial"/>
                <w:snapToGrid/>
                <w:lang w:val="pt-BR"/>
              </w:rPr>
              <w:t>，</w:t>
            </w:r>
            <w:r w:rsidR="001D4660">
              <w:rPr>
                <w:rFonts w:ascii="Arial" w:hAnsi="Arial" w:cs="Arial" w:hint="eastAsia"/>
                <w:snapToGrid/>
                <w:lang w:val="pt-BR"/>
              </w:rPr>
              <w:t>浏览器</w:t>
            </w:r>
            <w:r w:rsidRPr="00CE5981">
              <w:rPr>
                <w:rFonts w:ascii="Arial" w:cs="Arial"/>
                <w:snapToGrid/>
              </w:rPr>
              <w:t>始终认为此为一个新请求</w:t>
            </w:r>
            <w:r w:rsidRPr="00D40289">
              <w:rPr>
                <w:rFonts w:ascii="Arial" w:cs="Arial"/>
                <w:snapToGrid/>
                <w:lang w:val="pt-BR"/>
              </w:rPr>
              <w:t>，</w:t>
            </w:r>
            <w:r w:rsidR="001D4660">
              <w:rPr>
                <w:rFonts w:ascii="Arial" w:cs="Arial" w:hint="eastAsia"/>
                <w:snapToGrid/>
              </w:rPr>
              <w:t>服务器</w:t>
            </w:r>
            <w:r w:rsidRPr="00CE5981">
              <w:rPr>
                <w:rFonts w:ascii="Arial" w:cs="Arial"/>
                <w:snapToGrid/>
              </w:rPr>
              <w:t>生成新的响应页面。</w:t>
            </w:r>
          </w:p>
        </w:tc>
      </w:tr>
    </w:tbl>
    <w:p w:rsidR="00E8685D" w:rsidRDefault="00E36A74">
      <w:pPr>
        <w:pStyle w:val="affd"/>
        <w:numPr>
          <w:ilvl w:val="0"/>
          <w:numId w:val="63"/>
        </w:numPr>
        <w:autoSpaceDE/>
        <w:autoSpaceDN/>
        <w:spacing w:line="276" w:lineRule="auto"/>
        <w:ind w:left="0" w:firstLineChars="0" w:firstLine="0"/>
        <w:rPr>
          <w:b/>
          <w:snapToGrid/>
        </w:rPr>
      </w:pPr>
      <w:r w:rsidRPr="002B2354">
        <w:rPr>
          <w:rFonts w:hint="eastAsia"/>
          <w:b/>
          <w:snapToGrid/>
        </w:rPr>
        <w:t>防止存储在服务器端的敏感数据的缓存或临时拷贝被未授权访问，一旦这些临时文件不再需要，必须立即删除。</w:t>
      </w:r>
    </w:p>
    <w:p w:rsidR="00E36A74" w:rsidRPr="00274D07" w:rsidRDefault="00E36A74" w:rsidP="00274D07">
      <w:pPr>
        <w:autoSpaceDE/>
        <w:autoSpaceDN/>
        <w:spacing w:line="276" w:lineRule="auto"/>
        <w:ind w:firstLineChars="0" w:firstLine="0"/>
        <w:rPr>
          <w:snapToGrid/>
        </w:rPr>
      </w:pPr>
      <w:r w:rsidRPr="00274D07">
        <w:rPr>
          <w:rFonts w:hint="eastAsia"/>
          <w:snapToGrid/>
        </w:rPr>
        <w:t>说明：如果没有访问控制或使用后没有立即删除，容易导致敏感信息泄露。需要将含有敏感数据的缓存或临时文件放置于无法通用</w:t>
      </w:r>
      <w:r w:rsidRPr="00274D07">
        <w:rPr>
          <w:rFonts w:hint="eastAsia"/>
          <w:snapToGrid/>
        </w:rPr>
        <w:t>Web</w:t>
      </w:r>
      <w:r w:rsidRPr="00274D07">
        <w:rPr>
          <w:rFonts w:hint="eastAsia"/>
          <w:snapToGrid/>
        </w:rPr>
        <w:t>直接访问的目录，并确保文件权限只有属主可读写，使用后立即删除。</w:t>
      </w:r>
    </w:p>
    <w:p w:rsidR="00E36A74" w:rsidRPr="002B2354" w:rsidRDefault="00E36A74" w:rsidP="002B2354">
      <w:pPr>
        <w:pStyle w:val="affd"/>
        <w:numPr>
          <w:ilvl w:val="0"/>
          <w:numId w:val="63"/>
        </w:numPr>
        <w:autoSpaceDE/>
        <w:autoSpaceDN/>
        <w:ind w:firstLineChars="0"/>
        <w:rPr>
          <w:b/>
          <w:snapToGrid/>
        </w:rPr>
      </w:pPr>
      <w:r w:rsidRPr="002B2354">
        <w:rPr>
          <w:rFonts w:hint="eastAsia"/>
          <w:b/>
          <w:snapToGrid/>
        </w:rPr>
        <w:t>对存储在服务器上的敏感数据实施访问权限控制。</w:t>
      </w:r>
    </w:p>
    <w:p w:rsidR="00E36A74" w:rsidRPr="00274D07" w:rsidRDefault="00E36A74" w:rsidP="00274D07">
      <w:pPr>
        <w:autoSpaceDE/>
        <w:autoSpaceDN/>
        <w:spacing w:line="276" w:lineRule="auto"/>
        <w:ind w:firstLineChars="0" w:firstLine="0"/>
        <w:rPr>
          <w:snapToGrid/>
        </w:rPr>
      </w:pPr>
      <w:r w:rsidRPr="00274D07">
        <w:rPr>
          <w:rFonts w:hint="eastAsia"/>
          <w:snapToGrid/>
        </w:rPr>
        <w:t>说明：基于操作系统和数据库的访问控制机制，对服务器上存储的敏感数据实施严格的访问权限保护，即对于敏感数据文件只有属主才能够访问，对于存储在数据库中的数据，只有已授权的用户可以访问。</w:t>
      </w:r>
    </w:p>
    <w:p w:rsidR="002125FE" w:rsidRDefault="002125FE" w:rsidP="002125FE">
      <w:pPr>
        <w:pStyle w:val="affd"/>
        <w:widowControl/>
        <w:numPr>
          <w:ilvl w:val="0"/>
          <w:numId w:val="63"/>
        </w:numPr>
        <w:topLinePunct/>
        <w:autoSpaceDE/>
        <w:autoSpaceDN/>
        <w:snapToGrid w:val="0"/>
        <w:spacing w:before="160" w:after="160" w:line="240" w:lineRule="atLeast"/>
        <w:ind w:left="0" w:firstLineChars="0" w:firstLine="0"/>
        <w:rPr>
          <w:b/>
          <w:szCs w:val="24"/>
        </w:rPr>
      </w:pPr>
      <w:r>
        <w:rPr>
          <w:rFonts w:hint="eastAsia"/>
          <w:b/>
          <w:szCs w:val="24"/>
        </w:rPr>
        <w:t>禁</w:t>
      </w:r>
      <w:r w:rsidR="00206D79">
        <w:rPr>
          <w:rFonts w:hint="eastAsia"/>
          <w:b/>
          <w:szCs w:val="24"/>
        </w:rPr>
        <w:t>用</w:t>
      </w:r>
      <w:r>
        <w:rPr>
          <w:rFonts w:hint="eastAsia"/>
          <w:b/>
          <w:szCs w:val="24"/>
        </w:rPr>
        <w:t>敏感数据</w:t>
      </w:r>
      <w:r w:rsidR="00206D79">
        <w:rPr>
          <w:rFonts w:hint="eastAsia"/>
          <w:b/>
          <w:szCs w:val="24"/>
        </w:rPr>
        <w:t>的</w:t>
      </w:r>
      <w:r w:rsidRPr="00C96304">
        <w:rPr>
          <w:b/>
          <w:szCs w:val="24"/>
        </w:rPr>
        <w:t>Autocomplete</w:t>
      </w:r>
      <w:r>
        <w:rPr>
          <w:rFonts w:hint="eastAsia"/>
          <w:b/>
          <w:szCs w:val="24"/>
        </w:rPr>
        <w:t>功能</w:t>
      </w:r>
    </w:p>
    <w:p w:rsidR="00E31780" w:rsidRDefault="002125FE" w:rsidP="00E31780">
      <w:pPr>
        <w:autoSpaceDE/>
        <w:autoSpaceDN/>
        <w:spacing w:line="276" w:lineRule="auto"/>
        <w:ind w:firstLineChars="0" w:firstLine="0"/>
      </w:pPr>
      <w:r>
        <w:rPr>
          <w:rFonts w:hint="eastAsia"/>
        </w:rPr>
        <w:t>说明：浏览器</w:t>
      </w:r>
      <w:r w:rsidR="00206D79">
        <w:rPr>
          <w:rFonts w:hint="eastAsia"/>
        </w:rPr>
        <w:t>会缓存用户输入，在用户重新进行输入时提供数据</w:t>
      </w:r>
      <w:r>
        <w:rPr>
          <w:rFonts w:hint="eastAsia"/>
        </w:rPr>
        <w:t>自动补齐功能</w:t>
      </w:r>
      <w:r w:rsidR="00206D79">
        <w:rPr>
          <w:rFonts w:hint="eastAsia"/>
        </w:rPr>
        <w:t>。为保证敏感数据的机密性，须禁用敏感数据的</w:t>
      </w:r>
      <w:r w:rsidR="00206D79">
        <w:rPr>
          <w:rFonts w:hint="eastAsia"/>
        </w:rPr>
        <w:t>Autocomplete</w:t>
      </w:r>
      <w:r w:rsidR="00206D79">
        <w:rPr>
          <w:rFonts w:hint="eastAsia"/>
        </w:rPr>
        <w:t>特性。这里定义的敏感数据包括但不限于信用卡号、验证码、一次性密钥等。</w:t>
      </w:r>
    </w:p>
    <w:p w:rsidR="00E31780" w:rsidRDefault="007E5BB1" w:rsidP="00E31780">
      <w:pPr>
        <w:ind w:firstLineChars="0" w:firstLine="0"/>
      </w:pPr>
      <w:r>
        <w:rPr>
          <w:rFonts w:hint="eastAsia"/>
        </w:rPr>
        <w:t>实施指导：</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BFBF" w:themeFill="background1" w:themeFillShade="BF"/>
        <w:tblLook w:val="04A0"/>
      </w:tblPr>
      <w:tblGrid>
        <w:gridCol w:w="8528"/>
      </w:tblGrid>
      <w:tr w:rsidR="005A6E28" w:rsidTr="000F2B34">
        <w:tc>
          <w:tcPr>
            <w:tcW w:w="8528" w:type="dxa"/>
            <w:shd w:val="clear" w:color="auto" w:fill="BFBFBF" w:themeFill="background1" w:themeFillShade="BF"/>
          </w:tcPr>
          <w:p w:rsidR="005A6E28" w:rsidRDefault="005A6E28" w:rsidP="009A4507">
            <w:pPr>
              <w:autoSpaceDE/>
              <w:autoSpaceDN/>
              <w:spacing w:line="276" w:lineRule="auto"/>
              <w:ind w:firstLineChars="0" w:firstLine="0"/>
              <w:rPr>
                <w:snapToGrid/>
              </w:rPr>
            </w:pPr>
            <w:r>
              <w:rPr>
                <w:rFonts w:hint="eastAsia"/>
                <w:snapToGrid/>
              </w:rPr>
              <w:t>设置</w:t>
            </w:r>
            <w:r>
              <w:rPr>
                <w:rFonts w:hint="eastAsia"/>
                <w:snapToGrid/>
              </w:rPr>
              <w:t>form</w:t>
            </w:r>
            <w:r>
              <w:rPr>
                <w:rFonts w:hint="eastAsia"/>
                <w:snapToGrid/>
              </w:rPr>
              <w:t>的</w:t>
            </w:r>
            <w:r>
              <w:rPr>
                <w:rFonts w:hint="eastAsia"/>
                <w:snapToGrid/>
              </w:rPr>
              <w:t>autocomplete</w:t>
            </w:r>
            <w:r>
              <w:rPr>
                <w:rFonts w:hint="eastAsia"/>
                <w:snapToGrid/>
              </w:rPr>
              <w:t>属性值为</w:t>
            </w:r>
            <w:r>
              <w:rPr>
                <w:rFonts w:hint="eastAsia"/>
                <w:snapToGrid/>
              </w:rPr>
              <w:t>off</w:t>
            </w:r>
            <w:r>
              <w:rPr>
                <w:rFonts w:hint="eastAsia"/>
                <w:snapToGrid/>
              </w:rPr>
              <w:t>：</w:t>
            </w:r>
          </w:p>
        </w:tc>
      </w:tr>
      <w:tr w:rsidR="005A6E28" w:rsidTr="000F2B34">
        <w:tc>
          <w:tcPr>
            <w:tcW w:w="8528" w:type="dxa"/>
            <w:shd w:val="clear" w:color="auto" w:fill="BFBFBF" w:themeFill="background1" w:themeFillShade="BF"/>
          </w:tcPr>
          <w:p w:rsidR="005A6E28" w:rsidRDefault="005A6E28" w:rsidP="009A4507">
            <w:pPr>
              <w:autoSpaceDE/>
              <w:autoSpaceDN/>
              <w:spacing w:line="276" w:lineRule="auto"/>
              <w:ind w:firstLine="320"/>
              <w:rPr>
                <w:rFonts w:ascii="Courier New" w:hAnsi="Courier New" w:cs="Courier New"/>
                <w:snapToGrid/>
                <w:sz w:val="16"/>
                <w:szCs w:val="16"/>
              </w:rPr>
            </w:pPr>
            <w:r w:rsidRPr="00883C10">
              <w:rPr>
                <w:rFonts w:ascii="Courier New" w:hAnsi="Courier New" w:cs="Courier New"/>
                <w:snapToGrid/>
                <w:sz w:val="16"/>
                <w:szCs w:val="16"/>
              </w:rPr>
              <w:t>&lt;form action="creditcardcreate.jsp" name=createcard method=post autocomplete="off"&gt;</w:t>
            </w:r>
          </w:p>
        </w:tc>
      </w:tr>
      <w:tr w:rsidR="005A6E28" w:rsidTr="000F2B34">
        <w:tc>
          <w:tcPr>
            <w:tcW w:w="8528" w:type="dxa"/>
            <w:shd w:val="clear" w:color="auto" w:fill="BFBFBF" w:themeFill="background1" w:themeFillShade="BF"/>
          </w:tcPr>
          <w:p w:rsidR="005A6E28" w:rsidRDefault="005A6E28" w:rsidP="009A4507">
            <w:pPr>
              <w:autoSpaceDE/>
              <w:autoSpaceDN/>
              <w:spacing w:line="276" w:lineRule="auto"/>
              <w:ind w:firstLineChars="0" w:firstLine="0"/>
              <w:rPr>
                <w:snapToGrid/>
              </w:rPr>
            </w:pPr>
            <w:r>
              <w:rPr>
                <w:rFonts w:hint="eastAsia"/>
                <w:snapToGrid/>
              </w:rPr>
              <w:t>设置</w:t>
            </w:r>
            <w:r>
              <w:rPr>
                <w:rFonts w:hint="eastAsia"/>
                <w:snapToGrid/>
              </w:rPr>
              <w:t>input</w:t>
            </w:r>
            <w:r>
              <w:rPr>
                <w:rFonts w:hint="eastAsia"/>
                <w:snapToGrid/>
              </w:rPr>
              <w:t>的</w:t>
            </w:r>
            <w:r>
              <w:rPr>
                <w:rFonts w:hint="eastAsia"/>
                <w:snapToGrid/>
              </w:rPr>
              <w:t>autocomplete</w:t>
            </w:r>
            <w:r>
              <w:rPr>
                <w:rFonts w:hint="eastAsia"/>
                <w:snapToGrid/>
              </w:rPr>
              <w:t>属性值为</w:t>
            </w:r>
            <w:r>
              <w:rPr>
                <w:rFonts w:hint="eastAsia"/>
                <w:snapToGrid/>
              </w:rPr>
              <w:t>off</w:t>
            </w:r>
            <w:r>
              <w:rPr>
                <w:rFonts w:hint="eastAsia"/>
                <w:snapToGrid/>
              </w:rPr>
              <w:t>：</w:t>
            </w:r>
            <w:r w:rsidRPr="00923C91">
              <w:rPr>
                <w:snapToGrid/>
              </w:rPr>
              <w:t xml:space="preserve"> </w:t>
            </w:r>
          </w:p>
        </w:tc>
      </w:tr>
      <w:tr w:rsidR="005A6E28" w:rsidTr="000F2B34">
        <w:tc>
          <w:tcPr>
            <w:tcW w:w="8528" w:type="dxa"/>
            <w:shd w:val="clear" w:color="auto" w:fill="BFBFBF" w:themeFill="background1" w:themeFillShade="BF"/>
          </w:tcPr>
          <w:p w:rsidR="005A6E28" w:rsidRDefault="005A6E28" w:rsidP="009A4507">
            <w:pPr>
              <w:autoSpaceDE/>
              <w:autoSpaceDN/>
              <w:spacing w:line="276" w:lineRule="auto"/>
              <w:ind w:firstLine="320"/>
              <w:rPr>
                <w:rFonts w:ascii="Courier New" w:hAnsi="Courier New" w:cs="Courier New"/>
                <w:snapToGrid/>
                <w:sz w:val="16"/>
                <w:szCs w:val="16"/>
              </w:rPr>
            </w:pPr>
            <w:r w:rsidRPr="00883C10">
              <w:rPr>
                <w:rFonts w:ascii="Courier New" w:hAnsi="Courier New" w:cs="Courier New"/>
                <w:snapToGrid/>
                <w:sz w:val="16"/>
                <w:szCs w:val="16"/>
              </w:rPr>
              <w:t>&lt;input type="text" name="creditcardnum" autocomplete="off"&gt;</w:t>
            </w:r>
          </w:p>
        </w:tc>
      </w:tr>
    </w:tbl>
    <w:p w:rsidR="00E36A74" w:rsidRPr="00BC2ECE" w:rsidRDefault="00E36A74" w:rsidP="00E36A74">
      <w:pPr>
        <w:pStyle w:val="20"/>
      </w:pPr>
      <w:bookmarkStart w:id="232" w:name="_Toc393538741"/>
      <w:bookmarkStart w:id="233" w:name="_Toc393781095"/>
      <w:bookmarkEnd w:id="232"/>
      <w:r>
        <w:rPr>
          <w:rFonts w:hint="eastAsia"/>
        </w:rPr>
        <w:t>敏感</w:t>
      </w:r>
      <w:r w:rsidRPr="00BC2ECE">
        <w:t>数据</w:t>
      </w:r>
      <w:r>
        <w:rPr>
          <w:rFonts w:hint="eastAsia"/>
        </w:rPr>
        <w:t>传输</w:t>
      </w:r>
      <w:bookmarkEnd w:id="233"/>
    </w:p>
    <w:p w:rsidR="00E36A74" w:rsidRPr="00F6751A" w:rsidRDefault="00E36A74" w:rsidP="00E36A74">
      <w:pPr>
        <w:pStyle w:val="affd"/>
        <w:numPr>
          <w:ilvl w:val="0"/>
          <w:numId w:val="62"/>
        </w:numPr>
        <w:autoSpaceDE/>
        <w:autoSpaceDN/>
        <w:ind w:firstLineChars="0"/>
        <w:rPr>
          <w:b/>
          <w:snapToGrid/>
        </w:rPr>
      </w:pPr>
      <w:r w:rsidRPr="00F6751A">
        <w:rPr>
          <w:rFonts w:hint="eastAsia"/>
          <w:b/>
          <w:snapToGrid/>
        </w:rPr>
        <w:t>带有敏感数据的表单必须使用</w:t>
      </w:r>
      <w:r w:rsidRPr="00F6751A">
        <w:rPr>
          <w:b/>
          <w:snapToGrid/>
        </w:rPr>
        <w:t xml:space="preserve"> HTTP-POST </w:t>
      </w:r>
      <w:r w:rsidRPr="00F6751A">
        <w:rPr>
          <w:rFonts w:hint="eastAsia"/>
          <w:b/>
          <w:snapToGrid/>
        </w:rPr>
        <w:t>方法提交。</w:t>
      </w:r>
    </w:p>
    <w:p w:rsidR="00004C05" w:rsidRPr="00004C05" w:rsidRDefault="00E36A74" w:rsidP="00853E77">
      <w:pPr>
        <w:autoSpaceDE/>
        <w:autoSpaceDN/>
        <w:spacing w:line="276" w:lineRule="auto"/>
        <w:ind w:firstLineChars="0" w:firstLine="0"/>
        <w:rPr>
          <w:snapToGrid/>
        </w:rPr>
      </w:pPr>
      <w:r w:rsidRPr="009F38F7">
        <w:rPr>
          <w:rFonts w:hint="eastAsia"/>
          <w:snapToGrid/>
        </w:rPr>
        <w:t>说明：禁止使用</w:t>
      </w:r>
      <w:r w:rsidRPr="009F38F7">
        <w:rPr>
          <w:rFonts w:hint="eastAsia"/>
          <w:snapToGrid/>
        </w:rPr>
        <w:t xml:space="preserve"> HTTP-GET </w:t>
      </w:r>
      <w:r w:rsidRPr="009F38F7">
        <w:rPr>
          <w:rFonts w:hint="eastAsia"/>
          <w:snapToGrid/>
        </w:rPr>
        <w:t>方法提交带有敏感数据的表单（</w:t>
      </w:r>
      <w:r w:rsidRPr="009F38F7">
        <w:rPr>
          <w:rFonts w:hint="eastAsia"/>
          <w:snapToGrid/>
        </w:rPr>
        <w:t>form</w:t>
      </w:r>
      <w:r w:rsidRPr="009F38F7">
        <w:rPr>
          <w:rFonts w:hint="eastAsia"/>
          <w:snapToGrid/>
        </w:rPr>
        <w:t>）。如果是使用</w:t>
      </w:r>
      <w:r w:rsidRPr="009F38F7">
        <w:rPr>
          <w:rFonts w:hint="eastAsia"/>
          <w:snapToGrid/>
        </w:rPr>
        <w:t>servlet</w:t>
      </w:r>
      <w:r w:rsidRPr="009F38F7">
        <w:rPr>
          <w:rFonts w:hint="eastAsia"/>
          <w:snapToGrid/>
        </w:rPr>
        <w:t>处理提交的表单数据，那么不在</w:t>
      </w:r>
      <w:r w:rsidRPr="009F38F7">
        <w:rPr>
          <w:rFonts w:hint="eastAsia"/>
          <w:snapToGrid/>
        </w:rPr>
        <w:t>doGet</w:t>
      </w:r>
      <w:r w:rsidRPr="009F38F7">
        <w:rPr>
          <w:rFonts w:hint="eastAsia"/>
          <w:snapToGrid/>
        </w:rPr>
        <w:t>方法中处理，只在</w:t>
      </w:r>
      <w:r w:rsidRPr="009F38F7">
        <w:rPr>
          <w:rFonts w:hint="eastAsia"/>
          <w:snapToGrid/>
        </w:rPr>
        <w:t>doPost</w:t>
      </w:r>
      <w:r w:rsidRPr="009F38F7">
        <w:rPr>
          <w:rFonts w:hint="eastAsia"/>
          <w:snapToGrid/>
        </w:rPr>
        <w:t>方法处理。</w:t>
      </w:r>
      <w:r w:rsidR="00004C05">
        <w:rPr>
          <w:rFonts w:hint="eastAsia"/>
          <w:snapToGrid/>
        </w:rPr>
        <w:t>通过</w:t>
      </w:r>
      <w:r w:rsidR="00004C05">
        <w:rPr>
          <w:rFonts w:hint="eastAsia"/>
          <w:snapToGrid/>
        </w:rPr>
        <w:t>HTTP-POST</w:t>
      </w:r>
      <w:r w:rsidR="00004C05">
        <w:rPr>
          <w:rFonts w:hint="eastAsia"/>
          <w:snapToGrid/>
        </w:rPr>
        <w:t>提交</w:t>
      </w:r>
      <w:r w:rsidR="00F736DD">
        <w:rPr>
          <w:rFonts w:hint="eastAsia"/>
          <w:snapToGrid/>
        </w:rPr>
        <w:t>带有敏感数据</w:t>
      </w:r>
      <w:r w:rsidR="00004C05">
        <w:rPr>
          <w:rFonts w:hint="eastAsia"/>
          <w:snapToGrid/>
        </w:rPr>
        <w:t>的表单可以有效阻止跨站请求伪造攻击，并且可以避免</w:t>
      </w:r>
      <w:r w:rsidR="00F736DD">
        <w:rPr>
          <w:rFonts w:hint="eastAsia"/>
          <w:snapToGrid/>
        </w:rPr>
        <w:t>带有敏感数据的</w:t>
      </w:r>
      <w:r w:rsidR="00F736DD">
        <w:rPr>
          <w:rFonts w:hint="eastAsia"/>
          <w:snapToGrid/>
        </w:rPr>
        <w:t>URL</w:t>
      </w:r>
      <w:r w:rsidR="00F736DD">
        <w:rPr>
          <w:rFonts w:hint="eastAsia"/>
          <w:snapToGrid/>
        </w:rPr>
        <w:t>被记录于</w:t>
      </w:r>
      <w:r w:rsidR="00004C05">
        <w:rPr>
          <w:rFonts w:hint="eastAsia"/>
          <w:snapToGrid/>
        </w:rPr>
        <w:t>服务端日志</w:t>
      </w:r>
      <w:r w:rsidR="00F736DD">
        <w:rPr>
          <w:rFonts w:hint="eastAsia"/>
          <w:snapToGrid/>
        </w:rPr>
        <w:t>、</w:t>
      </w:r>
      <w:r w:rsidR="00004C05">
        <w:rPr>
          <w:rFonts w:hint="eastAsia"/>
          <w:snapToGrid/>
        </w:rPr>
        <w:t>代理日志</w:t>
      </w:r>
      <w:r w:rsidR="00F736DD">
        <w:rPr>
          <w:rFonts w:hint="eastAsia"/>
          <w:snapToGrid/>
        </w:rPr>
        <w:t>、</w:t>
      </w:r>
      <w:r w:rsidR="00004C05">
        <w:rPr>
          <w:rFonts w:hint="eastAsia"/>
          <w:snapToGrid/>
        </w:rPr>
        <w:t>浏览器历史</w:t>
      </w:r>
      <w:r w:rsidR="00F736DD">
        <w:rPr>
          <w:rFonts w:hint="eastAsia"/>
          <w:snapToGrid/>
        </w:rPr>
        <w:t>而</w:t>
      </w:r>
      <w:r w:rsidR="00004C05">
        <w:rPr>
          <w:rFonts w:hint="eastAsia"/>
          <w:snapToGrid/>
        </w:rPr>
        <w:t>造成的信息泄露。</w:t>
      </w:r>
    </w:p>
    <w:p w:rsidR="00E36A74" w:rsidRPr="009F38F7" w:rsidRDefault="00E36A74" w:rsidP="00E36A74">
      <w:pPr>
        <w:autoSpaceDE/>
        <w:autoSpaceDN/>
        <w:ind w:firstLineChars="0" w:firstLine="0"/>
        <w:rPr>
          <w:snapToGrid/>
        </w:rPr>
      </w:pPr>
      <w:r w:rsidRPr="009F38F7">
        <w:rPr>
          <w:rFonts w:hint="eastAsia"/>
          <w:snapToGrid/>
        </w:rPr>
        <w:t>实施指导：</w:t>
      </w:r>
    </w:p>
    <w:tbl>
      <w:tblPr>
        <w:tblW w:w="0" w:type="auto"/>
        <w:shd w:val="pct15" w:color="auto" w:fill="auto"/>
        <w:tblLook w:val="01E0"/>
      </w:tblPr>
      <w:tblGrid>
        <w:gridCol w:w="8528"/>
      </w:tblGrid>
      <w:tr w:rsidR="00E36A74" w:rsidRPr="00CE5981" w:rsidTr="00F061A4">
        <w:trPr>
          <w:trHeight w:val="917"/>
        </w:trPr>
        <w:tc>
          <w:tcPr>
            <w:tcW w:w="8528" w:type="dxa"/>
            <w:shd w:val="pct15" w:color="auto" w:fill="auto"/>
          </w:tcPr>
          <w:p w:rsidR="00E36A74" w:rsidRPr="00C31CC9" w:rsidRDefault="00E36A74" w:rsidP="00F061A4">
            <w:pPr>
              <w:autoSpaceDE/>
              <w:autoSpaceDN/>
              <w:ind w:firstLineChars="0" w:firstLine="0"/>
              <w:rPr>
                <w:snapToGrid/>
              </w:rPr>
            </w:pPr>
            <w:r w:rsidRPr="00C31CC9">
              <w:rPr>
                <w:rFonts w:hint="eastAsia"/>
                <w:snapToGrid/>
              </w:rPr>
              <w:t xml:space="preserve">1. </w:t>
            </w:r>
            <w:r w:rsidRPr="00C31CC9">
              <w:rPr>
                <w:snapToGrid/>
              </w:rPr>
              <w:t>对于</w:t>
            </w:r>
            <w:r w:rsidRPr="00C31CC9">
              <w:rPr>
                <w:snapToGrid/>
              </w:rPr>
              <w:t>JSP</w:t>
            </w:r>
            <w:r w:rsidRPr="00C31CC9">
              <w:rPr>
                <w:snapToGrid/>
              </w:rPr>
              <w:t>页面，将表单的属性</w:t>
            </w:r>
            <w:r w:rsidRPr="00C31CC9">
              <w:rPr>
                <w:snapToGrid/>
              </w:rPr>
              <w:t>method</w:t>
            </w:r>
            <w:r w:rsidRPr="00C31CC9">
              <w:rPr>
                <w:snapToGrid/>
              </w:rPr>
              <w:t>赋值为</w:t>
            </w:r>
            <w:r w:rsidRPr="00C31CC9">
              <w:rPr>
                <w:snapToGrid/>
              </w:rPr>
              <w:t>"post"</w:t>
            </w:r>
            <w:r w:rsidRPr="00C31CC9">
              <w:rPr>
                <w:snapToGrid/>
              </w:rPr>
              <w:t>，如下</w:t>
            </w:r>
          </w:p>
          <w:p w:rsidR="00E36A74" w:rsidRPr="00C31CC9" w:rsidRDefault="00E36A74" w:rsidP="00853E77">
            <w:pPr>
              <w:autoSpaceDE/>
              <w:autoSpaceDN/>
              <w:spacing w:line="276" w:lineRule="auto"/>
              <w:ind w:firstLineChars="150" w:firstLine="315"/>
              <w:rPr>
                <w:snapToGrid/>
              </w:rPr>
            </w:pPr>
            <w:r w:rsidRPr="00C31CC9">
              <w:rPr>
                <w:snapToGrid/>
              </w:rPr>
              <w:t>&lt;form name="form1" method="post" action="switch.jsp"&gt;</w:t>
            </w:r>
          </w:p>
          <w:p w:rsidR="00E36A74" w:rsidRPr="00C31CC9" w:rsidRDefault="00E36A74" w:rsidP="00F061A4">
            <w:pPr>
              <w:autoSpaceDE/>
              <w:autoSpaceDN/>
              <w:ind w:firstLineChars="0" w:firstLine="0"/>
              <w:rPr>
                <w:snapToGrid/>
              </w:rPr>
            </w:pPr>
            <w:r w:rsidRPr="00C31CC9">
              <w:rPr>
                <w:rFonts w:hint="eastAsia"/>
                <w:snapToGrid/>
              </w:rPr>
              <w:t xml:space="preserve">2. </w:t>
            </w:r>
            <w:r w:rsidRPr="00C31CC9">
              <w:rPr>
                <w:snapToGrid/>
              </w:rPr>
              <w:t>如果是使用</w:t>
            </w:r>
            <w:r w:rsidRPr="00C31CC9">
              <w:rPr>
                <w:snapToGrid/>
              </w:rPr>
              <w:t>servlet</w:t>
            </w:r>
            <w:r w:rsidRPr="00C31CC9">
              <w:rPr>
                <w:snapToGrid/>
              </w:rPr>
              <w:t>处理提交的表单数据，那么只在</w:t>
            </w:r>
            <w:r w:rsidRPr="00C31CC9">
              <w:rPr>
                <w:snapToGrid/>
              </w:rPr>
              <w:t>doPost</w:t>
            </w:r>
            <w:r w:rsidRPr="00C31CC9">
              <w:rPr>
                <w:snapToGrid/>
              </w:rPr>
              <w:t>方法中处理，参考代码如下</w:t>
            </w:r>
          </w:p>
          <w:p w:rsidR="00E36A74" w:rsidRPr="00C31CC9" w:rsidRDefault="00E36A74" w:rsidP="00853E77">
            <w:pPr>
              <w:autoSpaceDE/>
              <w:autoSpaceDN/>
              <w:spacing w:line="276" w:lineRule="auto"/>
              <w:ind w:firstLineChars="0" w:firstLine="0"/>
              <w:rPr>
                <w:snapToGrid/>
              </w:rPr>
            </w:pPr>
            <w:r w:rsidRPr="00C31CC9">
              <w:rPr>
                <w:snapToGrid/>
              </w:rPr>
              <w:t xml:space="preserve">public class </w:t>
            </w:r>
            <w:r w:rsidRPr="00C31CC9">
              <w:rPr>
                <w:rFonts w:hint="eastAsia"/>
                <w:snapToGrid/>
              </w:rPr>
              <w:t>Validation</w:t>
            </w:r>
            <w:r w:rsidRPr="00C31CC9">
              <w:rPr>
                <w:snapToGrid/>
              </w:rPr>
              <w:t>Servlet extends HttpServlet</w:t>
            </w:r>
          </w:p>
          <w:p w:rsidR="00E36A74" w:rsidRPr="00C31CC9" w:rsidRDefault="00E36A74" w:rsidP="00853E77">
            <w:pPr>
              <w:autoSpaceDE/>
              <w:autoSpaceDN/>
              <w:spacing w:line="276" w:lineRule="auto"/>
              <w:ind w:firstLineChars="0" w:firstLine="0"/>
              <w:rPr>
                <w:snapToGrid/>
              </w:rPr>
            </w:pPr>
            <w:r w:rsidRPr="00C31CC9">
              <w:rPr>
                <w:snapToGrid/>
              </w:rPr>
              <w:t>{</w:t>
            </w:r>
          </w:p>
          <w:p w:rsidR="00E36A74" w:rsidRPr="00C31CC9" w:rsidRDefault="00E36A74" w:rsidP="00853E77">
            <w:pPr>
              <w:autoSpaceDE/>
              <w:autoSpaceDN/>
              <w:spacing w:line="276" w:lineRule="auto"/>
              <w:ind w:firstLineChars="0" w:firstLine="435"/>
              <w:rPr>
                <w:snapToGrid/>
              </w:rPr>
            </w:pPr>
            <w:r w:rsidRPr="00C31CC9">
              <w:rPr>
                <w:snapToGrid/>
              </w:rPr>
              <w:t>public void doPost(HttpServletRequest request, HttpServletResponse response)</w:t>
            </w:r>
          </w:p>
          <w:p w:rsidR="00E36A74" w:rsidRPr="00C31CC9" w:rsidRDefault="00E36A74" w:rsidP="00853E77">
            <w:pPr>
              <w:autoSpaceDE/>
              <w:autoSpaceDN/>
              <w:spacing w:line="276" w:lineRule="auto"/>
              <w:ind w:firstLineChars="0" w:firstLine="435"/>
              <w:rPr>
                <w:snapToGrid/>
              </w:rPr>
            </w:pPr>
            <w:r w:rsidRPr="00C31CC9">
              <w:rPr>
                <w:snapToGrid/>
              </w:rPr>
              <w:t xml:space="preserve">         throws IOException, ServletException</w:t>
            </w:r>
          </w:p>
          <w:p w:rsidR="00E36A74" w:rsidRPr="00C31CC9" w:rsidRDefault="00E36A74" w:rsidP="00853E77">
            <w:pPr>
              <w:autoSpaceDE/>
              <w:autoSpaceDN/>
              <w:spacing w:line="276" w:lineRule="auto"/>
              <w:ind w:firstLineChars="0" w:firstLine="435"/>
              <w:rPr>
                <w:snapToGrid/>
              </w:rPr>
            </w:pPr>
            <w:r w:rsidRPr="00C31CC9">
              <w:rPr>
                <w:snapToGrid/>
              </w:rPr>
              <w:t>{</w:t>
            </w:r>
          </w:p>
          <w:p w:rsidR="00E36A74" w:rsidRPr="00C31CC9" w:rsidRDefault="00E36A74" w:rsidP="00853E77">
            <w:pPr>
              <w:autoSpaceDE/>
              <w:autoSpaceDN/>
              <w:spacing w:line="276" w:lineRule="auto"/>
              <w:ind w:firstLineChars="0" w:firstLine="435"/>
              <w:rPr>
                <w:snapToGrid/>
              </w:rPr>
            </w:pPr>
            <w:r w:rsidRPr="00C31CC9">
              <w:rPr>
                <w:snapToGrid/>
              </w:rPr>
              <w:t xml:space="preserve">    //</w:t>
            </w:r>
            <w:r w:rsidRPr="00C31CC9">
              <w:rPr>
                <w:snapToGrid/>
              </w:rPr>
              <w:t>对提交的表单数据进行校验</w:t>
            </w:r>
          </w:p>
          <w:p w:rsidR="00E36A74" w:rsidRPr="00C31CC9" w:rsidRDefault="00E36A74" w:rsidP="00853E77">
            <w:pPr>
              <w:autoSpaceDE/>
              <w:autoSpaceDN/>
              <w:spacing w:line="276" w:lineRule="auto"/>
              <w:ind w:firstLineChars="0" w:firstLine="435"/>
              <w:rPr>
                <w:snapToGrid/>
              </w:rPr>
            </w:pPr>
            <w:r w:rsidRPr="00C31CC9">
              <w:rPr>
                <w:snapToGrid/>
              </w:rPr>
              <w:t>}</w:t>
            </w:r>
          </w:p>
          <w:p w:rsidR="00E36A74" w:rsidRPr="00CE5981" w:rsidRDefault="00E36A74" w:rsidP="00853E77">
            <w:pPr>
              <w:autoSpaceDE/>
              <w:autoSpaceDN/>
              <w:spacing w:line="276" w:lineRule="auto"/>
              <w:ind w:firstLineChars="0" w:firstLine="0"/>
              <w:rPr>
                <w:snapToGrid/>
              </w:rPr>
            </w:pPr>
            <w:r w:rsidRPr="00C31CC9">
              <w:rPr>
                <w:snapToGrid/>
              </w:rPr>
              <w:t>}</w:t>
            </w:r>
          </w:p>
        </w:tc>
      </w:tr>
    </w:tbl>
    <w:p w:rsidR="00E36A74" w:rsidRPr="00F6751A" w:rsidRDefault="00E36A74" w:rsidP="00F6751A">
      <w:pPr>
        <w:pStyle w:val="affd"/>
        <w:numPr>
          <w:ilvl w:val="0"/>
          <w:numId w:val="62"/>
        </w:numPr>
        <w:autoSpaceDE/>
        <w:autoSpaceDN/>
        <w:ind w:firstLineChars="0"/>
        <w:rPr>
          <w:b/>
          <w:snapToGrid/>
        </w:rPr>
      </w:pPr>
      <w:r w:rsidRPr="00F6751A">
        <w:rPr>
          <w:rFonts w:hint="eastAsia"/>
          <w:b/>
          <w:snapToGrid/>
        </w:rPr>
        <w:t>在客户端和服务器间传递敏感数据时，必须保证数据的机密性。</w:t>
      </w:r>
    </w:p>
    <w:p w:rsidR="00E36A74" w:rsidRPr="009F38F7" w:rsidRDefault="00E36A74" w:rsidP="00853E77">
      <w:pPr>
        <w:autoSpaceDE/>
        <w:autoSpaceDN/>
        <w:spacing w:line="276" w:lineRule="auto"/>
        <w:ind w:firstLineChars="0" w:firstLine="0"/>
        <w:rPr>
          <w:snapToGrid/>
        </w:rPr>
      </w:pPr>
      <w:r w:rsidRPr="009F38F7">
        <w:rPr>
          <w:rFonts w:hint="eastAsia"/>
          <w:snapToGrid/>
        </w:rPr>
        <w:t>说明：如果在客户端和服务器间传递如帐号、口令等敏感数据，</w:t>
      </w:r>
      <w:r>
        <w:rPr>
          <w:rFonts w:hint="eastAsia"/>
          <w:snapToGrid/>
        </w:rPr>
        <w:t>必须保证数据的机密性，推荐</w:t>
      </w:r>
      <w:r w:rsidRPr="009F38F7">
        <w:rPr>
          <w:rFonts w:hint="eastAsia"/>
          <w:snapToGrid/>
        </w:rPr>
        <w:t>使用带服务器端证书的</w:t>
      </w:r>
      <w:r w:rsidRPr="009F38F7">
        <w:rPr>
          <w:rFonts w:hint="eastAsia"/>
          <w:snapToGrid/>
        </w:rPr>
        <w:t>SSL</w:t>
      </w:r>
      <w:r w:rsidRPr="009F38F7">
        <w:rPr>
          <w:rFonts w:hint="eastAsia"/>
          <w:snapToGrid/>
        </w:rPr>
        <w:t>。由于</w:t>
      </w:r>
      <w:r w:rsidRPr="009F38F7">
        <w:rPr>
          <w:rFonts w:hint="eastAsia"/>
          <w:snapToGrid/>
        </w:rPr>
        <w:t>SSL</w:t>
      </w:r>
      <w:r w:rsidRPr="009F38F7">
        <w:rPr>
          <w:rFonts w:hint="eastAsia"/>
          <w:snapToGrid/>
        </w:rPr>
        <w:t>对服务端的</w:t>
      </w:r>
      <w:r w:rsidRPr="009F38F7">
        <w:rPr>
          <w:rFonts w:hint="eastAsia"/>
          <w:snapToGrid/>
        </w:rPr>
        <w:t>CPU</w:t>
      </w:r>
      <w:r w:rsidRPr="009F38F7">
        <w:rPr>
          <w:rFonts w:hint="eastAsia"/>
          <w:snapToGrid/>
        </w:rPr>
        <w:t>资源消耗很大，实施时必须考虑服务器的承受能力</w:t>
      </w:r>
      <w:r w:rsidRPr="009F38F7">
        <w:rPr>
          <w:snapToGrid/>
        </w:rPr>
        <w:t>。</w:t>
      </w:r>
    </w:p>
    <w:p w:rsidR="00E36A74" w:rsidRPr="00A70607" w:rsidRDefault="00E36A74" w:rsidP="00E36A74">
      <w:pPr>
        <w:autoSpaceDE/>
        <w:autoSpaceDN/>
        <w:ind w:firstLineChars="0" w:firstLine="0"/>
        <w:rPr>
          <w:snapToGrid/>
        </w:rPr>
      </w:pPr>
      <w:r w:rsidRPr="009F38F7">
        <w:rPr>
          <w:rFonts w:hint="eastAsia"/>
          <w:snapToGrid/>
        </w:rPr>
        <w:t>实施指导：</w:t>
      </w:r>
    </w:p>
    <w:tbl>
      <w:tblPr>
        <w:tblW w:w="0" w:type="auto"/>
        <w:shd w:val="pct15" w:color="auto" w:fill="auto"/>
        <w:tblLook w:val="01E0"/>
      </w:tblPr>
      <w:tblGrid>
        <w:gridCol w:w="8528"/>
      </w:tblGrid>
      <w:tr w:rsidR="00E36A74" w:rsidRPr="009F38F7" w:rsidTr="00F061A4">
        <w:tc>
          <w:tcPr>
            <w:tcW w:w="8528" w:type="dxa"/>
            <w:shd w:val="pct15" w:color="auto" w:fill="auto"/>
          </w:tcPr>
          <w:p w:rsidR="00E36A74" w:rsidRPr="00C31CC9" w:rsidRDefault="00E36A74" w:rsidP="00853E77">
            <w:pPr>
              <w:pStyle w:val="a8"/>
              <w:widowControl w:val="0"/>
              <w:adjustRightInd w:val="0"/>
              <w:spacing w:line="276" w:lineRule="auto"/>
              <w:rPr>
                <w:rFonts w:ascii="Times New Roman" w:hAnsi="Times New Roman"/>
              </w:rPr>
            </w:pPr>
            <w:r w:rsidRPr="00C31CC9">
              <w:rPr>
                <w:rFonts w:ascii="Times New Roman" w:hAnsi="Times New Roman"/>
              </w:rPr>
              <w:t>1. SSL</w:t>
            </w:r>
            <w:r w:rsidRPr="00C31CC9">
              <w:rPr>
                <w:rFonts w:ascii="Times New Roman"/>
              </w:rPr>
              <w:t>的配置请参考《附件</w:t>
            </w:r>
            <w:r w:rsidRPr="00C31CC9">
              <w:rPr>
                <w:rFonts w:ascii="Times New Roman" w:hAnsi="Times New Roman"/>
              </w:rPr>
              <w:t>1 Tomcat</w:t>
            </w:r>
            <w:r w:rsidRPr="00C31CC9">
              <w:rPr>
                <w:rFonts w:ascii="Times New Roman"/>
              </w:rPr>
              <w:t>配置</w:t>
            </w:r>
            <w:r w:rsidRPr="00C31CC9">
              <w:rPr>
                <w:rFonts w:ascii="Times New Roman" w:hAnsi="Times New Roman"/>
              </w:rPr>
              <w:t>SSL</w:t>
            </w:r>
            <w:r w:rsidRPr="00C31CC9">
              <w:rPr>
                <w:rFonts w:ascii="Times New Roman"/>
              </w:rPr>
              <w:t>指导》。</w:t>
            </w:r>
          </w:p>
          <w:p w:rsidR="00E36A74" w:rsidRPr="009F38F7" w:rsidRDefault="00E36A74" w:rsidP="00853E77">
            <w:pPr>
              <w:pStyle w:val="a8"/>
              <w:widowControl w:val="0"/>
              <w:adjustRightInd w:val="0"/>
              <w:spacing w:line="276" w:lineRule="auto"/>
              <w:rPr>
                <w:rFonts w:cs="Arial"/>
              </w:rPr>
            </w:pPr>
            <w:r w:rsidRPr="00C31CC9">
              <w:rPr>
                <w:rFonts w:ascii="Times New Roman" w:hAnsi="Times New Roman"/>
              </w:rPr>
              <w:t>2. Web</w:t>
            </w:r>
            <w:r w:rsidRPr="00C31CC9">
              <w:rPr>
                <w:rFonts w:ascii="Times New Roman"/>
              </w:rPr>
              <w:t>应用中，从</w:t>
            </w:r>
            <w:r w:rsidRPr="00C31CC9">
              <w:rPr>
                <w:rFonts w:ascii="Times New Roman" w:hAnsi="Times New Roman"/>
              </w:rPr>
              <w:t>https</w:t>
            </w:r>
            <w:r w:rsidRPr="00C31CC9">
              <w:rPr>
                <w:rFonts w:ascii="Times New Roman"/>
              </w:rPr>
              <w:t>切换到</w:t>
            </w:r>
            <w:r w:rsidRPr="00C31CC9">
              <w:rPr>
                <w:rFonts w:ascii="Times New Roman" w:hAnsi="Times New Roman"/>
              </w:rPr>
              <w:t>http</w:t>
            </w:r>
            <w:r w:rsidRPr="00C31CC9">
              <w:rPr>
                <w:rFonts w:ascii="Times New Roman"/>
              </w:rPr>
              <w:t>过程中会丢失</w:t>
            </w:r>
            <w:r w:rsidRPr="00C31CC9">
              <w:rPr>
                <w:rFonts w:ascii="Times New Roman" w:hAnsi="Times New Roman"/>
              </w:rPr>
              <w:t>session</w:t>
            </w:r>
            <w:r w:rsidRPr="00C31CC9">
              <w:rPr>
                <w:rFonts w:ascii="Times New Roman"/>
              </w:rPr>
              <w:t>，无法保持会话的连续。解决的办法就是用</w:t>
            </w:r>
            <w:r w:rsidRPr="00C31CC9">
              <w:rPr>
                <w:rFonts w:ascii="Times New Roman" w:hAnsi="Times New Roman"/>
              </w:rPr>
              <w:t>http-https-http</w:t>
            </w:r>
            <w:r w:rsidRPr="00C31CC9">
              <w:rPr>
                <w:rFonts w:ascii="Times New Roman"/>
              </w:rPr>
              <w:t>过程代替</w:t>
            </w:r>
            <w:r w:rsidRPr="00C31CC9">
              <w:rPr>
                <w:rFonts w:ascii="Times New Roman" w:hAnsi="Times New Roman"/>
              </w:rPr>
              <w:t>https-http</w:t>
            </w:r>
            <w:r w:rsidRPr="00C31CC9">
              <w:rPr>
                <w:rFonts w:ascii="Times New Roman"/>
              </w:rPr>
              <w:t>过程，保证会话的连续性。原因：当</w:t>
            </w:r>
            <w:r w:rsidRPr="00C31CC9">
              <w:rPr>
                <w:rFonts w:ascii="Times New Roman" w:hAnsi="Times New Roman"/>
              </w:rPr>
              <w:t>https</w:t>
            </w:r>
            <w:r w:rsidRPr="00C31CC9">
              <w:rPr>
                <w:rFonts w:ascii="Times New Roman"/>
              </w:rPr>
              <w:t>请求转为</w:t>
            </w:r>
            <w:r w:rsidRPr="00C31CC9">
              <w:rPr>
                <w:rFonts w:ascii="Times New Roman" w:hAnsi="Times New Roman"/>
              </w:rPr>
              <w:t>http</w:t>
            </w:r>
            <w:r w:rsidRPr="00C31CC9">
              <w:rPr>
                <w:rFonts w:ascii="Times New Roman"/>
              </w:rPr>
              <w:t>请求的时候，因为原先的</w:t>
            </w:r>
            <w:r w:rsidRPr="00C31CC9">
              <w:rPr>
                <w:rFonts w:ascii="Times New Roman" w:hAnsi="Times New Roman"/>
              </w:rPr>
              <w:t>session</w:t>
            </w:r>
            <w:r w:rsidRPr="00C31CC9">
              <w:rPr>
                <w:rFonts w:ascii="Times New Roman"/>
              </w:rPr>
              <w:t>的</w:t>
            </w:r>
            <w:r w:rsidRPr="00C31CC9">
              <w:rPr>
                <w:rFonts w:ascii="Times New Roman" w:hAnsi="Times New Roman"/>
              </w:rPr>
              <w:t>secure</w:t>
            </w:r>
            <w:r w:rsidRPr="00C31CC9">
              <w:rPr>
                <w:rFonts w:ascii="Times New Roman"/>
              </w:rPr>
              <w:t>属性值是</w:t>
            </w:r>
            <w:r w:rsidRPr="00C31CC9">
              <w:rPr>
                <w:rFonts w:ascii="Times New Roman" w:hAnsi="Times New Roman"/>
              </w:rPr>
              <w:t>true</w:t>
            </w:r>
            <w:r w:rsidRPr="00C31CC9">
              <w:rPr>
                <w:rFonts w:ascii="Times New Roman"/>
              </w:rPr>
              <w:t>，无法再</w:t>
            </w:r>
            <w:r w:rsidRPr="00C31CC9">
              <w:rPr>
                <w:rFonts w:ascii="Times New Roman" w:hAnsi="Times New Roman"/>
              </w:rPr>
              <w:t>http</w:t>
            </w:r>
            <w:r w:rsidRPr="00C31CC9">
              <w:rPr>
                <w:rFonts w:ascii="Times New Roman"/>
              </w:rPr>
              <w:t>协议中传输，因此，系统生成新的</w:t>
            </w:r>
            <w:r w:rsidRPr="00C31CC9">
              <w:rPr>
                <w:rFonts w:ascii="Times New Roman" w:hAnsi="Times New Roman"/>
              </w:rPr>
              <w:t>session</w:t>
            </w:r>
            <w:r w:rsidRPr="00C31CC9">
              <w:rPr>
                <w:rFonts w:ascii="Times New Roman"/>
              </w:rPr>
              <w:t>，且新的</w:t>
            </w:r>
            <w:r w:rsidRPr="00C31CC9">
              <w:rPr>
                <w:rFonts w:ascii="Times New Roman" w:hAnsi="Times New Roman"/>
              </w:rPr>
              <w:t>session</w:t>
            </w:r>
            <w:r w:rsidRPr="00C31CC9">
              <w:rPr>
                <w:rFonts w:ascii="Times New Roman"/>
              </w:rPr>
              <w:t>没有继承旧</w:t>
            </w:r>
            <w:r w:rsidRPr="00C31CC9">
              <w:rPr>
                <w:rFonts w:ascii="Times New Roman" w:hAnsi="Times New Roman"/>
              </w:rPr>
              <w:t>session</w:t>
            </w:r>
            <w:r w:rsidRPr="00C31CC9">
              <w:rPr>
                <w:rFonts w:ascii="Times New Roman"/>
              </w:rPr>
              <w:t>的属性和值，因此，无法保持会话连续。而</w:t>
            </w:r>
            <w:r w:rsidRPr="00C31CC9">
              <w:rPr>
                <w:rFonts w:ascii="Times New Roman" w:hAnsi="Times New Roman"/>
              </w:rPr>
              <w:t>http-https-http</w:t>
            </w:r>
            <w:r w:rsidRPr="00C31CC9">
              <w:rPr>
                <w:rFonts w:ascii="Times New Roman"/>
              </w:rPr>
              <w:t>这个过程，</w:t>
            </w:r>
            <w:r w:rsidRPr="00C31CC9">
              <w:rPr>
                <w:rFonts w:ascii="Times New Roman" w:hAnsi="Times New Roman"/>
              </w:rPr>
              <w:t>session</w:t>
            </w:r>
            <w:r w:rsidRPr="00C31CC9">
              <w:rPr>
                <w:rFonts w:ascii="Times New Roman"/>
              </w:rPr>
              <w:t>始终不变，因此，可以保持会话连续。</w:t>
            </w:r>
          </w:p>
        </w:tc>
      </w:tr>
    </w:tbl>
    <w:p w:rsidR="00E36A74" w:rsidRPr="00F6751A" w:rsidRDefault="00E36A74" w:rsidP="00E36A74">
      <w:pPr>
        <w:pStyle w:val="affd"/>
        <w:numPr>
          <w:ilvl w:val="0"/>
          <w:numId w:val="62"/>
        </w:numPr>
        <w:autoSpaceDE/>
        <w:autoSpaceDN/>
        <w:ind w:firstLineChars="0"/>
        <w:rPr>
          <w:b/>
          <w:snapToGrid/>
        </w:rPr>
      </w:pPr>
      <w:r w:rsidRPr="00F6751A">
        <w:rPr>
          <w:rFonts w:hint="eastAsia"/>
          <w:b/>
          <w:snapToGrid/>
        </w:rPr>
        <w:t>禁止在</w:t>
      </w:r>
      <w:r w:rsidRPr="00F6751A">
        <w:rPr>
          <w:rFonts w:hint="eastAsia"/>
          <w:b/>
          <w:snapToGrid/>
        </w:rPr>
        <w:t>URL</w:t>
      </w:r>
      <w:r w:rsidRPr="00F6751A">
        <w:rPr>
          <w:rFonts w:hint="eastAsia"/>
          <w:b/>
          <w:snapToGrid/>
        </w:rPr>
        <w:t>中携带会话标识。</w:t>
      </w:r>
    </w:p>
    <w:p w:rsidR="00E36A74" w:rsidRDefault="00E36A74" w:rsidP="00E7258A">
      <w:pPr>
        <w:autoSpaceDE/>
        <w:autoSpaceDN/>
        <w:spacing w:line="276" w:lineRule="auto"/>
        <w:ind w:firstLineChars="0" w:firstLine="0"/>
        <w:rPr>
          <w:snapToGrid/>
        </w:rPr>
      </w:pPr>
      <w:r w:rsidRPr="009F38F7">
        <w:rPr>
          <w:rFonts w:hint="eastAsia"/>
          <w:snapToGrid/>
        </w:rPr>
        <w:t>说明：由于浏览器会保存</w:t>
      </w:r>
      <w:r w:rsidRPr="009F38F7">
        <w:rPr>
          <w:rFonts w:hint="eastAsia"/>
          <w:snapToGrid/>
        </w:rPr>
        <w:t>URL</w:t>
      </w:r>
      <w:r w:rsidRPr="009F38F7">
        <w:rPr>
          <w:rFonts w:hint="eastAsia"/>
          <w:snapToGrid/>
        </w:rPr>
        <w:t>历史记录，</w:t>
      </w:r>
      <w:r w:rsidR="004261AB">
        <w:rPr>
          <w:rFonts w:hint="eastAsia"/>
          <w:snapToGrid/>
        </w:rPr>
        <w:t>Web</w:t>
      </w:r>
      <w:r w:rsidR="004261AB">
        <w:rPr>
          <w:rFonts w:hint="eastAsia"/>
          <w:snapToGrid/>
        </w:rPr>
        <w:t>服务器和代理服务器的日志也都可能保存</w:t>
      </w:r>
      <w:r w:rsidR="004261AB">
        <w:rPr>
          <w:rFonts w:hint="eastAsia"/>
          <w:snapToGrid/>
        </w:rPr>
        <w:t>URL</w:t>
      </w:r>
      <w:r w:rsidR="004261AB">
        <w:rPr>
          <w:rFonts w:hint="eastAsia"/>
          <w:snapToGrid/>
        </w:rPr>
        <w:t>信息，</w:t>
      </w:r>
      <w:r w:rsidRPr="009F38F7">
        <w:rPr>
          <w:rFonts w:hint="eastAsia"/>
          <w:snapToGrid/>
        </w:rPr>
        <w:t>如果</w:t>
      </w:r>
      <w:r w:rsidRPr="009F38F7">
        <w:rPr>
          <w:rFonts w:hint="eastAsia"/>
          <w:snapToGrid/>
        </w:rPr>
        <w:t>URL</w:t>
      </w:r>
      <w:r w:rsidRPr="009F38F7">
        <w:rPr>
          <w:rFonts w:hint="eastAsia"/>
          <w:snapToGrid/>
        </w:rPr>
        <w:t>中携带会话标识（如</w:t>
      </w:r>
      <w:r w:rsidRPr="009F38F7">
        <w:rPr>
          <w:rFonts w:hint="eastAsia"/>
          <w:snapToGrid/>
        </w:rPr>
        <w:t>jsessionid</w:t>
      </w:r>
      <w:r w:rsidRPr="009F38F7">
        <w:rPr>
          <w:rFonts w:hint="eastAsia"/>
          <w:snapToGrid/>
        </w:rPr>
        <w:t>），则</w:t>
      </w:r>
      <w:r w:rsidR="004261AB">
        <w:rPr>
          <w:rFonts w:hint="eastAsia"/>
          <w:snapToGrid/>
        </w:rPr>
        <w:t>容易造成会话标识泄露，</w:t>
      </w:r>
      <w:r w:rsidRPr="009F38F7">
        <w:rPr>
          <w:rFonts w:hint="eastAsia"/>
          <w:snapToGrid/>
        </w:rPr>
        <w:t>一旦该会话标识还在其生命有效期，则恶意用户可以冒充受害用户访问</w:t>
      </w:r>
      <w:r w:rsidRPr="009F38F7">
        <w:rPr>
          <w:rFonts w:hint="eastAsia"/>
          <w:snapToGrid/>
        </w:rPr>
        <w:t>Web</w:t>
      </w:r>
      <w:r w:rsidRPr="009F38F7">
        <w:rPr>
          <w:rFonts w:hint="eastAsia"/>
          <w:snapToGrid/>
        </w:rPr>
        <w:t>应用系统。</w:t>
      </w:r>
    </w:p>
    <w:p w:rsidR="00E31780" w:rsidRDefault="00303AD5" w:rsidP="00E31780">
      <w:pPr>
        <w:ind w:firstLineChars="0" w:firstLine="0"/>
        <w:rPr>
          <w:szCs w:val="24"/>
        </w:rPr>
      </w:pPr>
      <w:r>
        <w:rPr>
          <w:rFonts w:hint="eastAsia"/>
          <w:szCs w:val="24"/>
        </w:rPr>
        <w:t>实施指导：</w:t>
      </w:r>
    </w:p>
    <w:tbl>
      <w:tblPr>
        <w:tblW w:w="8749" w:type="dxa"/>
        <w:shd w:val="pct15" w:color="auto" w:fill="auto"/>
        <w:tblLook w:val="01E0"/>
      </w:tblPr>
      <w:tblGrid>
        <w:gridCol w:w="8749"/>
      </w:tblGrid>
      <w:tr w:rsidR="00303AD5" w:rsidRPr="003E18E6" w:rsidTr="001C05D9">
        <w:tc>
          <w:tcPr>
            <w:tcW w:w="8749" w:type="dxa"/>
            <w:shd w:val="pct15" w:color="auto" w:fill="auto"/>
          </w:tcPr>
          <w:p w:rsidR="00303AD5" w:rsidRDefault="00303AD5" w:rsidP="00303AD5">
            <w:pPr>
              <w:pStyle w:val="TerminalDisplay"/>
            </w:pPr>
            <w:r>
              <w:rPr>
                <w:rFonts w:ascii="Times New Roman" w:hAnsi="Times New Roman" w:cs="Arial" w:hint="eastAsia"/>
                <w:snapToGrid/>
                <w:kern w:val="2"/>
                <w:sz w:val="21"/>
                <w:szCs w:val="24"/>
              </w:rPr>
              <w:t>使用会话</w:t>
            </w:r>
            <w:r>
              <w:rPr>
                <w:rFonts w:ascii="Times New Roman" w:hAnsi="Times New Roman" w:cs="Arial" w:hint="eastAsia"/>
                <w:snapToGrid/>
                <w:kern w:val="2"/>
                <w:sz w:val="21"/>
                <w:szCs w:val="24"/>
              </w:rPr>
              <w:t>cookie</w:t>
            </w:r>
            <w:r>
              <w:rPr>
                <w:rFonts w:ascii="Times New Roman" w:hAnsi="Times New Roman" w:cs="Arial" w:hint="eastAsia"/>
                <w:snapToGrid/>
                <w:kern w:val="2"/>
                <w:sz w:val="21"/>
                <w:szCs w:val="24"/>
              </w:rPr>
              <w:t>来维持会话状态，参见规则</w:t>
            </w:r>
            <w:r>
              <w:rPr>
                <w:rFonts w:ascii="Times New Roman" w:hAnsi="Times New Roman" w:cs="Arial" w:hint="eastAsia"/>
                <w:snapToGrid/>
                <w:kern w:val="2"/>
                <w:sz w:val="21"/>
                <w:szCs w:val="24"/>
              </w:rPr>
              <w:t>5.1</w:t>
            </w:r>
            <w:r>
              <w:rPr>
                <w:rFonts w:ascii="Times New Roman" w:hAnsi="Times New Roman" w:cs="Arial" w:hint="eastAsia"/>
                <w:snapToGrid/>
                <w:kern w:val="2"/>
                <w:sz w:val="21"/>
                <w:szCs w:val="24"/>
              </w:rPr>
              <w:t>。</w:t>
            </w:r>
          </w:p>
        </w:tc>
      </w:tr>
    </w:tbl>
    <w:p w:rsidR="00E36A74" w:rsidRPr="00F6751A" w:rsidRDefault="00E36A74" w:rsidP="00E36A74">
      <w:pPr>
        <w:pStyle w:val="affd"/>
        <w:numPr>
          <w:ilvl w:val="0"/>
          <w:numId w:val="62"/>
        </w:numPr>
        <w:autoSpaceDE/>
        <w:autoSpaceDN/>
        <w:ind w:firstLineChars="0"/>
        <w:rPr>
          <w:b/>
          <w:snapToGrid/>
        </w:rPr>
      </w:pPr>
      <w:r w:rsidRPr="00F6751A">
        <w:rPr>
          <w:rFonts w:hint="eastAsia"/>
          <w:b/>
          <w:snapToGrid/>
        </w:rPr>
        <w:t>禁止将对用户保密的信息传送到客户端。</w:t>
      </w:r>
    </w:p>
    <w:p w:rsidR="00E36A74" w:rsidRDefault="005A37B9" w:rsidP="0084768E">
      <w:pPr>
        <w:autoSpaceDE/>
        <w:autoSpaceDN/>
        <w:spacing w:line="276" w:lineRule="auto"/>
        <w:ind w:firstLineChars="0" w:firstLine="0"/>
      </w:pPr>
      <w:r w:rsidRPr="009F38F7">
        <w:rPr>
          <w:rFonts w:hint="eastAsia"/>
        </w:rPr>
        <w:t>说明：这些信息一旦传送到客户端，那么用户也就可以获取到</w:t>
      </w:r>
      <w:r>
        <w:rPr>
          <w:rFonts w:hint="eastAsia"/>
        </w:rPr>
        <w:t>，容易引起敏感信息泄露</w:t>
      </w:r>
      <w:r w:rsidRPr="009F38F7">
        <w:rPr>
          <w:rFonts w:hint="eastAsia"/>
        </w:rPr>
        <w:t>。</w:t>
      </w:r>
      <w:r>
        <w:rPr>
          <w:rFonts w:hint="eastAsia"/>
        </w:rPr>
        <w:t>例如，使用</w:t>
      </w:r>
      <w:r>
        <w:rPr>
          <w:rFonts w:hint="eastAsia"/>
        </w:rPr>
        <w:t>JSON</w:t>
      </w:r>
      <w:r>
        <w:rPr>
          <w:rFonts w:hint="eastAsia"/>
        </w:rPr>
        <w:t>进行数据交互时，服务器上有一些对用户保密的信息，在返回客户端时没有从</w:t>
      </w:r>
      <w:r>
        <w:rPr>
          <w:rFonts w:hint="eastAsia"/>
        </w:rPr>
        <w:t>JSON</w:t>
      </w:r>
      <w:r>
        <w:rPr>
          <w:rFonts w:hint="eastAsia"/>
        </w:rPr>
        <w:t>对象中剔除这些数据，这样即使客户端</w:t>
      </w:r>
      <w:r>
        <w:rPr>
          <w:rFonts w:hint="eastAsia"/>
        </w:rPr>
        <w:t>javascript</w:t>
      </w:r>
      <w:r>
        <w:rPr>
          <w:rFonts w:hint="eastAsia"/>
        </w:rPr>
        <w:t>没有解析和呈现这些数据（也就是说在页面中看不到），用户还是可以通过代理软件（如</w:t>
      </w:r>
      <w:r>
        <w:rPr>
          <w:rFonts w:hint="eastAsia"/>
        </w:rPr>
        <w:t>WebScarab</w:t>
      </w:r>
      <w:r>
        <w:rPr>
          <w:rFonts w:hint="eastAsia"/>
        </w:rPr>
        <w:t>或</w:t>
      </w:r>
      <w:r>
        <w:rPr>
          <w:rFonts w:hint="eastAsia"/>
        </w:rPr>
        <w:t>Fiddler</w:t>
      </w:r>
      <w:r>
        <w:rPr>
          <w:rFonts w:hint="eastAsia"/>
        </w:rPr>
        <w:t>）拦截获取这些保密信息。</w:t>
      </w:r>
    </w:p>
    <w:p w:rsidR="00E36A74" w:rsidRDefault="00E36A74" w:rsidP="00E36A74">
      <w:pPr>
        <w:pStyle w:val="10"/>
        <w:numPr>
          <w:ilvl w:val="0"/>
          <w:numId w:val="1"/>
        </w:numPr>
      </w:pPr>
      <w:bookmarkStart w:id="234" w:name="_Toc393781096"/>
      <w:r>
        <w:rPr>
          <w:rFonts w:hint="eastAsia"/>
        </w:rPr>
        <w:t>加密</w:t>
      </w:r>
      <w:bookmarkEnd w:id="234"/>
    </w:p>
    <w:p w:rsidR="00E31780" w:rsidRPr="00E31780" w:rsidRDefault="007D2C9A" w:rsidP="00E31780">
      <w:pPr>
        <w:autoSpaceDE/>
        <w:autoSpaceDN/>
        <w:spacing w:line="276" w:lineRule="auto"/>
        <w:ind w:firstLineChars="0" w:firstLine="0"/>
      </w:pPr>
      <w:r>
        <w:rPr>
          <w:rFonts w:hint="eastAsia"/>
        </w:rPr>
        <w:t>对于加密相关的技术要求，请参考《密码算法应用规范》</w:t>
      </w:r>
      <w:r w:rsidRPr="00CD2F0B">
        <w:t>http://w3.huawei.com/dominoapp/ipd/criterion/standardlibrary.nsf/0/28E407A6996716C148257C68000B3804?opendocument#</w:t>
      </w:r>
      <w:r>
        <w:rPr>
          <w:rFonts w:hint="eastAsia"/>
        </w:rPr>
        <w:t>。</w:t>
      </w:r>
    </w:p>
    <w:p w:rsidR="00E63FBE" w:rsidRPr="007564A9" w:rsidRDefault="00E63FBE" w:rsidP="00E63FBE">
      <w:pPr>
        <w:pStyle w:val="10"/>
        <w:numPr>
          <w:ilvl w:val="0"/>
          <w:numId w:val="1"/>
        </w:numPr>
      </w:pPr>
      <w:bookmarkStart w:id="235" w:name="_Toc393309016"/>
      <w:bookmarkStart w:id="236" w:name="_Toc393309225"/>
      <w:bookmarkStart w:id="237" w:name="_Toc393309352"/>
      <w:bookmarkStart w:id="238" w:name="_Toc393538744"/>
      <w:bookmarkStart w:id="239" w:name="_Toc393309017"/>
      <w:bookmarkStart w:id="240" w:name="_Toc393309226"/>
      <w:bookmarkStart w:id="241" w:name="_Toc393309353"/>
      <w:bookmarkStart w:id="242" w:name="_Toc393538745"/>
      <w:bookmarkStart w:id="243" w:name="_Toc393309018"/>
      <w:bookmarkStart w:id="244" w:name="_Toc393309227"/>
      <w:bookmarkStart w:id="245" w:name="_Toc393309354"/>
      <w:bookmarkStart w:id="246" w:name="_Toc393538746"/>
      <w:bookmarkStart w:id="247" w:name="_Toc393309019"/>
      <w:bookmarkStart w:id="248" w:name="_Toc393309228"/>
      <w:bookmarkStart w:id="249" w:name="_Toc393309355"/>
      <w:bookmarkStart w:id="250" w:name="_Toc393538747"/>
      <w:bookmarkStart w:id="251" w:name="_Toc393309020"/>
      <w:bookmarkStart w:id="252" w:name="_Toc393309229"/>
      <w:bookmarkStart w:id="253" w:name="_Toc393309356"/>
      <w:bookmarkStart w:id="254" w:name="_Toc393538748"/>
      <w:bookmarkStart w:id="255" w:name="_Toc393309021"/>
      <w:bookmarkStart w:id="256" w:name="_Toc393309230"/>
      <w:bookmarkStart w:id="257" w:name="_Toc393309357"/>
      <w:bookmarkStart w:id="258" w:name="_Toc393538749"/>
      <w:bookmarkStart w:id="259" w:name="_Toc393309022"/>
      <w:bookmarkStart w:id="260" w:name="_Toc393309231"/>
      <w:bookmarkStart w:id="261" w:name="_Toc393309358"/>
      <w:bookmarkStart w:id="262" w:name="_Toc393538750"/>
      <w:bookmarkStart w:id="263" w:name="_Toc393309023"/>
      <w:bookmarkStart w:id="264" w:name="_Toc393309232"/>
      <w:bookmarkStart w:id="265" w:name="_Toc393309359"/>
      <w:bookmarkStart w:id="266" w:name="_Toc393538751"/>
      <w:bookmarkStart w:id="267" w:name="_Toc393309024"/>
      <w:bookmarkStart w:id="268" w:name="_Toc393309233"/>
      <w:bookmarkStart w:id="269" w:name="_Toc393309360"/>
      <w:bookmarkStart w:id="270" w:name="_Toc393538752"/>
      <w:bookmarkStart w:id="271" w:name="_Toc393309025"/>
      <w:bookmarkStart w:id="272" w:name="_Toc393309234"/>
      <w:bookmarkStart w:id="273" w:name="_Toc393309361"/>
      <w:bookmarkStart w:id="274" w:name="_Toc393538753"/>
      <w:bookmarkStart w:id="275" w:name="_Toc393309026"/>
      <w:bookmarkStart w:id="276" w:name="_Toc393309235"/>
      <w:bookmarkStart w:id="277" w:name="_Toc393309362"/>
      <w:bookmarkStart w:id="278" w:name="_Toc393538754"/>
      <w:bookmarkStart w:id="279" w:name="_Toc393309027"/>
      <w:bookmarkStart w:id="280" w:name="_Toc393309236"/>
      <w:bookmarkStart w:id="281" w:name="_Toc393309363"/>
      <w:bookmarkStart w:id="282" w:name="_Toc393538755"/>
      <w:bookmarkStart w:id="283" w:name="_Toc393309073"/>
      <w:bookmarkStart w:id="284" w:name="_Toc393309282"/>
      <w:bookmarkStart w:id="285" w:name="_Toc393309409"/>
      <w:bookmarkStart w:id="286" w:name="_Toc393538801"/>
      <w:bookmarkStart w:id="287" w:name="_Toc393309082"/>
      <w:bookmarkStart w:id="288" w:name="_Toc393309291"/>
      <w:bookmarkStart w:id="289" w:name="_Toc393309418"/>
      <w:bookmarkStart w:id="290" w:name="_Toc393538810"/>
      <w:bookmarkStart w:id="291" w:name="_Toc393309083"/>
      <w:bookmarkStart w:id="292" w:name="_Toc393309292"/>
      <w:bookmarkStart w:id="293" w:name="_Toc393309419"/>
      <w:bookmarkStart w:id="294" w:name="_Toc393538811"/>
      <w:bookmarkStart w:id="295" w:name="_Toc393309084"/>
      <w:bookmarkStart w:id="296" w:name="_Toc393309293"/>
      <w:bookmarkStart w:id="297" w:name="_Toc393309420"/>
      <w:bookmarkStart w:id="298" w:name="_Toc393538812"/>
      <w:bookmarkStart w:id="299" w:name="_Toc393309085"/>
      <w:bookmarkStart w:id="300" w:name="_Toc393309294"/>
      <w:bookmarkStart w:id="301" w:name="_Toc393309421"/>
      <w:bookmarkStart w:id="302" w:name="_Toc393538813"/>
      <w:bookmarkStart w:id="303" w:name="_Toc393309086"/>
      <w:bookmarkStart w:id="304" w:name="_Toc393309295"/>
      <w:bookmarkStart w:id="305" w:name="_Toc393309422"/>
      <w:bookmarkStart w:id="306" w:name="_Toc393538814"/>
      <w:bookmarkStart w:id="307" w:name="_Toc393309087"/>
      <w:bookmarkStart w:id="308" w:name="_Toc393309296"/>
      <w:bookmarkStart w:id="309" w:name="_Toc393309423"/>
      <w:bookmarkStart w:id="310" w:name="_Toc393538815"/>
      <w:bookmarkStart w:id="311" w:name="_Toc393309088"/>
      <w:bookmarkStart w:id="312" w:name="_Toc393309297"/>
      <w:bookmarkStart w:id="313" w:name="_Toc393309424"/>
      <w:bookmarkStart w:id="314" w:name="_Toc393538816"/>
      <w:bookmarkStart w:id="315" w:name="_Toc393309089"/>
      <w:bookmarkStart w:id="316" w:name="_Toc393309298"/>
      <w:bookmarkStart w:id="317" w:name="_Toc393309425"/>
      <w:bookmarkStart w:id="318" w:name="_Toc393538817"/>
      <w:bookmarkStart w:id="319" w:name="_Toc393309093"/>
      <w:bookmarkStart w:id="320" w:name="_Toc393309302"/>
      <w:bookmarkStart w:id="321" w:name="_Toc393309429"/>
      <w:bookmarkStart w:id="322" w:name="_Toc393538821"/>
      <w:bookmarkStart w:id="323" w:name="_Toc393309094"/>
      <w:bookmarkStart w:id="324" w:name="_Toc393309303"/>
      <w:bookmarkStart w:id="325" w:name="_Toc393309430"/>
      <w:bookmarkStart w:id="326" w:name="_Toc393538822"/>
      <w:bookmarkStart w:id="327" w:name="_Toc393309095"/>
      <w:bookmarkStart w:id="328" w:name="_Toc393309304"/>
      <w:bookmarkStart w:id="329" w:name="_Toc393309431"/>
      <w:bookmarkStart w:id="330" w:name="_Toc393538823"/>
      <w:bookmarkStart w:id="331" w:name="_Toc393309096"/>
      <w:bookmarkStart w:id="332" w:name="_Toc393309305"/>
      <w:bookmarkStart w:id="333" w:name="_Toc393309432"/>
      <w:bookmarkStart w:id="334" w:name="_Toc393538824"/>
      <w:bookmarkStart w:id="335" w:name="_Toc393309097"/>
      <w:bookmarkStart w:id="336" w:name="_Toc393309306"/>
      <w:bookmarkStart w:id="337" w:name="_Toc393309433"/>
      <w:bookmarkStart w:id="338" w:name="_Toc393538825"/>
      <w:bookmarkStart w:id="339" w:name="_Toc393309098"/>
      <w:bookmarkStart w:id="340" w:name="_Toc393309307"/>
      <w:bookmarkStart w:id="341" w:name="_Toc393309434"/>
      <w:bookmarkStart w:id="342" w:name="_Toc393538826"/>
      <w:bookmarkStart w:id="343" w:name="_Toc393309099"/>
      <w:bookmarkStart w:id="344" w:name="_Toc393309308"/>
      <w:bookmarkStart w:id="345" w:name="_Toc393309435"/>
      <w:bookmarkStart w:id="346" w:name="_Toc393538827"/>
      <w:bookmarkStart w:id="347" w:name="_Toc393309100"/>
      <w:bookmarkStart w:id="348" w:name="_Toc393309309"/>
      <w:bookmarkStart w:id="349" w:name="_Toc393309436"/>
      <w:bookmarkStart w:id="350" w:name="_Toc393538828"/>
      <w:bookmarkStart w:id="351" w:name="_Toc393781097"/>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r>
        <w:rPr>
          <w:rFonts w:hint="eastAsia"/>
        </w:rPr>
        <w:t>异常处理</w:t>
      </w:r>
      <w:bookmarkEnd w:id="351"/>
    </w:p>
    <w:p w:rsidR="00E63FBE" w:rsidRPr="002E32B7" w:rsidRDefault="00A87F38" w:rsidP="00E63FBE">
      <w:pPr>
        <w:pStyle w:val="affd"/>
        <w:numPr>
          <w:ilvl w:val="0"/>
          <w:numId w:val="57"/>
        </w:numPr>
        <w:autoSpaceDE/>
        <w:autoSpaceDN/>
        <w:ind w:left="0" w:firstLineChars="0" w:firstLine="0"/>
        <w:rPr>
          <w:b/>
          <w:snapToGrid/>
        </w:rPr>
      </w:pPr>
      <w:r>
        <w:rPr>
          <w:rFonts w:ascii="宋体" w:cs="宋体" w:hint="eastAsia"/>
          <w:b/>
          <w:bCs/>
          <w:snapToGrid/>
          <w:color w:val="000000" w:themeColor="text1"/>
          <w:sz w:val="20"/>
          <w:szCs w:val="20"/>
        </w:rPr>
        <w:t xml:space="preserve"> </w:t>
      </w:r>
      <w:r w:rsidR="00E830F6" w:rsidRPr="002F00AE">
        <w:rPr>
          <w:rFonts w:ascii="宋体" w:cs="宋体" w:hint="eastAsia"/>
          <w:b/>
          <w:bCs/>
          <w:snapToGrid/>
          <w:color w:val="000000" w:themeColor="text1"/>
          <w:sz w:val="20"/>
          <w:szCs w:val="20"/>
        </w:rPr>
        <w:t>向客户端返回的异常消息中不能暴露不必要的信息</w:t>
      </w:r>
      <w:r w:rsidR="00E63FBE" w:rsidRPr="002F00AE">
        <w:rPr>
          <w:rFonts w:hint="eastAsia"/>
          <w:b/>
          <w:snapToGrid/>
          <w:color w:val="000000" w:themeColor="text1"/>
        </w:rPr>
        <w:t>，</w:t>
      </w:r>
      <w:r w:rsidR="00E63FBE" w:rsidRPr="002E32B7">
        <w:rPr>
          <w:rFonts w:hint="eastAsia"/>
          <w:b/>
          <w:snapToGrid/>
        </w:rPr>
        <w:t>只能返回一般性的错误提示消息。</w:t>
      </w:r>
    </w:p>
    <w:p w:rsidR="00E63FBE" w:rsidRDefault="00E63FBE" w:rsidP="00E63FBE">
      <w:pPr>
        <w:autoSpaceDE/>
        <w:autoSpaceDN/>
        <w:spacing w:line="276" w:lineRule="auto"/>
        <w:ind w:firstLineChars="0" w:firstLine="0"/>
        <w:rPr>
          <w:snapToGrid/>
        </w:rPr>
      </w:pPr>
      <w:r>
        <w:rPr>
          <w:rFonts w:hint="eastAsia"/>
          <w:snapToGrid/>
        </w:rPr>
        <w:t>说明：出现异常时，禁止将</w:t>
      </w:r>
      <w:r w:rsidRPr="00BC2ECE">
        <w:rPr>
          <w:snapToGrid/>
        </w:rPr>
        <w:t>数据库</w:t>
      </w:r>
      <w:r>
        <w:rPr>
          <w:rFonts w:hint="eastAsia"/>
          <w:snapToGrid/>
        </w:rPr>
        <w:t>版本、数据库结构</w:t>
      </w:r>
      <w:r w:rsidRPr="00BC2ECE">
        <w:rPr>
          <w:snapToGrid/>
        </w:rPr>
        <w:t>、操作系统版本、堆栈跟踪、文件名和路径信息、</w:t>
      </w:r>
      <w:r w:rsidRPr="00BC2ECE">
        <w:rPr>
          <w:snapToGrid/>
        </w:rPr>
        <w:t xml:space="preserve">SQL </w:t>
      </w:r>
      <w:r w:rsidRPr="00BC2ECE">
        <w:rPr>
          <w:snapToGrid/>
        </w:rPr>
        <w:t>查询字符串</w:t>
      </w:r>
      <w:r>
        <w:rPr>
          <w:rFonts w:hint="eastAsia"/>
          <w:snapToGrid/>
        </w:rPr>
        <w:t>等对</w:t>
      </w:r>
      <w:r w:rsidRPr="00BC2ECE">
        <w:rPr>
          <w:snapToGrid/>
        </w:rPr>
        <w:t>攻击者有用的信息</w:t>
      </w:r>
      <w:r>
        <w:rPr>
          <w:rFonts w:hint="eastAsia"/>
          <w:snapToGrid/>
        </w:rPr>
        <w:t>返回给客户端，这些</w:t>
      </w:r>
      <w:bookmarkStart w:id="352" w:name="OLE_LINK19"/>
      <w:r>
        <w:rPr>
          <w:rFonts w:hint="eastAsia"/>
          <w:snapToGrid/>
        </w:rPr>
        <w:t>信息可被攻击者利用来发起进一步的攻击</w:t>
      </w:r>
      <w:bookmarkEnd w:id="352"/>
      <w:r>
        <w:rPr>
          <w:rFonts w:hint="eastAsia"/>
          <w:snapToGrid/>
        </w:rPr>
        <w:t>。建议重定向到一个统一、默认的错误提示页面，进行信息过滤。</w:t>
      </w:r>
    </w:p>
    <w:p w:rsidR="00E63FBE" w:rsidRPr="002E32B7" w:rsidRDefault="00A87F38" w:rsidP="00E63FBE">
      <w:pPr>
        <w:pStyle w:val="affd"/>
        <w:numPr>
          <w:ilvl w:val="0"/>
          <w:numId w:val="57"/>
        </w:numPr>
        <w:autoSpaceDE/>
        <w:autoSpaceDN/>
        <w:ind w:firstLineChars="0"/>
        <w:rPr>
          <w:b/>
          <w:snapToGrid/>
        </w:rPr>
      </w:pPr>
      <w:r>
        <w:rPr>
          <w:rFonts w:hint="eastAsia"/>
          <w:b/>
          <w:snapToGrid/>
        </w:rPr>
        <w:t xml:space="preserve"> </w:t>
      </w:r>
      <w:r w:rsidR="00E63FBE" w:rsidRPr="002E32B7">
        <w:rPr>
          <w:rFonts w:hint="eastAsia"/>
          <w:b/>
          <w:snapToGrid/>
        </w:rPr>
        <w:t>应用程序捕获异常，并在日志中记录详细的错误信息。</w:t>
      </w:r>
    </w:p>
    <w:p w:rsidR="00E31780" w:rsidRDefault="00E63FBE" w:rsidP="00E31780">
      <w:pPr>
        <w:autoSpaceDE/>
        <w:autoSpaceDN/>
        <w:spacing w:line="276" w:lineRule="auto"/>
        <w:ind w:firstLineChars="0" w:firstLine="0"/>
        <w:rPr>
          <w:snapToGrid/>
        </w:rPr>
      </w:pPr>
      <w:r>
        <w:rPr>
          <w:rFonts w:hint="eastAsia"/>
          <w:snapToGrid/>
        </w:rPr>
        <w:t>说明：记录详细的错误消息，可供入侵检测及问题定位。</w:t>
      </w:r>
      <w:r w:rsidR="00C42361">
        <w:rPr>
          <w:rFonts w:hint="eastAsia"/>
          <w:snapToGrid/>
        </w:rPr>
        <w:t>敏感数据不应当记录，参见规则</w:t>
      </w:r>
      <w:r w:rsidR="00C42361">
        <w:rPr>
          <w:rFonts w:hint="eastAsia"/>
          <w:snapToGrid/>
        </w:rPr>
        <w:t>9.1.5</w:t>
      </w:r>
    </w:p>
    <w:p w:rsidR="00E63FBE" w:rsidRPr="002E32B7" w:rsidRDefault="00A87F38" w:rsidP="00E63FBE">
      <w:pPr>
        <w:pStyle w:val="affd"/>
        <w:numPr>
          <w:ilvl w:val="0"/>
          <w:numId w:val="57"/>
        </w:numPr>
        <w:autoSpaceDE/>
        <w:autoSpaceDN/>
        <w:ind w:firstLineChars="0"/>
        <w:rPr>
          <w:b/>
        </w:rPr>
      </w:pPr>
      <w:r>
        <w:rPr>
          <w:rFonts w:hint="eastAsia"/>
          <w:b/>
          <w:snapToGrid/>
        </w:rPr>
        <w:t xml:space="preserve"> </w:t>
      </w:r>
      <w:r w:rsidR="00E63FBE" w:rsidRPr="002E32B7">
        <w:rPr>
          <w:rFonts w:hint="eastAsia"/>
          <w:b/>
          <w:snapToGrid/>
        </w:rPr>
        <w:t>发生异常时需要释放已申请的文件句柄、数据库连接、内存等资源。</w:t>
      </w:r>
    </w:p>
    <w:p w:rsidR="00E63FBE" w:rsidRDefault="00E63FBE" w:rsidP="00E63FBE">
      <w:pPr>
        <w:autoSpaceDE/>
        <w:autoSpaceDN/>
        <w:ind w:firstLineChars="0" w:firstLine="0"/>
      </w:pPr>
      <w:r>
        <w:rPr>
          <w:rFonts w:hint="eastAsia"/>
          <w:snapToGrid/>
        </w:rPr>
        <w:t>说明：若发生异常时相应的资源未释放，会引起资源占用异常，可能导致系统不可用。</w:t>
      </w:r>
    </w:p>
    <w:p w:rsidR="00E63FBE" w:rsidRPr="009F38F7" w:rsidRDefault="00E63FBE" w:rsidP="00E63FBE">
      <w:pPr>
        <w:pStyle w:val="10"/>
        <w:numPr>
          <w:ilvl w:val="0"/>
          <w:numId w:val="1"/>
        </w:numPr>
      </w:pPr>
      <w:bookmarkStart w:id="353" w:name="_Toc393781098"/>
      <w:r>
        <w:rPr>
          <w:rFonts w:hint="eastAsia"/>
        </w:rPr>
        <w:t>日志</w:t>
      </w:r>
      <w:bookmarkEnd w:id="353"/>
    </w:p>
    <w:p w:rsidR="00E63FBE" w:rsidRPr="00FB253B" w:rsidRDefault="00E63FBE" w:rsidP="00E63FBE">
      <w:pPr>
        <w:autoSpaceDE/>
        <w:autoSpaceDN/>
        <w:spacing w:line="276" w:lineRule="auto"/>
        <w:ind w:firstLineChars="255" w:firstLine="535"/>
        <w:rPr>
          <w:snapToGrid/>
        </w:rPr>
      </w:pPr>
      <w:r w:rsidRPr="009F38F7">
        <w:rPr>
          <w:rFonts w:hint="eastAsia"/>
          <w:snapToGrid/>
        </w:rPr>
        <w:t>本节的</w:t>
      </w:r>
      <w:r>
        <w:rPr>
          <w:rFonts w:hint="eastAsia"/>
          <w:snapToGrid/>
        </w:rPr>
        <w:t>日志主要针对</w:t>
      </w:r>
      <w:r w:rsidRPr="009F38F7">
        <w:rPr>
          <w:rFonts w:hint="eastAsia"/>
          <w:snapToGrid/>
        </w:rPr>
        <w:t>Web</w:t>
      </w:r>
      <w:r w:rsidRPr="009F38F7">
        <w:rPr>
          <w:rFonts w:hint="eastAsia"/>
          <w:snapToGrid/>
        </w:rPr>
        <w:t>业务应用，不包括操作系统、</w:t>
      </w:r>
      <w:r w:rsidRPr="009F38F7">
        <w:rPr>
          <w:rFonts w:hint="eastAsia"/>
          <w:snapToGrid/>
        </w:rPr>
        <w:t>Web</w:t>
      </w:r>
      <w:r w:rsidRPr="009F38F7">
        <w:rPr>
          <w:rFonts w:hint="eastAsia"/>
          <w:snapToGrid/>
        </w:rPr>
        <w:t>容器的</w:t>
      </w:r>
      <w:r>
        <w:rPr>
          <w:rFonts w:hint="eastAsia"/>
          <w:snapToGrid/>
        </w:rPr>
        <w:t>日志</w:t>
      </w:r>
      <w:r w:rsidRPr="009F38F7">
        <w:rPr>
          <w:rFonts w:hint="eastAsia"/>
          <w:snapToGrid/>
        </w:rPr>
        <w:t>。</w:t>
      </w:r>
    </w:p>
    <w:p w:rsidR="00E63FBE" w:rsidRPr="009C4D17" w:rsidRDefault="00A87F38" w:rsidP="00E63FBE">
      <w:pPr>
        <w:pStyle w:val="affd"/>
        <w:numPr>
          <w:ilvl w:val="0"/>
          <w:numId w:val="55"/>
        </w:numPr>
        <w:autoSpaceDE/>
        <w:autoSpaceDN/>
        <w:ind w:firstLineChars="0"/>
        <w:rPr>
          <w:b/>
          <w:snapToGrid/>
        </w:rPr>
      </w:pPr>
      <w:r>
        <w:rPr>
          <w:rFonts w:hint="eastAsia"/>
          <w:b/>
          <w:snapToGrid/>
        </w:rPr>
        <w:t xml:space="preserve"> </w:t>
      </w:r>
      <w:r w:rsidR="00E63FBE" w:rsidRPr="009C4D17">
        <w:rPr>
          <w:rFonts w:hint="eastAsia"/>
          <w:b/>
          <w:snapToGrid/>
        </w:rPr>
        <w:t>应用服务器必须对安全事件及操作事件进行日志记录。</w:t>
      </w:r>
    </w:p>
    <w:p w:rsidR="00E63FBE" w:rsidRDefault="00E63FBE" w:rsidP="00E63FBE">
      <w:pPr>
        <w:autoSpaceDE/>
        <w:autoSpaceDN/>
        <w:spacing w:line="276" w:lineRule="auto"/>
        <w:ind w:firstLineChars="0" w:firstLine="0"/>
        <w:rPr>
          <w:snapToGrid/>
        </w:rPr>
      </w:pPr>
      <w:r w:rsidRPr="009F38F7">
        <w:rPr>
          <w:rFonts w:hint="eastAsia"/>
          <w:snapToGrid/>
        </w:rPr>
        <w:t>说明：安全事件包括登录、注销、添加、删除、修改用户、授权、取消权限、鉴权、修改用户口令等；操作事件包括对业务系统配置参数的修改，对重要业务数据的创建、删除、修改、查询等；对于上述事件的结果，不管是成功还是失败，都需要记录日志。</w:t>
      </w:r>
    </w:p>
    <w:p w:rsidR="00E63FBE" w:rsidRPr="009C4D17" w:rsidRDefault="00A87F38" w:rsidP="00E63FBE">
      <w:pPr>
        <w:pStyle w:val="affd"/>
        <w:numPr>
          <w:ilvl w:val="0"/>
          <w:numId w:val="55"/>
        </w:numPr>
        <w:autoSpaceDE/>
        <w:autoSpaceDN/>
        <w:spacing w:line="276" w:lineRule="auto"/>
        <w:ind w:left="0" w:firstLineChars="0" w:firstLine="0"/>
        <w:rPr>
          <w:b/>
          <w:snapToGrid/>
        </w:rPr>
      </w:pPr>
      <w:r>
        <w:rPr>
          <w:rFonts w:hint="eastAsia"/>
          <w:b/>
          <w:snapToGrid/>
        </w:rPr>
        <w:t xml:space="preserve"> </w:t>
      </w:r>
      <w:r w:rsidR="00E63FBE" w:rsidRPr="009C4D17">
        <w:rPr>
          <w:b/>
          <w:snapToGrid/>
        </w:rPr>
        <w:t>日志</w:t>
      </w:r>
      <w:r w:rsidR="00E63FBE" w:rsidRPr="009C4D17">
        <w:rPr>
          <w:rFonts w:hint="eastAsia"/>
          <w:b/>
          <w:snapToGrid/>
        </w:rPr>
        <w:t>必须包括但不限于如下内容：</w:t>
      </w:r>
      <w:r w:rsidR="00E63FBE" w:rsidRPr="009C4D17">
        <w:rPr>
          <w:b/>
          <w:snapToGrid/>
        </w:rPr>
        <w:t>事件发生的时间、</w:t>
      </w:r>
      <w:r w:rsidR="00E63FBE" w:rsidRPr="009C4D17">
        <w:rPr>
          <w:rFonts w:hint="eastAsia"/>
          <w:b/>
          <w:snapToGrid/>
        </w:rPr>
        <w:t>事件类型、客户端</w:t>
      </w:r>
      <w:r w:rsidR="00E63FBE" w:rsidRPr="009C4D17">
        <w:rPr>
          <w:rFonts w:hint="eastAsia"/>
          <w:b/>
          <w:snapToGrid/>
        </w:rPr>
        <w:t>IP</w:t>
      </w:r>
      <w:r w:rsidR="00E63FBE" w:rsidRPr="009C4D17">
        <w:rPr>
          <w:rFonts w:hint="eastAsia"/>
          <w:b/>
          <w:snapToGrid/>
        </w:rPr>
        <w:t>、客户端机器名</w:t>
      </w:r>
      <w:r w:rsidR="00E63FBE" w:rsidRPr="009C4D17">
        <w:rPr>
          <w:b/>
          <w:snapToGrid/>
        </w:rPr>
        <w:t>、当前用户的标识、</w:t>
      </w:r>
      <w:r w:rsidR="00E63FBE" w:rsidRPr="009C4D17">
        <w:rPr>
          <w:rFonts w:hint="eastAsia"/>
          <w:b/>
          <w:snapToGrid/>
        </w:rPr>
        <w:t>受影响的个体（数据、资源）、成功或失败标识、</w:t>
      </w:r>
      <w:r w:rsidR="00E63FBE" w:rsidRPr="009C4D17">
        <w:rPr>
          <w:b/>
          <w:snapToGrid/>
        </w:rPr>
        <w:t>启动该事件的进程标识以及对该事件的详细描述</w:t>
      </w:r>
      <w:r w:rsidR="00E63FBE" w:rsidRPr="009C4D17">
        <w:rPr>
          <w:rFonts w:hint="eastAsia"/>
          <w:b/>
          <w:snapToGrid/>
        </w:rPr>
        <w:t>。</w:t>
      </w:r>
    </w:p>
    <w:p w:rsidR="00E63FBE" w:rsidRPr="009C4D17" w:rsidRDefault="00854009" w:rsidP="00E63FBE">
      <w:pPr>
        <w:pStyle w:val="affd"/>
        <w:numPr>
          <w:ilvl w:val="0"/>
          <w:numId w:val="55"/>
        </w:numPr>
        <w:autoSpaceDE/>
        <w:autoSpaceDN/>
        <w:spacing w:line="276" w:lineRule="auto"/>
        <w:ind w:left="0" w:firstLineChars="0" w:firstLine="0"/>
        <w:rPr>
          <w:b/>
          <w:snapToGrid/>
        </w:rPr>
      </w:pPr>
      <w:r>
        <w:rPr>
          <w:rFonts w:hint="eastAsia"/>
          <w:b/>
          <w:snapToGrid/>
        </w:rPr>
        <w:t xml:space="preserve"> </w:t>
      </w:r>
      <w:r w:rsidR="00E63FBE" w:rsidRPr="009C4D17">
        <w:rPr>
          <w:rFonts w:hint="eastAsia"/>
          <w:b/>
          <w:snapToGrid/>
        </w:rPr>
        <w:t>严格限制对日志的访问。</w:t>
      </w:r>
    </w:p>
    <w:p w:rsidR="00E63FBE" w:rsidRPr="009F38F7" w:rsidRDefault="00E63FBE" w:rsidP="00E63FBE">
      <w:pPr>
        <w:autoSpaceDE/>
        <w:autoSpaceDN/>
        <w:spacing w:line="276" w:lineRule="auto"/>
        <w:ind w:firstLineChars="0" w:firstLine="0"/>
        <w:rPr>
          <w:snapToGrid/>
        </w:rPr>
      </w:pPr>
      <w:r w:rsidRPr="009F38F7">
        <w:rPr>
          <w:rFonts w:hint="eastAsia"/>
          <w:snapToGrid/>
        </w:rPr>
        <w:t>说明：只有</w:t>
      </w:r>
      <w:r w:rsidRPr="009F38F7">
        <w:rPr>
          <w:rFonts w:hint="eastAsia"/>
          <w:snapToGrid/>
        </w:rPr>
        <w:t>Web</w:t>
      </w:r>
      <w:r w:rsidRPr="009F38F7">
        <w:rPr>
          <w:rFonts w:hint="eastAsia"/>
          <w:snapToGrid/>
        </w:rPr>
        <w:t>应用程序的管理员才能查询数据库表形式或文件形式的日志；除数据库超级管理员外，只有应用程序连接数据库的帐号可以查询（</w:t>
      </w:r>
      <w:r w:rsidRPr="009F38F7">
        <w:rPr>
          <w:rFonts w:hint="eastAsia"/>
          <w:snapToGrid/>
        </w:rPr>
        <w:t>select</w:t>
      </w:r>
      <w:r w:rsidRPr="009F38F7">
        <w:rPr>
          <w:rFonts w:hint="eastAsia"/>
          <w:snapToGrid/>
        </w:rPr>
        <w:t>）及插入（</w:t>
      </w:r>
      <w:r w:rsidRPr="009F38F7">
        <w:rPr>
          <w:rFonts w:hint="eastAsia"/>
          <w:snapToGrid/>
        </w:rPr>
        <w:t>insert</w:t>
      </w:r>
      <w:r w:rsidRPr="009F38F7">
        <w:rPr>
          <w:rFonts w:hint="eastAsia"/>
          <w:snapToGrid/>
        </w:rPr>
        <w:t>）日志表；除操作系统超级管理员外，只有应用程序的运行</w:t>
      </w:r>
      <w:r>
        <w:rPr>
          <w:rFonts w:hint="eastAsia"/>
          <w:snapToGrid/>
        </w:rPr>
        <w:t>帐号</w:t>
      </w:r>
      <w:r w:rsidRPr="009F38F7">
        <w:rPr>
          <w:rFonts w:hint="eastAsia"/>
          <w:snapToGrid/>
        </w:rPr>
        <w:t>才能读、写文件形式的日志（但不允许删除）。</w:t>
      </w:r>
      <w:r w:rsidRPr="009F38F7">
        <w:rPr>
          <w:snapToGrid/>
        </w:rPr>
        <w:t>确保日志的安全，限制对日志的访问</w:t>
      </w:r>
      <w:r w:rsidRPr="009F38F7">
        <w:rPr>
          <w:rFonts w:hint="eastAsia"/>
          <w:snapToGrid/>
        </w:rPr>
        <w:t>，</w:t>
      </w:r>
      <w:r w:rsidRPr="009F38F7">
        <w:rPr>
          <w:snapToGrid/>
        </w:rPr>
        <w:t>这加大了攻击者篡改日志文件以掩饰其攻击行为的难度。</w:t>
      </w:r>
    </w:p>
    <w:p w:rsidR="00E63FBE" w:rsidRPr="009C4D17" w:rsidRDefault="001C78D9" w:rsidP="00E63FBE">
      <w:pPr>
        <w:pStyle w:val="affd"/>
        <w:numPr>
          <w:ilvl w:val="0"/>
          <w:numId w:val="55"/>
        </w:numPr>
        <w:autoSpaceDE/>
        <w:autoSpaceDN/>
        <w:spacing w:line="276" w:lineRule="auto"/>
        <w:ind w:left="0" w:firstLineChars="0" w:firstLine="0"/>
        <w:rPr>
          <w:b/>
          <w:snapToGrid/>
        </w:rPr>
      </w:pPr>
      <w:r>
        <w:rPr>
          <w:rFonts w:hint="eastAsia"/>
          <w:b/>
          <w:snapToGrid/>
        </w:rPr>
        <w:t xml:space="preserve"> </w:t>
      </w:r>
      <w:r w:rsidR="00E63FBE" w:rsidRPr="009C4D17">
        <w:rPr>
          <w:rFonts w:hint="eastAsia"/>
          <w:b/>
          <w:snapToGrid/>
        </w:rPr>
        <w:t>对日志模块占用资源必须有相应的限制机制。</w:t>
      </w:r>
    </w:p>
    <w:p w:rsidR="00E63FBE" w:rsidRPr="009F38F7" w:rsidRDefault="00E63FBE" w:rsidP="00E63FBE">
      <w:pPr>
        <w:autoSpaceDE/>
        <w:autoSpaceDN/>
        <w:spacing w:line="276" w:lineRule="auto"/>
        <w:ind w:firstLineChars="0" w:firstLine="0"/>
        <w:rPr>
          <w:snapToGrid/>
        </w:rPr>
      </w:pPr>
      <w:r w:rsidRPr="009F38F7">
        <w:rPr>
          <w:rFonts w:hint="eastAsia"/>
          <w:snapToGrid/>
        </w:rPr>
        <w:t>说明：限制日志模块占用的资源，以防止如自动的恶意登陆尝试导致的资源枯竭类</w:t>
      </w:r>
      <w:r w:rsidRPr="009F38F7">
        <w:rPr>
          <w:rFonts w:hint="eastAsia"/>
          <w:snapToGrid/>
        </w:rPr>
        <w:t>DOS</w:t>
      </w:r>
      <w:r w:rsidRPr="009F38F7">
        <w:rPr>
          <w:rFonts w:hint="eastAsia"/>
          <w:snapToGrid/>
        </w:rPr>
        <w:t>攻击；比如限制日志记录占用的磁盘空间。</w:t>
      </w:r>
    </w:p>
    <w:p w:rsidR="00E63FBE" w:rsidRPr="009C4D17" w:rsidRDefault="001424A1" w:rsidP="00E63FBE">
      <w:pPr>
        <w:pStyle w:val="affd"/>
        <w:numPr>
          <w:ilvl w:val="0"/>
          <w:numId w:val="55"/>
        </w:numPr>
        <w:autoSpaceDE/>
        <w:autoSpaceDN/>
        <w:spacing w:line="276" w:lineRule="auto"/>
        <w:ind w:left="0" w:firstLineChars="0" w:firstLine="0"/>
        <w:rPr>
          <w:b/>
          <w:snapToGrid/>
        </w:rPr>
      </w:pPr>
      <w:r>
        <w:rPr>
          <w:rFonts w:hint="eastAsia"/>
          <w:b/>
          <w:snapToGrid/>
        </w:rPr>
        <w:t xml:space="preserve"> </w:t>
      </w:r>
      <w:r w:rsidR="00E63FBE" w:rsidRPr="009C4D17">
        <w:rPr>
          <w:rFonts w:hint="eastAsia"/>
          <w:b/>
          <w:snapToGrid/>
        </w:rPr>
        <w:t>禁止日志文件和操作系统存储在同一个分区中，同时，应使用转储、滚动、轮循机制，来防止存储日志的分区写满。</w:t>
      </w:r>
    </w:p>
    <w:p w:rsidR="00E63FBE" w:rsidRDefault="00E63FBE" w:rsidP="00E63FBE">
      <w:pPr>
        <w:autoSpaceDE/>
        <w:autoSpaceDN/>
        <w:ind w:firstLineChars="0" w:firstLine="0"/>
        <w:rPr>
          <w:snapToGrid/>
        </w:rPr>
      </w:pPr>
      <w:r w:rsidRPr="009F38F7">
        <w:rPr>
          <w:rFonts w:hint="eastAsia"/>
          <w:snapToGrid/>
        </w:rPr>
        <w:t>说明：所需空间和具体业务、局点容量、日志保存周期相关，要根据实际情况估算。</w:t>
      </w:r>
      <w:r w:rsidR="00E72603">
        <w:rPr>
          <w:rFonts w:hint="eastAsia"/>
          <w:snapToGrid/>
        </w:rPr>
        <w:t>建议使用集中的日志服务器来存储日志，参见建议</w:t>
      </w:r>
      <w:r w:rsidR="00E72603">
        <w:rPr>
          <w:rFonts w:hint="eastAsia"/>
          <w:snapToGrid/>
        </w:rPr>
        <w:t>12.2.</w:t>
      </w:r>
    </w:p>
    <w:p w:rsidR="00E63FBE" w:rsidRPr="009C4D17" w:rsidRDefault="00B930FA" w:rsidP="00E63FBE">
      <w:pPr>
        <w:pStyle w:val="affd"/>
        <w:numPr>
          <w:ilvl w:val="0"/>
          <w:numId w:val="55"/>
        </w:numPr>
        <w:autoSpaceDE/>
        <w:autoSpaceDN/>
        <w:spacing w:line="276" w:lineRule="auto"/>
        <w:ind w:left="0" w:firstLineChars="0" w:firstLine="0"/>
        <w:rPr>
          <w:b/>
          <w:snapToGrid/>
        </w:rPr>
      </w:pPr>
      <w:r>
        <w:rPr>
          <w:rFonts w:hint="eastAsia"/>
          <w:b/>
          <w:snapToGrid/>
        </w:rPr>
        <w:t xml:space="preserve"> </w:t>
      </w:r>
      <w:r w:rsidR="00E63FBE" w:rsidRPr="009C4D17">
        <w:rPr>
          <w:rFonts w:hint="eastAsia"/>
          <w:b/>
          <w:snapToGrid/>
        </w:rPr>
        <w:t>发布的产品代码只有在调试模式下才能输出调试日志。调试模式只能通过登录服务器手动开启。</w:t>
      </w:r>
    </w:p>
    <w:p w:rsidR="00E63FBE" w:rsidRDefault="00E63FBE" w:rsidP="00E63FBE">
      <w:pPr>
        <w:spacing w:line="276" w:lineRule="auto"/>
        <w:ind w:firstLineChars="0" w:firstLine="0"/>
        <w:rPr>
          <w:snapToGrid/>
        </w:rPr>
      </w:pPr>
      <w:r>
        <w:rPr>
          <w:rFonts w:hint="eastAsia"/>
          <w:snapToGrid/>
        </w:rPr>
        <w:t>说明：调试日志对系统性能、日志存储空间影响加大，同时调试日志记录的信息量大，可能会导致信息泄露。因此，应禁止通过远程接口或界面来开启调试模式。只有在进行问题定位时，通过登录服务器手动开启调试模式。</w:t>
      </w:r>
    </w:p>
    <w:p w:rsidR="00E63FBE" w:rsidRPr="009C4D17" w:rsidRDefault="005D7AE6" w:rsidP="00E63FBE">
      <w:pPr>
        <w:pStyle w:val="affd"/>
        <w:numPr>
          <w:ilvl w:val="0"/>
          <w:numId w:val="56"/>
        </w:numPr>
        <w:autoSpaceDE/>
        <w:autoSpaceDN/>
        <w:ind w:firstLineChars="0"/>
        <w:rPr>
          <w:b/>
          <w:snapToGrid/>
        </w:rPr>
      </w:pPr>
      <w:r>
        <w:rPr>
          <w:rFonts w:hint="eastAsia"/>
          <w:b/>
          <w:snapToGrid/>
        </w:rPr>
        <w:t xml:space="preserve"> </w:t>
      </w:r>
      <w:r w:rsidR="00E63FBE" w:rsidRPr="009C4D17">
        <w:rPr>
          <w:rFonts w:hint="eastAsia"/>
          <w:b/>
          <w:snapToGrid/>
        </w:rPr>
        <w:t>日志应该有备份及清理机制。</w:t>
      </w:r>
    </w:p>
    <w:p w:rsidR="00E63FBE" w:rsidRPr="009F38F7" w:rsidRDefault="00E63FBE" w:rsidP="00E63FBE">
      <w:pPr>
        <w:autoSpaceDE/>
        <w:autoSpaceDN/>
        <w:spacing w:line="276" w:lineRule="auto"/>
        <w:ind w:firstLineChars="0" w:firstLine="0"/>
        <w:rPr>
          <w:snapToGrid/>
        </w:rPr>
      </w:pPr>
      <w:r w:rsidRPr="009F38F7">
        <w:rPr>
          <w:rFonts w:hint="eastAsia"/>
          <w:snapToGrid/>
        </w:rPr>
        <w:t>说明：备份及清理机制包括定期备份及清理日志和监控用于存放日志的磁盘空间的使用情况。可以配置定期备份及清理的时间，可以配置以用于存放日志的磁盘空间使用率达到多少时进行备份及清理。</w:t>
      </w:r>
    </w:p>
    <w:p w:rsidR="00E63FBE" w:rsidRPr="009C4D17" w:rsidRDefault="0016119A" w:rsidP="00E63FBE">
      <w:pPr>
        <w:pStyle w:val="affd"/>
        <w:numPr>
          <w:ilvl w:val="0"/>
          <w:numId w:val="56"/>
        </w:numPr>
        <w:autoSpaceDE/>
        <w:autoSpaceDN/>
        <w:ind w:firstLineChars="0"/>
        <w:rPr>
          <w:b/>
          <w:snapToGrid/>
        </w:rPr>
      </w:pPr>
      <w:r>
        <w:rPr>
          <w:rFonts w:hint="eastAsia"/>
          <w:b/>
          <w:snapToGrid/>
        </w:rPr>
        <w:t xml:space="preserve"> </w:t>
      </w:r>
      <w:r w:rsidR="00E63FBE" w:rsidRPr="009C4D17">
        <w:rPr>
          <w:rFonts w:hint="eastAsia"/>
          <w:b/>
          <w:snapToGrid/>
        </w:rPr>
        <w:t>通过集中日志服务器保存日志。</w:t>
      </w:r>
    </w:p>
    <w:p w:rsidR="00E63FBE" w:rsidRPr="00E63FBE" w:rsidRDefault="00E63FBE" w:rsidP="00EC3B09">
      <w:pPr>
        <w:autoSpaceDE/>
        <w:autoSpaceDN/>
        <w:ind w:firstLineChars="0" w:firstLine="0"/>
        <w:rPr>
          <w:snapToGrid/>
        </w:rPr>
      </w:pPr>
      <w:r w:rsidRPr="009F38F7">
        <w:rPr>
          <w:rFonts w:hint="eastAsia"/>
          <w:snapToGrid/>
        </w:rPr>
        <w:t>说明：将日志保存到</w:t>
      </w:r>
      <w:r>
        <w:rPr>
          <w:rFonts w:hint="eastAsia"/>
          <w:snapToGrid/>
        </w:rPr>
        <w:t>集中的日志服务器以减少对日志文件的篡改，删除和非法访问的风险</w:t>
      </w:r>
      <w:r w:rsidRPr="009F38F7">
        <w:rPr>
          <w:rFonts w:hint="eastAsia"/>
          <w:snapToGrid/>
        </w:rPr>
        <w:t>。</w:t>
      </w:r>
    </w:p>
    <w:p w:rsidR="00171E8B" w:rsidRPr="009C4D17" w:rsidRDefault="00DB275B" w:rsidP="00171E8B">
      <w:pPr>
        <w:pStyle w:val="affd"/>
        <w:numPr>
          <w:ilvl w:val="0"/>
          <w:numId w:val="56"/>
        </w:numPr>
        <w:autoSpaceDE/>
        <w:autoSpaceDN/>
        <w:ind w:firstLineChars="0"/>
        <w:rPr>
          <w:b/>
          <w:snapToGrid/>
        </w:rPr>
      </w:pPr>
      <w:bookmarkStart w:id="354" w:name="_Toc359934884"/>
      <w:bookmarkStart w:id="355" w:name="_Toc359959175"/>
      <w:bookmarkStart w:id="356" w:name="_Toc359934885"/>
      <w:bookmarkStart w:id="357" w:name="_Toc359959176"/>
      <w:bookmarkStart w:id="358" w:name="_Toc359934886"/>
      <w:bookmarkStart w:id="359" w:name="_Toc359959177"/>
      <w:bookmarkStart w:id="360" w:name="_Toc359934887"/>
      <w:bookmarkStart w:id="361" w:name="_Toc359959178"/>
      <w:bookmarkStart w:id="362" w:name="_Toc359934888"/>
      <w:bookmarkStart w:id="363" w:name="_Toc359959179"/>
      <w:bookmarkStart w:id="364" w:name="_Toc359934889"/>
      <w:bookmarkStart w:id="365" w:name="_Toc359959180"/>
      <w:bookmarkStart w:id="366" w:name="_Toc158864919"/>
      <w:bookmarkStart w:id="367" w:name="_Toc159129972"/>
      <w:bookmarkEnd w:id="228"/>
      <w:bookmarkEnd w:id="229"/>
      <w:bookmarkEnd w:id="230"/>
      <w:bookmarkEnd w:id="354"/>
      <w:bookmarkEnd w:id="355"/>
      <w:bookmarkEnd w:id="356"/>
      <w:bookmarkEnd w:id="357"/>
      <w:bookmarkEnd w:id="358"/>
      <w:bookmarkEnd w:id="359"/>
      <w:bookmarkEnd w:id="360"/>
      <w:bookmarkEnd w:id="361"/>
      <w:bookmarkEnd w:id="362"/>
      <w:bookmarkEnd w:id="363"/>
      <w:bookmarkEnd w:id="364"/>
      <w:bookmarkEnd w:id="365"/>
      <w:r>
        <w:rPr>
          <w:rFonts w:hint="eastAsia"/>
          <w:b/>
          <w:snapToGrid/>
        </w:rPr>
        <w:t xml:space="preserve"> </w:t>
      </w:r>
      <w:r w:rsidR="00D041D1">
        <w:rPr>
          <w:rFonts w:hint="eastAsia"/>
          <w:b/>
          <w:snapToGrid/>
        </w:rPr>
        <w:t>避免</w:t>
      </w:r>
      <w:r w:rsidR="00B24FBE">
        <w:rPr>
          <w:rFonts w:hint="eastAsia"/>
          <w:b/>
          <w:snapToGrid/>
        </w:rPr>
        <w:t>在</w:t>
      </w:r>
      <w:r w:rsidR="00D041D1">
        <w:rPr>
          <w:rFonts w:hint="eastAsia"/>
          <w:b/>
          <w:snapToGrid/>
        </w:rPr>
        <w:t>日志中</w:t>
      </w:r>
      <w:r w:rsidR="00B24FBE">
        <w:rPr>
          <w:rFonts w:hint="eastAsia"/>
          <w:b/>
          <w:snapToGrid/>
        </w:rPr>
        <w:t>记录</w:t>
      </w:r>
      <w:r w:rsidR="00D041D1">
        <w:rPr>
          <w:rFonts w:hint="eastAsia"/>
          <w:b/>
          <w:snapToGrid/>
        </w:rPr>
        <w:t>不受信任的信息，或者</w:t>
      </w:r>
      <w:r w:rsidR="00B24FBE">
        <w:rPr>
          <w:rFonts w:hint="eastAsia"/>
          <w:b/>
          <w:snapToGrid/>
        </w:rPr>
        <w:t>对不受信任的信息进行</w:t>
      </w:r>
      <w:r w:rsidR="00D041D1">
        <w:rPr>
          <w:rFonts w:hint="eastAsia"/>
          <w:b/>
          <w:snapToGrid/>
        </w:rPr>
        <w:t>适当的</w:t>
      </w:r>
      <w:r w:rsidR="00367EEE">
        <w:rPr>
          <w:rFonts w:hint="eastAsia"/>
          <w:b/>
          <w:snapToGrid/>
        </w:rPr>
        <w:t>转义</w:t>
      </w:r>
      <w:r w:rsidR="00AB5CE7">
        <w:rPr>
          <w:rFonts w:hint="eastAsia"/>
          <w:b/>
          <w:snapToGrid/>
        </w:rPr>
        <w:t>。</w:t>
      </w:r>
    </w:p>
    <w:p w:rsidR="00E31780" w:rsidRDefault="00E31780" w:rsidP="00E31780">
      <w:pPr>
        <w:spacing w:line="276" w:lineRule="auto"/>
        <w:ind w:firstLineChars="0" w:firstLine="0"/>
        <w:rPr>
          <w:snapToGrid/>
        </w:rPr>
      </w:pPr>
      <w:r w:rsidRPr="00E31780">
        <w:rPr>
          <w:rFonts w:hint="eastAsia"/>
          <w:snapToGrid/>
        </w:rPr>
        <w:t>说明：如果日志记录了不受信任的信息，会带来安全隐患。例如，攻击者构造了带有</w:t>
      </w:r>
      <w:r w:rsidRPr="00E31780">
        <w:rPr>
          <w:snapToGrid/>
        </w:rPr>
        <w:t>script</w:t>
      </w:r>
      <w:r w:rsidRPr="00E31780">
        <w:rPr>
          <w:rFonts w:hint="eastAsia"/>
          <w:snapToGrid/>
        </w:rPr>
        <w:t>的信息被记录到日志中，那么当管理员查看日志时，就容易遭受跨站脚本攻击；另外，攻击者构造了带有回车换行的信息被记录到日志中，就容易伪造日志。因此，应该避免在日志中存在记录不受信任的信息，或者做对不受信任的信息进行适当的转义。</w:t>
      </w:r>
    </w:p>
    <w:p w:rsidR="00D011A9" w:rsidRDefault="00D011A9" w:rsidP="00E31780">
      <w:pPr>
        <w:spacing w:line="276" w:lineRule="auto"/>
        <w:ind w:firstLineChars="0" w:firstLine="0"/>
        <w:rPr>
          <w:snapToGrid/>
        </w:rPr>
      </w:pPr>
    </w:p>
    <w:p w:rsidR="00D011A9" w:rsidRPr="0074672F" w:rsidRDefault="00D011A9" w:rsidP="00D011A9">
      <w:pPr>
        <w:spacing w:line="276" w:lineRule="auto"/>
        <w:ind w:firstLineChars="0" w:firstLine="0"/>
        <w:rPr>
          <w:b/>
          <w:snapToGrid/>
        </w:rPr>
      </w:pPr>
      <w:r w:rsidRPr="0074672F">
        <w:rPr>
          <w:rFonts w:hint="eastAsia"/>
          <w:b/>
          <w:snapToGrid/>
        </w:rPr>
        <w:t>建议</w:t>
      </w:r>
      <w:r w:rsidRPr="0074672F">
        <w:rPr>
          <w:rFonts w:hint="eastAsia"/>
          <w:b/>
          <w:snapToGrid/>
        </w:rPr>
        <w:t xml:space="preserve">12.4 </w:t>
      </w:r>
      <w:r w:rsidRPr="0074672F">
        <w:rPr>
          <w:rFonts w:hint="eastAsia"/>
          <w:b/>
          <w:snapToGrid/>
        </w:rPr>
        <w:t>建议程序记录识别到的安全攻击事件。</w:t>
      </w:r>
    </w:p>
    <w:p w:rsidR="00D011A9" w:rsidRPr="00AB5BEA" w:rsidRDefault="00D011A9" w:rsidP="00D011A9">
      <w:pPr>
        <w:spacing w:line="276" w:lineRule="auto"/>
        <w:ind w:firstLineChars="0" w:firstLine="0"/>
      </w:pPr>
      <w:r>
        <w:rPr>
          <w:rFonts w:hint="eastAsia"/>
          <w:snapToGrid/>
        </w:rPr>
        <w:t>说明：</w:t>
      </w:r>
      <w:r>
        <w:rPr>
          <w:rFonts w:hint="eastAsia"/>
          <w:snapToGrid/>
        </w:rPr>
        <w:t xml:space="preserve"> </w:t>
      </w:r>
      <w:r>
        <w:rPr>
          <w:rFonts w:hint="eastAsia"/>
          <w:snapToGrid/>
        </w:rPr>
        <w:t>安全攻击事件包括</w:t>
      </w:r>
      <w:r>
        <w:rPr>
          <w:rFonts w:hint="eastAsia"/>
          <w:snapToGrid/>
        </w:rPr>
        <w:t>CSRF</w:t>
      </w:r>
      <w:r>
        <w:rPr>
          <w:rFonts w:hint="eastAsia"/>
          <w:snapToGrid/>
        </w:rPr>
        <w:t>、</w:t>
      </w:r>
      <w:r>
        <w:rPr>
          <w:rFonts w:hint="eastAsia"/>
          <w:snapToGrid/>
        </w:rPr>
        <w:t>SQL</w:t>
      </w:r>
      <w:r>
        <w:rPr>
          <w:rFonts w:hint="eastAsia"/>
          <w:snapToGrid/>
        </w:rPr>
        <w:t>注入、命令注入、</w:t>
      </w:r>
      <w:r>
        <w:rPr>
          <w:rFonts w:hint="eastAsia"/>
          <w:snapToGrid/>
        </w:rPr>
        <w:t>XSS</w:t>
      </w:r>
      <w:r>
        <w:rPr>
          <w:rFonts w:hint="eastAsia"/>
          <w:snapToGrid/>
        </w:rPr>
        <w:t>等。</w:t>
      </w:r>
    </w:p>
    <w:p w:rsidR="00D011A9" w:rsidRPr="00D011A9" w:rsidRDefault="00D011A9" w:rsidP="00E31780">
      <w:pPr>
        <w:spacing w:line="276" w:lineRule="auto"/>
        <w:ind w:firstLineChars="0" w:firstLine="0"/>
      </w:pPr>
    </w:p>
    <w:p w:rsidR="002F12CF" w:rsidRPr="009F38F7" w:rsidRDefault="002F12CF" w:rsidP="002F12CF">
      <w:pPr>
        <w:pStyle w:val="10"/>
        <w:numPr>
          <w:ilvl w:val="0"/>
          <w:numId w:val="1"/>
        </w:numPr>
      </w:pPr>
      <w:bookmarkStart w:id="368" w:name="_Toc393781099"/>
      <w:r w:rsidRPr="009F38F7">
        <w:rPr>
          <w:rFonts w:hint="eastAsia"/>
        </w:rPr>
        <w:t>Web Service</w:t>
      </w:r>
      <w:bookmarkEnd w:id="368"/>
    </w:p>
    <w:p w:rsidR="00AA635C" w:rsidRPr="0032125D" w:rsidRDefault="003E7AFD" w:rsidP="00AA635C">
      <w:pPr>
        <w:pStyle w:val="affd"/>
        <w:numPr>
          <w:ilvl w:val="0"/>
          <w:numId w:val="59"/>
        </w:numPr>
        <w:autoSpaceDE/>
        <w:autoSpaceDN/>
        <w:ind w:left="0" w:firstLineChars="0" w:firstLine="0"/>
        <w:rPr>
          <w:b/>
          <w:snapToGrid/>
        </w:rPr>
      </w:pPr>
      <w:r>
        <w:rPr>
          <w:rFonts w:hint="eastAsia"/>
          <w:b/>
          <w:snapToGrid/>
        </w:rPr>
        <w:t xml:space="preserve"> </w:t>
      </w:r>
      <w:r w:rsidR="00AA635C" w:rsidRPr="0032125D">
        <w:rPr>
          <w:rFonts w:hint="eastAsia"/>
          <w:b/>
          <w:snapToGrid/>
        </w:rPr>
        <w:t>使用</w:t>
      </w:r>
      <w:r w:rsidR="00AA635C" w:rsidRPr="0032125D">
        <w:rPr>
          <w:rFonts w:hint="eastAsia"/>
          <w:b/>
          <w:snapToGrid/>
        </w:rPr>
        <w:t>SSL</w:t>
      </w:r>
      <w:r w:rsidR="00AA635C" w:rsidRPr="0032125D">
        <w:rPr>
          <w:rFonts w:hint="eastAsia"/>
          <w:b/>
          <w:snapToGrid/>
        </w:rPr>
        <w:t>服务器端证书，对</w:t>
      </w:r>
      <w:r w:rsidR="00AA635C" w:rsidRPr="0032125D">
        <w:rPr>
          <w:rFonts w:hint="eastAsia"/>
          <w:b/>
          <w:snapToGrid/>
        </w:rPr>
        <w:t>Web Service</w:t>
      </w:r>
      <w:r w:rsidR="00AA635C" w:rsidRPr="0032125D">
        <w:rPr>
          <w:rFonts w:hint="eastAsia"/>
          <w:b/>
          <w:snapToGrid/>
        </w:rPr>
        <w:t>提供方进行身份验证。</w:t>
      </w:r>
    </w:p>
    <w:p w:rsidR="00AA635C" w:rsidRDefault="00AA635C" w:rsidP="0032125D">
      <w:pPr>
        <w:autoSpaceDE/>
        <w:autoSpaceDN/>
        <w:spacing w:line="276" w:lineRule="auto"/>
        <w:ind w:firstLineChars="0" w:firstLine="0"/>
        <w:rPr>
          <w:snapToGrid/>
        </w:rPr>
      </w:pPr>
      <w:r w:rsidRPr="009F38F7">
        <w:rPr>
          <w:rFonts w:hint="eastAsia"/>
          <w:snapToGrid/>
        </w:rPr>
        <w:t>说明：</w:t>
      </w:r>
      <w:r w:rsidRPr="00726815">
        <w:rPr>
          <w:rFonts w:hint="eastAsia"/>
          <w:snapToGrid/>
        </w:rPr>
        <w:t>使用</w:t>
      </w:r>
      <w:r w:rsidRPr="00726815">
        <w:rPr>
          <w:rFonts w:hint="eastAsia"/>
          <w:snapToGrid/>
        </w:rPr>
        <w:t>SSL</w:t>
      </w:r>
      <w:r>
        <w:rPr>
          <w:rFonts w:hint="eastAsia"/>
          <w:snapToGrid/>
        </w:rPr>
        <w:t>服务器端证书</w:t>
      </w:r>
      <w:r w:rsidRPr="00726815">
        <w:rPr>
          <w:rFonts w:hint="eastAsia"/>
          <w:snapToGrid/>
        </w:rPr>
        <w:t>，对</w:t>
      </w:r>
      <w:r w:rsidRPr="00726815">
        <w:rPr>
          <w:rFonts w:hint="eastAsia"/>
          <w:snapToGrid/>
        </w:rPr>
        <w:t>Web Service</w:t>
      </w:r>
      <w:r w:rsidRPr="00726815">
        <w:rPr>
          <w:rFonts w:hint="eastAsia"/>
          <w:snapToGrid/>
        </w:rPr>
        <w:t>提供方进行身份验证</w:t>
      </w:r>
      <w:r>
        <w:rPr>
          <w:rFonts w:hint="eastAsia"/>
          <w:snapToGrid/>
        </w:rPr>
        <w:t>，防止攻击者冒充</w:t>
      </w:r>
      <w:r>
        <w:rPr>
          <w:rFonts w:hint="eastAsia"/>
          <w:snapToGrid/>
        </w:rPr>
        <w:t>Web Service</w:t>
      </w:r>
      <w:r>
        <w:rPr>
          <w:rFonts w:hint="eastAsia"/>
          <w:snapToGrid/>
        </w:rPr>
        <w:t>提供方。</w:t>
      </w:r>
      <w:r w:rsidRPr="00726815">
        <w:rPr>
          <w:rFonts w:hint="eastAsia"/>
          <w:snapToGrid/>
        </w:rPr>
        <w:t>Web Service</w:t>
      </w:r>
      <w:r w:rsidRPr="00726815">
        <w:rPr>
          <w:rFonts w:hint="eastAsia"/>
          <w:snapToGrid/>
        </w:rPr>
        <w:t>调用方应验证颁发的服务器证书是一个值得信赖的供应商，且证书未过期、没有被撤销、和域名匹配，并且服务端已经证明它拥有和公</w:t>
      </w:r>
      <w:r>
        <w:rPr>
          <w:rFonts w:hint="eastAsia"/>
          <w:snapToGrid/>
        </w:rPr>
        <w:t>钥证书相关的私钥（通过签名或对使用公钥加密的数据进行正确解密）。</w:t>
      </w:r>
    </w:p>
    <w:p w:rsidR="00AA635C" w:rsidRDefault="00AA635C" w:rsidP="00AA635C">
      <w:pPr>
        <w:autoSpaceDE/>
        <w:autoSpaceDN/>
        <w:ind w:firstLineChars="0" w:firstLine="0"/>
        <w:rPr>
          <w:snapToGrid/>
        </w:rPr>
      </w:pPr>
      <w:r>
        <w:rPr>
          <w:rFonts w:hint="eastAsia"/>
          <w:snapToGrid/>
        </w:rPr>
        <w:t>实施指导：</w:t>
      </w:r>
    </w:p>
    <w:tbl>
      <w:tblPr>
        <w:tblW w:w="0" w:type="auto"/>
        <w:shd w:val="pct15" w:color="auto" w:fill="auto"/>
        <w:tblLook w:val="01E0"/>
      </w:tblPr>
      <w:tblGrid>
        <w:gridCol w:w="8528"/>
      </w:tblGrid>
      <w:tr w:rsidR="0032125D" w:rsidRPr="009F38F7" w:rsidTr="00F862FF">
        <w:tc>
          <w:tcPr>
            <w:tcW w:w="8528" w:type="dxa"/>
            <w:shd w:val="pct15" w:color="auto" w:fill="auto"/>
          </w:tcPr>
          <w:p w:rsidR="0032125D" w:rsidRPr="009F38F7" w:rsidRDefault="0032125D" w:rsidP="00F862FF">
            <w:pPr>
              <w:pStyle w:val="a8"/>
              <w:widowControl w:val="0"/>
              <w:adjustRightInd w:val="0"/>
              <w:spacing w:line="360" w:lineRule="auto"/>
              <w:rPr>
                <w:rFonts w:cs="Arial"/>
              </w:rPr>
            </w:pPr>
            <w:r w:rsidRPr="009F38F7">
              <w:rPr>
                <w:rFonts w:hint="eastAsia"/>
              </w:rPr>
              <w:t>请参考《附件</w:t>
            </w:r>
            <w:r w:rsidRPr="009F38F7">
              <w:rPr>
                <w:rFonts w:hint="eastAsia"/>
              </w:rPr>
              <w:t xml:space="preserve">2 Web Service </w:t>
            </w:r>
            <w:r w:rsidRPr="009F38F7">
              <w:rPr>
                <w:rFonts w:hint="eastAsia"/>
              </w:rPr>
              <w:t>安全接入开发指导》</w:t>
            </w:r>
            <w:r>
              <w:rPr>
                <w:rFonts w:hint="eastAsia"/>
              </w:rPr>
              <w:t>。</w:t>
            </w:r>
          </w:p>
        </w:tc>
      </w:tr>
    </w:tbl>
    <w:p w:rsidR="00AA635C" w:rsidRPr="00E43CC8" w:rsidRDefault="003E7474" w:rsidP="00AA635C">
      <w:pPr>
        <w:pStyle w:val="affd"/>
        <w:numPr>
          <w:ilvl w:val="0"/>
          <w:numId w:val="59"/>
        </w:numPr>
        <w:autoSpaceDE/>
        <w:autoSpaceDN/>
        <w:ind w:left="0" w:firstLineChars="0" w:firstLine="0"/>
        <w:rPr>
          <w:b/>
          <w:snapToGrid/>
        </w:rPr>
      </w:pPr>
      <w:r>
        <w:rPr>
          <w:rFonts w:hint="eastAsia"/>
          <w:b/>
          <w:snapToGrid/>
        </w:rPr>
        <w:t xml:space="preserve"> </w:t>
      </w:r>
      <w:r w:rsidR="00AA635C" w:rsidRPr="00E43CC8">
        <w:rPr>
          <w:rFonts w:hint="eastAsia"/>
          <w:b/>
          <w:snapToGrid/>
        </w:rPr>
        <w:t>使用</w:t>
      </w:r>
      <w:r w:rsidR="00AA635C" w:rsidRPr="00E43CC8">
        <w:rPr>
          <w:rFonts w:hint="eastAsia"/>
          <w:b/>
          <w:snapToGrid/>
        </w:rPr>
        <w:t>SSL</w:t>
      </w:r>
      <w:r w:rsidR="00AA635C" w:rsidRPr="00E43CC8">
        <w:rPr>
          <w:rFonts w:hint="eastAsia"/>
          <w:b/>
          <w:snapToGrid/>
        </w:rPr>
        <w:t>客户端证书，对</w:t>
      </w:r>
      <w:r w:rsidR="00AA635C" w:rsidRPr="00E43CC8">
        <w:rPr>
          <w:rFonts w:hint="eastAsia"/>
          <w:b/>
          <w:snapToGrid/>
        </w:rPr>
        <w:t>Web Service</w:t>
      </w:r>
      <w:r w:rsidR="00AA635C" w:rsidRPr="00E43CC8">
        <w:rPr>
          <w:rFonts w:hint="eastAsia"/>
          <w:b/>
          <w:snapToGrid/>
        </w:rPr>
        <w:t>调用方进行认证。</w:t>
      </w:r>
    </w:p>
    <w:p w:rsidR="00AA635C" w:rsidRDefault="00AA635C" w:rsidP="0032125D">
      <w:pPr>
        <w:autoSpaceDE/>
        <w:autoSpaceDN/>
        <w:spacing w:line="276" w:lineRule="auto"/>
        <w:ind w:firstLineChars="0" w:firstLine="0"/>
        <w:rPr>
          <w:snapToGrid/>
        </w:rPr>
      </w:pPr>
      <w:r w:rsidRPr="009F38F7">
        <w:rPr>
          <w:rFonts w:hint="eastAsia"/>
          <w:snapToGrid/>
        </w:rPr>
        <w:t>说明：</w:t>
      </w:r>
      <w:r w:rsidRPr="00E43CC8">
        <w:rPr>
          <w:rFonts w:hint="eastAsia"/>
          <w:snapToGrid/>
        </w:rPr>
        <w:t>使用</w:t>
      </w:r>
      <w:r w:rsidRPr="00E43CC8">
        <w:rPr>
          <w:rFonts w:hint="eastAsia"/>
          <w:snapToGrid/>
        </w:rPr>
        <w:t>SSL</w:t>
      </w:r>
      <w:r w:rsidRPr="00E43CC8">
        <w:rPr>
          <w:rFonts w:hint="eastAsia"/>
          <w:snapToGrid/>
        </w:rPr>
        <w:t>客户端证书，对</w:t>
      </w:r>
      <w:r w:rsidRPr="00E43CC8">
        <w:rPr>
          <w:rFonts w:hint="eastAsia"/>
          <w:snapToGrid/>
        </w:rPr>
        <w:t>Web Service</w:t>
      </w:r>
      <w:r w:rsidRPr="00E43CC8">
        <w:rPr>
          <w:rFonts w:hint="eastAsia"/>
          <w:snapToGrid/>
        </w:rPr>
        <w:t>调用方进行认证</w:t>
      </w:r>
      <w:r>
        <w:rPr>
          <w:rFonts w:hint="eastAsia"/>
          <w:snapToGrid/>
        </w:rPr>
        <w:t>，防止</w:t>
      </w:r>
      <w:r>
        <w:rPr>
          <w:rFonts w:hint="eastAsia"/>
          <w:snapToGrid/>
        </w:rPr>
        <w:t>Web Service</w:t>
      </w:r>
      <w:r>
        <w:rPr>
          <w:rFonts w:hint="eastAsia"/>
          <w:snapToGrid/>
        </w:rPr>
        <w:t>接口被滥用。</w:t>
      </w:r>
    </w:p>
    <w:p w:rsidR="00AA635C" w:rsidRDefault="00AA635C" w:rsidP="00AA635C">
      <w:pPr>
        <w:autoSpaceDE/>
        <w:autoSpaceDN/>
        <w:ind w:firstLineChars="0" w:firstLine="0"/>
        <w:rPr>
          <w:snapToGrid/>
        </w:rPr>
      </w:pPr>
      <w:r>
        <w:rPr>
          <w:rFonts w:hint="eastAsia"/>
          <w:snapToGrid/>
        </w:rPr>
        <w:t>实施指导：</w:t>
      </w:r>
    </w:p>
    <w:tbl>
      <w:tblPr>
        <w:tblW w:w="0" w:type="auto"/>
        <w:shd w:val="pct15" w:color="auto" w:fill="auto"/>
        <w:tblLook w:val="01E0"/>
      </w:tblPr>
      <w:tblGrid>
        <w:gridCol w:w="8528"/>
      </w:tblGrid>
      <w:tr w:rsidR="0032125D" w:rsidRPr="009F38F7" w:rsidTr="00F862FF">
        <w:tc>
          <w:tcPr>
            <w:tcW w:w="8528" w:type="dxa"/>
            <w:shd w:val="pct15" w:color="auto" w:fill="auto"/>
          </w:tcPr>
          <w:p w:rsidR="0032125D" w:rsidRPr="009F38F7" w:rsidRDefault="0032125D" w:rsidP="00F862FF">
            <w:pPr>
              <w:pStyle w:val="a8"/>
              <w:widowControl w:val="0"/>
              <w:adjustRightInd w:val="0"/>
              <w:spacing w:line="360" w:lineRule="auto"/>
              <w:rPr>
                <w:rFonts w:cs="Arial"/>
              </w:rPr>
            </w:pPr>
            <w:r w:rsidRPr="009F38F7">
              <w:rPr>
                <w:rFonts w:hint="eastAsia"/>
              </w:rPr>
              <w:t>请参考《附件</w:t>
            </w:r>
            <w:r w:rsidRPr="009F38F7">
              <w:rPr>
                <w:rFonts w:hint="eastAsia"/>
              </w:rPr>
              <w:t xml:space="preserve">2 Web Service </w:t>
            </w:r>
            <w:r w:rsidRPr="009F38F7">
              <w:rPr>
                <w:rFonts w:hint="eastAsia"/>
              </w:rPr>
              <w:t>安全接入开发指导》</w:t>
            </w:r>
            <w:r>
              <w:rPr>
                <w:rFonts w:hint="eastAsia"/>
              </w:rPr>
              <w:t>。</w:t>
            </w:r>
          </w:p>
        </w:tc>
      </w:tr>
    </w:tbl>
    <w:p w:rsidR="00AA635C" w:rsidRPr="0032125D" w:rsidRDefault="00A14730" w:rsidP="00AA635C">
      <w:pPr>
        <w:pStyle w:val="affd"/>
        <w:numPr>
          <w:ilvl w:val="0"/>
          <w:numId w:val="59"/>
        </w:numPr>
        <w:autoSpaceDE/>
        <w:autoSpaceDN/>
        <w:ind w:firstLineChars="0"/>
        <w:rPr>
          <w:b/>
          <w:snapToGrid/>
        </w:rPr>
      </w:pPr>
      <w:r>
        <w:rPr>
          <w:rFonts w:hint="eastAsia"/>
          <w:b/>
          <w:snapToGrid/>
        </w:rPr>
        <w:t xml:space="preserve"> </w:t>
      </w:r>
      <w:r w:rsidR="00AA635C" w:rsidRPr="0032125D">
        <w:rPr>
          <w:rFonts w:hint="eastAsia"/>
          <w:b/>
          <w:snapToGrid/>
        </w:rPr>
        <w:t>如果调用者的权限各不相同，那么必须对</w:t>
      </w:r>
      <w:r w:rsidR="00AA635C" w:rsidRPr="0032125D">
        <w:rPr>
          <w:rFonts w:hint="eastAsia"/>
          <w:b/>
          <w:snapToGrid/>
        </w:rPr>
        <w:t>Web Service</w:t>
      </w:r>
      <w:r w:rsidR="00AA635C" w:rsidRPr="0032125D">
        <w:rPr>
          <w:rFonts w:hint="eastAsia"/>
          <w:b/>
          <w:snapToGrid/>
        </w:rPr>
        <w:t>接口的调用进行鉴权。</w:t>
      </w:r>
    </w:p>
    <w:p w:rsidR="00AA635C" w:rsidRPr="009F38F7" w:rsidRDefault="00AA635C" w:rsidP="00F718BB">
      <w:pPr>
        <w:autoSpaceDE/>
        <w:autoSpaceDN/>
        <w:spacing w:line="276" w:lineRule="auto"/>
        <w:ind w:firstLineChars="0" w:firstLine="0"/>
        <w:rPr>
          <w:snapToGrid/>
        </w:rPr>
      </w:pPr>
      <w:r w:rsidRPr="009F38F7">
        <w:rPr>
          <w:rFonts w:hint="eastAsia"/>
          <w:snapToGrid/>
        </w:rPr>
        <w:t>说明：鉴权就是判断调用者是否有权限调用该</w:t>
      </w:r>
      <w:r w:rsidRPr="009F38F7">
        <w:rPr>
          <w:rFonts w:hint="eastAsia"/>
          <w:snapToGrid/>
        </w:rPr>
        <w:t>Web Service</w:t>
      </w:r>
      <w:r w:rsidRPr="009F38F7">
        <w:rPr>
          <w:rFonts w:hint="eastAsia"/>
          <w:snapToGrid/>
        </w:rPr>
        <w:t>接口</w:t>
      </w:r>
      <w:r>
        <w:rPr>
          <w:rFonts w:hint="eastAsia"/>
          <w:snapToGrid/>
        </w:rPr>
        <w:t>，只有授权用户可以调用已经被授权的</w:t>
      </w:r>
      <w:r>
        <w:rPr>
          <w:rFonts w:hint="eastAsia"/>
          <w:snapToGrid/>
        </w:rPr>
        <w:t>Web Service</w:t>
      </w:r>
      <w:r>
        <w:rPr>
          <w:rFonts w:hint="eastAsia"/>
          <w:snapToGrid/>
        </w:rPr>
        <w:t>接口，防止越权调用</w:t>
      </w:r>
      <w:r w:rsidRPr="009F38F7">
        <w:rPr>
          <w:rFonts w:hint="eastAsia"/>
          <w:snapToGrid/>
        </w:rPr>
        <w:t>。</w:t>
      </w:r>
    </w:p>
    <w:p w:rsidR="00AA635C" w:rsidRPr="009F38F7" w:rsidRDefault="00AA635C" w:rsidP="00AA635C">
      <w:pPr>
        <w:autoSpaceDE/>
        <w:autoSpaceDN/>
        <w:ind w:firstLineChars="0" w:firstLine="0"/>
        <w:rPr>
          <w:snapToGrid/>
        </w:rPr>
      </w:pPr>
      <w:r w:rsidRPr="009F38F7">
        <w:rPr>
          <w:rFonts w:hint="eastAsia"/>
          <w:snapToGrid/>
        </w:rPr>
        <w:t>实施指导：</w:t>
      </w:r>
    </w:p>
    <w:tbl>
      <w:tblPr>
        <w:tblW w:w="0" w:type="auto"/>
        <w:shd w:val="pct15" w:color="auto" w:fill="auto"/>
        <w:tblLook w:val="01E0"/>
      </w:tblPr>
      <w:tblGrid>
        <w:gridCol w:w="8528"/>
      </w:tblGrid>
      <w:tr w:rsidR="00AA635C" w:rsidRPr="009F38F7" w:rsidTr="00F061A4">
        <w:tc>
          <w:tcPr>
            <w:tcW w:w="8528" w:type="dxa"/>
            <w:shd w:val="pct15" w:color="auto" w:fill="auto"/>
          </w:tcPr>
          <w:p w:rsidR="00AA635C" w:rsidRPr="009F38F7" w:rsidRDefault="00AA635C" w:rsidP="00F718BB">
            <w:pPr>
              <w:pStyle w:val="a8"/>
              <w:widowControl w:val="0"/>
              <w:adjustRightInd w:val="0"/>
              <w:spacing w:line="276" w:lineRule="auto"/>
              <w:rPr>
                <w:rFonts w:cs="Arial"/>
              </w:rPr>
            </w:pPr>
            <w:r>
              <w:rPr>
                <w:rFonts w:cs="Arial" w:hint="eastAsia"/>
              </w:rPr>
              <w:t>如果使用</w:t>
            </w:r>
            <w:r>
              <w:rPr>
                <w:rFonts w:cs="Arial" w:hint="eastAsia"/>
              </w:rPr>
              <w:t>Axis2</w:t>
            </w:r>
            <w:r>
              <w:rPr>
                <w:rFonts w:cs="Arial" w:hint="eastAsia"/>
              </w:rPr>
              <w:t>（</w:t>
            </w:r>
            <w:r w:rsidRPr="00011FAA">
              <w:rPr>
                <w:rFonts w:cs="Arial" w:hint="eastAsia"/>
              </w:rPr>
              <w:t>实现</w:t>
            </w:r>
            <w:r w:rsidRPr="00011FAA">
              <w:rPr>
                <w:rFonts w:cs="Arial" w:hint="eastAsia"/>
              </w:rPr>
              <w:t>Web Service</w:t>
            </w:r>
            <w:r w:rsidRPr="00011FAA">
              <w:rPr>
                <w:rFonts w:cs="Arial" w:hint="eastAsia"/>
              </w:rPr>
              <w:t>的一种技术框架</w:t>
            </w:r>
            <w:r>
              <w:rPr>
                <w:rFonts w:cs="Arial" w:hint="eastAsia"/>
              </w:rPr>
              <w:t>），</w:t>
            </w:r>
            <w:r w:rsidRPr="009F38F7">
              <w:rPr>
                <w:rFonts w:cs="Arial" w:hint="eastAsia"/>
              </w:rPr>
              <w:t>可以通过</w:t>
            </w:r>
            <w:r w:rsidRPr="009F38F7">
              <w:rPr>
                <w:rFonts w:cs="Arial" w:hint="eastAsia"/>
              </w:rPr>
              <w:t>Axis</w:t>
            </w:r>
            <w:r>
              <w:rPr>
                <w:rFonts w:cs="Arial" w:hint="eastAsia"/>
              </w:rPr>
              <w:t>2</w:t>
            </w:r>
            <w:r w:rsidRPr="009F38F7">
              <w:rPr>
                <w:rFonts w:cs="Arial" w:hint="eastAsia"/>
              </w:rPr>
              <w:t>的</w:t>
            </w:r>
            <w:r w:rsidRPr="009F38F7">
              <w:rPr>
                <w:rFonts w:cs="Arial" w:hint="eastAsia"/>
              </w:rPr>
              <w:t>handler</w:t>
            </w:r>
            <w:r w:rsidRPr="009F38F7">
              <w:rPr>
                <w:rFonts w:cs="Arial" w:hint="eastAsia"/>
              </w:rPr>
              <w:t>对调用进行鉴权。</w:t>
            </w:r>
          </w:p>
        </w:tc>
      </w:tr>
    </w:tbl>
    <w:p w:rsidR="00AA635C" w:rsidRPr="002C6C5E" w:rsidRDefault="00737C77" w:rsidP="00AA635C">
      <w:pPr>
        <w:pStyle w:val="affd"/>
        <w:numPr>
          <w:ilvl w:val="0"/>
          <w:numId w:val="59"/>
        </w:numPr>
        <w:autoSpaceDE/>
        <w:autoSpaceDN/>
        <w:ind w:firstLineChars="0"/>
        <w:rPr>
          <w:b/>
          <w:snapToGrid/>
        </w:rPr>
      </w:pPr>
      <w:r>
        <w:rPr>
          <w:rFonts w:hint="eastAsia"/>
          <w:b/>
          <w:snapToGrid/>
        </w:rPr>
        <w:t xml:space="preserve"> </w:t>
      </w:r>
      <w:r w:rsidR="00AA635C" w:rsidRPr="002C6C5E">
        <w:rPr>
          <w:rFonts w:hint="eastAsia"/>
          <w:b/>
        </w:rPr>
        <w:t>保障</w:t>
      </w:r>
      <w:r w:rsidR="00AA635C" w:rsidRPr="002C6C5E">
        <w:rPr>
          <w:rFonts w:hint="eastAsia"/>
          <w:b/>
        </w:rPr>
        <w:t>Web Service</w:t>
      </w:r>
      <w:r w:rsidR="00AA635C" w:rsidRPr="002C6C5E">
        <w:rPr>
          <w:rFonts w:hint="eastAsia"/>
          <w:b/>
        </w:rPr>
        <w:t>接口传递</w:t>
      </w:r>
      <w:r w:rsidR="00AA635C" w:rsidRPr="002C6C5E">
        <w:rPr>
          <w:rFonts w:hint="eastAsia"/>
          <w:b/>
        </w:rPr>
        <w:t>SOAP</w:t>
      </w:r>
      <w:r w:rsidR="00AA635C" w:rsidRPr="002C6C5E">
        <w:rPr>
          <w:rFonts w:hint="eastAsia"/>
          <w:b/>
        </w:rPr>
        <w:t>消息的机密性和完整性。</w:t>
      </w:r>
    </w:p>
    <w:p w:rsidR="00AA635C" w:rsidRPr="009F38F7" w:rsidRDefault="00AA635C" w:rsidP="002C6C5E">
      <w:pPr>
        <w:autoSpaceDE/>
        <w:autoSpaceDN/>
        <w:spacing w:line="276" w:lineRule="auto"/>
        <w:ind w:firstLineChars="0" w:firstLine="0"/>
        <w:rPr>
          <w:snapToGrid/>
        </w:rPr>
      </w:pPr>
      <w:r>
        <w:rPr>
          <w:rFonts w:hint="eastAsia"/>
          <w:snapToGrid/>
        </w:rPr>
        <w:t>说明：</w:t>
      </w:r>
      <w:r w:rsidRPr="00A377CE">
        <w:rPr>
          <w:rFonts w:hint="eastAsia"/>
        </w:rPr>
        <w:t>保障</w:t>
      </w:r>
      <w:r w:rsidRPr="00A377CE">
        <w:rPr>
          <w:rFonts w:hint="eastAsia"/>
        </w:rPr>
        <w:t>Web Service</w:t>
      </w:r>
      <w:r w:rsidRPr="00A377CE">
        <w:rPr>
          <w:rFonts w:hint="eastAsia"/>
        </w:rPr>
        <w:t>接口传递</w:t>
      </w:r>
      <w:r w:rsidRPr="00A377CE">
        <w:rPr>
          <w:rFonts w:hint="eastAsia"/>
        </w:rPr>
        <w:t>SOAP</w:t>
      </w:r>
      <w:r w:rsidRPr="00A377CE">
        <w:rPr>
          <w:rFonts w:hint="eastAsia"/>
        </w:rPr>
        <w:t>消息的机密性和完整性</w:t>
      </w:r>
      <w:r>
        <w:rPr>
          <w:rFonts w:hint="eastAsia"/>
        </w:rPr>
        <w:t>，以防止消息被嗅探或者篡改。</w:t>
      </w:r>
    </w:p>
    <w:p w:rsidR="00AA635C" w:rsidRPr="009F38F7" w:rsidRDefault="00AA635C" w:rsidP="00AA635C">
      <w:pPr>
        <w:autoSpaceDE/>
        <w:autoSpaceDN/>
        <w:ind w:firstLineChars="0" w:firstLine="0"/>
        <w:rPr>
          <w:snapToGrid/>
        </w:rPr>
      </w:pPr>
      <w:r w:rsidRPr="009F38F7">
        <w:rPr>
          <w:rFonts w:hint="eastAsia"/>
          <w:snapToGrid/>
        </w:rPr>
        <w:t>实施指导：</w:t>
      </w:r>
    </w:p>
    <w:tbl>
      <w:tblPr>
        <w:tblW w:w="0" w:type="auto"/>
        <w:shd w:val="pct15" w:color="auto" w:fill="auto"/>
        <w:tblLook w:val="01E0"/>
      </w:tblPr>
      <w:tblGrid>
        <w:gridCol w:w="8528"/>
      </w:tblGrid>
      <w:tr w:rsidR="00AA635C" w:rsidRPr="009F38F7" w:rsidTr="00F061A4">
        <w:tc>
          <w:tcPr>
            <w:tcW w:w="8528" w:type="dxa"/>
            <w:shd w:val="pct15" w:color="auto" w:fill="auto"/>
          </w:tcPr>
          <w:p w:rsidR="00AA635C" w:rsidRDefault="00AA635C" w:rsidP="003A5A54">
            <w:pPr>
              <w:autoSpaceDE/>
              <w:autoSpaceDN/>
              <w:spacing w:line="276" w:lineRule="auto"/>
              <w:ind w:firstLineChars="0" w:firstLine="0"/>
              <w:rPr>
                <w:snapToGrid/>
              </w:rPr>
            </w:pPr>
            <w:r w:rsidRPr="009F38F7">
              <w:rPr>
                <w:rFonts w:hint="eastAsia"/>
                <w:snapToGrid/>
              </w:rPr>
              <w:t>方案</w:t>
            </w:r>
            <w:r w:rsidRPr="009F38F7">
              <w:rPr>
                <w:rFonts w:hint="eastAsia"/>
                <w:snapToGrid/>
              </w:rPr>
              <w:t>1</w:t>
            </w:r>
            <w:r w:rsidRPr="009F38F7">
              <w:rPr>
                <w:rFonts w:hint="eastAsia"/>
                <w:snapToGrid/>
              </w:rPr>
              <w:t>：</w:t>
            </w:r>
            <w:r>
              <w:rPr>
                <w:rFonts w:hint="eastAsia"/>
                <w:snapToGrid/>
              </w:rPr>
              <w:t>如果使用</w:t>
            </w:r>
            <w:r>
              <w:rPr>
                <w:rFonts w:hint="eastAsia"/>
                <w:snapToGrid/>
              </w:rPr>
              <w:t>Axis2</w:t>
            </w:r>
            <w:r>
              <w:rPr>
                <w:rFonts w:hint="eastAsia"/>
                <w:snapToGrid/>
              </w:rPr>
              <w:t>（</w:t>
            </w:r>
            <w:r w:rsidRPr="00011FAA">
              <w:rPr>
                <w:rFonts w:hint="eastAsia"/>
                <w:snapToGrid/>
              </w:rPr>
              <w:t>实现</w:t>
            </w:r>
            <w:r w:rsidRPr="00011FAA">
              <w:rPr>
                <w:rFonts w:hint="eastAsia"/>
                <w:snapToGrid/>
              </w:rPr>
              <w:t>Web Service</w:t>
            </w:r>
            <w:r w:rsidRPr="00011FAA">
              <w:rPr>
                <w:rFonts w:hint="eastAsia"/>
                <w:snapToGrid/>
              </w:rPr>
              <w:t>的一种技术框架</w:t>
            </w:r>
            <w:r>
              <w:rPr>
                <w:rFonts w:hint="eastAsia"/>
                <w:snapToGrid/>
              </w:rPr>
              <w:t>），可以采用</w:t>
            </w:r>
            <w:r w:rsidRPr="00011FAA">
              <w:rPr>
                <w:snapToGrid/>
              </w:rPr>
              <w:t>Apache Rampart</w:t>
            </w:r>
            <w:r>
              <w:rPr>
                <w:rFonts w:hint="eastAsia"/>
                <w:snapToGrid/>
              </w:rPr>
              <w:t>，快速实现</w:t>
            </w:r>
            <w:r>
              <w:rPr>
                <w:rFonts w:hint="eastAsia"/>
                <w:snapToGrid/>
              </w:rPr>
              <w:t>SOAP</w:t>
            </w:r>
            <w:r>
              <w:rPr>
                <w:rFonts w:hint="eastAsia"/>
                <w:snapToGrid/>
              </w:rPr>
              <w:t>消息的签名和加解密，具体</w:t>
            </w:r>
            <w:r w:rsidRPr="009F38F7">
              <w:rPr>
                <w:rFonts w:hint="eastAsia"/>
                <w:snapToGrid/>
              </w:rPr>
              <w:t>请参考《附件</w:t>
            </w:r>
            <w:r w:rsidRPr="009F38F7">
              <w:rPr>
                <w:rFonts w:hint="eastAsia"/>
                <w:snapToGrid/>
              </w:rPr>
              <w:t xml:space="preserve">2 Web Service </w:t>
            </w:r>
            <w:r w:rsidRPr="009F38F7">
              <w:rPr>
                <w:rFonts w:hint="eastAsia"/>
                <w:snapToGrid/>
              </w:rPr>
              <w:t>安全接入开发指导》。</w:t>
            </w:r>
          </w:p>
          <w:p w:rsidR="00AA635C" w:rsidRDefault="00AA635C" w:rsidP="003A5A54">
            <w:pPr>
              <w:autoSpaceDE/>
              <w:autoSpaceDN/>
              <w:spacing w:line="276" w:lineRule="auto"/>
              <w:ind w:firstLineChars="0" w:firstLine="0"/>
              <w:rPr>
                <w:snapToGrid/>
              </w:rPr>
            </w:pPr>
            <w:r>
              <w:rPr>
                <w:rFonts w:hint="eastAsia"/>
                <w:snapToGrid/>
              </w:rPr>
              <w:t>备注：</w:t>
            </w:r>
          </w:p>
          <w:p w:rsidR="00AA635C" w:rsidRDefault="00AA635C" w:rsidP="003A5A54">
            <w:pPr>
              <w:autoSpaceDE/>
              <w:autoSpaceDN/>
              <w:spacing w:line="276" w:lineRule="auto"/>
              <w:ind w:firstLineChars="0" w:firstLine="0"/>
              <w:rPr>
                <w:snapToGrid/>
              </w:rPr>
            </w:pPr>
            <w:r w:rsidRPr="00011FAA">
              <w:rPr>
                <w:snapToGrid/>
              </w:rPr>
              <w:t>Apache Rampart</w:t>
            </w:r>
            <w:r>
              <w:rPr>
                <w:rFonts w:hint="eastAsia"/>
                <w:snapToGrid/>
              </w:rPr>
              <w:t>是</w:t>
            </w:r>
            <w:r>
              <w:rPr>
                <w:rFonts w:hint="eastAsia"/>
                <w:snapToGrid/>
              </w:rPr>
              <w:t>Axis2</w:t>
            </w:r>
            <w:r>
              <w:rPr>
                <w:rFonts w:hint="eastAsia"/>
                <w:snapToGrid/>
              </w:rPr>
              <w:t>的安全模块，它根据</w:t>
            </w:r>
            <w:r>
              <w:rPr>
                <w:rFonts w:hint="eastAsia"/>
                <w:snapToGrid/>
              </w:rPr>
              <w:t>WS-Security</w:t>
            </w:r>
            <w:r>
              <w:rPr>
                <w:rFonts w:hint="eastAsia"/>
                <w:snapToGrid/>
              </w:rPr>
              <w:t>规范来确保</w:t>
            </w:r>
            <w:r>
              <w:rPr>
                <w:rFonts w:hint="eastAsia"/>
                <w:snapToGrid/>
              </w:rPr>
              <w:t>SOAP</w:t>
            </w:r>
            <w:r>
              <w:rPr>
                <w:rFonts w:hint="eastAsia"/>
                <w:snapToGrid/>
              </w:rPr>
              <w:t>消息的安全性。</w:t>
            </w:r>
            <w:r>
              <w:rPr>
                <w:rFonts w:hint="eastAsia"/>
                <w:snapToGrid/>
              </w:rPr>
              <w:t>Rampart</w:t>
            </w:r>
            <w:r>
              <w:rPr>
                <w:rFonts w:hint="eastAsia"/>
                <w:snapToGrid/>
              </w:rPr>
              <w:t>贯彻了以下规范：</w:t>
            </w:r>
          </w:p>
          <w:p w:rsidR="00AA635C" w:rsidRDefault="00AA635C" w:rsidP="003A5A54">
            <w:pPr>
              <w:numPr>
                <w:ilvl w:val="0"/>
                <w:numId w:val="13"/>
              </w:numPr>
              <w:autoSpaceDE/>
              <w:autoSpaceDN/>
              <w:spacing w:line="276" w:lineRule="auto"/>
              <w:ind w:firstLineChars="0"/>
              <w:rPr>
                <w:snapToGrid/>
              </w:rPr>
            </w:pPr>
            <w:r w:rsidRPr="00011FAA">
              <w:rPr>
                <w:snapToGrid/>
              </w:rPr>
              <w:t>WS - Security 1.0</w:t>
            </w:r>
          </w:p>
          <w:p w:rsidR="00AA635C" w:rsidRDefault="00AA635C" w:rsidP="003A5A54">
            <w:pPr>
              <w:numPr>
                <w:ilvl w:val="0"/>
                <w:numId w:val="13"/>
              </w:numPr>
              <w:autoSpaceDE/>
              <w:autoSpaceDN/>
              <w:spacing w:line="276" w:lineRule="auto"/>
              <w:ind w:firstLineChars="0"/>
              <w:rPr>
                <w:snapToGrid/>
              </w:rPr>
            </w:pPr>
            <w:r w:rsidRPr="00011FAA">
              <w:rPr>
                <w:snapToGrid/>
              </w:rPr>
              <w:t>WS - Security 1.1</w:t>
            </w:r>
          </w:p>
          <w:p w:rsidR="00AA635C" w:rsidRDefault="00AA635C" w:rsidP="003A5A54">
            <w:pPr>
              <w:numPr>
                <w:ilvl w:val="0"/>
                <w:numId w:val="13"/>
              </w:numPr>
              <w:autoSpaceDE/>
              <w:autoSpaceDN/>
              <w:spacing w:line="276" w:lineRule="auto"/>
              <w:ind w:firstLineChars="0"/>
              <w:rPr>
                <w:snapToGrid/>
              </w:rPr>
            </w:pPr>
            <w:r w:rsidRPr="00011FAA">
              <w:rPr>
                <w:snapToGrid/>
              </w:rPr>
              <w:t>WS - Secure Conversation - February 2005</w:t>
            </w:r>
          </w:p>
          <w:p w:rsidR="00AA635C" w:rsidRDefault="00AA635C" w:rsidP="003A5A54">
            <w:pPr>
              <w:numPr>
                <w:ilvl w:val="0"/>
                <w:numId w:val="13"/>
              </w:numPr>
              <w:autoSpaceDE/>
              <w:autoSpaceDN/>
              <w:spacing w:line="276" w:lineRule="auto"/>
              <w:ind w:firstLineChars="0"/>
              <w:rPr>
                <w:snapToGrid/>
              </w:rPr>
            </w:pPr>
            <w:r w:rsidRPr="00011FAA">
              <w:rPr>
                <w:snapToGrid/>
              </w:rPr>
              <w:t>WS - Security Policy - 1.1 - July 2005</w:t>
            </w:r>
          </w:p>
          <w:p w:rsidR="00AA635C" w:rsidRDefault="00AA635C" w:rsidP="003A5A54">
            <w:pPr>
              <w:numPr>
                <w:ilvl w:val="0"/>
                <w:numId w:val="13"/>
              </w:numPr>
              <w:autoSpaceDE/>
              <w:autoSpaceDN/>
              <w:spacing w:line="276" w:lineRule="auto"/>
              <w:ind w:firstLineChars="0"/>
              <w:rPr>
                <w:snapToGrid/>
              </w:rPr>
            </w:pPr>
            <w:r w:rsidRPr="00011FAA">
              <w:rPr>
                <w:snapToGrid/>
              </w:rPr>
              <w:t>WS - Security Policy - 1.2</w:t>
            </w:r>
          </w:p>
          <w:p w:rsidR="00AA635C" w:rsidRDefault="00AA635C" w:rsidP="003A5A54">
            <w:pPr>
              <w:numPr>
                <w:ilvl w:val="0"/>
                <w:numId w:val="13"/>
              </w:numPr>
              <w:autoSpaceDE/>
              <w:autoSpaceDN/>
              <w:spacing w:line="276" w:lineRule="auto"/>
              <w:ind w:firstLineChars="0"/>
              <w:rPr>
                <w:snapToGrid/>
              </w:rPr>
            </w:pPr>
            <w:r w:rsidRPr="00011FAA">
              <w:rPr>
                <w:snapToGrid/>
              </w:rPr>
              <w:t>WS - Trust - February 2005</w:t>
            </w:r>
          </w:p>
          <w:p w:rsidR="00AA635C" w:rsidRDefault="00AA635C" w:rsidP="003A5A54">
            <w:pPr>
              <w:numPr>
                <w:ilvl w:val="0"/>
                <w:numId w:val="13"/>
              </w:numPr>
              <w:autoSpaceDE/>
              <w:autoSpaceDN/>
              <w:spacing w:line="276" w:lineRule="auto"/>
              <w:ind w:firstLineChars="0"/>
              <w:rPr>
                <w:snapToGrid/>
              </w:rPr>
            </w:pPr>
            <w:r w:rsidRPr="00011FAA">
              <w:rPr>
                <w:snapToGrid/>
              </w:rPr>
              <w:t>WS - Trust - WS-SX spec - EXPERIMENTAL</w:t>
            </w:r>
          </w:p>
          <w:p w:rsidR="00AA635C" w:rsidRPr="009F38F7" w:rsidRDefault="00AA635C" w:rsidP="003A5A54">
            <w:pPr>
              <w:pStyle w:val="a8"/>
              <w:widowControl w:val="0"/>
              <w:adjustRightInd w:val="0"/>
              <w:spacing w:line="276" w:lineRule="auto"/>
              <w:rPr>
                <w:rFonts w:cs="Arial"/>
              </w:rPr>
            </w:pPr>
            <w:r w:rsidRPr="009F38F7">
              <w:rPr>
                <w:rFonts w:hint="eastAsia"/>
              </w:rPr>
              <w:t>方案</w:t>
            </w:r>
            <w:r w:rsidRPr="009F38F7">
              <w:rPr>
                <w:rFonts w:hint="eastAsia"/>
              </w:rPr>
              <w:t>2</w:t>
            </w:r>
            <w:r w:rsidRPr="009F38F7">
              <w:rPr>
                <w:rFonts w:hint="eastAsia"/>
              </w:rPr>
              <w:t>：采用</w:t>
            </w:r>
            <w:r w:rsidRPr="009F38F7">
              <w:rPr>
                <w:rFonts w:hint="eastAsia"/>
              </w:rPr>
              <w:t>https</w:t>
            </w:r>
            <w:r w:rsidRPr="009F38F7">
              <w:rPr>
                <w:rFonts w:hint="eastAsia"/>
              </w:rPr>
              <w:t>安全协议。</w:t>
            </w:r>
          </w:p>
        </w:tc>
      </w:tr>
    </w:tbl>
    <w:p w:rsidR="00AA635C" w:rsidRPr="00F862FF" w:rsidRDefault="00304992" w:rsidP="00AA635C">
      <w:pPr>
        <w:pStyle w:val="affd"/>
        <w:numPr>
          <w:ilvl w:val="0"/>
          <w:numId w:val="59"/>
        </w:numPr>
        <w:autoSpaceDE/>
        <w:autoSpaceDN/>
        <w:ind w:left="0" w:firstLineChars="0" w:firstLine="0"/>
        <w:rPr>
          <w:b/>
          <w:snapToGrid/>
        </w:rPr>
      </w:pPr>
      <w:r>
        <w:rPr>
          <w:rFonts w:hint="eastAsia"/>
          <w:b/>
          <w:snapToGrid/>
        </w:rPr>
        <w:t xml:space="preserve"> </w:t>
      </w:r>
      <w:r w:rsidR="00AA635C" w:rsidRPr="00F862FF">
        <w:rPr>
          <w:rFonts w:hint="eastAsia"/>
          <w:b/>
          <w:snapToGrid/>
        </w:rPr>
        <w:t>如果</w:t>
      </w:r>
      <w:r w:rsidR="00AA635C" w:rsidRPr="00F862FF">
        <w:rPr>
          <w:rFonts w:hint="eastAsia"/>
          <w:b/>
          <w:snapToGrid/>
        </w:rPr>
        <w:t>Web Service</w:t>
      </w:r>
      <w:r w:rsidR="00AA635C" w:rsidRPr="00F862FF">
        <w:rPr>
          <w:rFonts w:hint="eastAsia"/>
          <w:b/>
          <w:snapToGrid/>
        </w:rPr>
        <w:t>只对特定的</w:t>
      </w:r>
      <w:r w:rsidR="00AA635C" w:rsidRPr="00F862FF">
        <w:rPr>
          <w:rFonts w:hint="eastAsia"/>
          <w:b/>
          <w:snapToGrid/>
        </w:rPr>
        <w:t>IP</w:t>
      </w:r>
      <w:r w:rsidR="00AA635C" w:rsidRPr="00F862FF">
        <w:rPr>
          <w:rFonts w:hint="eastAsia"/>
          <w:b/>
          <w:snapToGrid/>
        </w:rPr>
        <w:t>开放，那么必须对调用</w:t>
      </w:r>
      <w:r w:rsidR="00AA635C" w:rsidRPr="00F862FF">
        <w:rPr>
          <w:rFonts w:hint="eastAsia"/>
          <w:b/>
          <w:snapToGrid/>
        </w:rPr>
        <w:t>Web Service</w:t>
      </w:r>
      <w:r w:rsidR="00AA635C" w:rsidRPr="00F862FF">
        <w:rPr>
          <w:rFonts w:hint="eastAsia"/>
          <w:b/>
          <w:snapToGrid/>
        </w:rPr>
        <w:t>接口的客户端</w:t>
      </w:r>
      <w:r w:rsidR="00AA635C" w:rsidRPr="00F862FF">
        <w:rPr>
          <w:rFonts w:hint="eastAsia"/>
          <w:b/>
          <w:snapToGrid/>
        </w:rPr>
        <w:t>IP</w:t>
      </w:r>
      <w:r w:rsidR="00AA635C" w:rsidRPr="00F862FF">
        <w:rPr>
          <w:rFonts w:hint="eastAsia"/>
          <w:b/>
          <w:snapToGrid/>
        </w:rPr>
        <w:t>进行鉴权，只有在</w:t>
      </w:r>
      <w:r w:rsidR="00AA635C" w:rsidRPr="00F862FF">
        <w:rPr>
          <w:rFonts w:hint="eastAsia"/>
          <w:b/>
          <w:snapToGrid/>
        </w:rPr>
        <w:t>IP</w:t>
      </w:r>
      <w:r w:rsidR="00AA635C" w:rsidRPr="00F862FF">
        <w:rPr>
          <w:rFonts w:hint="eastAsia"/>
          <w:b/>
          <w:snapToGrid/>
        </w:rPr>
        <w:t>地址白名单中的客户端才允许调用，</w:t>
      </w:r>
      <w:r w:rsidR="00AA635C" w:rsidRPr="00F862FF">
        <w:rPr>
          <w:rFonts w:hint="eastAsia"/>
          <w:b/>
          <w:snapToGrid/>
        </w:rPr>
        <w:t>IP</w:t>
      </w:r>
      <w:r w:rsidR="00AA635C" w:rsidRPr="00F862FF">
        <w:rPr>
          <w:rFonts w:hint="eastAsia"/>
          <w:b/>
          <w:snapToGrid/>
        </w:rPr>
        <w:t>地址白名单可配置。</w:t>
      </w:r>
    </w:p>
    <w:p w:rsidR="00AA635C" w:rsidRDefault="00AA635C" w:rsidP="00AA635C">
      <w:pPr>
        <w:autoSpaceDE/>
        <w:autoSpaceDN/>
        <w:ind w:firstLineChars="0" w:firstLine="0"/>
        <w:rPr>
          <w:snapToGrid/>
        </w:rPr>
      </w:pPr>
      <w:r w:rsidRPr="009F38F7">
        <w:rPr>
          <w:rFonts w:hint="eastAsia"/>
          <w:snapToGrid/>
        </w:rPr>
        <w:t>实施指导：</w:t>
      </w:r>
    </w:p>
    <w:tbl>
      <w:tblPr>
        <w:tblW w:w="0" w:type="auto"/>
        <w:shd w:val="clear" w:color="auto" w:fill="D9D9D9"/>
        <w:tblLook w:val="01E0"/>
      </w:tblPr>
      <w:tblGrid>
        <w:gridCol w:w="8528"/>
      </w:tblGrid>
      <w:tr w:rsidR="00AA635C" w:rsidRPr="009F38F7" w:rsidTr="00F061A4">
        <w:tc>
          <w:tcPr>
            <w:tcW w:w="8528" w:type="dxa"/>
            <w:shd w:val="clear" w:color="auto" w:fill="D9D9D9"/>
          </w:tcPr>
          <w:p w:rsidR="00AA635C" w:rsidRPr="009F38F7" w:rsidRDefault="00AA635C" w:rsidP="00F061A4">
            <w:pPr>
              <w:autoSpaceDE/>
              <w:autoSpaceDN/>
              <w:spacing w:line="240" w:lineRule="auto"/>
              <w:ind w:firstLineChars="0" w:firstLine="0"/>
              <w:rPr>
                <w:snapToGrid/>
              </w:rPr>
            </w:pPr>
            <w:r w:rsidRPr="009F38F7">
              <w:rPr>
                <w:rFonts w:hint="eastAsia"/>
                <w:snapToGrid/>
              </w:rPr>
              <w:t>请参考《附件</w:t>
            </w:r>
            <w:r w:rsidRPr="009F38F7">
              <w:rPr>
                <w:rFonts w:hint="eastAsia"/>
                <w:snapToGrid/>
              </w:rPr>
              <w:t>3</w:t>
            </w:r>
            <w:r w:rsidRPr="009F38F7">
              <w:rPr>
                <w:rFonts w:hint="eastAsia"/>
                <w:snapToGrid/>
              </w:rPr>
              <w:t>客户端</w:t>
            </w:r>
            <w:r w:rsidRPr="009F38F7">
              <w:rPr>
                <w:rFonts w:hint="eastAsia"/>
                <w:snapToGrid/>
              </w:rPr>
              <w:t>IP</w:t>
            </w:r>
            <w:r w:rsidRPr="009F38F7">
              <w:rPr>
                <w:rFonts w:hint="eastAsia"/>
                <w:snapToGrid/>
              </w:rPr>
              <w:t>鉴权实施指导》。</w:t>
            </w:r>
          </w:p>
        </w:tc>
      </w:tr>
    </w:tbl>
    <w:p w:rsidR="00AA635C" w:rsidRPr="00F862FF" w:rsidRDefault="00304992" w:rsidP="00AA635C">
      <w:pPr>
        <w:pStyle w:val="affd"/>
        <w:numPr>
          <w:ilvl w:val="0"/>
          <w:numId w:val="59"/>
        </w:numPr>
        <w:autoSpaceDE/>
        <w:autoSpaceDN/>
        <w:ind w:left="0" w:firstLineChars="0" w:firstLine="0"/>
        <w:rPr>
          <w:b/>
          <w:snapToGrid/>
        </w:rPr>
      </w:pPr>
      <w:r>
        <w:rPr>
          <w:rFonts w:hint="eastAsia"/>
          <w:b/>
          <w:snapToGrid/>
        </w:rPr>
        <w:t xml:space="preserve"> </w:t>
      </w:r>
      <w:r w:rsidR="00AA635C" w:rsidRPr="00F862FF">
        <w:rPr>
          <w:rFonts w:hint="eastAsia"/>
          <w:b/>
          <w:snapToGrid/>
        </w:rPr>
        <w:t>在</w:t>
      </w:r>
      <w:r w:rsidR="00AA635C" w:rsidRPr="00F862FF">
        <w:rPr>
          <w:rFonts w:hint="eastAsia"/>
          <w:b/>
          <w:snapToGrid/>
        </w:rPr>
        <w:t>Web Service</w:t>
      </w:r>
      <w:r w:rsidR="00AA635C" w:rsidRPr="00F862FF">
        <w:rPr>
          <w:rFonts w:hint="eastAsia"/>
          <w:b/>
          <w:snapToGrid/>
        </w:rPr>
        <w:t>的客户端和服务器之间使用相同的编码。</w:t>
      </w:r>
    </w:p>
    <w:p w:rsidR="00AA635C" w:rsidRDefault="00AA635C" w:rsidP="00562A43">
      <w:pPr>
        <w:autoSpaceDE/>
        <w:autoSpaceDN/>
        <w:spacing w:line="276" w:lineRule="auto"/>
        <w:ind w:firstLineChars="0" w:firstLine="0"/>
        <w:rPr>
          <w:snapToGrid/>
        </w:rPr>
      </w:pPr>
      <w:r w:rsidRPr="009F38F7">
        <w:rPr>
          <w:rFonts w:hint="eastAsia"/>
          <w:snapToGrid/>
        </w:rPr>
        <w:t>说明：</w:t>
      </w:r>
      <w:r>
        <w:rPr>
          <w:rFonts w:hint="eastAsia"/>
          <w:snapToGrid/>
        </w:rPr>
        <w:t>Web Service</w:t>
      </w:r>
      <w:r>
        <w:rPr>
          <w:rFonts w:hint="eastAsia"/>
          <w:snapToGrid/>
        </w:rPr>
        <w:t>客户端和服务器间使用相同的</w:t>
      </w:r>
      <w:r w:rsidRPr="00C67F1F">
        <w:rPr>
          <w:rFonts w:hint="eastAsia"/>
          <w:snapToGrid/>
        </w:rPr>
        <w:t>编码方式</w:t>
      </w:r>
      <w:r>
        <w:rPr>
          <w:rFonts w:hint="eastAsia"/>
          <w:snapToGrid/>
        </w:rPr>
        <w:t>，</w:t>
      </w:r>
      <w:r w:rsidRPr="00C67F1F">
        <w:rPr>
          <w:rFonts w:hint="eastAsia"/>
          <w:snapToGrid/>
        </w:rPr>
        <w:t>既是防止出现乱码问题的要求，也是实施输入校验的基础。建议统一采用</w:t>
      </w:r>
      <w:r w:rsidRPr="00C67F1F">
        <w:rPr>
          <w:rFonts w:hint="eastAsia"/>
          <w:snapToGrid/>
        </w:rPr>
        <w:t>UTF-8</w:t>
      </w:r>
      <w:r w:rsidRPr="00C67F1F">
        <w:rPr>
          <w:rFonts w:hint="eastAsia"/>
          <w:snapToGrid/>
        </w:rPr>
        <w:t>字符编码</w:t>
      </w:r>
      <w:r>
        <w:rPr>
          <w:rFonts w:hint="eastAsia"/>
          <w:snapToGrid/>
        </w:rPr>
        <w:t>。</w:t>
      </w:r>
    </w:p>
    <w:p w:rsidR="00AA635C" w:rsidRPr="00F862FF" w:rsidRDefault="00304992" w:rsidP="00AA635C">
      <w:pPr>
        <w:pStyle w:val="affd"/>
        <w:numPr>
          <w:ilvl w:val="0"/>
          <w:numId w:val="59"/>
        </w:numPr>
        <w:autoSpaceDE/>
        <w:autoSpaceDN/>
        <w:ind w:left="0" w:firstLineChars="0" w:firstLine="0"/>
        <w:rPr>
          <w:b/>
        </w:rPr>
      </w:pPr>
      <w:r>
        <w:rPr>
          <w:rFonts w:hint="eastAsia"/>
          <w:b/>
        </w:rPr>
        <w:t xml:space="preserve"> </w:t>
      </w:r>
      <w:r w:rsidR="00AA635C" w:rsidRPr="00F862FF">
        <w:rPr>
          <w:rFonts w:hint="eastAsia"/>
          <w:b/>
        </w:rPr>
        <w:t>Web Service</w:t>
      </w:r>
      <w:r w:rsidR="00AA635C" w:rsidRPr="00F862FF">
        <w:rPr>
          <w:rFonts w:hint="eastAsia"/>
          <w:b/>
        </w:rPr>
        <w:t>必须根据</w:t>
      </w:r>
      <w:r w:rsidR="00AA635C" w:rsidRPr="00F862FF">
        <w:rPr>
          <w:rFonts w:hint="eastAsia"/>
          <w:b/>
        </w:rPr>
        <w:t>XML schema</w:t>
      </w:r>
      <w:r w:rsidR="00AA635C" w:rsidRPr="00F862FF">
        <w:rPr>
          <w:rFonts w:hint="eastAsia"/>
          <w:b/>
        </w:rPr>
        <w:t>定义（</w:t>
      </w:r>
      <w:r w:rsidR="00AA635C" w:rsidRPr="00F862FF">
        <w:rPr>
          <w:rFonts w:hint="eastAsia"/>
          <w:b/>
        </w:rPr>
        <w:t>XSD</w:t>
      </w:r>
      <w:r w:rsidR="00AA635C" w:rsidRPr="00F862FF">
        <w:rPr>
          <w:rFonts w:hint="eastAsia"/>
          <w:b/>
        </w:rPr>
        <w:t>）来验证</w:t>
      </w:r>
      <w:r w:rsidR="00AA635C" w:rsidRPr="00F862FF">
        <w:rPr>
          <w:rFonts w:hint="eastAsia"/>
          <w:b/>
        </w:rPr>
        <w:t>SOAP</w:t>
      </w:r>
      <w:r w:rsidR="00AA635C" w:rsidRPr="00F862FF">
        <w:rPr>
          <w:rFonts w:hint="eastAsia"/>
          <w:b/>
        </w:rPr>
        <w:t>消息。</w:t>
      </w:r>
    </w:p>
    <w:p w:rsidR="00AA635C" w:rsidRDefault="00AA635C" w:rsidP="00562A43">
      <w:pPr>
        <w:autoSpaceDE/>
        <w:autoSpaceDN/>
        <w:spacing w:line="276" w:lineRule="auto"/>
        <w:ind w:firstLineChars="0" w:firstLine="0"/>
        <w:rPr>
          <w:snapToGrid/>
        </w:rPr>
      </w:pPr>
      <w:r>
        <w:rPr>
          <w:rFonts w:hint="eastAsia"/>
          <w:snapToGrid/>
        </w:rPr>
        <w:t>说明：</w:t>
      </w:r>
      <w:r w:rsidRPr="00562A43">
        <w:rPr>
          <w:rFonts w:hint="eastAsia"/>
          <w:snapToGrid/>
        </w:rPr>
        <w:t>Web Service</w:t>
      </w:r>
      <w:r w:rsidRPr="00562A43">
        <w:rPr>
          <w:rFonts w:hint="eastAsia"/>
          <w:snapToGrid/>
        </w:rPr>
        <w:t>必须根据</w:t>
      </w:r>
      <w:r w:rsidRPr="00562A43">
        <w:rPr>
          <w:rFonts w:hint="eastAsia"/>
          <w:snapToGrid/>
        </w:rPr>
        <w:t>XML schema</w:t>
      </w:r>
      <w:r w:rsidRPr="00562A43">
        <w:rPr>
          <w:rFonts w:hint="eastAsia"/>
          <w:snapToGrid/>
        </w:rPr>
        <w:t>定义（</w:t>
      </w:r>
      <w:r w:rsidRPr="00562A43">
        <w:rPr>
          <w:rFonts w:hint="eastAsia"/>
          <w:snapToGrid/>
        </w:rPr>
        <w:t>XSD</w:t>
      </w:r>
      <w:r w:rsidRPr="00562A43">
        <w:rPr>
          <w:rFonts w:hint="eastAsia"/>
          <w:snapToGrid/>
        </w:rPr>
        <w:t>）来验证</w:t>
      </w:r>
      <w:r w:rsidRPr="00562A43">
        <w:rPr>
          <w:rFonts w:hint="eastAsia"/>
          <w:snapToGrid/>
        </w:rPr>
        <w:t>SOAP</w:t>
      </w:r>
      <w:r w:rsidRPr="00562A43">
        <w:rPr>
          <w:rFonts w:hint="eastAsia"/>
          <w:snapToGrid/>
        </w:rPr>
        <w:t>消息，</w:t>
      </w:r>
      <w:r w:rsidRPr="00562A43">
        <w:rPr>
          <w:rFonts w:hint="eastAsia"/>
          <w:snapToGrid/>
        </w:rPr>
        <w:t>XSD</w:t>
      </w:r>
      <w:r w:rsidRPr="00562A43">
        <w:rPr>
          <w:rFonts w:hint="eastAsia"/>
          <w:snapToGrid/>
        </w:rPr>
        <w:t>至少必须为允许流入和流出</w:t>
      </w:r>
      <w:r w:rsidRPr="00562A43">
        <w:rPr>
          <w:rFonts w:hint="eastAsia"/>
          <w:snapToGrid/>
        </w:rPr>
        <w:t>Web Service</w:t>
      </w:r>
      <w:r w:rsidRPr="00562A43">
        <w:rPr>
          <w:rFonts w:hint="eastAsia"/>
          <w:snapToGrid/>
        </w:rPr>
        <w:t>的每一个参数定义最大长度和字符集；对于所有具有固定格式的参数（如：邮政编码，电话号码，列表值等），要定义强的校验模式，最理想的方式就是白名单校验模式</w:t>
      </w:r>
      <w:r>
        <w:rPr>
          <w:rFonts w:hint="eastAsia"/>
          <w:snapToGrid/>
        </w:rPr>
        <w:t>。</w:t>
      </w:r>
      <w:r w:rsidRPr="00AA055F">
        <w:rPr>
          <w:rFonts w:hint="eastAsia"/>
          <w:snapToGrid/>
        </w:rPr>
        <w:t xml:space="preserve">XML Schema </w:t>
      </w:r>
      <w:r w:rsidRPr="00AA055F">
        <w:rPr>
          <w:rFonts w:hint="eastAsia"/>
          <w:snapToGrid/>
        </w:rPr>
        <w:t>支持数据类型，可更容易地定义数据约束，可更容易地验证数据的正确性，可更容易地描述允许的文档内容</w:t>
      </w:r>
      <w:r>
        <w:rPr>
          <w:rFonts w:hint="eastAsia"/>
          <w:snapToGrid/>
        </w:rPr>
        <w:t>。</w:t>
      </w:r>
    </w:p>
    <w:p w:rsidR="00AA635C" w:rsidRDefault="00AA635C" w:rsidP="00AA635C">
      <w:pPr>
        <w:autoSpaceDE/>
        <w:autoSpaceDN/>
        <w:ind w:firstLineChars="0" w:firstLine="0"/>
        <w:rPr>
          <w:snapToGrid/>
        </w:rPr>
      </w:pPr>
      <w:r>
        <w:rPr>
          <w:rFonts w:hint="eastAsia"/>
          <w:snapToGrid/>
        </w:rPr>
        <w:t>实施指导：</w:t>
      </w:r>
    </w:p>
    <w:tbl>
      <w:tblPr>
        <w:tblW w:w="0" w:type="auto"/>
        <w:shd w:val="pct15" w:color="auto" w:fill="auto"/>
        <w:tblLook w:val="01E0"/>
      </w:tblPr>
      <w:tblGrid>
        <w:gridCol w:w="8528"/>
      </w:tblGrid>
      <w:tr w:rsidR="003C5636" w:rsidRPr="009F38F7" w:rsidTr="009C568B">
        <w:tc>
          <w:tcPr>
            <w:tcW w:w="8528" w:type="dxa"/>
            <w:shd w:val="pct15" w:color="auto" w:fill="auto"/>
          </w:tcPr>
          <w:p w:rsidR="003C5636" w:rsidRPr="003C5636" w:rsidRDefault="003C5636" w:rsidP="009C568B">
            <w:pPr>
              <w:pStyle w:val="a8"/>
              <w:widowControl w:val="0"/>
              <w:adjustRightInd w:val="0"/>
              <w:spacing w:line="276" w:lineRule="auto"/>
              <w:rPr>
                <w:rFonts w:cs="Arial"/>
              </w:rPr>
            </w:pPr>
            <w:r>
              <w:rPr>
                <w:rFonts w:hint="eastAsia"/>
              </w:rPr>
              <w:t>请参考：</w:t>
            </w:r>
            <w:r w:rsidRPr="008916FE">
              <w:t>http://www.w3school.com.cn/schema/schema_example.asp</w:t>
            </w:r>
          </w:p>
        </w:tc>
      </w:tr>
    </w:tbl>
    <w:p w:rsidR="00AA635C" w:rsidRPr="00F862FF" w:rsidRDefault="00304992" w:rsidP="00AA635C">
      <w:pPr>
        <w:pStyle w:val="affd"/>
        <w:numPr>
          <w:ilvl w:val="0"/>
          <w:numId w:val="59"/>
        </w:numPr>
        <w:autoSpaceDE/>
        <w:autoSpaceDN/>
        <w:ind w:left="0" w:firstLineChars="0" w:firstLine="0"/>
        <w:rPr>
          <w:b/>
        </w:rPr>
      </w:pPr>
      <w:r>
        <w:rPr>
          <w:rFonts w:hint="eastAsia"/>
          <w:b/>
        </w:rPr>
        <w:t xml:space="preserve"> </w:t>
      </w:r>
      <w:r w:rsidR="00AA635C" w:rsidRPr="00F862FF">
        <w:rPr>
          <w:rFonts w:hint="eastAsia"/>
          <w:b/>
        </w:rPr>
        <w:t>必须对</w:t>
      </w:r>
      <w:r w:rsidR="00AA635C" w:rsidRPr="00F862FF">
        <w:rPr>
          <w:rFonts w:hint="eastAsia"/>
          <w:b/>
        </w:rPr>
        <w:t>Web Service</w:t>
      </w:r>
      <w:r w:rsidR="00AA635C" w:rsidRPr="00F862FF">
        <w:rPr>
          <w:rFonts w:hint="eastAsia"/>
          <w:b/>
        </w:rPr>
        <w:t>提交的参数进行输入校验。</w:t>
      </w:r>
    </w:p>
    <w:p w:rsidR="00AA635C" w:rsidRPr="00235ED9" w:rsidRDefault="00AA635C" w:rsidP="00562A43">
      <w:pPr>
        <w:autoSpaceDE/>
        <w:autoSpaceDN/>
        <w:spacing w:line="276" w:lineRule="auto"/>
        <w:ind w:firstLineChars="0" w:firstLine="0"/>
        <w:rPr>
          <w:snapToGrid/>
        </w:rPr>
      </w:pPr>
      <w:r>
        <w:rPr>
          <w:rFonts w:hint="eastAsia"/>
          <w:snapToGrid/>
        </w:rPr>
        <w:t>说明：使用</w:t>
      </w:r>
      <w:r>
        <w:rPr>
          <w:rFonts w:hint="eastAsia"/>
          <w:snapToGrid/>
        </w:rPr>
        <w:t>Web Service</w:t>
      </w:r>
      <w:r>
        <w:rPr>
          <w:rFonts w:hint="eastAsia"/>
          <w:snapToGrid/>
        </w:rPr>
        <w:t>提交的参数前，必须先进行输入校验，</w:t>
      </w:r>
      <w:r w:rsidRPr="00235ED9">
        <w:rPr>
          <w:rFonts w:hint="eastAsia"/>
          <w:snapToGrid/>
        </w:rPr>
        <w:t>具体输入校验部分请查看</w:t>
      </w:r>
      <w:r>
        <w:rPr>
          <w:rFonts w:hint="eastAsia"/>
          <w:snapToGrid/>
        </w:rPr>
        <w:t>“</w:t>
      </w:r>
      <w:hyperlink w:anchor="_输入校验" w:history="1">
        <w:r w:rsidR="00D94FD5">
          <w:rPr>
            <w:rFonts w:hint="eastAsia"/>
            <w:snapToGrid/>
          </w:rPr>
          <w:t>6</w:t>
        </w:r>
        <w:r w:rsidR="00D94FD5" w:rsidRPr="00562A43">
          <w:rPr>
            <w:rFonts w:hint="eastAsia"/>
            <w:snapToGrid/>
          </w:rPr>
          <w:t>输入校验</w:t>
        </w:r>
      </w:hyperlink>
      <w:r>
        <w:rPr>
          <w:rFonts w:hint="eastAsia"/>
          <w:snapToGrid/>
        </w:rPr>
        <w:t>”。</w:t>
      </w:r>
    </w:p>
    <w:p w:rsidR="00AA635C" w:rsidRPr="00F862FF" w:rsidRDefault="00304992" w:rsidP="00AA635C">
      <w:pPr>
        <w:pStyle w:val="affd"/>
        <w:numPr>
          <w:ilvl w:val="0"/>
          <w:numId w:val="59"/>
        </w:numPr>
        <w:autoSpaceDE/>
        <w:autoSpaceDN/>
        <w:ind w:firstLineChars="0"/>
        <w:rPr>
          <w:b/>
          <w:snapToGrid/>
        </w:rPr>
      </w:pPr>
      <w:r>
        <w:rPr>
          <w:rFonts w:hint="eastAsia"/>
          <w:b/>
          <w:snapToGrid/>
        </w:rPr>
        <w:t xml:space="preserve"> </w:t>
      </w:r>
      <w:r w:rsidR="00AA635C" w:rsidRPr="00F862FF">
        <w:rPr>
          <w:rFonts w:hint="eastAsia"/>
          <w:b/>
          <w:snapToGrid/>
        </w:rPr>
        <w:t>对</w:t>
      </w:r>
      <w:r w:rsidR="00AA635C" w:rsidRPr="00F862FF">
        <w:rPr>
          <w:rFonts w:hint="eastAsia"/>
          <w:b/>
          <w:snapToGrid/>
        </w:rPr>
        <w:t>Web Service</w:t>
      </w:r>
      <w:r w:rsidR="00AA635C" w:rsidRPr="00F862FF">
        <w:rPr>
          <w:rFonts w:hint="eastAsia"/>
          <w:b/>
          <w:snapToGrid/>
        </w:rPr>
        <w:t>接口调用进行日志记录。</w:t>
      </w:r>
    </w:p>
    <w:p w:rsidR="00AA635C" w:rsidRDefault="00AA635C" w:rsidP="00562A43">
      <w:pPr>
        <w:autoSpaceDE/>
        <w:autoSpaceDN/>
        <w:spacing w:line="276" w:lineRule="auto"/>
        <w:ind w:firstLineChars="0" w:firstLine="0"/>
        <w:rPr>
          <w:snapToGrid/>
        </w:rPr>
      </w:pPr>
      <w:r w:rsidRPr="009F38F7">
        <w:rPr>
          <w:rFonts w:hint="eastAsia"/>
          <w:snapToGrid/>
        </w:rPr>
        <w:t>说明：日志内容包括但不限于如下内容：调用</w:t>
      </w:r>
      <w:r w:rsidRPr="009F38F7">
        <w:rPr>
          <w:snapToGrid/>
        </w:rPr>
        <w:t>时间、</w:t>
      </w:r>
      <w:r w:rsidRPr="009F38F7">
        <w:rPr>
          <w:rFonts w:hint="eastAsia"/>
          <w:snapToGrid/>
        </w:rPr>
        <w:t>操作类型、调用接口名称、详细的接口参数、客户端</w:t>
      </w:r>
      <w:r w:rsidRPr="009F38F7">
        <w:rPr>
          <w:rFonts w:hint="eastAsia"/>
          <w:snapToGrid/>
        </w:rPr>
        <w:t>IP</w:t>
      </w:r>
      <w:r w:rsidRPr="009F38F7">
        <w:rPr>
          <w:rFonts w:hint="eastAsia"/>
          <w:snapToGrid/>
        </w:rPr>
        <w:t>、客户端机器名</w:t>
      </w:r>
      <w:r w:rsidRPr="009F38F7">
        <w:rPr>
          <w:snapToGrid/>
        </w:rPr>
        <w:t>、</w:t>
      </w:r>
      <w:r w:rsidRPr="009F38F7">
        <w:rPr>
          <w:rFonts w:hint="eastAsia"/>
          <w:snapToGrid/>
        </w:rPr>
        <w:t>调用者的</w:t>
      </w:r>
      <w:r w:rsidRPr="009F38F7">
        <w:rPr>
          <w:snapToGrid/>
        </w:rPr>
        <w:t>用户标识、</w:t>
      </w:r>
      <w:r w:rsidRPr="009F38F7">
        <w:rPr>
          <w:rFonts w:hint="eastAsia"/>
          <w:snapToGrid/>
        </w:rPr>
        <w:t>受影响的个体（数据、资源）、成功或失败标识。</w:t>
      </w:r>
    </w:p>
    <w:p w:rsidR="00AA635C" w:rsidRPr="00F862FF" w:rsidRDefault="002F5D4C" w:rsidP="00AA635C">
      <w:pPr>
        <w:pStyle w:val="affd"/>
        <w:numPr>
          <w:ilvl w:val="0"/>
          <w:numId w:val="59"/>
        </w:numPr>
        <w:autoSpaceDE/>
        <w:autoSpaceDN/>
        <w:ind w:firstLineChars="0"/>
        <w:rPr>
          <w:b/>
          <w:snapToGrid/>
        </w:rPr>
      </w:pPr>
      <w:r w:rsidRPr="002F5D4C">
        <w:rPr>
          <w:rFonts w:hint="eastAsia"/>
          <w:b/>
          <w:snapToGrid/>
        </w:rPr>
        <w:t>根据实际业务需要，限制</w:t>
      </w:r>
      <w:r w:rsidRPr="002F5D4C">
        <w:rPr>
          <w:b/>
          <w:snapToGrid/>
        </w:rPr>
        <w:t>SOAP</w:t>
      </w:r>
      <w:r w:rsidRPr="002F5D4C">
        <w:rPr>
          <w:rFonts w:hint="eastAsia"/>
          <w:b/>
          <w:snapToGrid/>
        </w:rPr>
        <w:t>消息的大小为适当的值。</w:t>
      </w:r>
    </w:p>
    <w:p w:rsidR="00AA635C" w:rsidRPr="00562A43" w:rsidRDefault="00AA635C" w:rsidP="00562A43">
      <w:pPr>
        <w:autoSpaceDE/>
        <w:autoSpaceDN/>
        <w:spacing w:line="276" w:lineRule="auto"/>
        <w:ind w:firstLineChars="0" w:firstLine="0"/>
        <w:rPr>
          <w:snapToGrid/>
        </w:rPr>
      </w:pPr>
      <w:r>
        <w:rPr>
          <w:rFonts w:hint="eastAsia"/>
          <w:snapToGrid/>
        </w:rPr>
        <w:t>说明：</w:t>
      </w:r>
      <w:r w:rsidRPr="00562A43">
        <w:rPr>
          <w:rFonts w:hint="eastAsia"/>
          <w:snapToGrid/>
        </w:rPr>
        <w:t>就像</w:t>
      </w:r>
      <w:r w:rsidRPr="00562A43">
        <w:rPr>
          <w:rFonts w:hint="eastAsia"/>
          <w:snapToGrid/>
        </w:rPr>
        <w:t>Web</w:t>
      </w:r>
      <w:r w:rsidRPr="00562A43">
        <w:rPr>
          <w:rFonts w:hint="eastAsia"/>
          <w:snapToGrid/>
        </w:rPr>
        <w:t>应用程序，</w:t>
      </w:r>
      <w:r w:rsidRPr="00562A43">
        <w:rPr>
          <w:rFonts w:hint="eastAsia"/>
          <w:snapToGrid/>
        </w:rPr>
        <w:t>Web Service</w:t>
      </w:r>
      <w:r w:rsidRPr="00562A43">
        <w:rPr>
          <w:rFonts w:hint="eastAsia"/>
          <w:snapToGrid/>
        </w:rPr>
        <w:t>也成为拒绝服务攻击的目标，可以通过自动发送成千上万的大的</w:t>
      </w:r>
      <w:r w:rsidRPr="00562A43">
        <w:rPr>
          <w:rFonts w:hint="eastAsia"/>
          <w:snapToGrid/>
        </w:rPr>
        <w:t>SOAP</w:t>
      </w:r>
      <w:r w:rsidRPr="00562A43">
        <w:rPr>
          <w:rFonts w:hint="eastAsia"/>
          <w:snapToGrid/>
        </w:rPr>
        <w:t>消息，使应用无法响应合法的消息或者彻底瘫痪，从而导致</w:t>
      </w:r>
      <w:r w:rsidRPr="00562A43">
        <w:rPr>
          <w:rFonts w:hint="eastAsia"/>
          <w:snapToGrid/>
        </w:rPr>
        <w:t>Web Service</w:t>
      </w:r>
      <w:r w:rsidRPr="00562A43">
        <w:rPr>
          <w:rFonts w:hint="eastAsia"/>
          <w:snapToGrid/>
        </w:rPr>
        <w:t>拒绝服务。如果限制值太大（或根本没有限制），就会增加拒绝服务攻击成功的机会。</w:t>
      </w:r>
    </w:p>
    <w:p w:rsidR="00DF64DF" w:rsidRPr="00F862FF" w:rsidRDefault="00ED498A" w:rsidP="00DF64DF">
      <w:pPr>
        <w:pStyle w:val="affd"/>
        <w:numPr>
          <w:ilvl w:val="0"/>
          <w:numId w:val="59"/>
        </w:numPr>
        <w:autoSpaceDE/>
        <w:autoSpaceDN/>
        <w:ind w:firstLineChars="0"/>
        <w:rPr>
          <w:b/>
          <w:snapToGrid/>
        </w:rPr>
      </w:pPr>
      <w:r w:rsidRPr="00ED498A">
        <w:rPr>
          <w:rFonts w:hint="eastAsia"/>
          <w:b/>
          <w:snapToGrid/>
        </w:rPr>
        <w:t>禁用</w:t>
      </w:r>
      <w:r w:rsidR="00DF64DF">
        <w:rPr>
          <w:rFonts w:hint="eastAsia"/>
          <w:b/>
          <w:snapToGrid/>
        </w:rPr>
        <w:t>XML</w:t>
      </w:r>
      <w:r w:rsidR="00DF64DF">
        <w:rPr>
          <w:rFonts w:hint="eastAsia"/>
          <w:b/>
          <w:snapToGrid/>
        </w:rPr>
        <w:t>外部实体处理</w:t>
      </w:r>
      <w:r w:rsidR="00DF64DF" w:rsidRPr="002F5D4C">
        <w:rPr>
          <w:rFonts w:hint="eastAsia"/>
          <w:b/>
          <w:snapToGrid/>
        </w:rPr>
        <w:t>。</w:t>
      </w:r>
    </w:p>
    <w:p w:rsidR="00E31780" w:rsidRDefault="00ED498A" w:rsidP="00E31780">
      <w:pPr>
        <w:spacing w:line="276" w:lineRule="auto"/>
        <w:ind w:firstLineChars="0" w:firstLine="0"/>
        <w:rPr>
          <w:szCs w:val="24"/>
        </w:rPr>
      </w:pPr>
      <w:r>
        <w:rPr>
          <w:rFonts w:hint="eastAsia"/>
          <w:szCs w:val="24"/>
        </w:rPr>
        <w:t>说明：</w:t>
      </w:r>
      <w:r w:rsidR="00D60947">
        <w:rPr>
          <w:rFonts w:hint="eastAsia"/>
          <w:szCs w:val="24"/>
        </w:rPr>
        <w:t>允许对包含用户提供</w:t>
      </w:r>
      <w:r w:rsidR="00D60947" w:rsidRPr="00D70EF2">
        <w:rPr>
          <w:rFonts w:hint="eastAsia"/>
          <w:szCs w:val="24"/>
        </w:rPr>
        <w:t>数据</w:t>
      </w:r>
      <w:r w:rsidR="00D60947">
        <w:rPr>
          <w:rFonts w:hint="eastAsia"/>
          <w:szCs w:val="24"/>
        </w:rPr>
        <w:t>的</w:t>
      </w:r>
      <w:r w:rsidR="00D60947" w:rsidRPr="00D70EF2">
        <w:rPr>
          <w:rFonts w:hint="eastAsia"/>
          <w:szCs w:val="24"/>
        </w:rPr>
        <w:t>XML</w:t>
      </w:r>
      <w:r w:rsidR="00D60947">
        <w:rPr>
          <w:rFonts w:hint="eastAsia"/>
          <w:szCs w:val="24"/>
        </w:rPr>
        <w:t>外部</w:t>
      </w:r>
      <w:r w:rsidR="00D60947" w:rsidRPr="00D70EF2">
        <w:rPr>
          <w:rFonts w:hint="eastAsia"/>
          <w:szCs w:val="24"/>
        </w:rPr>
        <w:t>实体</w:t>
      </w:r>
      <w:r w:rsidR="00D60947">
        <w:rPr>
          <w:rFonts w:hint="eastAsia"/>
          <w:szCs w:val="24"/>
        </w:rPr>
        <w:t>进行</w:t>
      </w:r>
      <w:r w:rsidR="00D60947" w:rsidRPr="00D70EF2">
        <w:rPr>
          <w:rFonts w:hint="eastAsia"/>
          <w:szCs w:val="24"/>
        </w:rPr>
        <w:t>处理</w:t>
      </w:r>
      <w:r w:rsidR="00D60947">
        <w:rPr>
          <w:rFonts w:hint="eastAsia"/>
          <w:szCs w:val="24"/>
        </w:rPr>
        <w:t>，可能导致敏感信息暴露，</w:t>
      </w:r>
      <w:r w:rsidR="00D60947" w:rsidRPr="00D70EF2">
        <w:rPr>
          <w:rFonts w:hint="eastAsia"/>
          <w:szCs w:val="24"/>
        </w:rPr>
        <w:t>以及拒绝服务攻击。使用</w:t>
      </w:r>
      <w:r w:rsidR="00D60947" w:rsidRPr="00D70EF2">
        <w:rPr>
          <w:rFonts w:hint="eastAsia"/>
          <w:szCs w:val="24"/>
        </w:rPr>
        <w:t>XML</w:t>
      </w:r>
      <w:r w:rsidR="00D60947" w:rsidRPr="00D70EF2">
        <w:rPr>
          <w:rFonts w:hint="eastAsia"/>
          <w:szCs w:val="24"/>
        </w:rPr>
        <w:t>库</w:t>
      </w:r>
      <w:r w:rsidR="00D60947">
        <w:rPr>
          <w:rFonts w:hint="eastAsia"/>
          <w:szCs w:val="24"/>
        </w:rPr>
        <w:t>的</w:t>
      </w:r>
      <w:r w:rsidR="00D60947" w:rsidRPr="00D70EF2">
        <w:rPr>
          <w:rFonts w:hint="eastAsia"/>
          <w:szCs w:val="24"/>
        </w:rPr>
        <w:t>Java</w:t>
      </w:r>
      <w:r w:rsidR="00D60947" w:rsidRPr="00D70EF2">
        <w:rPr>
          <w:rFonts w:hint="eastAsia"/>
          <w:szCs w:val="24"/>
        </w:rPr>
        <w:t>应用</w:t>
      </w:r>
      <w:r w:rsidR="00D60947">
        <w:rPr>
          <w:rFonts w:hint="eastAsia"/>
          <w:szCs w:val="24"/>
        </w:rPr>
        <w:t>通常都会被这类漏洞影响，因为</w:t>
      </w:r>
      <w:r w:rsidR="00D60947" w:rsidRPr="00D70EF2">
        <w:rPr>
          <w:rFonts w:hint="eastAsia"/>
          <w:szCs w:val="24"/>
        </w:rPr>
        <w:t>许多</w:t>
      </w:r>
      <w:r w:rsidR="00D60947" w:rsidRPr="00D70EF2">
        <w:rPr>
          <w:rFonts w:hint="eastAsia"/>
          <w:szCs w:val="24"/>
        </w:rPr>
        <w:t>Java</w:t>
      </w:r>
      <w:r w:rsidR="00D60947">
        <w:rPr>
          <w:rFonts w:hint="eastAsia"/>
          <w:szCs w:val="24"/>
        </w:rPr>
        <w:t>的</w:t>
      </w:r>
      <w:r w:rsidR="00D60947" w:rsidRPr="00D70EF2">
        <w:rPr>
          <w:rFonts w:hint="eastAsia"/>
          <w:szCs w:val="24"/>
        </w:rPr>
        <w:t>XML</w:t>
      </w:r>
      <w:r w:rsidR="00D60947" w:rsidRPr="00D70EF2">
        <w:rPr>
          <w:rFonts w:hint="eastAsia"/>
          <w:szCs w:val="24"/>
        </w:rPr>
        <w:t>解析器</w:t>
      </w:r>
      <w:r w:rsidR="00D60947">
        <w:rPr>
          <w:rFonts w:hint="eastAsia"/>
          <w:szCs w:val="24"/>
        </w:rPr>
        <w:t>默认会</w:t>
      </w:r>
      <w:r w:rsidR="00D60947" w:rsidRPr="00D70EF2">
        <w:rPr>
          <w:rFonts w:hint="eastAsia"/>
          <w:szCs w:val="24"/>
        </w:rPr>
        <w:t>处理外部实体。</w:t>
      </w:r>
    </w:p>
    <w:p w:rsidR="00E31780" w:rsidRDefault="007B4CD0" w:rsidP="00E31780">
      <w:pPr>
        <w:spacing w:line="276" w:lineRule="auto"/>
        <w:ind w:firstLineChars="0" w:firstLine="0"/>
        <w:rPr>
          <w:szCs w:val="24"/>
        </w:rPr>
      </w:pPr>
      <w:r>
        <w:rPr>
          <w:rFonts w:hint="eastAsia"/>
          <w:szCs w:val="24"/>
        </w:rPr>
        <w:t>危险因素：</w:t>
      </w:r>
    </w:p>
    <w:p w:rsidR="00E31780" w:rsidRDefault="007B4CD0" w:rsidP="00E31780">
      <w:pPr>
        <w:spacing w:line="276" w:lineRule="auto"/>
        <w:ind w:firstLine="420"/>
        <w:rPr>
          <w:szCs w:val="24"/>
        </w:rPr>
      </w:pPr>
      <w:r>
        <w:rPr>
          <w:rFonts w:hint="eastAsia"/>
          <w:szCs w:val="24"/>
        </w:rPr>
        <w:t>A</w:t>
      </w:r>
      <w:r>
        <w:rPr>
          <w:rFonts w:hint="eastAsia"/>
          <w:szCs w:val="24"/>
        </w:rPr>
        <w:t>、</w:t>
      </w:r>
      <w:r>
        <w:rPr>
          <w:rFonts w:hint="eastAsia"/>
          <w:szCs w:val="24"/>
        </w:rPr>
        <w:t>XML</w:t>
      </w:r>
      <w:r>
        <w:rPr>
          <w:rFonts w:hint="eastAsia"/>
          <w:szCs w:val="24"/>
        </w:rPr>
        <w:t>文档的应用分析。</w:t>
      </w:r>
      <w:r w:rsidR="00ED498A" w:rsidRPr="00ED498A">
        <w:rPr>
          <w:szCs w:val="24"/>
        </w:rPr>
        <w:t xml:space="preserve"> </w:t>
      </w:r>
    </w:p>
    <w:p w:rsidR="00E31780" w:rsidRDefault="007B4CD0" w:rsidP="00E31780">
      <w:pPr>
        <w:spacing w:line="276" w:lineRule="auto"/>
        <w:ind w:firstLine="420"/>
        <w:rPr>
          <w:szCs w:val="24"/>
        </w:rPr>
      </w:pPr>
      <w:r>
        <w:rPr>
          <w:rFonts w:hint="eastAsia"/>
          <w:szCs w:val="24"/>
        </w:rPr>
        <w:t>B</w:t>
      </w:r>
      <w:r>
        <w:rPr>
          <w:rFonts w:hint="eastAsia"/>
          <w:szCs w:val="24"/>
        </w:rPr>
        <w:t>、脏数据允许存在于系统解析的实体</w:t>
      </w:r>
      <w:bookmarkStart w:id="369" w:name="OLE_LINK22"/>
      <w:r>
        <w:rPr>
          <w:rFonts w:hint="eastAsia"/>
          <w:szCs w:val="24"/>
        </w:rPr>
        <w:t>文档类型</w:t>
      </w:r>
      <w:r w:rsidR="0095346B">
        <w:rPr>
          <w:rFonts w:hint="eastAsia"/>
          <w:szCs w:val="24"/>
        </w:rPr>
        <w:t>定义</w:t>
      </w:r>
      <w:r>
        <w:rPr>
          <w:rFonts w:hint="eastAsia"/>
          <w:szCs w:val="24"/>
        </w:rPr>
        <w:t>（</w:t>
      </w:r>
      <w:r w:rsidR="0095346B">
        <w:rPr>
          <w:rFonts w:hint="eastAsia"/>
          <w:szCs w:val="24"/>
        </w:rPr>
        <w:t>DTD</w:t>
      </w:r>
      <w:r>
        <w:rPr>
          <w:rFonts w:hint="eastAsia"/>
          <w:szCs w:val="24"/>
        </w:rPr>
        <w:t>）</w:t>
      </w:r>
      <w:bookmarkEnd w:id="369"/>
      <w:r>
        <w:rPr>
          <w:rFonts w:hint="eastAsia"/>
          <w:szCs w:val="24"/>
        </w:rPr>
        <w:t>中。</w:t>
      </w:r>
    </w:p>
    <w:p w:rsidR="00E31780" w:rsidRDefault="007B4CD0" w:rsidP="00E31780">
      <w:pPr>
        <w:spacing w:line="276" w:lineRule="auto"/>
        <w:ind w:firstLine="420"/>
        <w:rPr>
          <w:szCs w:val="24"/>
        </w:rPr>
      </w:pPr>
      <w:r>
        <w:rPr>
          <w:rFonts w:hint="eastAsia"/>
          <w:szCs w:val="24"/>
        </w:rPr>
        <w:t>C</w:t>
      </w:r>
      <w:r>
        <w:rPr>
          <w:rFonts w:hint="eastAsia"/>
          <w:szCs w:val="24"/>
        </w:rPr>
        <w:t>、</w:t>
      </w:r>
      <w:r>
        <w:rPr>
          <w:rFonts w:hint="eastAsia"/>
          <w:szCs w:val="24"/>
        </w:rPr>
        <w:t>XML</w:t>
      </w:r>
      <w:r>
        <w:rPr>
          <w:rFonts w:hint="eastAsia"/>
          <w:szCs w:val="24"/>
        </w:rPr>
        <w:t>分析器配置为生效，并且处理文档类型</w:t>
      </w:r>
      <w:r w:rsidR="0095346B">
        <w:rPr>
          <w:rFonts w:hint="eastAsia"/>
          <w:szCs w:val="24"/>
        </w:rPr>
        <w:t>定义（</w:t>
      </w:r>
      <w:r w:rsidR="0095346B">
        <w:rPr>
          <w:rFonts w:hint="eastAsia"/>
          <w:szCs w:val="24"/>
        </w:rPr>
        <w:t>DTD</w:t>
      </w:r>
      <w:r w:rsidR="0095346B">
        <w:rPr>
          <w:rFonts w:hint="eastAsia"/>
          <w:szCs w:val="24"/>
        </w:rPr>
        <w:t>）</w:t>
      </w:r>
      <w:r>
        <w:rPr>
          <w:rFonts w:hint="eastAsia"/>
          <w:szCs w:val="24"/>
        </w:rPr>
        <w:t>。</w:t>
      </w:r>
    </w:p>
    <w:p w:rsidR="00E31780" w:rsidRDefault="007B4CD0" w:rsidP="00E31780">
      <w:pPr>
        <w:spacing w:line="276" w:lineRule="auto"/>
        <w:ind w:firstLine="420"/>
        <w:rPr>
          <w:szCs w:val="24"/>
        </w:rPr>
      </w:pPr>
      <w:r>
        <w:rPr>
          <w:rFonts w:hint="eastAsia"/>
          <w:szCs w:val="24"/>
        </w:rPr>
        <w:t>D</w:t>
      </w:r>
      <w:r>
        <w:rPr>
          <w:rFonts w:hint="eastAsia"/>
          <w:szCs w:val="24"/>
        </w:rPr>
        <w:t>、</w:t>
      </w:r>
      <w:r>
        <w:rPr>
          <w:rFonts w:hint="eastAsia"/>
          <w:szCs w:val="24"/>
        </w:rPr>
        <w:t>XML</w:t>
      </w:r>
      <w:r>
        <w:rPr>
          <w:rFonts w:hint="eastAsia"/>
          <w:szCs w:val="24"/>
        </w:rPr>
        <w:t>分析器配置为支持解析文档类型</w:t>
      </w:r>
      <w:r w:rsidR="0095346B">
        <w:rPr>
          <w:rFonts w:hint="eastAsia"/>
          <w:szCs w:val="24"/>
        </w:rPr>
        <w:t>定义（</w:t>
      </w:r>
      <w:r w:rsidR="0095346B">
        <w:rPr>
          <w:rFonts w:hint="eastAsia"/>
          <w:szCs w:val="24"/>
        </w:rPr>
        <w:t>DTD</w:t>
      </w:r>
      <w:r w:rsidR="0095346B">
        <w:rPr>
          <w:rFonts w:hint="eastAsia"/>
          <w:szCs w:val="24"/>
        </w:rPr>
        <w:t>）</w:t>
      </w:r>
      <w:r>
        <w:rPr>
          <w:rFonts w:hint="eastAsia"/>
          <w:szCs w:val="24"/>
        </w:rPr>
        <w:t>中的外部实体。</w:t>
      </w:r>
    </w:p>
    <w:p w:rsidR="00E31780" w:rsidRDefault="0098275C" w:rsidP="00E31780">
      <w:pPr>
        <w:spacing w:line="276" w:lineRule="auto"/>
        <w:ind w:firstLineChars="0" w:firstLine="0"/>
        <w:rPr>
          <w:szCs w:val="24"/>
        </w:rPr>
      </w:pPr>
      <w:r>
        <w:rPr>
          <w:rFonts w:hint="eastAsia"/>
          <w:szCs w:val="24"/>
        </w:rPr>
        <w:t>例如：</w:t>
      </w:r>
      <w:r>
        <w:rPr>
          <w:rFonts w:hint="eastAsia"/>
          <w:szCs w:val="24"/>
        </w:rPr>
        <w:t>XML</w:t>
      </w:r>
      <w:r>
        <w:rPr>
          <w:rFonts w:hint="eastAsia"/>
          <w:szCs w:val="24"/>
        </w:rPr>
        <w:t>外部实体处理引起的</w:t>
      </w:r>
      <w:r w:rsidR="00ED498A" w:rsidRPr="00ED498A">
        <w:rPr>
          <w:szCs w:val="24"/>
        </w:rPr>
        <w:t>XML</w:t>
      </w:r>
      <w:r>
        <w:rPr>
          <w:rFonts w:hint="eastAsia"/>
          <w:szCs w:val="24"/>
        </w:rPr>
        <w:t>注入漏洞</w:t>
      </w:r>
      <w:r w:rsidR="00EC62F5">
        <w:rPr>
          <w:rFonts w:hint="eastAsia"/>
          <w:szCs w:val="24"/>
        </w:rPr>
        <w:t>。</w:t>
      </w:r>
      <w:r w:rsidR="00EC62F5" w:rsidRPr="00EC62F5">
        <w:rPr>
          <w:rFonts w:hint="eastAsia"/>
          <w:szCs w:val="24"/>
        </w:rPr>
        <w:t>如果</w:t>
      </w:r>
      <w:r w:rsidR="00EC62F5" w:rsidRPr="00EC62F5">
        <w:rPr>
          <w:rFonts w:hint="eastAsia"/>
          <w:szCs w:val="24"/>
        </w:rPr>
        <w:t>XML</w:t>
      </w:r>
      <w:r w:rsidR="00EC62F5" w:rsidRPr="00EC62F5">
        <w:rPr>
          <w:rFonts w:hint="eastAsia"/>
          <w:szCs w:val="24"/>
        </w:rPr>
        <w:t>解析器试图</w:t>
      </w:r>
      <w:r w:rsidR="00EC62F5">
        <w:rPr>
          <w:rFonts w:hint="eastAsia"/>
          <w:szCs w:val="24"/>
        </w:rPr>
        <w:t>以</w:t>
      </w:r>
      <w:r w:rsidR="00EC62F5" w:rsidRPr="00EC62F5">
        <w:rPr>
          <w:rFonts w:hint="eastAsia"/>
          <w:szCs w:val="24"/>
        </w:rPr>
        <w:t>/ dev</w:t>
      </w:r>
      <w:r w:rsidR="00EC62F5" w:rsidRPr="00EC62F5">
        <w:rPr>
          <w:szCs w:val="24"/>
        </w:rPr>
        <w:t>/random</w:t>
      </w:r>
      <w:r w:rsidR="00EC62F5">
        <w:rPr>
          <w:rFonts w:hint="eastAsia"/>
          <w:szCs w:val="24"/>
        </w:rPr>
        <w:t>文件的</w:t>
      </w:r>
      <w:r w:rsidR="00EC62F5" w:rsidRPr="00EC62F5">
        <w:rPr>
          <w:rFonts w:hint="eastAsia"/>
          <w:szCs w:val="24"/>
        </w:rPr>
        <w:t>内容替代的实体</w:t>
      </w:r>
      <w:r w:rsidR="00EC62F5">
        <w:rPr>
          <w:rFonts w:hint="eastAsia"/>
          <w:szCs w:val="24"/>
        </w:rPr>
        <w:t>，该案例</w:t>
      </w:r>
      <w:r w:rsidR="00EC62F5" w:rsidRPr="00EC62F5">
        <w:rPr>
          <w:rFonts w:hint="eastAsia"/>
          <w:szCs w:val="24"/>
        </w:rPr>
        <w:t>可能</w:t>
      </w:r>
      <w:r w:rsidR="00EC62F5">
        <w:rPr>
          <w:rFonts w:hint="eastAsia"/>
          <w:szCs w:val="24"/>
        </w:rPr>
        <w:t>导致</w:t>
      </w:r>
      <w:r w:rsidR="00EC62F5" w:rsidRPr="00EC62F5">
        <w:rPr>
          <w:rFonts w:hint="eastAsia"/>
          <w:szCs w:val="24"/>
        </w:rPr>
        <w:t>Web</w:t>
      </w:r>
      <w:r w:rsidR="00EC62F5" w:rsidRPr="00EC62F5">
        <w:rPr>
          <w:rFonts w:hint="eastAsia"/>
          <w:szCs w:val="24"/>
        </w:rPr>
        <w:t>服务器</w:t>
      </w:r>
      <w:r w:rsidR="00EC62F5">
        <w:rPr>
          <w:rFonts w:hint="eastAsia"/>
          <w:szCs w:val="24"/>
        </w:rPr>
        <w:t>崩溃</w:t>
      </w:r>
      <w:r w:rsidR="00EC62F5" w:rsidRPr="00EC62F5">
        <w:rPr>
          <w:rFonts w:hint="eastAsia"/>
          <w:szCs w:val="24"/>
        </w:rPr>
        <w:t>（在</w:t>
      </w:r>
      <w:r w:rsidR="00EC62F5" w:rsidRPr="00EC62F5">
        <w:rPr>
          <w:rFonts w:hint="eastAsia"/>
          <w:szCs w:val="24"/>
        </w:rPr>
        <w:t>UNIX</w:t>
      </w:r>
      <w:r w:rsidR="00EC62F5" w:rsidRPr="00EC62F5">
        <w:rPr>
          <w:rFonts w:hint="eastAsia"/>
          <w:szCs w:val="24"/>
        </w:rPr>
        <w:t>系统</w:t>
      </w:r>
      <w:r w:rsidR="00EC62F5">
        <w:rPr>
          <w:rFonts w:hint="eastAsia"/>
          <w:szCs w:val="24"/>
        </w:rPr>
        <w:t>中</w:t>
      </w:r>
      <w:r w:rsidR="00EC62F5" w:rsidRPr="00EC62F5">
        <w:rPr>
          <w:rFonts w:hint="eastAsia"/>
          <w:szCs w:val="24"/>
        </w:rPr>
        <w:t>）。</w:t>
      </w:r>
    </w:p>
    <w:p w:rsidR="00E31780" w:rsidRDefault="00ED498A" w:rsidP="00E31780">
      <w:pPr>
        <w:pStyle w:val="Java"/>
        <w:spacing w:line="276" w:lineRule="auto"/>
      </w:pPr>
      <w:r w:rsidRPr="00ED498A">
        <w:t>&lt;?xml version="1.0" encoding="ISO-8859-1"?&gt;</w:t>
      </w:r>
    </w:p>
    <w:p w:rsidR="00E31780" w:rsidRDefault="00ED498A" w:rsidP="00E31780">
      <w:pPr>
        <w:pStyle w:val="Java"/>
        <w:spacing w:line="276" w:lineRule="auto"/>
      </w:pPr>
      <w:r w:rsidRPr="00ED498A">
        <w:t xml:space="preserve"> &lt;!DOCTYPE foo [  </w:t>
      </w:r>
    </w:p>
    <w:p w:rsidR="00E31780" w:rsidRDefault="00ED498A" w:rsidP="00E31780">
      <w:pPr>
        <w:pStyle w:val="Java"/>
        <w:spacing w:line="276" w:lineRule="auto"/>
      </w:pPr>
      <w:r w:rsidRPr="00ED498A">
        <w:t xml:space="preserve">  &lt;!ELEMENT foo ANY &gt;</w:t>
      </w:r>
    </w:p>
    <w:p w:rsidR="00E31780" w:rsidRDefault="00ED498A" w:rsidP="00E31780">
      <w:pPr>
        <w:pStyle w:val="Java"/>
        <w:spacing w:line="276" w:lineRule="auto"/>
      </w:pPr>
      <w:r w:rsidRPr="00ED498A">
        <w:t xml:space="preserve">  &lt;!ENTITY xxe SYSTEM "file:///dev/random" &gt;]&gt;&lt;foo&gt;&amp;xxe;&lt;/foo&gt;</w:t>
      </w:r>
    </w:p>
    <w:p w:rsidR="00E31780" w:rsidRDefault="00852630" w:rsidP="00E31780">
      <w:pPr>
        <w:spacing w:line="276" w:lineRule="auto"/>
        <w:ind w:firstLineChars="0" w:firstLine="0"/>
        <w:rPr>
          <w:szCs w:val="24"/>
        </w:rPr>
      </w:pPr>
      <w:r>
        <w:rPr>
          <w:rFonts w:hint="eastAsia"/>
          <w:szCs w:val="24"/>
        </w:rPr>
        <w:t>该案例可能</w:t>
      </w:r>
      <w:r w:rsidR="00EC62F5">
        <w:rPr>
          <w:rFonts w:hint="eastAsia"/>
          <w:szCs w:val="24"/>
        </w:rPr>
        <w:t>泄露</w:t>
      </w:r>
      <w:r w:rsidR="00ED498A" w:rsidRPr="00ED498A">
        <w:rPr>
          <w:szCs w:val="24"/>
        </w:rPr>
        <w:t xml:space="preserve"> /etc/passwd</w:t>
      </w:r>
      <w:r w:rsidR="00EC62F5">
        <w:rPr>
          <w:rFonts w:hint="eastAsia"/>
          <w:szCs w:val="24"/>
        </w:rPr>
        <w:t>或者其他目标文件。</w:t>
      </w:r>
      <w:r w:rsidR="00ED498A" w:rsidRPr="00ED498A">
        <w:rPr>
          <w:szCs w:val="24"/>
        </w:rPr>
        <w:t xml:space="preserve">  </w:t>
      </w:r>
    </w:p>
    <w:p w:rsidR="00E31780" w:rsidRDefault="00ED498A" w:rsidP="00E31780">
      <w:pPr>
        <w:pStyle w:val="Java"/>
        <w:spacing w:line="240" w:lineRule="auto"/>
      </w:pPr>
      <w:r w:rsidRPr="00ED498A">
        <w:t>&lt;?xml version="1.0" encoding="ISO-8859-1"?&gt;</w:t>
      </w:r>
    </w:p>
    <w:p w:rsidR="00E31780" w:rsidRDefault="00ED498A" w:rsidP="00E31780">
      <w:pPr>
        <w:pStyle w:val="Java"/>
        <w:spacing w:line="240" w:lineRule="auto"/>
      </w:pPr>
      <w:r w:rsidRPr="00ED498A">
        <w:t xml:space="preserve"> &lt;!DOCTYPE foo [  </w:t>
      </w:r>
    </w:p>
    <w:p w:rsidR="00E31780" w:rsidRDefault="00ED498A" w:rsidP="00E31780">
      <w:pPr>
        <w:pStyle w:val="Java"/>
        <w:spacing w:line="240" w:lineRule="auto"/>
      </w:pPr>
      <w:r w:rsidRPr="00ED498A">
        <w:t xml:space="preserve">   &lt;!ELEMENT foo ANY &gt;</w:t>
      </w:r>
    </w:p>
    <w:p w:rsidR="00E31780" w:rsidRDefault="00ED498A" w:rsidP="00E31780">
      <w:pPr>
        <w:pStyle w:val="Java"/>
        <w:spacing w:line="240" w:lineRule="auto"/>
      </w:pPr>
      <w:r w:rsidRPr="00ED498A">
        <w:t xml:space="preserve">   &lt;!ENTITY xxe SYSTEM "file:///etc/passwd" &gt;]&gt;&lt;foo&gt;&amp;xxe;&lt;/foo&gt;</w:t>
      </w:r>
    </w:p>
    <w:p w:rsidR="00E31780" w:rsidRDefault="00E31780" w:rsidP="00E31780">
      <w:pPr>
        <w:spacing w:line="240" w:lineRule="auto"/>
        <w:ind w:firstLine="420"/>
        <w:rPr>
          <w:szCs w:val="24"/>
        </w:rPr>
      </w:pPr>
    </w:p>
    <w:p w:rsidR="00E31780" w:rsidRDefault="00ED498A" w:rsidP="00E31780">
      <w:pPr>
        <w:pStyle w:val="Java"/>
        <w:spacing w:line="240" w:lineRule="auto"/>
      </w:pPr>
      <w:r w:rsidRPr="00ED498A">
        <w:t xml:space="preserve"> &lt;?xml version="1.0" encoding="ISO-8859-1"?&gt;</w:t>
      </w:r>
    </w:p>
    <w:p w:rsidR="00E31780" w:rsidRDefault="00ED498A" w:rsidP="00E31780">
      <w:pPr>
        <w:pStyle w:val="Java"/>
        <w:spacing w:line="240" w:lineRule="auto"/>
      </w:pPr>
      <w:r w:rsidRPr="00ED498A">
        <w:t xml:space="preserve"> &lt;!DOCTYPE foo [  </w:t>
      </w:r>
    </w:p>
    <w:p w:rsidR="00E31780" w:rsidRDefault="00ED498A" w:rsidP="00E31780">
      <w:pPr>
        <w:pStyle w:val="Java"/>
        <w:spacing w:line="240" w:lineRule="auto"/>
      </w:pPr>
      <w:r w:rsidRPr="00ED498A">
        <w:t xml:space="preserve">   &lt;!ELEMENT foo ANY &gt;</w:t>
      </w:r>
    </w:p>
    <w:p w:rsidR="00E31780" w:rsidRDefault="00ED498A" w:rsidP="00E31780">
      <w:pPr>
        <w:pStyle w:val="Java"/>
        <w:spacing w:line="240" w:lineRule="auto"/>
      </w:pPr>
      <w:r w:rsidRPr="00ED498A">
        <w:t xml:space="preserve">   &lt;!ENTITY xxe SYSTEM "file:///etc/shadow" &gt;]&gt;&lt;foo&gt;&amp;xxe;&lt;/foo&gt;</w:t>
      </w:r>
    </w:p>
    <w:p w:rsidR="00E31780" w:rsidRDefault="00E31780" w:rsidP="00E31780">
      <w:pPr>
        <w:spacing w:line="240" w:lineRule="auto"/>
        <w:ind w:firstLine="420"/>
        <w:rPr>
          <w:szCs w:val="24"/>
        </w:rPr>
      </w:pPr>
    </w:p>
    <w:p w:rsidR="00E31780" w:rsidRDefault="00ED498A" w:rsidP="00E31780">
      <w:pPr>
        <w:pStyle w:val="Java"/>
        <w:spacing w:line="240" w:lineRule="auto"/>
      </w:pPr>
      <w:r w:rsidRPr="00ED498A">
        <w:t xml:space="preserve"> &lt;?xml version="1.0" encoding="ISO-8859-1"?&gt;</w:t>
      </w:r>
    </w:p>
    <w:p w:rsidR="00E31780" w:rsidRDefault="00ED498A" w:rsidP="00E31780">
      <w:pPr>
        <w:pStyle w:val="Java"/>
        <w:spacing w:line="240" w:lineRule="auto"/>
      </w:pPr>
      <w:r w:rsidRPr="00ED498A">
        <w:t xml:space="preserve"> &lt;!DOCTYPE foo [  </w:t>
      </w:r>
    </w:p>
    <w:p w:rsidR="00E31780" w:rsidRDefault="00ED498A" w:rsidP="00E31780">
      <w:pPr>
        <w:pStyle w:val="Java"/>
        <w:spacing w:line="240" w:lineRule="auto"/>
      </w:pPr>
      <w:r w:rsidRPr="00ED498A">
        <w:t xml:space="preserve">   &lt;!ELEMENT foo ANY &gt;</w:t>
      </w:r>
    </w:p>
    <w:p w:rsidR="00E31780" w:rsidRDefault="00ED498A" w:rsidP="00E31780">
      <w:pPr>
        <w:pStyle w:val="Java"/>
        <w:spacing w:line="240" w:lineRule="auto"/>
      </w:pPr>
      <w:r w:rsidRPr="00ED498A">
        <w:t xml:space="preserve">   &lt;!ENTITY xxe SYSTEM "file:///c:/boot.ini" &gt;]&gt;&lt;foo&gt;&amp;xxe;&lt;/foo&gt;</w:t>
      </w:r>
    </w:p>
    <w:p w:rsidR="00E31780" w:rsidRDefault="00E31780" w:rsidP="00E31780">
      <w:pPr>
        <w:spacing w:line="240" w:lineRule="auto"/>
        <w:ind w:firstLine="420"/>
        <w:rPr>
          <w:szCs w:val="24"/>
        </w:rPr>
      </w:pPr>
    </w:p>
    <w:p w:rsidR="00E31780" w:rsidRDefault="00ED498A" w:rsidP="00E31780">
      <w:pPr>
        <w:pStyle w:val="Java"/>
        <w:spacing w:line="240" w:lineRule="auto"/>
      </w:pPr>
      <w:r w:rsidRPr="00ED498A">
        <w:t xml:space="preserve"> &lt;?xml version="1.0" encoding="ISO-8859-1"?&gt;</w:t>
      </w:r>
    </w:p>
    <w:p w:rsidR="00E31780" w:rsidRDefault="00ED498A" w:rsidP="00E31780">
      <w:pPr>
        <w:pStyle w:val="Java"/>
        <w:spacing w:line="240" w:lineRule="auto"/>
      </w:pPr>
      <w:r w:rsidRPr="00ED498A">
        <w:t xml:space="preserve"> &lt;!DOCTYPE foo [  </w:t>
      </w:r>
    </w:p>
    <w:p w:rsidR="00E31780" w:rsidRDefault="00ED498A" w:rsidP="00E31780">
      <w:pPr>
        <w:pStyle w:val="Java"/>
        <w:spacing w:line="240" w:lineRule="auto"/>
      </w:pPr>
      <w:r w:rsidRPr="00ED498A">
        <w:t xml:space="preserve">   &lt;!ELEMENT foo ANY &gt;</w:t>
      </w:r>
    </w:p>
    <w:p w:rsidR="00E31780" w:rsidRDefault="00ED498A" w:rsidP="00E31780">
      <w:pPr>
        <w:pStyle w:val="Java"/>
        <w:spacing w:line="240" w:lineRule="auto"/>
      </w:pPr>
      <w:r w:rsidRPr="00ED498A">
        <w:t xml:space="preserve">   &lt;!ENTITY xxe SYSTEM "http://www.attacker.com/text.txt" &gt;]&gt;&lt;foo&gt;&amp;xxe;&lt;/foo&gt;</w:t>
      </w:r>
    </w:p>
    <w:p w:rsidR="00E31780" w:rsidRDefault="00E31780" w:rsidP="008A5495">
      <w:pPr>
        <w:pStyle w:val="Java"/>
        <w:spacing w:line="240" w:lineRule="auto"/>
        <w:ind w:firstLine="420"/>
      </w:pPr>
      <w:r w:rsidRPr="00E31780">
        <w:rPr>
          <w:rFonts w:ascii="Times New Roman" w:hAnsi="Times New Roman" w:cs="Times New Roman" w:hint="eastAsia"/>
          <w:noProof w:val="0"/>
          <w:snapToGrid w:val="0"/>
          <w:sz w:val="21"/>
          <w:szCs w:val="24"/>
          <w:shd w:val="clear" w:color="auto" w:fill="auto"/>
        </w:rPr>
        <w:t>更多信息，请参考：</w:t>
      </w:r>
      <w:r w:rsidR="00E86A1B" w:rsidRPr="00E95A6B">
        <w:rPr>
          <w:szCs w:val="24"/>
        </w:rPr>
        <w:t>https://www.owasp.org/index.php/XML_External_Entity_(XXE)_Processing</w:t>
      </w:r>
      <w:r w:rsidR="00E86A1B" w:rsidRPr="00F862FF">
        <w:rPr>
          <w:rFonts w:hint="eastAsia"/>
          <w:b/>
        </w:rPr>
        <w:t>：</w:t>
      </w:r>
    </w:p>
    <w:p w:rsidR="00AA635C" w:rsidRPr="00F862FF" w:rsidRDefault="00304992" w:rsidP="00AA635C">
      <w:pPr>
        <w:pStyle w:val="affd"/>
        <w:numPr>
          <w:ilvl w:val="0"/>
          <w:numId w:val="60"/>
        </w:numPr>
        <w:ind w:firstLineChars="0"/>
        <w:rPr>
          <w:b/>
        </w:rPr>
      </w:pPr>
      <w:r>
        <w:rPr>
          <w:rFonts w:hint="eastAsia"/>
          <w:b/>
        </w:rPr>
        <w:t xml:space="preserve"> </w:t>
      </w:r>
      <w:r w:rsidR="00AA635C" w:rsidRPr="00F862FF">
        <w:rPr>
          <w:rFonts w:hint="eastAsia"/>
          <w:b/>
        </w:rPr>
        <w:t>Web Service</w:t>
      </w:r>
      <w:r w:rsidR="00AA635C" w:rsidRPr="00F862FF">
        <w:rPr>
          <w:rFonts w:hint="eastAsia"/>
          <w:b/>
        </w:rPr>
        <w:t>接口需要防御重放攻击。</w:t>
      </w:r>
    </w:p>
    <w:p w:rsidR="00AA635C" w:rsidRPr="00562A43" w:rsidRDefault="00AA635C" w:rsidP="00562A43">
      <w:pPr>
        <w:autoSpaceDE/>
        <w:autoSpaceDN/>
        <w:spacing w:line="276" w:lineRule="auto"/>
        <w:ind w:firstLineChars="0" w:firstLine="0"/>
        <w:rPr>
          <w:snapToGrid/>
        </w:rPr>
      </w:pPr>
      <w:r w:rsidRPr="00562A43">
        <w:rPr>
          <w:rFonts w:hint="eastAsia"/>
          <w:snapToGrid/>
        </w:rPr>
        <w:t>说明：如果攻击者抓取整个</w:t>
      </w:r>
      <w:r w:rsidRPr="00562A43">
        <w:rPr>
          <w:rFonts w:hint="eastAsia"/>
          <w:snapToGrid/>
        </w:rPr>
        <w:t>SOAP</w:t>
      </w:r>
      <w:r w:rsidRPr="00562A43">
        <w:rPr>
          <w:rFonts w:hint="eastAsia"/>
          <w:snapToGrid/>
        </w:rPr>
        <w:t>消息，并多次向服务器重发该消息，则可能导致服务器重复多次处理该请求（例如：多次充值）。</w:t>
      </w:r>
    </w:p>
    <w:p w:rsidR="00AA635C" w:rsidRDefault="00AA635C" w:rsidP="00AA635C">
      <w:pPr>
        <w:pStyle w:val="affd"/>
        <w:ind w:firstLineChars="0" w:firstLine="0"/>
      </w:pPr>
      <w:r>
        <w:rPr>
          <w:rFonts w:hint="eastAsia"/>
        </w:rPr>
        <w:t>实施指导：</w:t>
      </w:r>
    </w:p>
    <w:tbl>
      <w:tblPr>
        <w:tblW w:w="0" w:type="auto"/>
        <w:shd w:val="clear" w:color="auto" w:fill="D9D9D9"/>
        <w:tblLook w:val="01E0"/>
      </w:tblPr>
      <w:tblGrid>
        <w:gridCol w:w="8528"/>
      </w:tblGrid>
      <w:tr w:rsidR="00AA635C" w:rsidRPr="009F38F7" w:rsidTr="00A42D50">
        <w:trPr>
          <w:trHeight w:val="853"/>
        </w:trPr>
        <w:tc>
          <w:tcPr>
            <w:tcW w:w="8528" w:type="dxa"/>
            <w:shd w:val="clear" w:color="auto" w:fill="D9D9D9"/>
          </w:tcPr>
          <w:p w:rsidR="00AA635C" w:rsidRPr="00012244" w:rsidRDefault="00AA635C" w:rsidP="00562A43">
            <w:pPr>
              <w:autoSpaceDE/>
              <w:autoSpaceDN/>
              <w:spacing w:before="312" w:line="276" w:lineRule="auto"/>
              <w:ind w:firstLineChars="0" w:firstLine="0"/>
              <w:rPr>
                <w:rFonts w:asciiTheme="minorEastAsia" w:eastAsiaTheme="minorEastAsia" w:hAnsiTheme="minorEastAsia"/>
                <w:snapToGrid/>
                <w:sz w:val="18"/>
                <w:szCs w:val="18"/>
              </w:rPr>
            </w:pPr>
            <w:r w:rsidRPr="00012244">
              <w:rPr>
                <w:rFonts w:asciiTheme="minorEastAsia" w:eastAsiaTheme="minorEastAsia" w:hAnsiTheme="minorEastAsia" w:hint="eastAsia"/>
                <w:snapToGrid/>
              </w:rPr>
              <w:t>通过时间戳或流水号的机制防止对</w:t>
            </w:r>
            <w:r w:rsidRPr="00012244">
              <w:rPr>
                <w:rFonts w:asciiTheme="minorEastAsia" w:eastAsiaTheme="minorEastAsia" w:hAnsiTheme="minorEastAsia"/>
                <w:snapToGrid/>
              </w:rPr>
              <w:t>Web Service</w:t>
            </w:r>
            <w:r w:rsidRPr="00012244">
              <w:rPr>
                <w:rFonts w:asciiTheme="minorEastAsia" w:eastAsiaTheme="minorEastAsia" w:hAnsiTheme="minorEastAsia" w:hint="eastAsia"/>
                <w:snapToGrid/>
              </w:rPr>
              <w:t>接口的重放攻击。采用时间戳机制时，必须同时确保客户端和服务器间的时间同步。</w:t>
            </w:r>
          </w:p>
        </w:tc>
      </w:tr>
    </w:tbl>
    <w:p w:rsidR="00AA635C" w:rsidRPr="009F38F7" w:rsidRDefault="00AA635C" w:rsidP="00AA635C">
      <w:pPr>
        <w:pStyle w:val="10"/>
        <w:numPr>
          <w:ilvl w:val="0"/>
          <w:numId w:val="1"/>
        </w:numPr>
      </w:pPr>
      <w:bookmarkStart w:id="370" w:name="_Toc393781100"/>
      <w:r w:rsidRPr="009F38F7">
        <w:rPr>
          <w:rFonts w:hint="eastAsia"/>
        </w:rPr>
        <w:t>DWR</w:t>
      </w:r>
      <w:bookmarkEnd w:id="370"/>
    </w:p>
    <w:p w:rsidR="00AA635C" w:rsidRPr="009F38F7" w:rsidRDefault="00AA635C" w:rsidP="000F3F8E">
      <w:pPr>
        <w:autoSpaceDE/>
        <w:autoSpaceDN/>
        <w:spacing w:line="276" w:lineRule="auto"/>
        <w:ind w:firstLineChars="0" w:firstLine="420"/>
        <w:rPr>
          <w:snapToGrid/>
        </w:rPr>
      </w:pPr>
      <w:r w:rsidRPr="009F38F7">
        <w:rPr>
          <w:rFonts w:hint="eastAsia"/>
          <w:snapToGrid/>
        </w:rPr>
        <w:t>DWR</w:t>
      </w:r>
      <w:r w:rsidRPr="009F38F7">
        <w:rPr>
          <w:rFonts w:hint="eastAsia"/>
          <w:snapToGrid/>
        </w:rPr>
        <w:t>（</w:t>
      </w:r>
      <w:r w:rsidRPr="009F38F7">
        <w:rPr>
          <w:rFonts w:hint="eastAsia"/>
          <w:snapToGrid/>
        </w:rPr>
        <w:t>Direct Web Remoting</w:t>
      </w:r>
      <w:r w:rsidRPr="009F38F7">
        <w:rPr>
          <w:rFonts w:hint="eastAsia"/>
          <w:snapToGrid/>
        </w:rPr>
        <w:t>）是一种</w:t>
      </w:r>
      <w:r w:rsidRPr="009F38F7">
        <w:rPr>
          <w:rFonts w:hint="eastAsia"/>
          <w:snapToGrid/>
        </w:rPr>
        <w:t xml:space="preserve">Java </w:t>
      </w:r>
      <w:r w:rsidRPr="009F38F7">
        <w:rPr>
          <w:rFonts w:hint="eastAsia"/>
          <w:snapToGrid/>
        </w:rPr>
        <w:t>和</w:t>
      </w:r>
      <w:r w:rsidRPr="009F38F7">
        <w:rPr>
          <w:rFonts w:hint="eastAsia"/>
          <w:snapToGrid/>
        </w:rPr>
        <w:t xml:space="preserve">JavaScript </w:t>
      </w:r>
      <w:r w:rsidRPr="009F38F7">
        <w:rPr>
          <w:rFonts w:hint="eastAsia"/>
          <w:snapToGrid/>
        </w:rPr>
        <w:t>相结合的开源框架，可以帮助开发人员更容易地完成应用</w:t>
      </w:r>
      <w:r w:rsidRPr="009F38F7">
        <w:rPr>
          <w:rFonts w:hint="eastAsia"/>
          <w:snapToGrid/>
        </w:rPr>
        <w:t xml:space="preserve">Ajax </w:t>
      </w:r>
      <w:r w:rsidRPr="009F38F7">
        <w:rPr>
          <w:rFonts w:hint="eastAsia"/>
          <w:snapToGrid/>
        </w:rPr>
        <w:t>技术的</w:t>
      </w:r>
      <w:r w:rsidRPr="009F38F7">
        <w:rPr>
          <w:rFonts w:hint="eastAsia"/>
          <w:snapToGrid/>
        </w:rPr>
        <w:t xml:space="preserve">Web </w:t>
      </w:r>
      <w:r w:rsidRPr="009F38F7">
        <w:rPr>
          <w:rFonts w:hint="eastAsia"/>
          <w:snapToGrid/>
        </w:rPr>
        <w:t>应用程序，让浏览器上的</w:t>
      </w:r>
      <w:r w:rsidRPr="009F38F7">
        <w:rPr>
          <w:rFonts w:hint="eastAsia"/>
          <w:snapToGrid/>
        </w:rPr>
        <w:t xml:space="preserve">JavaScript </w:t>
      </w:r>
      <w:r w:rsidRPr="009F38F7">
        <w:rPr>
          <w:rFonts w:hint="eastAsia"/>
          <w:snapToGrid/>
        </w:rPr>
        <w:t>方法调用运行在</w:t>
      </w:r>
      <w:r w:rsidRPr="009F38F7">
        <w:rPr>
          <w:rFonts w:hint="eastAsia"/>
          <w:snapToGrid/>
        </w:rPr>
        <w:t xml:space="preserve">Web </w:t>
      </w:r>
      <w:r w:rsidRPr="009F38F7">
        <w:rPr>
          <w:rFonts w:hint="eastAsia"/>
          <w:snapToGrid/>
        </w:rPr>
        <w:t>服务器上的</w:t>
      </w:r>
      <w:r w:rsidRPr="009F38F7">
        <w:rPr>
          <w:rFonts w:hint="eastAsia"/>
          <w:snapToGrid/>
        </w:rPr>
        <w:t xml:space="preserve">Java </w:t>
      </w:r>
      <w:r w:rsidRPr="009F38F7">
        <w:rPr>
          <w:rFonts w:hint="eastAsia"/>
          <w:snapToGrid/>
        </w:rPr>
        <w:t>方法。</w:t>
      </w:r>
    </w:p>
    <w:p w:rsidR="00AA635C" w:rsidRPr="000F3F8E" w:rsidRDefault="00304992" w:rsidP="00AA635C">
      <w:pPr>
        <w:pStyle w:val="affd"/>
        <w:numPr>
          <w:ilvl w:val="0"/>
          <w:numId w:val="58"/>
        </w:numPr>
        <w:autoSpaceDE/>
        <w:autoSpaceDN/>
        <w:ind w:firstLineChars="0"/>
        <w:rPr>
          <w:b/>
          <w:snapToGrid/>
        </w:rPr>
      </w:pPr>
      <w:r>
        <w:rPr>
          <w:rFonts w:hint="eastAsia"/>
          <w:b/>
          <w:snapToGrid/>
        </w:rPr>
        <w:t xml:space="preserve"> </w:t>
      </w:r>
      <w:r w:rsidR="00AA635C" w:rsidRPr="000F3F8E">
        <w:rPr>
          <w:rFonts w:hint="eastAsia"/>
          <w:b/>
          <w:snapToGrid/>
        </w:rPr>
        <w:t>关闭</w:t>
      </w:r>
      <w:r w:rsidR="00AA635C" w:rsidRPr="000F3F8E">
        <w:rPr>
          <w:b/>
          <w:snapToGrid/>
        </w:rPr>
        <w:t xml:space="preserve">DWR </w:t>
      </w:r>
      <w:r w:rsidR="00AA635C" w:rsidRPr="000F3F8E">
        <w:rPr>
          <w:rFonts w:hint="eastAsia"/>
          <w:b/>
          <w:snapToGrid/>
        </w:rPr>
        <w:t>调试功能。</w:t>
      </w:r>
    </w:p>
    <w:p w:rsidR="00E8685D" w:rsidRDefault="00AA635C">
      <w:pPr>
        <w:autoSpaceDE/>
        <w:autoSpaceDN/>
        <w:spacing w:line="276" w:lineRule="auto"/>
        <w:ind w:firstLineChars="0" w:firstLine="0"/>
        <w:rPr>
          <w:snapToGrid/>
        </w:rPr>
      </w:pPr>
      <w:r w:rsidRPr="009F38F7">
        <w:rPr>
          <w:rFonts w:hint="eastAsia"/>
          <w:snapToGrid/>
        </w:rPr>
        <w:t>说明：如果开启了</w:t>
      </w:r>
      <w:r w:rsidRPr="009F38F7">
        <w:rPr>
          <w:rFonts w:hint="eastAsia"/>
          <w:snapToGrid/>
        </w:rPr>
        <w:t>DWR</w:t>
      </w:r>
      <w:r w:rsidRPr="009F38F7">
        <w:rPr>
          <w:rFonts w:hint="eastAsia"/>
          <w:snapToGrid/>
        </w:rPr>
        <w:t>调试功能，那么攻击者可以轻易查看和调用系统提供的所有</w:t>
      </w:r>
      <w:r w:rsidRPr="009F38F7">
        <w:rPr>
          <w:rFonts w:hint="eastAsia"/>
          <w:snapToGrid/>
        </w:rPr>
        <w:t>DWR</w:t>
      </w:r>
      <w:r w:rsidR="003B478B">
        <w:rPr>
          <w:rFonts w:hint="eastAsia"/>
          <w:snapToGrid/>
        </w:rPr>
        <w:t>方法</w:t>
      </w:r>
      <w:r w:rsidRPr="009F38F7">
        <w:rPr>
          <w:rFonts w:hint="eastAsia"/>
          <w:snapToGrid/>
        </w:rPr>
        <w:t>，所以，版本发布时，一定要关闭</w:t>
      </w:r>
      <w:r w:rsidRPr="009F38F7">
        <w:rPr>
          <w:rFonts w:hint="eastAsia"/>
          <w:snapToGrid/>
        </w:rPr>
        <w:t>DWR</w:t>
      </w:r>
      <w:r w:rsidRPr="009F38F7">
        <w:rPr>
          <w:rFonts w:hint="eastAsia"/>
          <w:snapToGrid/>
        </w:rPr>
        <w:t>调试功能。</w:t>
      </w:r>
    </w:p>
    <w:p w:rsidR="00AA635C" w:rsidRPr="009F38F7" w:rsidRDefault="00AA635C" w:rsidP="00AA635C">
      <w:pPr>
        <w:autoSpaceDE/>
        <w:autoSpaceDN/>
        <w:ind w:firstLineChars="0" w:firstLine="0"/>
        <w:rPr>
          <w:snapToGrid/>
        </w:rPr>
      </w:pPr>
      <w:r w:rsidRPr="009F38F7">
        <w:rPr>
          <w:rFonts w:hint="eastAsia"/>
          <w:snapToGrid/>
        </w:rPr>
        <w:t>实施指导：</w:t>
      </w:r>
    </w:p>
    <w:tbl>
      <w:tblPr>
        <w:tblW w:w="0" w:type="auto"/>
        <w:shd w:val="pct15" w:color="auto" w:fill="auto"/>
        <w:tblLook w:val="01E0"/>
      </w:tblPr>
      <w:tblGrid>
        <w:gridCol w:w="8528"/>
      </w:tblGrid>
      <w:tr w:rsidR="00AA635C" w:rsidRPr="009F38F7" w:rsidTr="00F061A4">
        <w:tc>
          <w:tcPr>
            <w:tcW w:w="8528" w:type="dxa"/>
            <w:shd w:val="pct15" w:color="auto" w:fill="auto"/>
          </w:tcPr>
          <w:p w:rsidR="00AA635C" w:rsidRPr="00C31CC9" w:rsidRDefault="00AA635C" w:rsidP="00F061A4">
            <w:pPr>
              <w:pStyle w:val="a8"/>
              <w:rPr>
                <w:rFonts w:ascii="Times New Roman" w:hAnsi="Times New Roman"/>
              </w:rPr>
            </w:pPr>
            <w:r w:rsidRPr="00C31CC9">
              <w:rPr>
                <w:rFonts w:ascii="Times New Roman"/>
              </w:rPr>
              <w:t>修改对应的</w:t>
            </w:r>
            <w:r w:rsidRPr="00C31CC9">
              <w:rPr>
                <w:rFonts w:ascii="Times New Roman" w:hAnsi="Times New Roman"/>
              </w:rPr>
              <w:t>web.xml</w:t>
            </w:r>
            <w:r w:rsidRPr="00C31CC9">
              <w:rPr>
                <w:rFonts w:ascii="Times New Roman"/>
              </w:rPr>
              <w:t>文件中的</w:t>
            </w:r>
            <w:r w:rsidRPr="00C31CC9">
              <w:rPr>
                <w:rFonts w:ascii="Times New Roman" w:hAnsi="Times New Roman"/>
              </w:rPr>
              <w:t>debug</w:t>
            </w:r>
            <w:r w:rsidRPr="00C31CC9">
              <w:rPr>
                <w:rFonts w:ascii="Times New Roman"/>
              </w:rPr>
              <w:t>参数值为</w:t>
            </w:r>
            <w:r w:rsidRPr="00C31CC9">
              <w:rPr>
                <w:rFonts w:ascii="Times New Roman" w:hAnsi="Times New Roman"/>
              </w:rPr>
              <w:t>false</w:t>
            </w:r>
            <w:r w:rsidRPr="00C31CC9">
              <w:rPr>
                <w:rFonts w:ascii="Times New Roman"/>
              </w:rPr>
              <w:t>：</w:t>
            </w:r>
          </w:p>
          <w:p w:rsidR="00AA635C" w:rsidRPr="00012244" w:rsidRDefault="00AA635C" w:rsidP="002E32B7">
            <w:pPr>
              <w:pStyle w:val="a8"/>
              <w:widowControl w:val="0"/>
              <w:autoSpaceDE w:val="0"/>
              <w:autoSpaceDN w:val="0"/>
              <w:adjustRightInd w:val="0"/>
              <w:spacing w:line="276" w:lineRule="auto"/>
              <w:ind w:firstLineChars="200" w:firstLine="360"/>
              <w:rPr>
                <w:rFonts w:cs="Arial"/>
                <w:sz w:val="18"/>
                <w:szCs w:val="18"/>
              </w:rPr>
            </w:pPr>
            <w:r w:rsidRPr="00012244">
              <w:rPr>
                <w:rFonts w:cs="Arial"/>
                <w:sz w:val="18"/>
                <w:szCs w:val="18"/>
              </w:rPr>
              <w:t>&lt;servlet&gt;</w:t>
            </w:r>
          </w:p>
          <w:p w:rsidR="00AA635C" w:rsidRPr="00012244" w:rsidRDefault="00AA635C" w:rsidP="002E32B7">
            <w:pPr>
              <w:pStyle w:val="a8"/>
              <w:widowControl w:val="0"/>
              <w:autoSpaceDE w:val="0"/>
              <w:autoSpaceDN w:val="0"/>
              <w:adjustRightInd w:val="0"/>
              <w:spacing w:line="276" w:lineRule="auto"/>
              <w:ind w:firstLineChars="200" w:firstLine="360"/>
              <w:rPr>
                <w:rFonts w:cs="Arial"/>
                <w:sz w:val="18"/>
                <w:szCs w:val="18"/>
              </w:rPr>
            </w:pPr>
            <w:r w:rsidRPr="00012244">
              <w:rPr>
                <w:rFonts w:cs="Arial"/>
                <w:sz w:val="18"/>
                <w:szCs w:val="18"/>
              </w:rPr>
              <w:t xml:space="preserve">  &lt;servlet-name&gt;dwr-invoker&lt;/servlet-name&gt;</w:t>
            </w:r>
          </w:p>
          <w:p w:rsidR="00AA635C" w:rsidRPr="00012244" w:rsidRDefault="00AA635C" w:rsidP="002E32B7">
            <w:pPr>
              <w:pStyle w:val="a8"/>
              <w:widowControl w:val="0"/>
              <w:autoSpaceDE w:val="0"/>
              <w:autoSpaceDN w:val="0"/>
              <w:adjustRightInd w:val="0"/>
              <w:spacing w:line="276" w:lineRule="auto"/>
              <w:ind w:firstLineChars="200" w:firstLine="360"/>
              <w:rPr>
                <w:rFonts w:cs="Arial"/>
                <w:sz w:val="18"/>
                <w:szCs w:val="18"/>
              </w:rPr>
            </w:pPr>
            <w:r w:rsidRPr="00012244">
              <w:rPr>
                <w:rFonts w:cs="Arial"/>
                <w:sz w:val="18"/>
                <w:szCs w:val="18"/>
              </w:rPr>
              <w:t xml:space="preserve">  &lt;servlet-class&gt;org.directwebremoting.servlet.DwrServlet&lt;/servlet-class&gt;</w:t>
            </w:r>
          </w:p>
          <w:p w:rsidR="00AA635C" w:rsidRPr="00012244" w:rsidRDefault="00AA635C" w:rsidP="002E32B7">
            <w:pPr>
              <w:pStyle w:val="a8"/>
              <w:widowControl w:val="0"/>
              <w:autoSpaceDE w:val="0"/>
              <w:autoSpaceDN w:val="0"/>
              <w:adjustRightInd w:val="0"/>
              <w:spacing w:line="276" w:lineRule="auto"/>
              <w:ind w:firstLineChars="200" w:firstLine="360"/>
              <w:rPr>
                <w:rFonts w:cs="Arial"/>
                <w:sz w:val="18"/>
                <w:szCs w:val="18"/>
              </w:rPr>
            </w:pPr>
            <w:r w:rsidRPr="00012244">
              <w:rPr>
                <w:rFonts w:cs="Arial"/>
                <w:sz w:val="18"/>
                <w:szCs w:val="18"/>
              </w:rPr>
              <w:t xml:space="preserve">  &lt;init-param&gt;</w:t>
            </w:r>
          </w:p>
          <w:p w:rsidR="00AA635C" w:rsidRPr="00012244" w:rsidRDefault="00AA635C" w:rsidP="002E32B7">
            <w:pPr>
              <w:pStyle w:val="a8"/>
              <w:widowControl w:val="0"/>
              <w:autoSpaceDE w:val="0"/>
              <w:autoSpaceDN w:val="0"/>
              <w:adjustRightInd w:val="0"/>
              <w:spacing w:line="276" w:lineRule="auto"/>
              <w:ind w:firstLineChars="200" w:firstLine="360"/>
              <w:rPr>
                <w:rFonts w:cs="Arial"/>
                <w:sz w:val="18"/>
                <w:szCs w:val="18"/>
              </w:rPr>
            </w:pPr>
            <w:r w:rsidRPr="00012244">
              <w:rPr>
                <w:rFonts w:cs="Arial"/>
                <w:sz w:val="18"/>
                <w:szCs w:val="18"/>
              </w:rPr>
              <w:t xml:space="preserve">    &lt;param-name&gt;debug&lt;/param-name&gt;</w:t>
            </w:r>
          </w:p>
          <w:p w:rsidR="00AA635C" w:rsidRPr="00012244" w:rsidRDefault="00AA635C" w:rsidP="002E32B7">
            <w:pPr>
              <w:pStyle w:val="a8"/>
              <w:widowControl w:val="0"/>
              <w:autoSpaceDE w:val="0"/>
              <w:autoSpaceDN w:val="0"/>
              <w:adjustRightInd w:val="0"/>
              <w:spacing w:line="276" w:lineRule="auto"/>
              <w:ind w:firstLineChars="200" w:firstLine="360"/>
              <w:rPr>
                <w:rFonts w:cs="Arial"/>
                <w:sz w:val="18"/>
                <w:szCs w:val="18"/>
              </w:rPr>
            </w:pPr>
            <w:r w:rsidRPr="00012244">
              <w:rPr>
                <w:rFonts w:cs="Arial"/>
                <w:sz w:val="18"/>
                <w:szCs w:val="18"/>
              </w:rPr>
              <w:t xml:space="preserve">    &lt;param-value&gt;false&lt;/param-value&gt;</w:t>
            </w:r>
          </w:p>
          <w:p w:rsidR="00AA635C" w:rsidRPr="00012244" w:rsidRDefault="00AA635C" w:rsidP="002E32B7">
            <w:pPr>
              <w:pStyle w:val="a8"/>
              <w:widowControl w:val="0"/>
              <w:autoSpaceDE w:val="0"/>
              <w:autoSpaceDN w:val="0"/>
              <w:adjustRightInd w:val="0"/>
              <w:spacing w:line="276" w:lineRule="auto"/>
              <w:ind w:firstLineChars="200" w:firstLine="360"/>
              <w:rPr>
                <w:rFonts w:cs="Arial"/>
                <w:sz w:val="18"/>
                <w:szCs w:val="18"/>
              </w:rPr>
            </w:pPr>
            <w:r w:rsidRPr="00012244">
              <w:rPr>
                <w:rFonts w:cs="Arial"/>
                <w:sz w:val="18"/>
                <w:szCs w:val="18"/>
              </w:rPr>
              <w:t xml:space="preserve">  &lt;/init-param&gt;</w:t>
            </w:r>
          </w:p>
          <w:p w:rsidR="00AA635C" w:rsidRPr="00C31CC9" w:rsidRDefault="00AA635C" w:rsidP="002E32B7">
            <w:pPr>
              <w:pStyle w:val="a8"/>
              <w:widowControl w:val="0"/>
              <w:adjustRightInd w:val="0"/>
              <w:spacing w:line="276" w:lineRule="auto"/>
              <w:rPr>
                <w:rFonts w:ascii="Times New Roman" w:hAnsi="Times New Roman"/>
              </w:rPr>
            </w:pPr>
            <w:r w:rsidRPr="00012244">
              <w:rPr>
                <w:rFonts w:cs="Arial"/>
                <w:sz w:val="18"/>
                <w:szCs w:val="18"/>
              </w:rPr>
              <w:t>......</w:t>
            </w:r>
          </w:p>
        </w:tc>
      </w:tr>
    </w:tbl>
    <w:p w:rsidR="00AA635C" w:rsidRPr="000F3F8E" w:rsidRDefault="00304992" w:rsidP="00AA635C">
      <w:pPr>
        <w:pStyle w:val="affd"/>
        <w:numPr>
          <w:ilvl w:val="0"/>
          <w:numId w:val="58"/>
        </w:numPr>
        <w:autoSpaceDE/>
        <w:autoSpaceDN/>
        <w:ind w:firstLineChars="0"/>
        <w:rPr>
          <w:b/>
          <w:snapToGrid/>
        </w:rPr>
      </w:pPr>
      <w:r>
        <w:rPr>
          <w:rFonts w:hint="eastAsia"/>
          <w:b/>
          <w:snapToGrid/>
        </w:rPr>
        <w:t xml:space="preserve"> </w:t>
      </w:r>
      <w:r w:rsidR="00AA635C" w:rsidRPr="000F3F8E">
        <w:rPr>
          <w:rFonts w:hint="eastAsia"/>
          <w:b/>
          <w:snapToGrid/>
        </w:rPr>
        <w:t>对</w:t>
      </w:r>
      <w:r w:rsidR="00AA635C" w:rsidRPr="000F3F8E">
        <w:rPr>
          <w:rFonts w:hint="eastAsia"/>
          <w:b/>
          <w:snapToGrid/>
        </w:rPr>
        <w:t>DWR</w:t>
      </w:r>
      <w:r w:rsidR="003B478B">
        <w:rPr>
          <w:rFonts w:hint="eastAsia"/>
          <w:b/>
          <w:snapToGrid/>
        </w:rPr>
        <w:t>方法</w:t>
      </w:r>
      <w:r w:rsidR="003B478B" w:rsidRPr="000F3F8E">
        <w:rPr>
          <w:rFonts w:hint="eastAsia"/>
          <w:b/>
          <w:snapToGrid/>
        </w:rPr>
        <w:t>的调用必须进行认证</w:t>
      </w:r>
      <w:r w:rsidR="00AA635C" w:rsidRPr="000F3F8E">
        <w:rPr>
          <w:rFonts w:hint="eastAsia"/>
          <w:b/>
          <w:snapToGrid/>
        </w:rPr>
        <w:t>。</w:t>
      </w:r>
    </w:p>
    <w:p w:rsidR="00AA635C" w:rsidRPr="009F38F7" w:rsidRDefault="00AA635C" w:rsidP="00AA635C">
      <w:pPr>
        <w:autoSpaceDE/>
        <w:autoSpaceDN/>
        <w:ind w:firstLineChars="0" w:firstLine="0"/>
        <w:rPr>
          <w:snapToGrid/>
        </w:rPr>
      </w:pPr>
      <w:r w:rsidRPr="009F38F7">
        <w:rPr>
          <w:rFonts w:hint="eastAsia"/>
          <w:snapToGrid/>
        </w:rPr>
        <w:t>说明：认证就是确定谁在调用</w:t>
      </w:r>
      <w:r w:rsidRPr="009F38F7">
        <w:rPr>
          <w:rFonts w:hint="eastAsia"/>
          <w:snapToGrid/>
        </w:rPr>
        <w:t>DWR</w:t>
      </w:r>
      <w:r w:rsidR="003B478B">
        <w:rPr>
          <w:rFonts w:hint="eastAsia"/>
          <w:snapToGrid/>
        </w:rPr>
        <w:t>方法</w:t>
      </w:r>
      <w:r w:rsidRPr="009F38F7">
        <w:rPr>
          <w:rFonts w:hint="eastAsia"/>
          <w:snapToGrid/>
        </w:rPr>
        <w:t>，并且证实调用者身份。</w:t>
      </w:r>
    </w:p>
    <w:p w:rsidR="00AA635C" w:rsidRPr="009F38F7" w:rsidRDefault="00AA635C" w:rsidP="00AA635C">
      <w:pPr>
        <w:autoSpaceDE/>
        <w:autoSpaceDN/>
        <w:ind w:firstLineChars="0" w:firstLine="0"/>
        <w:rPr>
          <w:snapToGrid/>
        </w:rPr>
      </w:pPr>
      <w:r w:rsidRPr="009F38F7">
        <w:rPr>
          <w:rFonts w:hint="eastAsia"/>
          <w:snapToGrid/>
        </w:rPr>
        <w:t>实施指导：</w:t>
      </w:r>
    </w:p>
    <w:tbl>
      <w:tblPr>
        <w:tblW w:w="0" w:type="auto"/>
        <w:shd w:val="pct15" w:color="auto" w:fill="auto"/>
        <w:tblLook w:val="01E0"/>
      </w:tblPr>
      <w:tblGrid>
        <w:gridCol w:w="8528"/>
      </w:tblGrid>
      <w:tr w:rsidR="00AA635C" w:rsidRPr="009F38F7" w:rsidTr="00F061A4">
        <w:tc>
          <w:tcPr>
            <w:tcW w:w="8528" w:type="dxa"/>
            <w:shd w:val="pct15" w:color="auto" w:fill="auto"/>
          </w:tcPr>
          <w:p w:rsidR="00AA635C" w:rsidRPr="009F38F7" w:rsidRDefault="00AA635C" w:rsidP="00D94FD5">
            <w:pPr>
              <w:pStyle w:val="a8"/>
              <w:widowControl w:val="0"/>
              <w:adjustRightInd w:val="0"/>
              <w:spacing w:line="360" w:lineRule="auto"/>
              <w:rPr>
                <w:rFonts w:cs="Arial"/>
              </w:rPr>
            </w:pPr>
            <w:r w:rsidRPr="009F38F7">
              <w:rPr>
                <w:rFonts w:hint="eastAsia"/>
              </w:rPr>
              <w:t>对于</w:t>
            </w:r>
            <w:r w:rsidRPr="009F38F7">
              <w:rPr>
                <w:rFonts w:hint="eastAsia"/>
              </w:rPr>
              <w:t>DWR</w:t>
            </w:r>
            <w:r w:rsidR="003B478B">
              <w:rPr>
                <w:rFonts w:hint="eastAsia"/>
              </w:rPr>
              <w:t>方法</w:t>
            </w:r>
            <w:r w:rsidR="003B478B" w:rsidRPr="009F38F7">
              <w:rPr>
                <w:rFonts w:hint="eastAsia"/>
              </w:rPr>
              <w:t>的认证直接沿用</w:t>
            </w:r>
            <w:r w:rsidR="00D94FD5">
              <w:rPr>
                <w:rFonts w:hint="eastAsia"/>
              </w:rPr>
              <w:t>3</w:t>
            </w:r>
            <w:r w:rsidR="002E32B7">
              <w:rPr>
                <w:rFonts w:hint="eastAsia"/>
              </w:rPr>
              <w:t>.2</w:t>
            </w:r>
            <w:r>
              <w:rPr>
                <w:rFonts w:hint="eastAsia"/>
              </w:rPr>
              <w:t>的</w:t>
            </w:r>
            <w:r w:rsidRPr="009F38F7">
              <w:rPr>
                <w:rFonts w:hint="eastAsia"/>
              </w:rPr>
              <w:t>认证机制，不用单独再做认证。</w:t>
            </w:r>
          </w:p>
        </w:tc>
      </w:tr>
    </w:tbl>
    <w:p w:rsidR="00AA635C" w:rsidRPr="000F3F8E" w:rsidRDefault="00304992" w:rsidP="00AA635C">
      <w:pPr>
        <w:pStyle w:val="affd"/>
        <w:numPr>
          <w:ilvl w:val="0"/>
          <w:numId w:val="58"/>
        </w:numPr>
        <w:autoSpaceDE/>
        <w:autoSpaceDN/>
        <w:ind w:firstLineChars="0"/>
        <w:rPr>
          <w:b/>
          <w:snapToGrid/>
        </w:rPr>
      </w:pPr>
      <w:r>
        <w:rPr>
          <w:rFonts w:hint="eastAsia"/>
          <w:b/>
          <w:snapToGrid/>
        </w:rPr>
        <w:t xml:space="preserve"> </w:t>
      </w:r>
      <w:r w:rsidR="00AA635C" w:rsidRPr="000F3F8E">
        <w:rPr>
          <w:rFonts w:hint="eastAsia"/>
          <w:b/>
          <w:snapToGrid/>
        </w:rPr>
        <w:t>对</w:t>
      </w:r>
      <w:r w:rsidR="00AA635C" w:rsidRPr="000F3F8E">
        <w:rPr>
          <w:rFonts w:hint="eastAsia"/>
          <w:b/>
          <w:snapToGrid/>
        </w:rPr>
        <w:t>DWR</w:t>
      </w:r>
      <w:r w:rsidR="003B478B">
        <w:rPr>
          <w:rFonts w:hint="eastAsia"/>
          <w:b/>
          <w:snapToGrid/>
        </w:rPr>
        <w:t>方法</w:t>
      </w:r>
      <w:r w:rsidR="003B478B" w:rsidRPr="000F3F8E">
        <w:rPr>
          <w:rFonts w:hint="eastAsia"/>
          <w:b/>
          <w:snapToGrid/>
        </w:rPr>
        <w:t>的调用必须进行鉴权</w:t>
      </w:r>
      <w:r w:rsidR="00AA635C" w:rsidRPr="000F3F8E">
        <w:rPr>
          <w:rFonts w:hint="eastAsia"/>
          <w:b/>
          <w:snapToGrid/>
        </w:rPr>
        <w:t>。</w:t>
      </w:r>
    </w:p>
    <w:p w:rsidR="00AA635C" w:rsidRPr="009F38F7" w:rsidRDefault="00AA635C" w:rsidP="00AA635C">
      <w:pPr>
        <w:autoSpaceDE/>
        <w:autoSpaceDN/>
        <w:ind w:firstLineChars="0" w:firstLine="0"/>
        <w:rPr>
          <w:snapToGrid/>
        </w:rPr>
      </w:pPr>
      <w:r w:rsidRPr="009F38F7">
        <w:rPr>
          <w:rFonts w:hint="eastAsia"/>
          <w:snapToGrid/>
        </w:rPr>
        <w:t>说明：鉴权就是判断调用者是否有权限调用该</w:t>
      </w:r>
      <w:r w:rsidRPr="009F38F7">
        <w:rPr>
          <w:rFonts w:hint="eastAsia"/>
          <w:snapToGrid/>
        </w:rPr>
        <w:t>DWR</w:t>
      </w:r>
      <w:r w:rsidR="003B478B">
        <w:rPr>
          <w:rFonts w:hint="eastAsia"/>
          <w:snapToGrid/>
        </w:rPr>
        <w:t>方法</w:t>
      </w:r>
      <w:r w:rsidRPr="009F38F7">
        <w:rPr>
          <w:rFonts w:hint="eastAsia"/>
          <w:snapToGrid/>
        </w:rPr>
        <w:t>。</w:t>
      </w:r>
    </w:p>
    <w:p w:rsidR="00AA635C" w:rsidRDefault="00AA635C" w:rsidP="00AA635C">
      <w:pPr>
        <w:autoSpaceDE/>
        <w:autoSpaceDN/>
        <w:ind w:firstLineChars="0" w:firstLine="0"/>
        <w:rPr>
          <w:snapToGrid/>
        </w:rPr>
      </w:pPr>
      <w:r w:rsidRPr="009F38F7">
        <w:rPr>
          <w:rFonts w:hint="eastAsia"/>
          <w:snapToGrid/>
        </w:rPr>
        <w:t>实施指导：</w:t>
      </w:r>
    </w:p>
    <w:tbl>
      <w:tblPr>
        <w:tblW w:w="0" w:type="auto"/>
        <w:shd w:val="clear" w:color="auto" w:fill="D9D9D9"/>
        <w:tblLook w:val="01E0"/>
      </w:tblPr>
      <w:tblGrid>
        <w:gridCol w:w="8528"/>
      </w:tblGrid>
      <w:tr w:rsidR="00AA635C" w:rsidRPr="009F38F7" w:rsidTr="00F061A4">
        <w:tc>
          <w:tcPr>
            <w:tcW w:w="8528" w:type="dxa"/>
            <w:shd w:val="clear" w:color="auto" w:fill="D9D9D9"/>
          </w:tcPr>
          <w:p w:rsidR="00AA635C" w:rsidRDefault="00AA635C" w:rsidP="0095150C">
            <w:pPr>
              <w:autoSpaceDE/>
              <w:autoSpaceDN/>
              <w:spacing w:line="276" w:lineRule="auto"/>
              <w:ind w:firstLineChars="0" w:firstLine="0"/>
              <w:rPr>
                <w:snapToGrid/>
              </w:rPr>
            </w:pPr>
            <w:r w:rsidRPr="009F38F7">
              <w:rPr>
                <w:rFonts w:hint="eastAsia"/>
                <w:snapToGrid/>
              </w:rPr>
              <w:t>DWR</w:t>
            </w:r>
            <w:r w:rsidRPr="009F38F7">
              <w:rPr>
                <w:rFonts w:hint="eastAsia"/>
                <w:snapToGrid/>
              </w:rPr>
              <w:t>的请求和普通的</w:t>
            </w:r>
            <w:r w:rsidRPr="009F38F7">
              <w:rPr>
                <w:rFonts w:hint="eastAsia"/>
                <w:snapToGrid/>
              </w:rPr>
              <w:t>Web</w:t>
            </w:r>
            <w:r w:rsidRPr="009F38F7">
              <w:rPr>
                <w:rFonts w:hint="eastAsia"/>
                <w:snapToGrid/>
              </w:rPr>
              <w:t>请求一样，都可以通过过滤器来鉴权，对于</w:t>
            </w:r>
            <w:r w:rsidRPr="009F38F7">
              <w:rPr>
                <w:rFonts w:hint="eastAsia"/>
                <w:snapToGrid/>
              </w:rPr>
              <w:t>DWR</w:t>
            </w:r>
            <w:r w:rsidR="003B478B">
              <w:rPr>
                <w:rFonts w:hint="eastAsia"/>
                <w:snapToGrid/>
              </w:rPr>
              <w:t>方法</w:t>
            </w:r>
            <w:r w:rsidR="003B478B" w:rsidRPr="009F38F7">
              <w:rPr>
                <w:rFonts w:hint="eastAsia"/>
                <w:snapToGrid/>
              </w:rPr>
              <w:t>的鉴权直接沿用</w:t>
            </w:r>
            <w:r w:rsidR="003B478B" w:rsidRPr="00692FE1">
              <w:rPr>
                <w:rFonts w:hint="eastAsia"/>
                <w:snapToGrid/>
              </w:rPr>
              <w:t>规则</w:t>
            </w:r>
            <w:r>
              <w:rPr>
                <w:rFonts w:hint="eastAsia"/>
                <w:snapToGrid/>
              </w:rPr>
              <w:t>“</w:t>
            </w:r>
            <w:r w:rsidRPr="00012244">
              <w:rPr>
                <w:rFonts w:hint="eastAsia"/>
                <w:b/>
                <w:snapToGrid/>
              </w:rPr>
              <w:t>规则</w:t>
            </w:r>
            <w:r w:rsidR="0095150C">
              <w:rPr>
                <w:rFonts w:hint="eastAsia"/>
                <w:b/>
                <w:snapToGrid/>
              </w:rPr>
              <w:t>4</w:t>
            </w:r>
            <w:r w:rsidRPr="00012244">
              <w:rPr>
                <w:rFonts w:hint="eastAsia"/>
                <w:b/>
                <w:snapToGrid/>
              </w:rPr>
              <w:t>1</w:t>
            </w:r>
            <w:r>
              <w:rPr>
                <w:rFonts w:hint="eastAsia"/>
                <w:snapToGrid/>
              </w:rPr>
              <w:t>”</w:t>
            </w:r>
            <w:r w:rsidRPr="009F38F7">
              <w:rPr>
                <w:rFonts w:hint="eastAsia"/>
                <w:snapToGrid/>
              </w:rPr>
              <w:t>的鉴权机制，具体实现参照</w:t>
            </w:r>
            <w:r>
              <w:rPr>
                <w:rFonts w:hint="eastAsia"/>
                <w:snapToGrid/>
              </w:rPr>
              <w:t>“</w:t>
            </w:r>
            <w:r w:rsidRPr="00012244">
              <w:rPr>
                <w:rFonts w:hint="eastAsia"/>
                <w:b/>
                <w:snapToGrid/>
              </w:rPr>
              <w:t>规则</w:t>
            </w:r>
            <w:r w:rsidR="0095150C">
              <w:rPr>
                <w:rFonts w:hint="eastAsia"/>
                <w:b/>
                <w:snapToGrid/>
              </w:rPr>
              <w:t>4</w:t>
            </w:r>
            <w:r w:rsidRPr="00012244">
              <w:rPr>
                <w:rFonts w:hint="eastAsia"/>
                <w:b/>
                <w:snapToGrid/>
              </w:rPr>
              <w:t>.1</w:t>
            </w:r>
            <w:r>
              <w:rPr>
                <w:rFonts w:hint="eastAsia"/>
                <w:snapToGrid/>
              </w:rPr>
              <w:t>”</w:t>
            </w:r>
            <w:r w:rsidRPr="009F38F7">
              <w:rPr>
                <w:rFonts w:hint="eastAsia"/>
                <w:snapToGrid/>
              </w:rPr>
              <w:t>的实施指导。</w:t>
            </w:r>
          </w:p>
        </w:tc>
      </w:tr>
    </w:tbl>
    <w:p w:rsidR="00E8685D" w:rsidRDefault="00304992">
      <w:pPr>
        <w:pStyle w:val="affd"/>
        <w:numPr>
          <w:ilvl w:val="0"/>
          <w:numId w:val="58"/>
        </w:numPr>
        <w:autoSpaceDE/>
        <w:autoSpaceDN/>
        <w:ind w:firstLineChars="0"/>
        <w:rPr>
          <w:b/>
        </w:rPr>
      </w:pPr>
      <w:bookmarkStart w:id="371" w:name="_Toc359959183"/>
      <w:bookmarkStart w:id="372" w:name="OLE_LINK21"/>
      <w:bookmarkEnd w:id="371"/>
      <w:r>
        <w:rPr>
          <w:rFonts w:hint="eastAsia"/>
          <w:b/>
        </w:rPr>
        <w:t xml:space="preserve"> </w:t>
      </w:r>
      <w:r w:rsidR="0004259F" w:rsidRPr="00F862FF">
        <w:rPr>
          <w:rFonts w:hint="eastAsia"/>
          <w:b/>
        </w:rPr>
        <w:t>必须对</w:t>
      </w:r>
      <w:r w:rsidR="00200DEF">
        <w:rPr>
          <w:rFonts w:hint="eastAsia"/>
          <w:b/>
        </w:rPr>
        <w:t>DWR</w:t>
      </w:r>
      <w:r w:rsidR="0004259F" w:rsidRPr="00F862FF">
        <w:rPr>
          <w:rFonts w:hint="eastAsia"/>
          <w:b/>
        </w:rPr>
        <w:t>提交的参数进行输入校验。</w:t>
      </w:r>
    </w:p>
    <w:p w:rsidR="0004259F" w:rsidRPr="00235ED9" w:rsidRDefault="0004259F" w:rsidP="0004259F">
      <w:pPr>
        <w:autoSpaceDE/>
        <w:autoSpaceDN/>
        <w:spacing w:line="276" w:lineRule="auto"/>
        <w:ind w:firstLineChars="0" w:firstLine="0"/>
        <w:rPr>
          <w:snapToGrid/>
        </w:rPr>
      </w:pPr>
      <w:r>
        <w:rPr>
          <w:rFonts w:hint="eastAsia"/>
          <w:snapToGrid/>
        </w:rPr>
        <w:t>说明：使用</w:t>
      </w:r>
      <w:r w:rsidR="00200DEF">
        <w:rPr>
          <w:rFonts w:hint="eastAsia"/>
          <w:snapToGrid/>
        </w:rPr>
        <w:t>DWR</w:t>
      </w:r>
      <w:r>
        <w:rPr>
          <w:rFonts w:hint="eastAsia"/>
          <w:snapToGrid/>
        </w:rPr>
        <w:t>提交的参数前，必须先进行输入校验，</w:t>
      </w:r>
      <w:r w:rsidRPr="00235ED9">
        <w:rPr>
          <w:rFonts w:hint="eastAsia"/>
          <w:snapToGrid/>
        </w:rPr>
        <w:t>具体输入校验部分请查看</w:t>
      </w:r>
      <w:r>
        <w:rPr>
          <w:rFonts w:hint="eastAsia"/>
          <w:snapToGrid/>
        </w:rPr>
        <w:t>“</w:t>
      </w:r>
      <w:hyperlink w:anchor="_输入校验" w:history="1">
        <w:r w:rsidR="003F27E9">
          <w:rPr>
            <w:rFonts w:hint="eastAsia"/>
            <w:snapToGrid/>
          </w:rPr>
          <w:t>6</w:t>
        </w:r>
        <w:r w:rsidR="003F27E9" w:rsidRPr="00562A43">
          <w:rPr>
            <w:rFonts w:hint="eastAsia"/>
            <w:snapToGrid/>
          </w:rPr>
          <w:t>输入校验</w:t>
        </w:r>
      </w:hyperlink>
      <w:r>
        <w:rPr>
          <w:rFonts w:hint="eastAsia"/>
          <w:snapToGrid/>
        </w:rPr>
        <w:t>”。</w:t>
      </w:r>
    </w:p>
    <w:p w:rsidR="00073CB4" w:rsidRDefault="00073CB4" w:rsidP="00073CB4">
      <w:pPr>
        <w:pStyle w:val="10"/>
        <w:numPr>
          <w:ilvl w:val="0"/>
          <w:numId w:val="1"/>
        </w:numPr>
      </w:pPr>
      <w:bookmarkStart w:id="373" w:name="_Toc359934897"/>
      <w:bookmarkStart w:id="374" w:name="_Toc359959189"/>
      <w:bookmarkStart w:id="375" w:name="_Toc359934898"/>
      <w:bookmarkStart w:id="376" w:name="_Toc359959190"/>
      <w:bookmarkStart w:id="377" w:name="_Toc359934899"/>
      <w:bookmarkStart w:id="378" w:name="_Toc359959191"/>
      <w:bookmarkStart w:id="379" w:name="_Toc359934900"/>
      <w:bookmarkStart w:id="380" w:name="_Toc359959192"/>
      <w:bookmarkStart w:id="381" w:name="_Toc359934901"/>
      <w:bookmarkStart w:id="382" w:name="_Toc359959193"/>
      <w:bookmarkStart w:id="383" w:name="_Toc359934902"/>
      <w:bookmarkStart w:id="384" w:name="_Toc359959194"/>
      <w:bookmarkStart w:id="385" w:name="_Toc359934903"/>
      <w:bookmarkStart w:id="386" w:name="_Toc359959195"/>
      <w:bookmarkStart w:id="387" w:name="_Toc359934904"/>
      <w:bookmarkStart w:id="388" w:name="_Toc359959196"/>
      <w:bookmarkStart w:id="389" w:name="_Toc359934905"/>
      <w:bookmarkStart w:id="390" w:name="_Toc359959197"/>
      <w:bookmarkStart w:id="391" w:name="_Toc359934906"/>
      <w:bookmarkStart w:id="392" w:name="_Toc359959198"/>
      <w:bookmarkStart w:id="393" w:name="_Toc359934907"/>
      <w:bookmarkStart w:id="394" w:name="_Toc359959199"/>
      <w:bookmarkStart w:id="395" w:name="_Toc359934908"/>
      <w:bookmarkStart w:id="396" w:name="_Toc359959200"/>
      <w:bookmarkStart w:id="397" w:name="_Toc359934909"/>
      <w:bookmarkStart w:id="398" w:name="_Toc359959201"/>
      <w:bookmarkStart w:id="399" w:name="_Toc359934910"/>
      <w:bookmarkStart w:id="400" w:name="_Toc359959202"/>
      <w:bookmarkStart w:id="401" w:name="_Toc359934911"/>
      <w:bookmarkStart w:id="402" w:name="_Toc359959203"/>
      <w:bookmarkStart w:id="403" w:name="_Toc359934912"/>
      <w:bookmarkStart w:id="404" w:name="_Toc359959204"/>
      <w:bookmarkStart w:id="405" w:name="_Toc359934913"/>
      <w:bookmarkStart w:id="406" w:name="_Toc359959205"/>
      <w:bookmarkStart w:id="407" w:name="_Toc359934914"/>
      <w:bookmarkStart w:id="408" w:name="_Toc359959206"/>
      <w:bookmarkStart w:id="409" w:name="_Toc359934915"/>
      <w:bookmarkStart w:id="410" w:name="_Toc359959207"/>
      <w:bookmarkStart w:id="411" w:name="_Toc359934916"/>
      <w:bookmarkStart w:id="412" w:name="_Toc359959208"/>
      <w:bookmarkStart w:id="413" w:name="_Toc359934917"/>
      <w:bookmarkStart w:id="414" w:name="_Toc359959209"/>
      <w:bookmarkStart w:id="415" w:name="_Toc359934918"/>
      <w:bookmarkStart w:id="416" w:name="_Toc359959210"/>
      <w:bookmarkStart w:id="417" w:name="_Toc359934919"/>
      <w:bookmarkStart w:id="418" w:name="_Toc359959211"/>
      <w:bookmarkStart w:id="419" w:name="_Toc359934920"/>
      <w:bookmarkStart w:id="420" w:name="_Toc359959212"/>
      <w:bookmarkStart w:id="421" w:name="_Toc359934921"/>
      <w:bookmarkStart w:id="422" w:name="_Toc359959213"/>
      <w:bookmarkStart w:id="423" w:name="_Toc359934922"/>
      <w:bookmarkStart w:id="424" w:name="_Toc359959214"/>
      <w:bookmarkStart w:id="425" w:name="_Toc359934923"/>
      <w:bookmarkStart w:id="426" w:name="_Toc359959215"/>
      <w:bookmarkStart w:id="427" w:name="_Toc359934924"/>
      <w:bookmarkStart w:id="428" w:name="_Toc359959216"/>
      <w:bookmarkStart w:id="429" w:name="_Toc359934925"/>
      <w:bookmarkStart w:id="430" w:name="_Toc359959217"/>
      <w:bookmarkStart w:id="431" w:name="_Toc359934926"/>
      <w:bookmarkStart w:id="432" w:name="_Toc359959218"/>
      <w:bookmarkStart w:id="433" w:name="_Toc359934927"/>
      <w:bookmarkStart w:id="434" w:name="_Toc359959219"/>
      <w:bookmarkStart w:id="435" w:name="_Toc359934928"/>
      <w:bookmarkStart w:id="436" w:name="_Toc359959220"/>
      <w:bookmarkStart w:id="437" w:name="_Toc359934929"/>
      <w:bookmarkStart w:id="438" w:name="_Toc359959221"/>
      <w:bookmarkStart w:id="439" w:name="_Toc393781101"/>
      <w:bookmarkStart w:id="440" w:name="OLE_LINK6"/>
      <w:bookmarkEnd w:id="366"/>
      <w:bookmarkEnd w:id="367"/>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r>
        <w:rPr>
          <w:rFonts w:hint="eastAsia"/>
        </w:rPr>
        <w:t>防范</w:t>
      </w:r>
      <w:r>
        <w:rPr>
          <w:rFonts w:hint="eastAsia"/>
        </w:rPr>
        <w:t>DoS</w:t>
      </w:r>
      <w:bookmarkEnd w:id="439"/>
    </w:p>
    <w:p w:rsidR="00C957E5" w:rsidRPr="009E2CA9" w:rsidRDefault="0014704D" w:rsidP="00C957E5">
      <w:pPr>
        <w:spacing w:line="276" w:lineRule="auto"/>
        <w:ind w:firstLineChars="0" w:firstLine="0"/>
        <w:rPr>
          <w:snapToGrid/>
        </w:rPr>
      </w:pPr>
      <w:r w:rsidRPr="009E2CA9">
        <w:rPr>
          <w:rFonts w:hint="eastAsia"/>
          <w:snapToGrid/>
        </w:rPr>
        <w:t>要确保应用程序能尽可能的防范拒绝服务攻击，比如要避免</w:t>
      </w:r>
      <w:r w:rsidRPr="009E2CA9">
        <w:rPr>
          <w:rFonts w:hint="eastAsia"/>
          <w:snapToGrid/>
        </w:rPr>
        <w:t>CPU</w:t>
      </w:r>
      <w:r>
        <w:rPr>
          <w:rFonts w:hint="eastAsia"/>
          <w:snapToGrid/>
        </w:rPr>
        <w:t>、内存</w:t>
      </w:r>
      <w:r w:rsidRPr="009E2CA9">
        <w:rPr>
          <w:rFonts w:hint="eastAsia"/>
          <w:snapToGrid/>
        </w:rPr>
        <w:t>被大量占用</w:t>
      </w:r>
      <w:r>
        <w:rPr>
          <w:rFonts w:hint="eastAsia"/>
          <w:snapToGrid/>
        </w:rPr>
        <w:t>、</w:t>
      </w:r>
      <w:r w:rsidRPr="009E2CA9">
        <w:rPr>
          <w:rFonts w:hint="eastAsia"/>
          <w:snapToGrid/>
        </w:rPr>
        <w:t>磁盘</w:t>
      </w:r>
      <w:r w:rsidRPr="009E2CA9">
        <w:rPr>
          <w:rFonts w:hint="eastAsia"/>
          <w:snapToGrid/>
        </w:rPr>
        <w:t>I/O</w:t>
      </w:r>
      <w:r>
        <w:rPr>
          <w:rFonts w:hint="eastAsia"/>
          <w:snapToGrid/>
        </w:rPr>
        <w:t>消耗过高、</w:t>
      </w:r>
      <w:r w:rsidRPr="009E2CA9">
        <w:rPr>
          <w:rFonts w:hint="eastAsia"/>
          <w:snapToGrid/>
        </w:rPr>
        <w:t>网络</w:t>
      </w:r>
      <w:r w:rsidRPr="009E2CA9">
        <w:rPr>
          <w:rFonts w:hint="eastAsia"/>
          <w:snapToGrid/>
        </w:rPr>
        <w:t>I/O</w:t>
      </w:r>
      <w:r w:rsidRPr="009E2CA9">
        <w:rPr>
          <w:rFonts w:hint="eastAsia"/>
          <w:snapToGrid/>
        </w:rPr>
        <w:t>消耗过高等</w:t>
      </w:r>
      <w:r w:rsidR="008F1995">
        <w:rPr>
          <w:rFonts w:hint="eastAsia"/>
          <w:snapToGrid/>
        </w:rPr>
        <w:t>造成系统不可用</w:t>
      </w:r>
      <w:r w:rsidRPr="009E2CA9">
        <w:rPr>
          <w:rFonts w:hint="eastAsia"/>
          <w:snapToGrid/>
        </w:rPr>
        <w:t>。</w:t>
      </w:r>
      <w:r w:rsidR="00C957E5">
        <w:rPr>
          <w:rFonts w:hint="eastAsia"/>
        </w:rPr>
        <w:t>资源管理不当也会造成</w:t>
      </w:r>
      <w:r w:rsidR="00C957E5">
        <w:rPr>
          <w:rFonts w:hint="eastAsia"/>
        </w:rPr>
        <w:t>DOS</w:t>
      </w:r>
      <w:r w:rsidR="00C957E5">
        <w:rPr>
          <w:rFonts w:hint="eastAsia"/>
        </w:rPr>
        <w:t>攻击</w:t>
      </w:r>
      <w:r w:rsidR="00795EC9">
        <w:rPr>
          <w:rFonts w:hint="eastAsia"/>
        </w:rPr>
        <w:t>，</w:t>
      </w:r>
      <w:r w:rsidR="00C957E5">
        <w:rPr>
          <w:rFonts w:hint="eastAsia"/>
        </w:rPr>
        <w:t>需要合理管理资源。</w:t>
      </w:r>
    </w:p>
    <w:p w:rsidR="0014704D" w:rsidRPr="005E4C04" w:rsidRDefault="00304992" w:rsidP="0014704D">
      <w:pPr>
        <w:pStyle w:val="affd"/>
        <w:numPr>
          <w:ilvl w:val="0"/>
          <w:numId w:val="50"/>
        </w:numPr>
        <w:autoSpaceDE/>
        <w:autoSpaceDN/>
        <w:ind w:firstLineChars="0"/>
        <w:rPr>
          <w:b/>
          <w:snapToGrid/>
        </w:rPr>
      </w:pPr>
      <w:r>
        <w:rPr>
          <w:rFonts w:hint="eastAsia"/>
          <w:b/>
          <w:snapToGrid/>
        </w:rPr>
        <w:t xml:space="preserve"> </w:t>
      </w:r>
      <w:r w:rsidR="00C957E5">
        <w:rPr>
          <w:rFonts w:hint="eastAsia"/>
          <w:b/>
          <w:snapToGrid/>
        </w:rPr>
        <w:t>使用配额和限制，</w:t>
      </w:r>
      <w:r w:rsidR="0014704D" w:rsidRPr="005E4C04">
        <w:rPr>
          <w:rFonts w:hint="eastAsia"/>
          <w:b/>
          <w:snapToGrid/>
        </w:rPr>
        <w:t>避免过多的</w:t>
      </w:r>
      <w:r w:rsidR="0014704D" w:rsidRPr="005E4C04">
        <w:rPr>
          <w:b/>
          <w:snapToGrid/>
        </w:rPr>
        <w:t>CPU</w:t>
      </w:r>
      <w:r w:rsidR="0014704D" w:rsidRPr="005E4C04">
        <w:rPr>
          <w:rFonts w:hint="eastAsia"/>
          <w:b/>
          <w:snapToGrid/>
        </w:rPr>
        <w:t>、内存、</w:t>
      </w:r>
      <w:r w:rsidR="00C957E5">
        <w:rPr>
          <w:rFonts w:hint="eastAsia"/>
          <w:b/>
          <w:snapToGrid/>
        </w:rPr>
        <w:t>存储空间、</w:t>
      </w:r>
      <w:r w:rsidR="0014704D" w:rsidRPr="005E4C04">
        <w:rPr>
          <w:rFonts w:hint="eastAsia"/>
          <w:b/>
          <w:snapToGrid/>
        </w:rPr>
        <w:t>磁盘</w:t>
      </w:r>
      <w:r w:rsidR="0014704D" w:rsidRPr="005E4C04">
        <w:rPr>
          <w:rFonts w:hint="eastAsia"/>
          <w:b/>
          <w:snapToGrid/>
        </w:rPr>
        <w:t>I/O</w:t>
      </w:r>
      <w:r w:rsidR="0014704D" w:rsidRPr="005E4C04">
        <w:rPr>
          <w:rFonts w:hint="eastAsia"/>
          <w:b/>
          <w:snapToGrid/>
        </w:rPr>
        <w:t>和网络</w:t>
      </w:r>
      <w:r w:rsidR="0014704D" w:rsidRPr="005E4C04">
        <w:rPr>
          <w:rFonts w:hint="eastAsia"/>
          <w:b/>
          <w:snapToGrid/>
        </w:rPr>
        <w:t>I/O</w:t>
      </w:r>
      <w:r w:rsidR="0014704D" w:rsidRPr="005E4C04">
        <w:rPr>
          <w:rFonts w:hint="eastAsia"/>
          <w:b/>
          <w:snapToGrid/>
        </w:rPr>
        <w:t>的消耗。</w:t>
      </w:r>
    </w:p>
    <w:p w:rsidR="0014704D" w:rsidRDefault="0014704D" w:rsidP="009774E4">
      <w:pPr>
        <w:autoSpaceDE/>
        <w:autoSpaceDN/>
        <w:spacing w:line="276" w:lineRule="auto"/>
        <w:ind w:firstLineChars="0" w:firstLine="0"/>
        <w:rPr>
          <w:snapToGrid/>
        </w:rPr>
      </w:pPr>
      <w:r w:rsidRPr="009E2CA9">
        <w:rPr>
          <w:rFonts w:hint="eastAsia"/>
          <w:snapToGrid/>
        </w:rPr>
        <w:t>说明：报告生成、静态分析等业务功能</w:t>
      </w:r>
      <w:r>
        <w:rPr>
          <w:rFonts w:hint="eastAsia"/>
          <w:snapToGrid/>
        </w:rPr>
        <w:t>常常会占用大量的</w:t>
      </w:r>
      <w:r w:rsidRPr="009E2CA9">
        <w:rPr>
          <w:rFonts w:hint="eastAsia"/>
          <w:snapToGrid/>
        </w:rPr>
        <w:t>CPU</w:t>
      </w:r>
      <w:r>
        <w:rPr>
          <w:rFonts w:hint="eastAsia"/>
          <w:snapToGrid/>
        </w:rPr>
        <w:t>资源。</w:t>
      </w:r>
      <w:r w:rsidR="00C957E5">
        <w:rPr>
          <w:rFonts w:hint="eastAsia"/>
          <w:snapToGrid/>
        </w:rPr>
        <w:t>上传功能可能上传恶意超大文件占满存储空间。</w:t>
      </w:r>
      <w:r w:rsidRPr="009E2CA9">
        <w:rPr>
          <w:rFonts w:hint="eastAsia"/>
          <w:snapToGrid/>
        </w:rPr>
        <w:t>数据库查询、大图片处理等业务功能会导致磁盘</w:t>
      </w:r>
      <w:r w:rsidRPr="009E2CA9">
        <w:rPr>
          <w:rFonts w:hint="eastAsia"/>
          <w:snapToGrid/>
        </w:rPr>
        <w:t>I/O</w:t>
      </w:r>
      <w:r w:rsidRPr="009E2CA9">
        <w:rPr>
          <w:rFonts w:hint="eastAsia"/>
          <w:snapToGrid/>
        </w:rPr>
        <w:t>消耗过高</w:t>
      </w:r>
      <w:r>
        <w:rPr>
          <w:rFonts w:hint="eastAsia"/>
          <w:snapToGrid/>
        </w:rPr>
        <w:t>。</w:t>
      </w:r>
      <w:r w:rsidRPr="009E2CA9">
        <w:rPr>
          <w:rFonts w:hint="eastAsia"/>
          <w:snapToGrid/>
        </w:rPr>
        <w:t>如果一个页面存在</w:t>
      </w:r>
      <w:r w:rsidRPr="009E2CA9">
        <w:rPr>
          <w:rFonts w:hint="eastAsia"/>
          <w:snapToGrid/>
        </w:rPr>
        <w:t>20</w:t>
      </w:r>
      <w:r w:rsidRPr="009E2CA9">
        <w:rPr>
          <w:rFonts w:hint="eastAsia"/>
          <w:snapToGrid/>
        </w:rPr>
        <w:t>倍的输出输入比（比如请求大小为</w:t>
      </w:r>
      <w:r w:rsidRPr="009E2CA9">
        <w:rPr>
          <w:rFonts w:hint="eastAsia"/>
          <w:snapToGrid/>
        </w:rPr>
        <w:t>1kb</w:t>
      </w:r>
      <w:r w:rsidRPr="009E2CA9">
        <w:rPr>
          <w:rFonts w:hint="eastAsia"/>
          <w:snapToGrid/>
        </w:rPr>
        <w:t>，而服务器返回</w:t>
      </w:r>
      <w:r w:rsidRPr="009E2CA9">
        <w:rPr>
          <w:rFonts w:hint="eastAsia"/>
          <w:snapToGrid/>
        </w:rPr>
        <w:t>20kb</w:t>
      </w:r>
      <w:r w:rsidRPr="009E2CA9">
        <w:rPr>
          <w:rFonts w:hint="eastAsia"/>
          <w:snapToGrid/>
        </w:rPr>
        <w:t>的页面或者图片），则可能网络</w:t>
      </w:r>
      <w:r>
        <w:rPr>
          <w:rFonts w:hint="eastAsia"/>
          <w:snapToGrid/>
        </w:rPr>
        <w:t>I/O</w:t>
      </w:r>
      <w:r>
        <w:rPr>
          <w:rFonts w:hint="eastAsia"/>
          <w:snapToGrid/>
        </w:rPr>
        <w:t>的</w:t>
      </w:r>
      <w:r w:rsidRPr="009E2CA9">
        <w:rPr>
          <w:rFonts w:hint="eastAsia"/>
          <w:snapToGrid/>
        </w:rPr>
        <w:t>大量消耗。</w:t>
      </w:r>
    </w:p>
    <w:p w:rsidR="00C957E5" w:rsidRPr="00657130" w:rsidRDefault="0014704D" w:rsidP="00C957E5">
      <w:pPr>
        <w:autoSpaceDE/>
        <w:autoSpaceDN/>
        <w:spacing w:line="276" w:lineRule="auto"/>
        <w:ind w:firstLineChars="0" w:firstLine="0"/>
        <w:rPr>
          <w:snapToGrid/>
        </w:rPr>
      </w:pPr>
      <w:r>
        <w:rPr>
          <w:rFonts w:hint="eastAsia"/>
          <w:snapToGrid/>
        </w:rPr>
        <w:t>因此，需要</w:t>
      </w:r>
      <w:r w:rsidRPr="009E2CA9">
        <w:rPr>
          <w:rFonts w:hint="eastAsia"/>
          <w:snapToGrid/>
        </w:rPr>
        <w:t>识别</w:t>
      </w:r>
      <w:r>
        <w:rPr>
          <w:rFonts w:hint="eastAsia"/>
          <w:snapToGrid/>
        </w:rPr>
        <w:t>Web</w:t>
      </w:r>
      <w:r>
        <w:rPr>
          <w:rFonts w:hint="eastAsia"/>
          <w:snapToGrid/>
        </w:rPr>
        <w:t>应用中哪些</w:t>
      </w:r>
      <w:r w:rsidRPr="009E2CA9">
        <w:rPr>
          <w:rFonts w:hint="eastAsia"/>
          <w:snapToGrid/>
        </w:rPr>
        <w:t>业务</w:t>
      </w:r>
      <w:r>
        <w:rPr>
          <w:rFonts w:hint="eastAsia"/>
          <w:snapToGrid/>
        </w:rPr>
        <w:t>功能</w:t>
      </w:r>
      <w:r w:rsidRPr="009E2CA9">
        <w:rPr>
          <w:rFonts w:hint="eastAsia"/>
          <w:snapToGrid/>
        </w:rPr>
        <w:t>可能</w:t>
      </w:r>
      <w:r>
        <w:rPr>
          <w:rFonts w:hint="eastAsia"/>
          <w:snapToGrid/>
        </w:rPr>
        <w:t>会</w:t>
      </w:r>
      <w:r w:rsidRPr="009E2CA9">
        <w:rPr>
          <w:rFonts w:hint="eastAsia"/>
          <w:snapToGrid/>
        </w:rPr>
        <w:t>造成</w:t>
      </w:r>
      <w:r>
        <w:rPr>
          <w:rFonts w:hint="eastAsia"/>
          <w:snapToGrid/>
        </w:rPr>
        <w:t>这些资源的</w:t>
      </w:r>
      <w:r w:rsidRPr="009E2CA9">
        <w:rPr>
          <w:rFonts w:hint="eastAsia"/>
          <w:snapToGrid/>
        </w:rPr>
        <w:t>大量消耗，</w:t>
      </w:r>
      <w:r>
        <w:rPr>
          <w:rFonts w:hint="eastAsia"/>
          <w:snapToGrid/>
        </w:rPr>
        <w:t>应</w:t>
      </w:r>
      <w:r w:rsidRPr="009E2CA9">
        <w:rPr>
          <w:rFonts w:hint="eastAsia"/>
          <w:snapToGrid/>
        </w:rPr>
        <w:t>只允许通过身份验证和授权的特定用户才能提交</w:t>
      </w:r>
      <w:r>
        <w:rPr>
          <w:rFonts w:hint="eastAsia"/>
          <w:snapToGrid/>
        </w:rPr>
        <w:t>对资源</w:t>
      </w:r>
      <w:r w:rsidRPr="009E2CA9">
        <w:rPr>
          <w:rFonts w:hint="eastAsia"/>
          <w:snapToGrid/>
        </w:rPr>
        <w:t>有大量消耗的请求。</w:t>
      </w:r>
      <w:r w:rsidR="00C957E5">
        <w:rPr>
          <w:rFonts w:hint="eastAsia"/>
          <w:snapToGrid/>
        </w:rPr>
        <w:t>另外资源使用限定在一个合理的范围，长时间运行的查询等操作限定在一个合理的周期内，避免资源的无限制使用和占用。</w:t>
      </w:r>
    </w:p>
    <w:p w:rsidR="00C957E5" w:rsidRDefault="00304992" w:rsidP="00C957E5">
      <w:pPr>
        <w:pStyle w:val="affd"/>
        <w:numPr>
          <w:ilvl w:val="0"/>
          <w:numId w:val="50"/>
        </w:numPr>
        <w:autoSpaceDE/>
        <w:autoSpaceDN/>
        <w:ind w:firstLineChars="0"/>
        <w:rPr>
          <w:b/>
          <w:snapToGrid/>
        </w:rPr>
      </w:pPr>
      <w:r>
        <w:rPr>
          <w:rFonts w:hint="eastAsia"/>
          <w:b/>
          <w:snapToGrid/>
        </w:rPr>
        <w:t xml:space="preserve"> </w:t>
      </w:r>
      <w:r w:rsidR="00C957E5">
        <w:rPr>
          <w:rFonts w:hint="eastAsia"/>
          <w:b/>
          <w:snapToGrid/>
        </w:rPr>
        <w:t>监控资源使用，超出一定阈值进行告警并处理。</w:t>
      </w:r>
    </w:p>
    <w:p w:rsidR="00E31780" w:rsidRDefault="00C957E5" w:rsidP="00E31780">
      <w:pPr>
        <w:pStyle w:val="affd"/>
        <w:autoSpaceDE/>
        <w:autoSpaceDN/>
        <w:spacing w:line="276" w:lineRule="auto"/>
        <w:ind w:firstLineChars="0" w:firstLine="0"/>
        <w:rPr>
          <w:b/>
          <w:snapToGrid/>
        </w:rPr>
      </w:pPr>
      <w:r>
        <w:rPr>
          <w:rFonts w:hint="eastAsia"/>
          <w:snapToGrid/>
        </w:rPr>
        <w:t>说明：当任何资源即将耗尽，或到达一个较高的高度时，进行告警并进行处理，如</w:t>
      </w:r>
      <w:r>
        <w:rPr>
          <w:rFonts w:hint="eastAsia"/>
          <w:snapToGrid/>
        </w:rPr>
        <w:t>cpu</w:t>
      </w:r>
      <w:r>
        <w:rPr>
          <w:rFonts w:hint="eastAsia"/>
          <w:snapToGrid/>
        </w:rPr>
        <w:t>占用率达到</w:t>
      </w:r>
      <w:r>
        <w:rPr>
          <w:rFonts w:hint="eastAsia"/>
          <w:snapToGrid/>
        </w:rPr>
        <w:t>80%</w:t>
      </w:r>
      <w:r>
        <w:rPr>
          <w:rFonts w:hint="eastAsia"/>
          <w:snapToGrid/>
        </w:rPr>
        <w:t>时对新业务请求进行限制</w:t>
      </w:r>
      <w:r w:rsidR="00795EC9">
        <w:rPr>
          <w:rFonts w:hint="eastAsia"/>
          <w:snapToGrid/>
        </w:rPr>
        <w:t>和告警</w:t>
      </w:r>
      <w:r w:rsidR="0013737E">
        <w:rPr>
          <w:rFonts w:hint="eastAsia"/>
          <w:snapToGrid/>
        </w:rPr>
        <w:t>。</w:t>
      </w:r>
    </w:p>
    <w:p w:rsidR="0014704D" w:rsidRPr="005E4C04" w:rsidRDefault="00304992" w:rsidP="0014704D">
      <w:pPr>
        <w:pStyle w:val="affd"/>
        <w:numPr>
          <w:ilvl w:val="0"/>
          <w:numId w:val="50"/>
        </w:numPr>
        <w:autoSpaceDE/>
        <w:autoSpaceDN/>
        <w:ind w:firstLineChars="0"/>
        <w:rPr>
          <w:b/>
          <w:snapToGrid/>
        </w:rPr>
      </w:pPr>
      <w:r>
        <w:rPr>
          <w:rFonts w:hint="eastAsia"/>
          <w:b/>
          <w:snapToGrid/>
        </w:rPr>
        <w:t xml:space="preserve"> </w:t>
      </w:r>
      <w:r w:rsidR="0014704D" w:rsidRPr="005E4C04">
        <w:rPr>
          <w:rFonts w:hint="eastAsia"/>
          <w:b/>
          <w:snapToGrid/>
        </w:rPr>
        <w:t>避免用户</w:t>
      </w:r>
      <w:r w:rsidR="009169FC">
        <w:rPr>
          <w:rFonts w:hint="eastAsia"/>
          <w:b/>
          <w:snapToGrid/>
        </w:rPr>
        <w:t>帐号</w:t>
      </w:r>
      <w:r w:rsidR="0014704D" w:rsidRPr="005E4C04">
        <w:rPr>
          <w:rFonts w:hint="eastAsia"/>
          <w:b/>
          <w:snapToGrid/>
        </w:rPr>
        <w:t>锁定机制的滥用。</w:t>
      </w:r>
    </w:p>
    <w:p w:rsidR="00161D2B" w:rsidRPr="00161D2B" w:rsidRDefault="0014704D" w:rsidP="00161D2B">
      <w:pPr>
        <w:autoSpaceDE/>
        <w:autoSpaceDN/>
        <w:spacing w:line="276" w:lineRule="auto"/>
        <w:ind w:firstLineChars="0" w:firstLine="0"/>
        <w:rPr>
          <w:snapToGrid/>
        </w:rPr>
      </w:pPr>
      <w:r w:rsidRPr="00161D2B">
        <w:rPr>
          <w:rFonts w:hint="eastAsia"/>
          <w:snapToGrid/>
        </w:rPr>
        <w:t>说明：</w:t>
      </w:r>
      <w:r w:rsidRPr="00161D2B">
        <w:rPr>
          <w:rFonts w:hint="eastAsia"/>
          <w:snapToGrid/>
        </w:rPr>
        <w:t>Web</w:t>
      </w:r>
      <w:r w:rsidRPr="00161D2B">
        <w:rPr>
          <w:rFonts w:hint="eastAsia"/>
          <w:snapToGrid/>
        </w:rPr>
        <w:t>应用通常会有用户锁定机制，当</w:t>
      </w:r>
      <w:r w:rsidR="00E8685D" w:rsidRPr="00161D2B">
        <w:rPr>
          <w:rFonts w:hint="eastAsia"/>
          <w:snapToGrid/>
        </w:rPr>
        <w:t>实施</w:t>
      </w:r>
      <w:r w:rsidRPr="00161D2B">
        <w:rPr>
          <w:rFonts w:hint="eastAsia"/>
          <w:snapToGrid/>
        </w:rPr>
        <w:t>用户锁定机制时，攻击者可以恶意利用锁定机制</w:t>
      </w:r>
      <w:r w:rsidR="00E8685D" w:rsidRPr="00161D2B">
        <w:rPr>
          <w:rFonts w:hint="eastAsia"/>
          <w:snapToGrid/>
        </w:rPr>
        <w:t>不断尝试用户口令，造成该</w:t>
      </w:r>
      <w:r w:rsidRPr="00161D2B">
        <w:rPr>
          <w:rFonts w:hint="eastAsia"/>
          <w:snapToGrid/>
        </w:rPr>
        <w:t>用户</w:t>
      </w:r>
      <w:r w:rsidR="00E8685D" w:rsidRPr="00161D2B">
        <w:rPr>
          <w:rFonts w:hint="eastAsia"/>
          <w:snapToGrid/>
        </w:rPr>
        <w:t>被</w:t>
      </w:r>
      <w:r w:rsidRPr="00161D2B">
        <w:rPr>
          <w:rFonts w:hint="eastAsia"/>
          <w:snapToGrid/>
        </w:rPr>
        <w:t>锁定</w:t>
      </w:r>
      <w:r w:rsidR="00E8685D" w:rsidRPr="00161D2B">
        <w:rPr>
          <w:rFonts w:hint="eastAsia"/>
          <w:snapToGrid/>
        </w:rPr>
        <w:t>、</w:t>
      </w:r>
      <w:r w:rsidRPr="00161D2B">
        <w:rPr>
          <w:rFonts w:hint="eastAsia"/>
          <w:snapToGrid/>
        </w:rPr>
        <w:t>无法登陆访问系统，造成拒绝服务。因此，需要记录用户锁定请求，如果</w:t>
      </w:r>
      <w:r w:rsidR="00E8685D" w:rsidRPr="00161D2B">
        <w:rPr>
          <w:rFonts w:hint="eastAsia"/>
          <w:snapToGrid/>
        </w:rPr>
        <w:t>在短时间内（例如</w:t>
      </w:r>
      <w:r w:rsidR="00E8685D" w:rsidRPr="00161D2B">
        <w:rPr>
          <w:rFonts w:hint="eastAsia"/>
          <w:snapToGrid/>
        </w:rPr>
        <w:t>30</w:t>
      </w:r>
      <w:r w:rsidR="00E8685D" w:rsidRPr="00161D2B">
        <w:rPr>
          <w:rFonts w:hint="eastAsia"/>
          <w:snapToGrid/>
        </w:rPr>
        <w:t>秒）</w:t>
      </w:r>
      <w:r w:rsidRPr="00161D2B">
        <w:rPr>
          <w:rFonts w:hint="eastAsia"/>
          <w:snapToGrid/>
        </w:rPr>
        <w:t>来自同一</w:t>
      </w:r>
      <w:r w:rsidRPr="00161D2B">
        <w:rPr>
          <w:rFonts w:hint="eastAsia"/>
          <w:snapToGrid/>
        </w:rPr>
        <w:t>IP</w:t>
      </w:r>
      <w:r w:rsidRPr="00161D2B">
        <w:rPr>
          <w:rFonts w:hint="eastAsia"/>
          <w:snapToGrid/>
        </w:rPr>
        <w:t>地址</w:t>
      </w:r>
      <w:r w:rsidR="00E8685D" w:rsidRPr="00161D2B">
        <w:rPr>
          <w:rFonts w:hint="eastAsia"/>
          <w:snapToGrid/>
        </w:rPr>
        <w:t>的请求造成多个用户</w:t>
      </w:r>
      <w:r w:rsidR="009169FC">
        <w:rPr>
          <w:rFonts w:hint="eastAsia"/>
          <w:snapToGrid/>
        </w:rPr>
        <w:t>帐号</w:t>
      </w:r>
      <w:r w:rsidR="00E8685D" w:rsidRPr="00161D2B">
        <w:rPr>
          <w:rFonts w:hint="eastAsia"/>
          <w:snapToGrid/>
        </w:rPr>
        <w:t>被锁定</w:t>
      </w:r>
      <w:r w:rsidR="00364A2B" w:rsidRPr="00161D2B">
        <w:rPr>
          <w:rFonts w:hint="eastAsia"/>
          <w:snapToGrid/>
        </w:rPr>
        <w:t>，</w:t>
      </w:r>
      <w:r w:rsidRPr="00161D2B">
        <w:rPr>
          <w:rFonts w:hint="eastAsia"/>
          <w:snapToGrid/>
        </w:rPr>
        <w:t>则锁定</w:t>
      </w:r>
      <w:r w:rsidR="00E8685D" w:rsidRPr="00161D2B">
        <w:rPr>
          <w:rFonts w:hint="eastAsia"/>
          <w:snapToGrid/>
        </w:rPr>
        <w:t>该</w:t>
      </w:r>
      <w:r w:rsidR="00E8685D" w:rsidRPr="00161D2B">
        <w:rPr>
          <w:rFonts w:hint="eastAsia"/>
          <w:snapToGrid/>
        </w:rPr>
        <w:t>IP</w:t>
      </w:r>
      <w:r w:rsidR="00E8685D" w:rsidRPr="00161D2B">
        <w:rPr>
          <w:rFonts w:hint="eastAsia"/>
          <w:snapToGrid/>
        </w:rPr>
        <w:t>地址。</w:t>
      </w:r>
      <w:r w:rsidR="009169FC">
        <w:rPr>
          <w:rFonts w:hint="eastAsia"/>
          <w:snapToGrid/>
        </w:rPr>
        <w:t>帐号</w:t>
      </w:r>
      <w:r w:rsidRPr="00161D2B">
        <w:rPr>
          <w:rFonts w:hint="eastAsia"/>
          <w:snapToGrid/>
        </w:rPr>
        <w:t>锁定机制要</w:t>
      </w:r>
      <w:r w:rsidR="00FC357F" w:rsidRPr="00161D2B">
        <w:rPr>
          <w:rFonts w:hint="eastAsia"/>
          <w:snapToGrid/>
        </w:rPr>
        <w:t>保证一定时间（可配置，建议</w:t>
      </w:r>
      <w:r w:rsidR="00FC357F" w:rsidRPr="00161D2B">
        <w:rPr>
          <w:rFonts w:hint="eastAsia"/>
          <w:snapToGrid/>
        </w:rPr>
        <w:t>15</w:t>
      </w:r>
      <w:r w:rsidR="00FC357F" w:rsidRPr="00161D2B">
        <w:rPr>
          <w:rFonts w:hint="eastAsia"/>
          <w:snapToGrid/>
        </w:rPr>
        <w:t>分钟）后</w:t>
      </w:r>
      <w:r w:rsidRPr="00161D2B">
        <w:rPr>
          <w:rFonts w:hint="eastAsia"/>
          <w:snapToGrid/>
        </w:rPr>
        <w:t>自动解锁</w:t>
      </w:r>
      <w:r w:rsidR="009169FC">
        <w:rPr>
          <w:rFonts w:hint="eastAsia"/>
          <w:snapToGrid/>
        </w:rPr>
        <w:t>帐号</w:t>
      </w:r>
      <w:r w:rsidRPr="00161D2B">
        <w:rPr>
          <w:rFonts w:hint="eastAsia"/>
          <w:snapToGrid/>
        </w:rPr>
        <w:t>。</w:t>
      </w:r>
    </w:p>
    <w:p w:rsidR="0014704D" w:rsidRDefault="0014704D" w:rsidP="0014704D">
      <w:pPr>
        <w:pStyle w:val="10"/>
        <w:numPr>
          <w:ilvl w:val="0"/>
          <w:numId w:val="1"/>
        </w:numPr>
      </w:pPr>
      <w:bookmarkStart w:id="441" w:name="_Toc393781102"/>
      <w:r>
        <w:rPr>
          <w:rFonts w:hint="eastAsia"/>
        </w:rPr>
        <w:t>防范钓鱼攻击</w:t>
      </w:r>
      <w:bookmarkEnd w:id="441"/>
    </w:p>
    <w:p w:rsidR="00A450DB" w:rsidRPr="00F15F15" w:rsidRDefault="00304992" w:rsidP="00F15F15">
      <w:pPr>
        <w:pStyle w:val="affd"/>
        <w:numPr>
          <w:ilvl w:val="0"/>
          <w:numId w:val="84"/>
        </w:numPr>
        <w:autoSpaceDE/>
        <w:autoSpaceDN/>
        <w:spacing w:line="276" w:lineRule="auto"/>
        <w:ind w:left="0" w:firstLineChars="0" w:firstLine="0"/>
        <w:rPr>
          <w:b/>
          <w:snapToGrid/>
        </w:rPr>
      </w:pPr>
      <w:r>
        <w:rPr>
          <w:rFonts w:hint="eastAsia"/>
          <w:b/>
          <w:bCs/>
          <w:snapToGrid/>
        </w:rPr>
        <w:t xml:space="preserve"> </w:t>
      </w:r>
      <w:r w:rsidR="00A450DB" w:rsidRPr="00F15F15">
        <w:rPr>
          <w:rFonts w:hint="eastAsia"/>
          <w:b/>
          <w:snapToGrid/>
        </w:rPr>
        <w:t>对于重定向目标</w:t>
      </w:r>
      <w:r w:rsidR="00A450DB" w:rsidRPr="00F15F15">
        <w:rPr>
          <w:b/>
          <w:snapToGrid/>
        </w:rPr>
        <w:t>URL</w:t>
      </w:r>
      <w:r w:rsidR="00A450DB" w:rsidRPr="00F15F15">
        <w:rPr>
          <w:rFonts w:hint="eastAsia"/>
          <w:b/>
          <w:snapToGrid/>
        </w:rPr>
        <w:t>的输入参数，必须严格限定其所能重定向的目标</w:t>
      </w:r>
      <w:r w:rsidR="00A450DB" w:rsidRPr="00F15F15">
        <w:rPr>
          <w:b/>
          <w:snapToGrid/>
        </w:rPr>
        <w:t>URL</w:t>
      </w:r>
      <w:r w:rsidR="00A450DB" w:rsidRPr="00F15F15">
        <w:rPr>
          <w:rFonts w:hint="eastAsia"/>
          <w:b/>
          <w:snapToGrid/>
        </w:rPr>
        <w:t>，并确保其不包含回车和换行字符。</w:t>
      </w:r>
    </w:p>
    <w:p w:rsidR="00A450DB" w:rsidRPr="00FA1CE6" w:rsidRDefault="00A450DB" w:rsidP="00A450DB">
      <w:pPr>
        <w:spacing w:line="276" w:lineRule="auto"/>
        <w:ind w:firstLineChars="0" w:firstLine="0"/>
      </w:pPr>
      <w:r w:rsidRPr="00FA1CE6">
        <w:rPr>
          <w:rFonts w:hint="eastAsia"/>
        </w:rPr>
        <w:t>说明：如果不严格限定重定向的目标</w:t>
      </w:r>
      <w:r w:rsidRPr="00FA1CE6">
        <w:t>URL</w:t>
      </w:r>
      <w:r w:rsidRPr="00FA1CE6">
        <w:rPr>
          <w:rFonts w:hint="eastAsia"/>
        </w:rPr>
        <w:t>，容易导致钓鱼攻击；如果允许其包含回车和换行字符，容易导致</w:t>
      </w:r>
      <w:r w:rsidRPr="00FA1CE6">
        <w:t>HTTP</w:t>
      </w:r>
      <w:r w:rsidRPr="00FA1CE6">
        <w:rPr>
          <w:rFonts w:hint="eastAsia"/>
        </w:rPr>
        <w:t>响应拆分攻击。因此，如果重定向的目标是本域，则使用正则表达式校验该参数值是否是本域，如果允许其重定向的目标</w:t>
      </w:r>
      <w:r w:rsidRPr="00FA1CE6">
        <w:t>URL</w:t>
      </w:r>
      <w:r w:rsidRPr="00FA1CE6">
        <w:rPr>
          <w:rFonts w:hint="eastAsia"/>
        </w:rPr>
        <w:t>在开发阶段无法确定，则需要提供重定向目标</w:t>
      </w:r>
      <w:r w:rsidRPr="00FA1CE6">
        <w:t>URL</w:t>
      </w:r>
      <w:r w:rsidRPr="00FA1CE6">
        <w:rPr>
          <w:rFonts w:hint="eastAsia"/>
        </w:rPr>
        <w:t>的配置，以便程序能够根据现网的配置进行校验。通过白名单的正则表达式进行校验，可以同时确保其不包含回车和换行字符。</w:t>
      </w:r>
    </w:p>
    <w:p w:rsidR="00A450DB" w:rsidRDefault="00A450DB" w:rsidP="00A450DB">
      <w:pPr>
        <w:tabs>
          <w:tab w:val="left" w:pos="0"/>
        </w:tabs>
        <w:ind w:firstLineChars="0" w:firstLine="0"/>
        <w:rPr>
          <w:rFonts w:ascii="宋体" w:cs="宋体"/>
          <w:snapToGrid/>
          <w:color w:val="000000"/>
          <w:sz w:val="20"/>
          <w:szCs w:val="20"/>
        </w:rPr>
      </w:pPr>
      <w:r>
        <w:rPr>
          <w:rFonts w:ascii="宋体" w:cs="宋体" w:hint="eastAsia"/>
          <w:snapToGrid/>
          <w:color w:val="000000"/>
          <w:sz w:val="20"/>
          <w:szCs w:val="20"/>
        </w:rPr>
        <w:t>实施指导：</w:t>
      </w:r>
    </w:p>
    <w:tbl>
      <w:tblPr>
        <w:tblW w:w="8568" w:type="dxa"/>
        <w:shd w:val="clear" w:color="auto" w:fill="D9D9D9" w:themeFill="background1" w:themeFillShade="D9"/>
        <w:tblLayout w:type="fixed"/>
        <w:tblLook w:val="00BF"/>
      </w:tblPr>
      <w:tblGrid>
        <w:gridCol w:w="8568"/>
      </w:tblGrid>
      <w:tr w:rsidR="00A450DB" w:rsidRPr="00834C35" w:rsidTr="00E8685D">
        <w:tc>
          <w:tcPr>
            <w:tcW w:w="8568"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rsidR="00A450DB" w:rsidRPr="00834C35" w:rsidRDefault="00A450DB" w:rsidP="00E8685D">
            <w:pPr>
              <w:tabs>
                <w:tab w:val="left" w:pos="-1332"/>
              </w:tabs>
              <w:spacing w:line="276" w:lineRule="auto"/>
              <w:ind w:firstLineChars="0" w:firstLine="0"/>
              <w:rPr>
                <w:rFonts w:ascii="宋体" w:cs="宋体"/>
                <w:snapToGrid/>
                <w:color w:val="000000"/>
                <w:sz w:val="20"/>
                <w:szCs w:val="20"/>
              </w:rPr>
            </w:pPr>
            <w:r>
              <w:rPr>
                <w:rFonts w:ascii="宋体" w:cs="宋体" w:hint="eastAsia"/>
                <w:snapToGrid/>
                <w:color w:val="000000"/>
                <w:sz w:val="20"/>
                <w:szCs w:val="20"/>
              </w:rPr>
              <w:t>例如，重定向的目标</w:t>
            </w:r>
            <w:r>
              <w:rPr>
                <w:rFonts w:ascii="Arial" w:hAnsi="Arial" w:cs="Arial"/>
                <w:snapToGrid/>
                <w:color w:val="000000"/>
                <w:sz w:val="20"/>
                <w:szCs w:val="20"/>
              </w:rPr>
              <w:t>URL</w:t>
            </w:r>
            <w:r>
              <w:rPr>
                <w:rFonts w:ascii="宋体" w:cs="宋体" w:hint="eastAsia"/>
                <w:snapToGrid/>
                <w:color w:val="000000"/>
                <w:sz w:val="20"/>
                <w:szCs w:val="20"/>
              </w:rPr>
              <w:t>为</w:t>
            </w:r>
            <w:r w:rsidRPr="00E83057">
              <w:rPr>
                <w:rFonts w:ascii="Arial" w:hAnsi="Arial" w:cs="Arial"/>
                <w:snapToGrid/>
                <w:sz w:val="18"/>
                <w:szCs w:val="18"/>
              </w:rPr>
              <w:t>http://www.example.com/abc.jsp?parm1=test1</w:t>
            </w:r>
            <w:r>
              <w:rPr>
                <w:rFonts w:ascii="宋体" w:cs="宋体" w:hint="eastAsia"/>
                <w:snapToGrid/>
                <w:color w:val="000000"/>
                <w:sz w:val="20"/>
                <w:szCs w:val="20"/>
              </w:rPr>
              <w:t>，那么，可以采用以下代码进行校验：</w:t>
            </w:r>
          </w:p>
          <w:p w:rsidR="00A450DB" w:rsidRPr="00E83057" w:rsidRDefault="00A450DB" w:rsidP="00E8685D">
            <w:pPr>
              <w:tabs>
                <w:tab w:val="left" w:pos="-1332"/>
              </w:tabs>
              <w:spacing w:line="240" w:lineRule="auto"/>
              <w:ind w:firstLineChars="0" w:firstLine="0"/>
              <w:rPr>
                <w:rFonts w:ascii="Arial" w:hAnsi="Arial" w:cs="Arial"/>
                <w:snapToGrid/>
                <w:sz w:val="18"/>
                <w:szCs w:val="18"/>
              </w:rPr>
            </w:pPr>
            <w:r w:rsidRPr="00E83057">
              <w:rPr>
                <w:rFonts w:ascii="Arial" w:hAnsi="Arial" w:cs="Arial"/>
                <w:snapToGrid/>
                <w:sz w:val="18"/>
                <w:szCs w:val="18"/>
              </w:rPr>
              <w:t>String redirectURL = request.getParameter("redirectURL");</w:t>
            </w:r>
          </w:p>
          <w:p w:rsidR="00A450DB" w:rsidRPr="00E83057" w:rsidRDefault="00A450DB" w:rsidP="00E8685D">
            <w:pPr>
              <w:spacing w:line="240" w:lineRule="auto"/>
              <w:ind w:firstLineChars="0" w:firstLine="0"/>
              <w:rPr>
                <w:rFonts w:ascii="Arial" w:hAnsi="Arial" w:cs="Arial"/>
                <w:snapToGrid/>
                <w:sz w:val="18"/>
                <w:szCs w:val="18"/>
              </w:rPr>
            </w:pPr>
            <w:r w:rsidRPr="00E83057">
              <w:rPr>
                <w:rFonts w:ascii="Arial" w:hAnsi="Arial" w:cs="Arial"/>
                <w:snapToGrid/>
                <w:sz w:val="18"/>
                <w:szCs w:val="18"/>
              </w:rPr>
              <w:t xml:space="preserve">String characterPattern = "^(http|https)\\://www.example.com/([a-zA-Z0-9-_.]+)\\?\\w+\\=\\w+$"; </w:t>
            </w:r>
          </w:p>
          <w:p w:rsidR="00A450DB" w:rsidRPr="00E83057" w:rsidRDefault="00A450DB" w:rsidP="00E8685D">
            <w:pPr>
              <w:spacing w:line="240" w:lineRule="auto"/>
              <w:ind w:firstLineChars="0" w:firstLine="0"/>
              <w:rPr>
                <w:rFonts w:ascii="Arial" w:hAnsi="Arial" w:cs="Arial"/>
                <w:snapToGrid/>
                <w:sz w:val="18"/>
                <w:szCs w:val="18"/>
              </w:rPr>
            </w:pPr>
            <w:r w:rsidRPr="00E83057">
              <w:rPr>
                <w:rFonts w:ascii="Arial" w:hAnsi="Arial" w:cs="Arial"/>
                <w:snapToGrid/>
                <w:sz w:val="18"/>
                <w:szCs w:val="18"/>
              </w:rPr>
              <w:tab/>
            </w:r>
            <w:r w:rsidRPr="00E83057">
              <w:rPr>
                <w:rFonts w:ascii="Arial" w:hAnsi="Arial" w:cs="Arial"/>
                <w:snapToGrid/>
                <w:sz w:val="18"/>
                <w:szCs w:val="18"/>
              </w:rPr>
              <w:tab/>
            </w:r>
            <w:r w:rsidRPr="00E83057">
              <w:rPr>
                <w:rFonts w:ascii="Arial" w:hAnsi="Arial" w:cs="Arial"/>
                <w:bCs/>
                <w:snapToGrid/>
                <w:sz w:val="18"/>
                <w:szCs w:val="18"/>
              </w:rPr>
              <w:t>if</w:t>
            </w:r>
            <w:r w:rsidRPr="00E83057">
              <w:rPr>
                <w:rFonts w:ascii="Arial" w:hAnsi="Arial" w:cs="Arial"/>
                <w:snapToGrid/>
                <w:sz w:val="18"/>
                <w:szCs w:val="18"/>
              </w:rPr>
              <w:t xml:space="preserve"> (!redirectURL.matches(characterPattern))</w:t>
            </w:r>
          </w:p>
          <w:p w:rsidR="00A450DB" w:rsidRPr="00E83057" w:rsidRDefault="00A450DB" w:rsidP="00E8685D">
            <w:pPr>
              <w:spacing w:line="240" w:lineRule="auto"/>
              <w:ind w:firstLineChars="0" w:firstLine="0"/>
              <w:rPr>
                <w:rFonts w:ascii="Arial" w:hAnsi="Arial" w:cs="Arial"/>
                <w:snapToGrid/>
                <w:sz w:val="18"/>
                <w:szCs w:val="18"/>
              </w:rPr>
            </w:pPr>
            <w:r w:rsidRPr="00E83057">
              <w:rPr>
                <w:rFonts w:ascii="Arial" w:hAnsi="Arial" w:cs="Arial"/>
                <w:snapToGrid/>
                <w:sz w:val="18"/>
                <w:szCs w:val="18"/>
              </w:rPr>
              <w:tab/>
            </w:r>
            <w:r w:rsidRPr="00E83057">
              <w:rPr>
                <w:rFonts w:ascii="Arial" w:hAnsi="Arial" w:cs="Arial"/>
                <w:snapToGrid/>
                <w:sz w:val="18"/>
                <w:szCs w:val="18"/>
              </w:rPr>
              <w:tab/>
              <w:t>{</w:t>
            </w:r>
          </w:p>
          <w:p w:rsidR="00A450DB" w:rsidRPr="00E83057" w:rsidRDefault="00A450DB" w:rsidP="00E8685D">
            <w:pPr>
              <w:spacing w:line="240" w:lineRule="auto"/>
              <w:ind w:firstLineChars="0" w:firstLine="0"/>
              <w:rPr>
                <w:rFonts w:ascii="Arial" w:hAnsi="Arial" w:cs="Arial"/>
                <w:snapToGrid/>
                <w:sz w:val="18"/>
                <w:szCs w:val="18"/>
              </w:rPr>
            </w:pPr>
            <w:r w:rsidRPr="00E83057">
              <w:rPr>
                <w:rFonts w:ascii="Arial" w:hAnsi="Arial" w:cs="Arial"/>
                <w:snapToGrid/>
                <w:sz w:val="18"/>
                <w:szCs w:val="18"/>
              </w:rPr>
              <w:tab/>
            </w:r>
            <w:r w:rsidRPr="00E83057">
              <w:rPr>
                <w:rFonts w:ascii="Arial" w:hAnsi="Arial" w:cs="Arial"/>
                <w:snapToGrid/>
                <w:sz w:val="18"/>
                <w:szCs w:val="18"/>
              </w:rPr>
              <w:tab/>
            </w:r>
            <w:r w:rsidRPr="00E83057">
              <w:rPr>
                <w:rFonts w:ascii="Arial" w:hAnsi="Arial" w:cs="Arial"/>
                <w:snapToGrid/>
                <w:sz w:val="18"/>
                <w:szCs w:val="18"/>
              </w:rPr>
              <w:tab/>
              <w:t>System.</w:t>
            </w:r>
            <w:r w:rsidRPr="00E83057">
              <w:rPr>
                <w:rFonts w:ascii="Arial" w:hAnsi="Arial" w:cs="Arial"/>
                <w:i/>
                <w:iCs/>
                <w:snapToGrid/>
                <w:sz w:val="18"/>
                <w:szCs w:val="18"/>
              </w:rPr>
              <w:t>out</w:t>
            </w:r>
            <w:r w:rsidRPr="00E83057">
              <w:rPr>
                <w:rFonts w:ascii="Arial" w:hAnsi="Arial" w:cs="Arial"/>
                <w:snapToGrid/>
                <w:sz w:val="18"/>
                <w:szCs w:val="18"/>
              </w:rPr>
              <w:t>.println ("Invalid Redirect URL");</w:t>
            </w:r>
          </w:p>
          <w:p w:rsidR="00A450DB" w:rsidRPr="00834C35" w:rsidRDefault="00A450DB" w:rsidP="00E8685D">
            <w:pPr>
              <w:spacing w:line="240" w:lineRule="auto"/>
              <w:ind w:firstLineChars="0" w:firstLine="0"/>
              <w:rPr>
                <w:rFonts w:ascii="Courier New" w:hAnsi="Courier New" w:cs="Courier New"/>
                <w:snapToGrid/>
                <w:color w:val="000000"/>
                <w:sz w:val="20"/>
                <w:szCs w:val="20"/>
              </w:rPr>
            </w:pPr>
            <w:r w:rsidRPr="00E83057">
              <w:rPr>
                <w:rFonts w:ascii="Arial" w:hAnsi="Arial" w:cs="Arial"/>
                <w:snapToGrid/>
                <w:sz w:val="18"/>
                <w:szCs w:val="18"/>
              </w:rPr>
              <w:tab/>
            </w:r>
            <w:r w:rsidRPr="00E83057">
              <w:rPr>
                <w:rFonts w:ascii="Arial" w:hAnsi="Arial" w:cs="Arial"/>
                <w:snapToGrid/>
                <w:sz w:val="18"/>
                <w:szCs w:val="18"/>
              </w:rPr>
              <w:tab/>
              <w:t>}</w:t>
            </w:r>
          </w:p>
        </w:tc>
      </w:tr>
    </w:tbl>
    <w:p w:rsidR="0014704D" w:rsidRPr="00A00244" w:rsidRDefault="00304992" w:rsidP="00B77A2B">
      <w:pPr>
        <w:pStyle w:val="affd"/>
        <w:numPr>
          <w:ilvl w:val="0"/>
          <w:numId w:val="84"/>
        </w:numPr>
        <w:autoSpaceDE/>
        <w:autoSpaceDN/>
        <w:ind w:firstLineChars="0"/>
        <w:rPr>
          <w:b/>
          <w:snapToGrid/>
        </w:rPr>
      </w:pPr>
      <w:r>
        <w:rPr>
          <w:rFonts w:hint="eastAsia"/>
          <w:b/>
          <w:snapToGrid/>
        </w:rPr>
        <w:t xml:space="preserve"> </w:t>
      </w:r>
      <w:r w:rsidR="0014704D" w:rsidRPr="00A00244">
        <w:rPr>
          <w:rFonts w:hint="eastAsia"/>
          <w:b/>
          <w:snapToGrid/>
        </w:rPr>
        <w:t>保持地址栏、</w:t>
      </w:r>
      <w:r w:rsidR="0014704D" w:rsidRPr="00A00244">
        <w:rPr>
          <w:rFonts w:hint="eastAsia"/>
          <w:b/>
          <w:snapToGrid/>
        </w:rPr>
        <w:t>URL</w:t>
      </w:r>
      <w:r w:rsidR="0014704D" w:rsidRPr="00A00244">
        <w:rPr>
          <w:rFonts w:hint="eastAsia"/>
          <w:b/>
          <w:snapToGrid/>
        </w:rPr>
        <w:t>信息对用户可见。</w:t>
      </w:r>
    </w:p>
    <w:p w:rsidR="0014704D" w:rsidRDefault="0014704D" w:rsidP="004D21FA">
      <w:pPr>
        <w:autoSpaceDE/>
        <w:autoSpaceDN/>
        <w:spacing w:line="276" w:lineRule="auto"/>
        <w:ind w:firstLineChars="0" w:firstLine="0"/>
        <w:rPr>
          <w:snapToGrid/>
        </w:rPr>
      </w:pPr>
      <w:r>
        <w:rPr>
          <w:rFonts w:hint="eastAsia"/>
          <w:snapToGrid/>
        </w:rPr>
        <w:t>说明：保持地址栏、</w:t>
      </w:r>
      <w:r>
        <w:rPr>
          <w:rFonts w:hint="eastAsia"/>
          <w:snapToGrid/>
        </w:rPr>
        <w:t>URL</w:t>
      </w:r>
      <w:r>
        <w:rPr>
          <w:rFonts w:hint="eastAsia"/>
          <w:snapToGrid/>
        </w:rPr>
        <w:t>信息可见</w:t>
      </w:r>
      <w:r w:rsidR="006E7819">
        <w:rPr>
          <w:rFonts w:hint="eastAsia"/>
          <w:snapToGrid/>
        </w:rPr>
        <w:t>（默认地址栏、</w:t>
      </w:r>
      <w:r w:rsidR="006E7819">
        <w:rPr>
          <w:rFonts w:hint="eastAsia"/>
          <w:snapToGrid/>
        </w:rPr>
        <w:t>URL</w:t>
      </w:r>
      <w:r w:rsidR="006E7819">
        <w:rPr>
          <w:rFonts w:hint="eastAsia"/>
          <w:snapToGrid/>
        </w:rPr>
        <w:t>为可见）</w:t>
      </w:r>
      <w:r>
        <w:rPr>
          <w:rFonts w:hint="eastAsia"/>
          <w:snapToGrid/>
        </w:rPr>
        <w:t>，便于用户检查当前访问的是否为合法网站。</w:t>
      </w:r>
    </w:p>
    <w:p w:rsidR="000C06BB" w:rsidRPr="000C06BB" w:rsidRDefault="00304992" w:rsidP="000C06BB">
      <w:pPr>
        <w:pStyle w:val="affd"/>
        <w:numPr>
          <w:ilvl w:val="0"/>
          <w:numId w:val="84"/>
        </w:numPr>
        <w:autoSpaceDE/>
        <w:autoSpaceDN/>
        <w:ind w:firstLineChars="0"/>
        <w:rPr>
          <w:b/>
          <w:snapToGrid/>
        </w:rPr>
      </w:pPr>
      <w:r>
        <w:rPr>
          <w:rFonts w:hint="eastAsia"/>
          <w:b/>
          <w:snapToGrid/>
        </w:rPr>
        <w:t xml:space="preserve"> </w:t>
      </w:r>
      <w:r w:rsidR="005902FE">
        <w:rPr>
          <w:rFonts w:hint="eastAsia"/>
          <w:b/>
          <w:snapToGrid/>
        </w:rPr>
        <w:t>对于面向互联网的</w:t>
      </w:r>
      <w:r w:rsidR="005902FE">
        <w:rPr>
          <w:rFonts w:hint="eastAsia"/>
          <w:b/>
          <w:snapToGrid/>
        </w:rPr>
        <w:t>Web</w:t>
      </w:r>
      <w:r w:rsidR="005902FE">
        <w:rPr>
          <w:rFonts w:hint="eastAsia"/>
          <w:b/>
          <w:snapToGrid/>
        </w:rPr>
        <w:t>应用，</w:t>
      </w:r>
      <w:r w:rsidR="000C06BB" w:rsidRPr="000C06BB">
        <w:rPr>
          <w:rFonts w:hint="eastAsia"/>
          <w:b/>
          <w:snapToGrid/>
        </w:rPr>
        <w:t>使用权威</w:t>
      </w:r>
      <w:r w:rsidR="00935C81">
        <w:rPr>
          <w:rFonts w:hint="eastAsia"/>
          <w:b/>
          <w:snapToGrid/>
        </w:rPr>
        <w:t>证书颁发</w:t>
      </w:r>
      <w:r w:rsidR="000C06BB" w:rsidRPr="000C06BB">
        <w:rPr>
          <w:rFonts w:hint="eastAsia"/>
          <w:b/>
          <w:snapToGrid/>
        </w:rPr>
        <w:t>机构颁发的</w:t>
      </w:r>
      <w:r w:rsidR="000C06BB" w:rsidRPr="000C06BB">
        <w:rPr>
          <w:rFonts w:hint="eastAsia"/>
          <w:b/>
          <w:snapToGrid/>
        </w:rPr>
        <w:t>SSL</w:t>
      </w:r>
      <w:r w:rsidR="000C06BB" w:rsidRPr="000C06BB">
        <w:rPr>
          <w:rFonts w:hint="eastAsia"/>
          <w:b/>
          <w:snapToGrid/>
        </w:rPr>
        <w:t>证书</w:t>
      </w:r>
      <w:r w:rsidR="004E0E1B">
        <w:rPr>
          <w:rFonts w:hint="eastAsia"/>
          <w:b/>
          <w:snapToGrid/>
        </w:rPr>
        <w:t>。</w:t>
      </w:r>
    </w:p>
    <w:p w:rsidR="00895630" w:rsidRDefault="000C06BB" w:rsidP="004D21FA">
      <w:pPr>
        <w:autoSpaceDE/>
        <w:autoSpaceDN/>
        <w:spacing w:line="276" w:lineRule="auto"/>
        <w:ind w:firstLineChars="0" w:firstLine="0"/>
        <w:rPr>
          <w:snapToGrid/>
        </w:rPr>
      </w:pPr>
      <w:r>
        <w:rPr>
          <w:rFonts w:hint="eastAsia"/>
          <w:snapToGrid/>
        </w:rPr>
        <w:t>说明：</w:t>
      </w:r>
      <w:r w:rsidR="005968F9">
        <w:rPr>
          <w:rFonts w:hint="eastAsia"/>
          <w:snapToGrid/>
        </w:rPr>
        <w:t>浏览器能够验证证书的合法性，</w:t>
      </w:r>
      <w:r w:rsidR="004E0E1B">
        <w:rPr>
          <w:rFonts w:hint="eastAsia"/>
          <w:snapToGrid/>
        </w:rPr>
        <w:t>因此</w:t>
      </w:r>
      <w:r w:rsidR="005968F9" w:rsidRPr="005968F9">
        <w:rPr>
          <w:rFonts w:hint="eastAsia"/>
          <w:snapToGrid/>
        </w:rPr>
        <w:t>使用</w:t>
      </w:r>
      <w:r w:rsidR="005968F9">
        <w:rPr>
          <w:rFonts w:hint="eastAsia"/>
          <w:snapToGrid/>
        </w:rPr>
        <w:t>权威</w:t>
      </w:r>
      <w:r w:rsidR="00935C81">
        <w:rPr>
          <w:rFonts w:hint="eastAsia"/>
          <w:snapToGrid/>
        </w:rPr>
        <w:t>证书颁发</w:t>
      </w:r>
      <w:r w:rsidR="005968F9">
        <w:rPr>
          <w:rFonts w:hint="eastAsia"/>
          <w:snapToGrid/>
        </w:rPr>
        <w:t>机构颁发的</w:t>
      </w:r>
      <w:r w:rsidR="005968F9" w:rsidRPr="005968F9">
        <w:rPr>
          <w:rFonts w:hint="eastAsia"/>
          <w:snapToGrid/>
        </w:rPr>
        <w:t>SSL</w:t>
      </w:r>
      <w:r w:rsidR="005968F9" w:rsidRPr="005968F9">
        <w:rPr>
          <w:rFonts w:hint="eastAsia"/>
          <w:snapToGrid/>
        </w:rPr>
        <w:t>服务器端证书</w:t>
      </w:r>
      <w:r w:rsidR="00D97AEF">
        <w:rPr>
          <w:rFonts w:hint="eastAsia"/>
          <w:snapToGrid/>
        </w:rPr>
        <w:t>，且</w:t>
      </w:r>
      <w:r w:rsidR="00D97AEF" w:rsidRPr="005968F9">
        <w:rPr>
          <w:rFonts w:hint="eastAsia"/>
          <w:snapToGrid/>
        </w:rPr>
        <w:t>证书未过期、没有被撤销、和域名匹配</w:t>
      </w:r>
      <w:r w:rsidR="005968F9" w:rsidRPr="005968F9">
        <w:rPr>
          <w:rFonts w:hint="eastAsia"/>
          <w:snapToGrid/>
        </w:rPr>
        <w:t>，</w:t>
      </w:r>
      <w:r w:rsidR="00D97AEF">
        <w:rPr>
          <w:rFonts w:hint="eastAsia"/>
          <w:snapToGrid/>
        </w:rPr>
        <w:t>能够帮助</w:t>
      </w:r>
      <w:r w:rsidR="004E0E1B">
        <w:rPr>
          <w:rFonts w:hint="eastAsia"/>
          <w:snapToGrid/>
        </w:rPr>
        <w:t>用户确认当前所访问的网站是否合法</w:t>
      </w:r>
      <w:r w:rsidR="00D97AEF">
        <w:rPr>
          <w:rFonts w:hint="eastAsia"/>
          <w:snapToGrid/>
        </w:rPr>
        <w:t>。</w:t>
      </w:r>
      <w:r w:rsidR="00895630">
        <w:rPr>
          <w:rFonts w:hint="eastAsia"/>
          <w:snapToGrid/>
        </w:rPr>
        <w:t>备注：</w:t>
      </w:r>
      <w:r w:rsidR="00E04C92" w:rsidRPr="00E04C92">
        <w:rPr>
          <w:rFonts w:hint="eastAsia"/>
          <w:snapToGrid/>
        </w:rPr>
        <w:t>由于开发阶段往往无法确认</w:t>
      </w:r>
      <w:r w:rsidR="005902FE">
        <w:rPr>
          <w:rFonts w:hint="eastAsia"/>
          <w:snapToGrid/>
        </w:rPr>
        <w:t>部署时的</w:t>
      </w:r>
      <w:r w:rsidR="00E04C92" w:rsidRPr="00E04C92">
        <w:rPr>
          <w:rFonts w:hint="eastAsia"/>
          <w:snapToGrid/>
        </w:rPr>
        <w:t>域名和有效期，所以只能使用开发人员临时生成</w:t>
      </w:r>
      <w:r w:rsidR="00E04C92" w:rsidRPr="00E04C92">
        <w:rPr>
          <w:rFonts w:hint="eastAsia"/>
          <w:snapToGrid/>
        </w:rPr>
        <w:t>SSL</w:t>
      </w:r>
      <w:r w:rsidR="00E04C92" w:rsidRPr="00E04C92">
        <w:rPr>
          <w:rFonts w:hint="eastAsia"/>
          <w:snapToGrid/>
        </w:rPr>
        <w:t>证书，需要在用户资料中要求客户从权威</w:t>
      </w:r>
      <w:r w:rsidR="00935C81">
        <w:rPr>
          <w:rFonts w:hint="eastAsia"/>
          <w:snapToGrid/>
        </w:rPr>
        <w:t>证书颁发机构</w:t>
      </w:r>
      <w:r w:rsidR="00E04C92" w:rsidRPr="00E04C92">
        <w:rPr>
          <w:rFonts w:hint="eastAsia"/>
          <w:snapToGrid/>
        </w:rPr>
        <w:t>购买正式的</w:t>
      </w:r>
      <w:r w:rsidR="00E04C92" w:rsidRPr="00E04C92">
        <w:rPr>
          <w:rFonts w:hint="eastAsia"/>
          <w:snapToGrid/>
        </w:rPr>
        <w:t>SSL</w:t>
      </w:r>
      <w:r w:rsidR="00E04C92" w:rsidRPr="00E04C92">
        <w:rPr>
          <w:rFonts w:hint="eastAsia"/>
          <w:snapToGrid/>
        </w:rPr>
        <w:t>证书，替换临时</w:t>
      </w:r>
      <w:r w:rsidR="00E04C92" w:rsidRPr="00E04C92">
        <w:rPr>
          <w:rFonts w:hint="eastAsia"/>
          <w:snapToGrid/>
        </w:rPr>
        <w:t>SSL</w:t>
      </w:r>
      <w:r w:rsidR="00E04C92" w:rsidRPr="00E04C92">
        <w:rPr>
          <w:rFonts w:hint="eastAsia"/>
          <w:snapToGrid/>
        </w:rPr>
        <w:t>证书，并提供相应的</w:t>
      </w:r>
      <w:r w:rsidR="00935C81">
        <w:rPr>
          <w:rFonts w:hint="eastAsia"/>
          <w:snapToGrid/>
        </w:rPr>
        <w:t>实施</w:t>
      </w:r>
      <w:r w:rsidR="00E04C92" w:rsidRPr="00E04C92">
        <w:rPr>
          <w:rFonts w:hint="eastAsia"/>
          <w:snapToGrid/>
        </w:rPr>
        <w:t>指导。</w:t>
      </w:r>
    </w:p>
    <w:p w:rsidR="0014704D" w:rsidRPr="002C7166" w:rsidRDefault="00304992" w:rsidP="00163FB3">
      <w:pPr>
        <w:pStyle w:val="affd"/>
        <w:numPr>
          <w:ilvl w:val="0"/>
          <w:numId w:val="85"/>
        </w:numPr>
        <w:autoSpaceDE/>
        <w:autoSpaceDN/>
        <w:ind w:firstLineChars="0"/>
        <w:rPr>
          <w:b/>
          <w:snapToGrid/>
        </w:rPr>
      </w:pPr>
      <w:r>
        <w:rPr>
          <w:rFonts w:hint="eastAsia"/>
          <w:b/>
          <w:snapToGrid/>
        </w:rPr>
        <w:t xml:space="preserve"> </w:t>
      </w:r>
      <w:r w:rsidR="000C06BB">
        <w:rPr>
          <w:rFonts w:hint="eastAsia"/>
          <w:b/>
          <w:snapToGrid/>
        </w:rPr>
        <w:t>提供</w:t>
      </w:r>
      <w:r w:rsidR="0014704D" w:rsidRPr="002C7166">
        <w:rPr>
          <w:rFonts w:hint="eastAsia"/>
          <w:b/>
          <w:snapToGrid/>
        </w:rPr>
        <w:t>用户自定义欢迎词功能。</w:t>
      </w:r>
    </w:p>
    <w:p w:rsidR="0014704D" w:rsidRPr="001A7269" w:rsidRDefault="0014704D" w:rsidP="006667EB">
      <w:pPr>
        <w:autoSpaceDE/>
        <w:autoSpaceDN/>
        <w:spacing w:line="276" w:lineRule="auto"/>
        <w:ind w:firstLineChars="0" w:firstLine="0"/>
        <w:rPr>
          <w:snapToGrid/>
        </w:rPr>
      </w:pPr>
      <w:r>
        <w:rPr>
          <w:rFonts w:hint="eastAsia"/>
          <w:snapToGrid/>
        </w:rPr>
        <w:t>说明：用户可以自定义欢迎词，用户成功登录后，系统给用户显示其设置的欢迎词。假冒网站难获取用户自定义的欢迎词，当用户访问到假冒网站时，可以与自己设定的欢迎词进行对比，以检查是否访问到了仿冒网站。</w:t>
      </w:r>
    </w:p>
    <w:p w:rsidR="0014704D" w:rsidRPr="002C7166" w:rsidRDefault="00304992" w:rsidP="00032B04">
      <w:pPr>
        <w:pStyle w:val="affd"/>
        <w:numPr>
          <w:ilvl w:val="0"/>
          <w:numId w:val="85"/>
        </w:numPr>
        <w:autoSpaceDE/>
        <w:autoSpaceDN/>
        <w:ind w:firstLineChars="0"/>
        <w:rPr>
          <w:b/>
          <w:snapToGrid/>
        </w:rPr>
      </w:pPr>
      <w:r>
        <w:rPr>
          <w:rFonts w:hint="eastAsia"/>
          <w:b/>
          <w:snapToGrid/>
        </w:rPr>
        <w:t xml:space="preserve"> </w:t>
      </w:r>
      <w:r w:rsidR="0014704D" w:rsidRPr="002C7166">
        <w:rPr>
          <w:rFonts w:hint="eastAsia"/>
          <w:b/>
          <w:snapToGrid/>
        </w:rPr>
        <w:t>监控异常的</w:t>
      </w:r>
      <w:r w:rsidR="009169FC">
        <w:rPr>
          <w:rFonts w:hint="eastAsia"/>
          <w:b/>
          <w:snapToGrid/>
        </w:rPr>
        <w:t>帐号</w:t>
      </w:r>
      <w:r w:rsidR="0014704D" w:rsidRPr="002C7166">
        <w:rPr>
          <w:rFonts w:hint="eastAsia"/>
          <w:b/>
          <w:snapToGrid/>
        </w:rPr>
        <w:t>活动。</w:t>
      </w:r>
    </w:p>
    <w:p w:rsidR="0014704D" w:rsidRPr="00811323" w:rsidRDefault="0014704D" w:rsidP="006667EB">
      <w:pPr>
        <w:autoSpaceDE/>
        <w:autoSpaceDN/>
        <w:spacing w:line="276" w:lineRule="auto"/>
        <w:ind w:firstLineChars="0" w:firstLine="0"/>
        <w:rPr>
          <w:snapToGrid/>
        </w:rPr>
      </w:pPr>
      <w:r>
        <w:rPr>
          <w:rFonts w:hint="eastAsia"/>
          <w:snapToGrid/>
        </w:rPr>
        <w:t>说明：结合业务特点对</w:t>
      </w:r>
      <w:r w:rsidR="009169FC">
        <w:rPr>
          <w:rFonts w:hint="eastAsia"/>
          <w:snapToGrid/>
        </w:rPr>
        <w:t>帐号</w:t>
      </w:r>
      <w:r>
        <w:rPr>
          <w:rFonts w:hint="eastAsia"/>
          <w:snapToGrid/>
        </w:rPr>
        <w:t>的异常活动进行监控。例如，针对在线购物</w:t>
      </w:r>
      <w:r>
        <w:rPr>
          <w:rFonts w:hint="eastAsia"/>
          <w:snapToGrid/>
        </w:rPr>
        <w:t>Web</w:t>
      </w:r>
      <w:r>
        <w:rPr>
          <w:rFonts w:hint="eastAsia"/>
          <w:snapToGrid/>
        </w:rPr>
        <w:t>应用，可以根据一定规则来检查用户的活动是否为异常活动，比如</w:t>
      </w:r>
      <w:r w:rsidRPr="00D36682">
        <w:rPr>
          <w:rFonts w:hint="eastAsia"/>
          <w:snapToGrid/>
        </w:rPr>
        <w:t>多个</w:t>
      </w:r>
      <w:r w:rsidR="009169FC">
        <w:rPr>
          <w:rFonts w:hint="eastAsia"/>
          <w:snapToGrid/>
        </w:rPr>
        <w:t>帐号</w:t>
      </w:r>
      <w:r>
        <w:rPr>
          <w:rFonts w:hint="eastAsia"/>
          <w:snapToGrid/>
        </w:rPr>
        <w:t>订购了</w:t>
      </w:r>
      <w:r w:rsidRPr="00D36682">
        <w:rPr>
          <w:rFonts w:hint="eastAsia"/>
          <w:snapToGrid/>
        </w:rPr>
        <w:t>被送到相同送货地址</w:t>
      </w:r>
      <w:r>
        <w:rPr>
          <w:rFonts w:hint="eastAsia"/>
          <w:snapToGrid/>
        </w:rPr>
        <w:t>的商品，或</w:t>
      </w:r>
      <w:r w:rsidRPr="00D36682">
        <w:rPr>
          <w:rFonts w:hint="eastAsia"/>
          <w:snapToGrid/>
        </w:rPr>
        <w:t>从</w:t>
      </w:r>
      <w:r>
        <w:rPr>
          <w:rFonts w:hint="eastAsia"/>
          <w:snapToGrid/>
        </w:rPr>
        <w:t>同一个</w:t>
      </w:r>
      <w:r w:rsidRPr="00D36682">
        <w:rPr>
          <w:rFonts w:hint="eastAsia"/>
          <w:snapToGrid/>
        </w:rPr>
        <w:t>IP</w:t>
      </w:r>
      <w:r w:rsidRPr="00D36682">
        <w:rPr>
          <w:rFonts w:hint="eastAsia"/>
          <w:snapToGrid/>
        </w:rPr>
        <w:t>地址</w:t>
      </w:r>
      <w:r>
        <w:rPr>
          <w:rFonts w:hint="eastAsia"/>
          <w:snapToGrid/>
        </w:rPr>
        <w:t>发起了大量相同的订单。</w:t>
      </w:r>
    </w:p>
    <w:p w:rsidR="0014704D" w:rsidRPr="002C7166" w:rsidRDefault="00304992" w:rsidP="00032B04">
      <w:pPr>
        <w:pStyle w:val="affd"/>
        <w:numPr>
          <w:ilvl w:val="0"/>
          <w:numId w:val="85"/>
        </w:numPr>
        <w:autoSpaceDE/>
        <w:autoSpaceDN/>
        <w:ind w:firstLineChars="0"/>
        <w:rPr>
          <w:b/>
          <w:snapToGrid/>
        </w:rPr>
      </w:pPr>
      <w:r>
        <w:rPr>
          <w:rFonts w:hint="eastAsia"/>
          <w:b/>
          <w:snapToGrid/>
        </w:rPr>
        <w:t xml:space="preserve"> </w:t>
      </w:r>
      <w:r w:rsidR="0014704D" w:rsidRPr="002C7166">
        <w:rPr>
          <w:rFonts w:hint="eastAsia"/>
          <w:b/>
          <w:snapToGrid/>
        </w:rPr>
        <w:t>避免使用弹出窗口（</w:t>
      </w:r>
      <w:r w:rsidR="0014704D" w:rsidRPr="002C7166">
        <w:rPr>
          <w:rFonts w:hint="eastAsia"/>
          <w:b/>
          <w:snapToGrid/>
        </w:rPr>
        <w:t>pop-ups</w:t>
      </w:r>
      <w:r w:rsidR="0014704D" w:rsidRPr="002C7166">
        <w:rPr>
          <w:rFonts w:hint="eastAsia"/>
          <w:b/>
          <w:snapToGrid/>
        </w:rPr>
        <w:t>）的方式。</w:t>
      </w:r>
    </w:p>
    <w:p w:rsidR="0014704D" w:rsidRDefault="0014704D" w:rsidP="006667EB">
      <w:pPr>
        <w:autoSpaceDE/>
        <w:autoSpaceDN/>
        <w:spacing w:line="276" w:lineRule="auto"/>
        <w:ind w:firstLineChars="0" w:firstLine="0"/>
        <w:rPr>
          <w:snapToGrid/>
        </w:rPr>
      </w:pPr>
      <w:r>
        <w:rPr>
          <w:rFonts w:hint="eastAsia"/>
          <w:snapToGrid/>
        </w:rPr>
        <w:t>说明：弹出窗口经常被攻击者用来欺骗用户，让用户认为此弹出框是来源于用户正在访问的正常网站。告知用户该</w:t>
      </w:r>
      <w:r>
        <w:rPr>
          <w:rFonts w:hint="eastAsia"/>
          <w:snapToGrid/>
        </w:rPr>
        <w:t>Web</w:t>
      </w:r>
      <w:r>
        <w:rPr>
          <w:rFonts w:hint="eastAsia"/>
          <w:snapToGrid/>
        </w:rPr>
        <w:t>应用不会使用弹出窗口的方式（例如当用户注册时进行提示，或者在用户资料中进行说明），让用户谨慎访问弹出窗口。</w:t>
      </w:r>
    </w:p>
    <w:p w:rsidR="00DD2FBB" w:rsidRPr="00B96445" w:rsidRDefault="00304992" w:rsidP="00DD2FBB">
      <w:pPr>
        <w:pStyle w:val="affd"/>
        <w:numPr>
          <w:ilvl w:val="0"/>
          <w:numId w:val="85"/>
        </w:numPr>
        <w:autoSpaceDE/>
        <w:autoSpaceDN/>
        <w:ind w:firstLineChars="0"/>
        <w:rPr>
          <w:b/>
          <w:snapToGrid/>
        </w:rPr>
      </w:pPr>
      <w:r>
        <w:rPr>
          <w:rFonts w:hint="eastAsia"/>
          <w:b/>
          <w:snapToGrid/>
        </w:rPr>
        <w:t xml:space="preserve"> </w:t>
      </w:r>
      <w:r w:rsidR="00DD2FBB" w:rsidRPr="00B96445">
        <w:rPr>
          <w:rFonts w:hint="eastAsia"/>
          <w:b/>
          <w:snapToGrid/>
        </w:rPr>
        <w:t>防止</w:t>
      </w:r>
      <w:r w:rsidR="009C0E2A" w:rsidRPr="00B96445">
        <w:rPr>
          <w:rFonts w:hint="eastAsia"/>
          <w:b/>
          <w:snapToGrid/>
        </w:rPr>
        <w:t>网页被</w:t>
      </w:r>
      <w:r w:rsidR="00DD2FBB" w:rsidRPr="00B96445">
        <w:rPr>
          <w:rFonts w:hint="eastAsia"/>
          <w:b/>
          <w:snapToGrid/>
        </w:rPr>
        <w:t>框架。</w:t>
      </w:r>
    </w:p>
    <w:p w:rsidR="00DD2FBB" w:rsidRPr="00D9307B" w:rsidRDefault="00DD2FBB" w:rsidP="00DD2FBB">
      <w:pPr>
        <w:autoSpaceDE/>
        <w:autoSpaceDN/>
        <w:spacing w:line="276" w:lineRule="auto"/>
        <w:ind w:firstLineChars="0" w:firstLine="0"/>
        <w:rPr>
          <w:snapToGrid/>
        </w:rPr>
      </w:pPr>
      <w:r w:rsidRPr="00D9307B">
        <w:rPr>
          <w:rFonts w:hint="eastAsia"/>
          <w:snapToGrid/>
        </w:rPr>
        <w:t>说明：点击劫持（</w:t>
      </w:r>
      <w:r w:rsidRPr="00D9307B">
        <w:rPr>
          <w:rFonts w:hint="eastAsia"/>
          <w:snapToGrid/>
        </w:rPr>
        <w:t>ClickJacking</w:t>
      </w:r>
      <w:r w:rsidRPr="00D9307B">
        <w:rPr>
          <w:rFonts w:hint="eastAsia"/>
          <w:snapToGrid/>
        </w:rPr>
        <w:t>）</w:t>
      </w:r>
      <w:r w:rsidR="009C0E2A">
        <w:rPr>
          <w:rFonts w:hint="eastAsia"/>
          <w:snapToGrid/>
        </w:rPr>
        <w:t>和</w:t>
      </w:r>
      <w:r w:rsidR="009C0E2A" w:rsidRPr="00D9307B">
        <w:rPr>
          <w:rFonts w:hint="eastAsia"/>
          <w:snapToGrid/>
        </w:rPr>
        <w:t>框架盗链</w:t>
      </w:r>
      <w:r w:rsidRPr="00D9307B">
        <w:rPr>
          <w:rFonts w:hint="eastAsia"/>
          <w:snapToGrid/>
        </w:rPr>
        <w:t>都利用到框架技术，防范措施就是防止网页被框架。</w:t>
      </w:r>
    </w:p>
    <w:p w:rsidR="00DD2FBB" w:rsidRPr="00D9307B" w:rsidRDefault="00DD2FBB" w:rsidP="00DD2FBB">
      <w:pPr>
        <w:autoSpaceDE/>
        <w:autoSpaceDN/>
        <w:ind w:firstLineChars="0" w:firstLine="0"/>
        <w:rPr>
          <w:snapToGrid/>
        </w:rPr>
      </w:pPr>
      <w:r w:rsidRPr="00D9307B">
        <w:rPr>
          <w:rFonts w:hint="eastAsia"/>
          <w:snapToGrid/>
        </w:rPr>
        <w:t>实施指导：</w:t>
      </w:r>
    </w:p>
    <w:tbl>
      <w:tblPr>
        <w:tblW w:w="0" w:type="auto"/>
        <w:shd w:val="pct15" w:color="auto" w:fill="auto"/>
        <w:tblLook w:val="01E0"/>
      </w:tblPr>
      <w:tblGrid>
        <w:gridCol w:w="8528"/>
      </w:tblGrid>
      <w:tr w:rsidR="00DD2FBB" w:rsidRPr="00D9307B" w:rsidTr="00F823F9">
        <w:tc>
          <w:tcPr>
            <w:tcW w:w="8528" w:type="dxa"/>
            <w:shd w:val="pct15" w:color="auto" w:fill="auto"/>
          </w:tcPr>
          <w:p w:rsidR="00E31780" w:rsidRDefault="001B7D31" w:rsidP="008A5495">
            <w:pPr>
              <w:shd w:val="clear" w:color="auto" w:fill="D9D9D9"/>
              <w:snapToGrid w:val="0"/>
              <w:spacing w:before="312" w:line="276" w:lineRule="auto"/>
              <w:ind w:firstLineChars="1" w:firstLine="2"/>
              <w:rPr>
                <w:rFonts w:ascii="宋体" w:hAnsi="宋体"/>
                <w:snapToGrid/>
                <w:sz w:val="18"/>
                <w:szCs w:val="18"/>
              </w:rPr>
            </w:pPr>
            <w:r w:rsidRPr="00D9307B">
              <w:rPr>
                <w:rFonts w:ascii="宋体" w:hAnsi="宋体" w:hint="eastAsia"/>
                <w:snapToGrid/>
              </w:rPr>
              <w:t>方法</w:t>
            </w:r>
            <w:r>
              <w:rPr>
                <w:rFonts w:ascii="宋体" w:hAnsi="宋体" w:hint="eastAsia"/>
                <w:snapToGrid/>
              </w:rPr>
              <w:t>一</w:t>
            </w:r>
            <w:r w:rsidRPr="00D9307B">
              <w:rPr>
                <w:rFonts w:ascii="宋体" w:hAnsi="宋体" w:hint="eastAsia"/>
                <w:snapToGrid/>
              </w:rPr>
              <w:t>：</w:t>
            </w:r>
            <w:r>
              <w:rPr>
                <w:rFonts w:ascii="宋体" w:hAnsi="宋体" w:hint="eastAsia"/>
                <w:snapToGrid/>
              </w:rPr>
              <w:t>利用过滤器在每个页面响应中增加HTTP header“</w:t>
            </w:r>
            <w:r w:rsidRPr="007E7E30">
              <w:rPr>
                <w:rFonts w:ascii="宋体" w:hAnsi="宋体"/>
                <w:snapToGrid/>
              </w:rPr>
              <w:t>X-FRAME-OPTIONS</w:t>
            </w:r>
            <w:r>
              <w:rPr>
                <w:rFonts w:ascii="宋体" w:hAnsi="宋体" w:hint="eastAsia"/>
                <w:snapToGrid/>
              </w:rPr>
              <w:t>”并配置其值为</w:t>
            </w:r>
            <w:r>
              <w:rPr>
                <w:rFonts w:ascii="宋体" w:hAnsi="宋体"/>
                <w:snapToGrid/>
              </w:rPr>
              <w:t>DENY</w:t>
            </w:r>
            <w:r>
              <w:rPr>
                <w:rFonts w:ascii="宋体" w:hAnsi="宋体" w:hint="eastAsia"/>
                <w:snapToGrid/>
              </w:rPr>
              <w:t>或者</w:t>
            </w:r>
            <w:r w:rsidRPr="007E7E30">
              <w:rPr>
                <w:rFonts w:ascii="宋体" w:hAnsi="宋体"/>
                <w:snapToGrid/>
              </w:rPr>
              <w:t>SAMEORIGIN</w:t>
            </w:r>
            <w:r>
              <w:rPr>
                <w:rFonts w:ascii="宋体" w:hAnsi="宋体" w:hint="eastAsia"/>
                <w:snapToGrid/>
              </w:rPr>
              <w:t>，其中</w:t>
            </w:r>
            <w:r w:rsidRPr="00232F32">
              <w:rPr>
                <w:rFonts w:ascii="宋体" w:hAnsi="宋体" w:hint="eastAsia"/>
                <w:snapToGrid/>
              </w:rPr>
              <w:t>DENY表示禁止页面内容被任何frame包含（也就是禁止使用frame）</w:t>
            </w:r>
            <w:r>
              <w:rPr>
                <w:rFonts w:ascii="宋体" w:hAnsi="宋体" w:hint="eastAsia"/>
                <w:snapToGrid/>
              </w:rPr>
              <w:t>，</w:t>
            </w:r>
            <w:r w:rsidRPr="00232F32">
              <w:rPr>
                <w:rFonts w:ascii="宋体" w:hAnsi="宋体" w:hint="eastAsia"/>
                <w:snapToGrid/>
              </w:rPr>
              <w:t>SAMEORIGIN表示仅允许页面内容被本网站的frame包含</w:t>
            </w:r>
            <w:r>
              <w:rPr>
                <w:rFonts w:ascii="宋体" w:hAnsi="宋体" w:hint="eastAsia"/>
                <w:snapToGrid/>
              </w:rPr>
              <w:t>。参考代码如下：</w:t>
            </w:r>
          </w:p>
          <w:p w:rsidR="00E31780" w:rsidRPr="00E31780" w:rsidRDefault="00E31780" w:rsidP="008A5495">
            <w:pPr>
              <w:tabs>
                <w:tab w:val="left" w:pos="-1332"/>
              </w:tabs>
              <w:spacing w:before="312" w:line="240" w:lineRule="auto"/>
              <w:ind w:firstLineChars="0" w:firstLine="0"/>
              <w:rPr>
                <w:rFonts w:ascii="Arial" w:hAnsi="Arial" w:cs="Arial"/>
                <w:snapToGrid/>
                <w:sz w:val="18"/>
                <w:szCs w:val="18"/>
              </w:rPr>
            </w:pPr>
            <w:r w:rsidRPr="00E31780">
              <w:rPr>
                <w:rFonts w:ascii="Arial" w:hAnsi="Arial" w:cs="Arial"/>
                <w:snapToGrid/>
                <w:sz w:val="18"/>
                <w:szCs w:val="18"/>
              </w:rPr>
              <w:t>package com.huawei.filters;</w:t>
            </w:r>
          </w:p>
          <w:p w:rsidR="00E31780" w:rsidRPr="00E31780" w:rsidRDefault="00E31780" w:rsidP="008A5495">
            <w:pPr>
              <w:tabs>
                <w:tab w:val="left" w:pos="-1332"/>
              </w:tabs>
              <w:spacing w:before="312" w:line="240" w:lineRule="auto"/>
              <w:ind w:firstLineChars="0" w:firstLine="0"/>
              <w:rPr>
                <w:rFonts w:ascii="Arial" w:hAnsi="Arial" w:cs="Arial"/>
                <w:snapToGrid/>
                <w:sz w:val="18"/>
                <w:szCs w:val="18"/>
              </w:rPr>
            </w:pPr>
            <w:r w:rsidRPr="00E31780">
              <w:rPr>
                <w:rFonts w:ascii="Arial" w:hAnsi="Arial" w:cs="Arial"/>
                <w:snapToGrid/>
                <w:sz w:val="18"/>
                <w:szCs w:val="18"/>
              </w:rPr>
              <w:t>import javax.servlet.Filter;</w:t>
            </w:r>
          </w:p>
          <w:p w:rsidR="00E31780" w:rsidRPr="00E31780" w:rsidRDefault="00E31780" w:rsidP="008A5495">
            <w:pPr>
              <w:tabs>
                <w:tab w:val="left" w:pos="-1332"/>
              </w:tabs>
              <w:spacing w:before="312" w:line="240" w:lineRule="auto"/>
              <w:ind w:firstLineChars="0" w:firstLine="0"/>
              <w:rPr>
                <w:rFonts w:ascii="Arial" w:hAnsi="Arial" w:cs="Arial"/>
                <w:snapToGrid/>
                <w:sz w:val="18"/>
                <w:szCs w:val="18"/>
              </w:rPr>
            </w:pPr>
            <w:r w:rsidRPr="00E31780">
              <w:rPr>
                <w:rFonts w:ascii="Arial" w:hAnsi="Arial" w:cs="Arial"/>
                <w:snapToGrid/>
                <w:sz w:val="18"/>
                <w:szCs w:val="18"/>
              </w:rPr>
              <w:t>import javax.servlet.FilterChain;</w:t>
            </w:r>
          </w:p>
          <w:p w:rsidR="00E31780" w:rsidRPr="00E31780" w:rsidRDefault="00E31780" w:rsidP="008A5495">
            <w:pPr>
              <w:tabs>
                <w:tab w:val="left" w:pos="-1332"/>
              </w:tabs>
              <w:spacing w:before="312" w:line="240" w:lineRule="auto"/>
              <w:ind w:firstLineChars="0" w:firstLine="0"/>
              <w:rPr>
                <w:rFonts w:ascii="Arial" w:hAnsi="Arial" w:cs="Arial"/>
                <w:snapToGrid/>
                <w:sz w:val="18"/>
                <w:szCs w:val="18"/>
              </w:rPr>
            </w:pPr>
            <w:r w:rsidRPr="00E31780">
              <w:rPr>
                <w:rFonts w:ascii="Arial" w:hAnsi="Arial" w:cs="Arial"/>
                <w:snapToGrid/>
                <w:sz w:val="18"/>
                <w:szCs w:val="18"/>
              </w:rPr>
              <w:t>import javax.servlet.FilterConfig;</w:t>
            </w:r>
          </w:p>
          <w:p w:rsidR="00E31780" w:rsidRPr="00E31780" w:rsidRDefault="00E31780" w:rsidP="008A5495">
            <w:pPr>
              <w:tabs>
                <w:tab w:val="left" w:pos="-1332"/>
              </w:tabs>
              <w:spacing w:before="312" w:line="240" w:lineRule="auto"/>
              <w:ind w:firstLineChars="0" w:firstLine="0"/>
              <w:rPr>
                <w:rFonts w:ascii="Arial" w:hAnsi="Arial" w:cs="Arial"/>
                <w:snapToGrid/>
                <w:sz w:val="18"/>
                <w:szCs w:val="18"/>
              </w:rPr>
            </w:pPr>
            <w:r w:rsidRPr="00E31780">
              <w:rPr>
                <w:rFonts w:ascii="Arial" w:hAnsi="Arial" w:cs="Arial"/>
                <w:snapToGrid/>
                <w:sz w:val="18"/>
                <w:szCs w:val="18"/>
              </w:rPr>
              <w:t>import javax.servlet.ServletRequest;</w:t>
            </w:r>
          </w:p>
          <w:p w:rsidR="00E31780" w:rsidRPr="00E31780" w:rsidRDefault="00E31780" w:rsidP="008A5495">
            <w:pPr>
              <w:tabs>
                <w:tab w:val="left" w:pos="-1332"/>
              </w:tabs>
              <w:spacing w:before="312" w:line="240" w:lineRule="auto"/>
              <w:ind w:firstLineChars="0" w:firstLine="0"/>
              <w:rPr>
                <w:rFonts w:ascii="Arial" w:hAnsi="Arial" w:cs="Arial"/>
                <w:snapToGrid/>
                <w:sz w:val="18"/>
                <w:szCs w:val="18"/>
              </w:rPr>
            </w:pPr>
            <w:r w:rsidRPr="00E31780">
              <w:rPr>
                <w:rFonts w:ascii="Arial" w:hAnsi="Arial" w:cs="Arial"/>
                <w:snapToGrid/>
                <w:sz w:val="18"/>
                <w:szCs w:val="18"/>
              </w:rPr>
              <w:t>import javax.servlet.ServletResponse;</w:t>
            </w:r>
          </w:p>
          <w:p w:rsidR="00E31780" w:rsidRPr="00E31780" w:rsidRDefault="00E31780" w:rsidP="008A5495">
            <w:pPr>
              <w:tabs>
                <w:tab w:val="left" w:pos="-1332"/>
              </w:tabs>
              <w:spacing w:before="312" w:line="240" w:lineRule="auto"/>
              <w:ind w:firstLineChars="0" w:firstLine="0"/>
              <w:rPr>
                <w:rFonts w:ascii="Arial" w:hAnsi="Arial" w:cs="Arial"/>
                <w:snapToGrid/>
                <w:sz w:val="18"/>
                <w:szCs w:val="18"/>
              </w:rPr>
            </w:pPr>
            <w:r w:rsidRPr="00E31780">
              <w:rPr>
                <w:rFonts w:ascii="Arial" w:hAnsi="Arial" w:cs="Arial"/>
                <w:snapToGrid/>
                <w:sz w:val="18"/>
                <w:szCs w:val="18"/>
              </w:rPr>
              <w:t>import javax.servlet.http.HttpServletRequest;</w:t>
            </w:r>
          </w:p>
          <w:p w:rsidR="00E31780" w:rsidRPr="00E31780" w:rsidRDefault="00E31780" w:rsidP="008A5495">
            <w:pPr>
              <w:tabs>
                <w:tab w:val="left" w:pos="-1332"/>
              </w:tabs>
              <w:spacing w:before="312" w:line="240" w:lineRule="auto"/>
              <w:ind w:firstLineChars="0" w:firstLine="0"/>
              <w:rPr>
                <w:rFonts w:ascii="Arial" w:hAnsi="Arial" w:cs="Arial"/>
                <w:snapToGrid/>
                <w:sz w:val="18"/>
                <w:szCs w:val="18"/>
              </w:rPr>
            </w:pPr>
            <w:r w:rsidRPr="00E31780">
              <w:rPr>
                <w:rFonts w:ascii="Arial" w:hAnsi="Arial" w:cs="Arial"/>
                <w:snapToGrid/>
                <w:sz w:val="18"/>
                <w:szCs w:val="18"/>
              </w:rPr>
              <w:t>import javax.servlet.http.HttpServletResponse;</w:t>
            </w:r>
          </w:p>
          <w:p w:rsidR="00E31780" w:rsidRPr="00E31780" w:rsidRDefault="00E31780" w:rsidP="008A5495">
            <w:pPr>
              <w:tabs>
                <w:tab w:val="left" w:pos="-1332"/>
              </w:tabs>
              <w:spacing w:before="312" w:line="240" w:lineRule="auto"/>
              <w:ind w:firstLineChars="0" w:firstLine="0"/>
              <w:rPr>
                <w:rFonts w:ascii="Arial" w:hAnsi="Arial" w:cs="Arial"/>
                <w:snapToGrid/>
                <w:sz w:val="18"/>
                <w:szCs w:val="18"/>
              </w:rPr>
            </w:pPr>
            <w:r w:rsidRPr="00E31780">
              <w:rPr>
                <w:rFonts w:ascii="Arial" w:hAnsi="Arial" w:cs="Arial"/>
                <w:snapToGrid/>
                <w:sz w:val="18"/>
                <w:szCs w:val="18"/>
              </w:rPr>
              <w:t>import javax.servlet.ServletException;</w:t>
            </w:r>
          </w:p>
          <w:p w:rsidR="00E31780" w:rsidRPr="00E31780" w:rsidRDefault="00E31780" w:rsidP="008A5495">
            <w:pPr>
              <w:tabs>
                <w:tab w:val="left" w:pos="-1332"/>
              </w:tabs>
              <w:spacing w:before="312" w:line="240" w:lineRule="auto"/>
              <w:ind w:firstLineChars="0" w:firstLine="0"/>
              <w:rPr>
                <w:rFonts w:ascii="Arial" w:hAnsi="Arial" w:cs="Arial"/>
                <w:snapToGrid/>
                <w:sz w:val="18"/>
                <w:szCs w:val="18"/>
              </w:rPr>
            </w:pPr>
            <w:r w:rsidRPr="00E31780">
              <w:rPr>
                <w:rFonts w:ascii="Arial" w:hAnsi="Arial" w:cs="Arial"/>
                <w:snapToGrid/>
                <w:sz w:val="18"/>
                <w:szCs w:val="18"/>
              </w:rPr>
              <w:t>import java.io.IOException;</w:t>
            </w:r>
          </w:p>
          <w:p w:rsidR="00E31780" w:rsidRPr="00E31780" w:rsidRDefault="00E31780" w:rsidP="00E31780">
            <w:pPr>
              <w:tabs>
                <w:tab w:val="left" w:pos="-1332"/>
              </w:tabs>
              <w:spacing w:line="240" w:lineRule="auto"/>
              <w:ind w:firstLineChars="0" w:firstLine="0"/>
              <w:rPr>
                <w:rFonts w:ascii="Arial" w:hAnsi="Arial" w:cs="Arial"/>
                <w:snapToGrid/>
                <w:sz w:val="18"/>
                <w:szCs w:val="18"/>
              </w:rPr>
            </w:pPr>
          </w:p>
          <w:p w:rsidR="00E31780" w:rsidRPr="00E31780" w:rsidRDefault="00E31780" w:rsidP="00E31780">
            <w:pPr>
              <w:tabs>
                <w:tab w:val="left" w:pos="-1332"/>
              </w:tabs>
              <w:spacing w:line="240" w:lineRule="auto"/>
              <w:ind w:firstLineChars="0" w:firstLine="0"/>
              <w:rPr>
                <w:rFonts w:ascii="Arial" w:hAnsi="Arial" w:cs="Arial"/>
                <w:snapToGrid/>
                <w:sz w:val="18"/>
                <w:szCs w:val="18"/>
              </w:rPr>
            </w:pPr>
            <w:r w:rsidRPr="00E31780">
              <w:rPr>
                <w:rFonts w:ascii="Arial" w:hAnsi="Arial" w:cs="Arial"/>
                <w:snapToGrid/>
                <w:sz w:val="18"/>
                <w:szCs w:val="18"/>
              </w:rPr>
              <w:t>public class ResponseActionFilter</w:t>
            </w:r>
          </w:p>
          <w:p w:rsidR="00E31780" w:rsidRPr="00E31780" w:rsidRDefault="00E31780" w:rsidP="00E31780">
            <w:pPr>
              <w:tabs>
                <w:tab w:val="left" w:pos="-1332"/>
              </w:tabs>
              <w:spacing w:line="240" w:lineRule="auto"/>
              <w:ind w:firstLineChars="0" w:firstLine="0"/>
              <w:rPr>
                <w:rFonts w:ascii="Arial" w:hAnsi="Arial" w:cs="Arial"/>
                <w:snapToGrid/>
                <w:sz w:val="18"/>
                <w:szCs w:val="18"/>
              </w:rPr>
            </w:pPr>
            <w:r w:rsidRPr="00E31780">
              <w:rPr>
                <w:rFonts w:ascii="Arial" w:hAnsi="Arial" w:cs="Arial"/>
                <w:snapToGrid/>
                <w:sz w:val="18"/>
                <w:szCs w:val="18"/>
              </w:rPr>
              <w:t xml:space="preserve">        implements Filter</w:t>
            </w:r>
          </w:p>
          <w:p w:rsidR="00E31780" w:rsidRPr="00E31780" w:rsidRDefault="00E31780" w:rsidP="00E31780">
            <w:pPr>
              <w:tabs>
                <w:tab w:val="left" w:pos="-1332"/>
              </w:tabs>
              <w:spacing w:line="240" w:lineRule="auto"/>
              <w:ind w:firstLineChars="0" w:firstLine="0"/>
              <w:rPr>
                <w:rFonts w:ascii="Arial" w:hAnsi="Arial" w:cs="Arial"/>
                <w:snapToGrid/>
                <w:sz w:val="18"/>
                <w:szCs w:val="18"/>
              </w:rPr>
            </w:pPr>
            <w:r w:rsidRPr="00E31780">
              <w:rPr>
                <w:rFonts w:ascii="Arial" w:hAnsi="Arial" w:cs="Arial"/>
                <w:snapToGrid/>
                <w:sz w:val="18"/>
                <w:szCs w:val="18"/>
              </w:rPr>
              <w:t>{</w:t>
            </w:r>
          </w:p>
          <w:p w:rsidR="00E31780" w:rsidRPr="00E31780" w:rsidRDefault="00E31780" w:rsidP="00E31780">
            <w:pPr>
              <w:tabs>
                <w:tab w:val="left" w:pos="-1332"/>
              </w:tabs>
              <w:spacing w:line="240" w:lineRule="auto"/>
              <w:ind w:firstLineChars="0" w:firstLine="0"/>
              <w:rPr>
                <w:rFonts w:ascii="Arial" w:hAnsi="Arial" w:cs="Arial"/>
                <w:snapToGrid/>
                <w:sz w:val="18"/>
                <w:szCs w:val="18"/>
              </w:rPr>
            </w:pPr>
            <w:r w:rsidRPr="00E31780">
              <w:rPr>
                <w:rFonts w:ascii="Arial" w:hAnsi="Arial" w:cs="Arial"/>
                <w:snapToGrid/>
                <w:sz w:val="18"/>
                <w:szCs w:val="18"/>
              </w:rPr>
              <w:t xml:space="preserve">    protected FilterConfig config;</w:t>
            </w:r>
          </w:p>
          <w:p w:rsidR="00E31780" w:rsidRPr="00E31780" w:rsidRDefault="00E31780" w:rsidP="00E31780">
            <w:pPr>
              <w:tabs>
                <w:tab w:val="left" w:pos="-1332"/>
              </w:tabs>
              <w:spacing w:line="240" w:lineRule="auto"/>
              <w:ind w:firstLineChars="0" w:firstLine="0"/>
              <w:rPr>
                <w:rFonts w:ascii="Arial" w:hAnsi="Arial" w:cs="Arial"/>
                <w:snapToGrid/>
                <w:sz w:val="18"/>
                <w:szCs w:val="18"/>
              </w:rPr>
            </w:pPr>
            <w:r w:rsidRPr="00E31780">
              <w:rPr>
                <w:rFonts w:ascii="Arial" w:hAnsi="Arial" w:cs="Arial"/>
                <w:snapToGrid/>
                <w:sz w:val="18"/>
                <w:szCs w:val="18"/>
              </w:rPr>
              <w:t xml:space="preserve">    private String WordsToReplace[] = null;</w:t>
            </w:r>
          </w:p>
          <w:p w:rsidR="00E31780" w:rsidRPr="00E31780" w:rsidRDefault="00E31780" w:rsidP="00E31780">
            <w:pPr>
              <w:tabs>
                <w:tab w:val="left" w:pos="-1332"/>
              </w:tabs>
              <w:spacing w:line="240" w:lineRule="auto"/>
              <w:ind w:firstLineChars="0" w:firstLine="0"/>
              <w:rPr>
                <w:rFonts w:ascii="Arial" w:hAnsi="Arial" w:cs="Arial"/>
                <w:snapToGrid/>
                <w:sz w:val="18"/>
                <w:szCs w:val="18"/>
              </w:rPr>
            </w:pPr>
            <w:r w:rsidRPr="00E31780">
              <w:rPr>
                <w:rFonts w:ascii="Arial" w:hAnsi="Arial" w:cs="Arial"/>
                <w:snapToGrid/>
                <w:sz w:val="18"/>
                <w:szCs w:val="18"/>
              </w:rPr>
              <w:t xml:space="preserve">    private String AntiCSRF = null;</w:t>
            </w:r>
          </w:p>
          <w:p w:rsidR="00E31780" w:rsidRPr="00E31780" w:rsidRDefault="00E31780" w:rsidP="00E31780">
            <w:pPr>
              <w:tabs>
                <w:tab w:val="left" w:pos="-1332"/>
              </w:tabs>
              <w:spacing w:line="240" w:lineRule="auto"/>
              <w:ind w:firstLineChars="0" w:firstLine="0"/>
              <w:rPr>
                <w:rFonts w:ascii="Arial" w:hAnsi="Arial" w:cs="Arial"/>
                <w:snapToGrid/>
                <w:sz w:val="18"/>
                <w:szCs w:val="18"/>
              </w:rPr>
            </w:pPr>
            <w:r w:rsidRPr="00E31780">
              <w:rPr>
                <w:rFonts w:ascii="Arial" w:hAnsi="Arial" w:cs="Arial"/>
                <w:snapToGrid/>
                <w:sz w:val="18"/>
                <w:szCs w:val="18"/>
              </w:rPr>
              <w:t xml:space="preserve">    private String AntiClickjackMode = null;</w:t>
            </w:r>
          </w:p>
          <w:p w:rsidR="00E31780" w:rsidRPr="00E31780" w:rsidRDefault="00E31780" w:rsidP="00E31780">
            <w:pPr>
              <w:tabs>
                <w:tab w:val="left" w:pos="-1332"/>
              </w:tabs>
              <w:spacing w:line="240" w:lineRule="auto"/>
              <w:ind w:firstLineChars="0" w:firstLine="0"/>
              <w:rPr>
                <w:rFonts w:ascii="Arial" w:hAnsi="Arial" w:cs="Arial"/>
                <w:snapToGrid/>
                <w:sz w:val="18"/>
                <w:szCs w:val="18"/>
              </w:rPr>
            </w:pPr>
            <w:r w:rsidRPr="00E31780">
              <w:rPr>
                <w:rFonts w:ascii="Arial" w:hAnsi="Arial" w:cs="Arial"/>
                <w:snapToGrid/>
                <w:sz w:val="18"/>
                <w:szCs w:val="18"/>
              </w:rPr>
              <w:t xml:space="preserve">    //private String SetSessionidAttribute = null;</w:t>
            </w:r>
          </w:p>
          <w:p w:rsidR="00E31780" w:rsidRPr="00E31780" w:rsidRDefault="00E31780" w:rsidP="00E31780">
            <w:pPr>
              <w:tabs>
                <w:tab w:val="left" w:pos="-1332"/>
              </w:tabs>
              <w:spacing w:line="240" w:lineRule="auto"/>
              <w:ind w:firstLineChars="0" w:firstLine="0"/>
              <w:rPr>
                <w:rFonts w:ascii="Arial" w:hAnsi="Arial" w:cs="Arial"/>
                <w:snapToGrid/>
                <w:sz w:val="18"/>
                <w:szCs w:val="18"/>
              </w:rPr>
            </w:pPr>
            <w:r w:rsidRPr="00E31780">
              <w:rPr>
                <w:rFonts w:ascii="Arial" w:hAnsi="Arial" w:cs="Arial"/>
                <w:snapToGrid/>
                <w:sz w:val="18"/>
                <w:szCs w:val="18"/>
              </w:rPr>
              <w:t xml:space="preserve">    </w:t>
            </w:r>
          </w:p>
          <w:p w:rsidR="00E31780" w:rsidRPr="00E31780" w:rsidRDefault="00E31780" w:rsidP="00E31780">
            <w:pPr>
              <w:tabs>
                <w:tab w:val="left" w:pos="-1332"/>
              </w:tabs>
              <w:spacing w:line="240" w:lineRule="auto"/>
              <w:ind w:firstLineChars="0" w:firstLine="0"/>
              <w:rPr>
                <w:rFonts w:ascii="Arial" w:hAnsi="Arial" w:cs="Arial"/>
                <w:snapToGrid/>
                <w:sz w:val="18"/>
                <w:szCs w:val="18"/>
              </w:rPr>
            </w:pPr>
            <w:r w:rsidRPr="00E31780">
              <w:rPr>
                <w:rFonts w:ascii="Arial" w:hAnsi="Arial" w:cs="Arial"/>
                <w:snapToGrid/>
                <w:sz w:val="18"/>
                <w:szCs w:val="18"/>
              </w:rPr>
              <w:t xml:space="preserve">    public void init(FilterConfig config)</w:t>
            </w:r>
          </w:p>
          <w:p w:rsidR="00E31780" w:rsidRPr="00E31780" w:rsidRDefault="00E31780" w:rsidP="00E31780">
            <w:pPr>
              <w:tabs>
                <w:tab w:val="left" w:pos="-1332"/>
              </w:tabs>
              <w:spacing w:line="240" w:lineRule="auto"/>
              <w:ind w:firstLineChars="0" w:firstLine="0"/>
              <w:rPr>
                <w:rFonts w:ascii="Arial" w:hAnsi="Arial" w:cs="Arial"/>
                <w:snapToGrid/>
                <w:sz w:val="18"/>
                <w:szCs w:val="18"/>
              </w:rPr>
            </w:pPr>
            <w:r w:rsidRPr="00E31780">
              <w:rPr>
                <w:rFonts w:ascii="Arial" w:hAnsi="Arial" w:cs="Arial"/>
                <w:snapToGrid/>
                <w:sz w:val="18"/>
                <w:szCs w:val="18"/>
              </w:rPr>
              <w:t xml:space="preserve">        throws ServletException</w:t>
            </w:r>
          </w:p>
          <w:p w:rsidR="00E31780" w:rsidRPr="00E31780" w:rsidRDefault="00E31780" w:rsidP="00E31780">
            <w:pPr>
              <w:tabs>
                <w:tab w:val="left" w:pos="-1332"/>
              </w:tabs>
              <w:spacing w:line="240" w:lineRule="auto"/>
              <w:ind w:firstLineChars="0" w:firstLine="0"/>
              <w:rPr>
                <w:rFonts w:ascii="Arial" w:hAnsi="Arial" w:cs="Arial"/>
                <w:snapToGrid/>
                <w:sz w:val="18"/>
                <w:szCs w:val="18"/>
              </w:rPr>
            </w:pPr>
            <w:r w:rsidRPr="00E31780">
              <w:rPr>
                <w:rFonts w:ascii="Arial" w:hAnsi="Arial" w:cs="Arial"/>
                <w:snapToGrid/>
                <w:sz w:val="18"/>
                <w:szCs w:val="18"/>
              </w:rPr>
              <w:t xml:space="preserve">    {</w:t>
            </w:r>
          </w:p>
          <w:p w:rsidR="00E31780" w:rsidRPr="00E31780" w:rsidRDefault="00E31780" w:rsidP="00E31780">
            <w:pPr>
              <w:tabs>
                <w:tab w:val="left" w:pos="-1332"/>
              </w:tabs>
              <w:spacing w:line="240" w:lineRule="auto"/>
              <w:ind w:firstLineChars="0" w:firstLine="0"/>
              <w:rPr>
                <w:rFonts w:ascii="Arial" w:hAnsi="Arial" w:cs="Arial"/>
                <w:snapToGrid/>
                <w:sz w:val="18"/>
                <w:szCs w:val="18"/>
              </w:rPr>
            </w:pPr>
            <w:r w:rsidRPr="00E31780">
              <w:rPr>
                <w:rFonts w:ascii="Arial" w:hAnsi="Arial" w:cs="Arial"/>
                <w:snapToGrid/>
                <w:sz w:val="18"/>
                <w:szCs w:val="18"/>
              </w:rPr>
              <w:t xml:space="preserve">        ......</w:t>
            </w:r>
          </w:p>
          <w:p w:rsidR="00E31780" w:rsidRPr="00E31780" w:rsidRDefault="00E31780" w:rsidP="00E31780">
            <w:pPr>
              <w:tabs>
                <w:tab w:val="left" w:pos="-1332"/>
              </w:tabs>
              <w:spacing w:line="240" w:lineRule="auto"/>
              <w:ind w:firstLineChars="0" w:firstLine="0"/>
              <w:rPr>
                <w:rFonts w:ascii="Arial" w:hAnsi="Arial" w:cs="Arial"/>
                <w:snapToGrid/>
                <w:sz w:val="18"/>
                <w:szCs w:val="18"/>
              </w:rPr>
            </w:pPr>
            <w:r w:rsidRPr="00E31780">
              <w:rPr>
                <w:rFonts w:ascii="Arial" w:hAnsi="Arial" w:cs="Arial"/>
                <w:snapToGrid/>
                <w:sz w:val="18"/>
                <w:szCs w:val="18"/>
              </w:rPr>
              <w:t xml:space="preserve">    }</w:t>
            </w:r>
          </w:p>
          <w:p w:rsidR="00E31780" w:rsidRPr="00E31780" w:rsidRDefault="00E31780" w:rsidP="00E31780">
            <w:pPr>
              <w:tabs>
                <w:tab w:val="left" w:pos="-1332"/>
              </w:tabs>
              <w:spacing w:line="240" w:lineRule="auto"/>
              <w:ind w:firstLineChars="0" w:firstLine="0"/>
              <w:rPr>
                <w:rFonts w:ascii="Arial" w:hAnsi="Arial" w:cs="Arial"/>
                <w:snapToGrid/>
                <w:sz w:val="18"/>
                <w:szCs w:val="18"/>
              </w:rPr>
            </w:pPr>
            <w:r w:rsidRPr="00E31780">
              <w:rPr>
                <w:rFonts w:ascii="Arial" w:hAnsi="Arial" w:cs="Arial"/>
                <w:snapToGrid/>
                <w:sz w:val="18"/>
                <w:szCs w:val="18"/>
              </w:rPr>
              <w:t xml:space="preserve">    </w:t>
            </w:r>
          </w:p>
          <w:p w:rsidR="00E31780" w:rsidRPr="00E31780" w:rsidRDefault="00E31780" w:rsidP="00E31780">
            <w:pPr>
              <w:tabs>
                <w:tab w:val="left" w:pos="-1332"/>
              </w:tabs>
              <w:spacing w:line="240" w:lineRule="auto"/>
              <w:ind w:firstLineChars="0" w:firstLine="0"/>
              <w:rPr>
                <w:rFonts w:ascii="Arial" w:hAnsi="Arial" w:cs="Arial"/>
                <w:snapToGrid/>
                <w:sz w:val="18"/>
                <w:szCs w:val="18"/>
              </w:rPr>
            </w:pPr>
            <w:r w:rsidRPr="00E31780">
              <w:rPr>
                <w:rFonts w:ascii="Arial" w:hAnsi="Arial" w:cs="Arial"/>
                <w:snapToGrid/>
                <w:sz w:val="18"/>
                <w:szCs w:val="18"/>
              </w:rPr>
              <w:t xml:space="preserve">    public void destroy()</w:t>
            </w:r>
          </w:p>
          <w:p w:rsidR="00E31780" w:rsidRPr="00E31780" w:rsidRDefault="00E31780" w:rsidP="00E31780">
            <w:pPr>
              <w:tabs>
                <w:tab w:val="left" w:pos="-1332"/>
              </w:tabs>
              <w:spacing w:line="240" w:lineRule="auto"/>
              <w:ind w:firstLineChars="0" w:firstLine="0"/>
              <w:rPr>
                <w:rFonts w:ascii="Arial" w:hAnsi="Arial" w:cs="Arial"/>
                <w:snapToGrid/>
                <w:sz w:val="18"/>
                <w:szCs w:val="18"/>
              </w:rPr>
            </w:pPr>
            <w:r w:rsidRPr="00E31780">
              <w:rPr>
                <w:rFonts w:ascii="Arial" w:hAnsi="Arial" w:cs="Arial"/>
                <w:snapToGrid/>
                <w:sz w:val="18"/>
                <w:szCs w:val="18"/>
              </w:rPr>
              <w:t xml:space="preserve">    {</w:t>
            </w:r>
          </w:p>
          <w:p w:rsidR="00E31780" w:rsidRPr="00E31780" w:rsidRDefault="00E31780" w:rsidP="00E31780">
            <w:pPr>
              <w:tabs>
                <w:tab w:val="left" w:pos="-1332"/>
              </w:tabs>
              <w:spacing w:line="240" w:lineRule="auto"/>
              <w:ind w:firstLineChars="0" w:firstLine="0"/>
              <w:rPr>
                <w:rFonts w:ascii="Arial" w:hAnsi="Arial" w:cs="Arial"/>
                <w:snapToGrid/>
                <w:sz w:val="18"/>
                <w:szCs w:val="18"/>
              </w:rPr>
            </w:pPr>
            <w:r w:rsidRPr="00E31780">
              <w:rPr>
                <w:rFonts w:ascii="Arial" w:hAnsi="Arial" w:cs="Arial"/>
                <w:snapToGrid/>
                <w:sz w:val="18"/>
                <w:szCs w:val="18"/>
              </w:rPr>
              <w:t xml:space="preserve">    </w:t>
            </w:r>
            <w:r w:rsidRPr="00E31780">
              <w:rPr>
                <w:rFonts w:ascii="Arial" w:hAnsi="Arial" w:cs="Arial"/>
                <w:snapToGrid/>
                <w:sz w:val="18"/>
                <w:szCs w:val="18"/>
              </w:rPr>
              <w:tab/>
              <w:t>config = null;</w:t>
            </w:r>
          </w:p>
          <w:p w:rsidR="00E31780" w:rsidRPr="00E31780" w:rsidRDefault="00E31780" w:rsidP="00E31780">
            <w:pPr>
              <w:tabs>
                <w:tab w:val="left" w:pos="-1332"/>
              </w:tabs>
              <w:spacing w:line="240" w:lineRule="auto"/>
              <w:ind w:firstLineChars="0" w:firstLine="0"/>
              <w:rPr>
                <w:rFonts w:ascii="Arial" w:hAnsi="Arial" w:cs="Arial"/>
                <w:snapToGrid/>
                <w:sz w:val="18"/>
                <w:szCs w:val="18"/>
              </w:rPr>
            </w:pPr>
            <w:r w:rsidRPr="00E31780">
              <w:rPr>
                <w:rFonts w:ascii="Arial" w:hAnsi="Arial" w:cs="Arial"/>
                <w:snapToGrid/>
                <w:sz w:val="18"/>
                <w:szCs w:val="18"/>
              </w:rPr>
              <w:t xml:space="preserve">    }</w:t>
            </w:r>
          </w:p>
          <w:p w:rsidR="00E31780" w:rsidRPr="00E31780" w:rsidRDefault="00E31780" w:rsidP="00E31780">
            <w:pPr>
              <w:tabs>
                <w:tab w:val="left" w:pos="-1332"/>
              </w:tabs>
              <w:spacing w:line="240" w:lineRule="auto"/>
              <w:ind w:firstLineChars="0" w:firstLine="0"/>
              <w:rPr>
                <w:rFonts w:ascii="Arial" w:hAnsi="Arial" w:cs="Arial"/>
                <w:snapToGrid/>
                <w:sz w:val="18"/>
                <w:szCs w:val="18"/>
              </w:rPr>
            </w:pPr>
            <w:r w:rsidRPr="00E31780">
              <w:rPr>
                <w:rFonts w:ascii="Arial" w:hAnsi="Arial" w:cs="Arial"/>
                <w:snapToGrid/>
                <w:sz w:val="18"/>
                <w:szCs w:val="18"/>
              </w:rPr>
              <w:t xml:space="preserve">    </w:t>
            </w:r>
          </w:p>
          <w:p w:rsidR="00E31780" w:rsidRPr="00E31780" w:rsidRDefault="00E31780" w:rsidP="00E31780">
            <w:pPr>
              <w:tabs>
                <w:tab w:val="left" w:pos="-1332"/>
              </w:tabs>
              <w:spacing w:line="240" w:lineRule="auto"/>
              <w:ind w:firstLineChars="0" w:firstLine="0"/>
              <w:rPr>
                <w:rFonts w:ascii="Arial" w:hAnsi="Arial" w:cs="Arial"/>
                <w:snapToGrid/>
                <w:sz w:val="18"/>
                <w:szCs w:val="18"/>
              </w:rPr>
            </w:pPr>
            <w:r w:rsidRPr="00E31780">
              <w:rPr>
                <w:rFonts w:ascii="Arial" w:hAnsi="Arial" w:cs="Arial"/>
                <w:snapToGrid/>
                <w:sz w:val="18"/>
                <w:szCs w:val="18"/>
              </w:rPr>
              <w:t xml:space="preserve">    public void doFilter(ServletRequest request,</w:t>
            </w:r>
          </w:p>
          <w:p w:rsidR="00E31780" w:rsidRPr="00E31780" w:rsidRDefault="00E31780" w:rsidP="00E31780">
            <w:pPr>
              <w:tabs>
                <w:tab w:val="left" w:pos="-1332"/>
              </w:tabs>
              <w:spacing w:line="240" w:lineRule="auto"/>
              <w:ind w:firstLineChars="0" w:firstLine="0"/>
              <w:rPr>
                <w:rFonts w:ascii="Arial" w:hAnsi="Arial" w:cs="Arial"/>
                <w:snapToGrid/>
                <w:sz w:val="18"/>
                <w:szCs w:val="18"/>
              </w:rPr>
            </w:pPr>
            <w:r w:rsidRPr="00E31780">
              <w:rPr>
                <w:rFonts w:ascii="Arial" w:hAnsi="Arial" w:cs="Arial"/>
                <w:snapToGrid/>
                <w:sz w:val="18"/>
                <w:szCs w:val="18"/>
              </w:rPr>
              <w:t xml:space="preserve">                         ServletResponse response,</w:t>
            </w:r>
          </w:p>
          <w:p w:rsidR="00E31780" w:rsidRPr="00E31780" w:rsidRDefault="00E31780" w:rsidP="00E31780">
            <w:pPr>
              <w:tabs>
                <w:tab w:val="left" w:pos="-1332"/>
              </w:tabs>
              <w:spacing w:line="240" w:lineRule="auto"/>
              <w:ind w:firstLineChars="0" w:firstLine="0"/>
              <w:rPr>
                <w:rFonts w:ascii="Arial" w:hAnsi="Arial" w:cs="Arial"/>
                <w:snapToGrid/>
                <w:sz w:val="18"/>
                <w:szCs w:val="18"/>
              </w:rPr>
            </w:pPr>
            <w:r w:rsidRPr="00E31780">
              <w:rPr>
                <w:rFonts w:ascii="Arial" w:hAnsi="Arial" w:cs="Arial"/>
                <w:snapToGrid/>
                <w:sz w:val="18"/>
                <w:szCs w:val="18"/>
              </w:rPr>
              <w:t xml:space="preserve">                         FilterChain chain)</w:t>
            </w:r>
          </w:p>
          <w:p w:rsidR="00E31780" w:rsidRPr="00E31780" w:rsidRDefault="00E31780" w:rsidP="00E31780">
            <w:pPr>
              <w:tabs>
                <w:tab w:val="left" w:pos="-1332"/>
              </w:tabs>
              <w:spacing w:line="240" w:lineRule="auto"/>
              <w:ind w:firstLineChars="0" w:firstLine="0"/>
              <w:rPr>
                <w:rFonts w:ascii="Arial" w:hAnsi="Arial" w:cs="Arial"/>
                <w:snapToGrid/>
                <w:sz w:val="18"/>
                <w:szCs w:val="18"/>
              </w:rPr>
            </w:pPr>
            <w:r w:rsidRPr="00E31780">
              <w:rPr>
                <w:rFonts w:ascii="Arial" w:hAnsi="Arial" w:cs="Arial"/>
                <w:snapToGrid/>
                <w:sz w:val="18"/>
                <w:szCs w:val="18"/>
              </w:rPr>
              <w:t xml:space="preserve">        throws ServletException, IOException</w:t>
            </w:r>
          </w:p>
          <w:p w:rsidR="00E31780" w:rsidRPr="00E31780" w:rsidRDefault="00E31780" w:rsidP="00E31780">
            <w:pPr>
              <w:tabs>
                <w:tab w:val="left" w:pos="-1332"/>
              </w:tabs>
              <w:spacing w:line="240" w:lineRule="auto"/>
              <w:ind w:firstLineChars="0" w:firstLine="0"/>
              <w:rPr>
                <w:rFonts w:ascii="Arial" w:hAnsi="Arial" w:cs="Arial"/>
                <w:snapToGrid/>
                <w:sz w:val="18"/>
                <w:szCs w:val="18"/>
              </w:rPr>
            </w:pPr>
            <w:r w:rsidRPr="00E31780">
              <w:rPr>
                <w:rFonts w:ascii="Arial" w:hAnsi="Arial" w:cs="Arial"/>
                <w:snapToGrid/>
                <w:sz w:val="18"/>
                <w:szCs w:val="18"/>
              </w:rPr>
              <w:t xml:space="preserve">    {</w:t>
            </w:r>
          </w:p>
          <w:p w:rsidR="00E31780" w:rsidRPr="00E31780" w:rsidRDefault="00E31780" w:rsidP="00E31780">
            <w:pPr>
              <w:tabs>
                <w:tab w:val="left" w:pos="-1332"/>
              </w:tabs>
              <w:spacing w:line="240" w:lineRule="auto"/>
              <w:ind w:firstLineChars="0" w:firstLine="0"/>
              <w:rPr>
                <w:rFonts w:ascii="Arial" w:hAnsi="Arial" w:cs="Arial"/>
                <w:snapToGrid/>
                <w:sz w:val="18"/>
                <w:szCs w:val="18"/>
              </w:rPr>
            </w:pPr>
            <w:r w:rsidRPr="00E31780">
              <w:rPr>
                <w:rFonts w:ascii="Arial" w:hAnsi="Arial" w:cs="Arial"/>
                <w:snapToGrid/>
                <w:sz w:val="18"/>
                <w:szCs w:val="18"/>
              </w:rPr>
              <w:t xml:space="preserve">        HttpServletResponse httpResponse = (HttpServletResponse)response;</w:t>
            </w:r>
          </w:p>
          <w:p w:rsidR="00E31780" w:rsidRPr="00E31780" w:rsidRDefault="00E31780" w:rsidP="00E31780">
            <w:pPr>
              <w:tabs>
                <w:tab w:val="left" w:pos="-1332"/>
              </w:tabs>
              <w:spacing w:line="240" w:lineRule="auto"/>
              <w:ind w:firstLineChars="0" w:firstLine="0"/>
              <w:rPr>
                <w:rFonts w:ascii="Arial" w:hAnsi="Arial" w:cs="Arial"/>
                <w:snapToGrid/>
                <w:sz w:val="18"/>
                <w:szCs w:val="18"/>
              </w:rPr>
            </w:pPr>
            <w:r w:rsidRPr="00E31780">
              <w:rPr>
                <w:rFonts w:ascii="Arial" w:hAnsi="Arial" w:cs="Arial"/>
                <w:snapToGrid/>
                <w:sz w:val="18"/>
                <w:szCs w:val="18"/>
              </w:rPr>
              <w:tab/>
              <w:t xml:space="preserve">    httpResponse.addHeader("X-FRAME-OPTIONS", "SAMEORIGIN");//</w:t>
            </w:r>
            <w:r w:rsidRPr="00E31780">
              <w:rPr>
                <w:rFonts w:ascii="Arial" w:hAnsi="Arial" w:cs="Arial" w:hint="eastAsia"/>
                <w:snapToGrid/>
                <w:sz w:val="18"/>
                <w:szCs w:val="18"/>
              </w:rPr>
              <w:t>或者</w:t>
            </w:r>
            <w:r w:rsidRPr="00E31780">
              <w:rPr>
                <w:rFonts w:ascii="Arial" w:hAnsi="Arial" w:cs="Arial"/>
                <w:snapToGrid/>
                <w:sz w:val="18"/>
                <w:szCs w:val="18"/>
              </w:rPr>
              <w:t>httpResponse.addHeader("X-FRAME-OPTIONS", "DENY")</w:t>
            </w:r>
          </w:p>
          <w:p w:rsidR="00E31780" w:rsidRPr="00E31780" w:rsidRDefault="00E31780" w:rsidP="00E31780">
            <w:pPr>
              <w:tabs>
                <w:tab w:val="left" w:pos="-1332"/>
              </w:tabs>
              <w:spacing w:line="240" w:lineRule="auto"/>
              <w:ind w:firstLineChars="0" w:firstLine="0"/>
              <w:rPr>
                <w:rFonts w:ascii="Arial" w:hAnsi="Arial" w:cs="Arial"/>
                <w:snapToGrid/>
                <w:sz w:val="18"/>
                <w:szCs w:val="18"/>
              </w:rPr>
            </w:pPr>
            <w:r w:rsidRPr="00E31780">
              <w:rPr>
                <w:rFonts w:ascii="Arial" w:hAnsi="Arial" w:cs="Arial"/>
                <w:snapToGrid/>
                <w:sz w:val="18"/>
                <w:szCs w:val="18"/>
              </w:rPr>
              <w:tab/>
              <w:t xml:space="preserve">    ......</w:t>
            </w:r>
          </w:p>
          <w:p w:rsidR="00E31780" w:rsidRPr="00E31780" w:rsidRDefault="00E31780" w:rsidP="00E31780">
            <w:pPr>
              <w:tabs>
                <w:tab w:val="left" w:pos="-1332"/>
              </w:tabs>
              <w:spacing w:line="240" w:lineRule="auto"/>
              <w:ind w:firstLineChars="0" w:firstLine="0"/>
              <w:rPr>
                <w:rFonts w:ascii="Arial" w:hAnsi="Arial" w:cs="Arial"/>
                <w:snapToGrid/>
                <w:sz w:val="18"/>
                <w:szCs w:val="18"/>
              </w:rPr>
            </w:pPr>
            <w:r w:rsidRPr="00E31780">
              <w:rPr>
                <w:rFonts w:ascii="Arial" w:hAnsi="Arial" w:cs="Arial"/>
                <w:snapToGrid/>
                <w:sz w:val="18"/>
                <w:szCs w:val="18"/>
              </w:rPr>
              <w:t xml:space="preserve">    }</w:t>
            </w:r>
          </w:p>
          <w:p w:rsidR="00E31780" w:rsidRPr="00E31780" w:rsidRDefault="00E31780" w:rsidP="00E31780">
            <w:pPr>
              <w:tabs>
                <w:tab w:val="left" w:pos="-1332"/>
              </w:tabs>
              <w:spacing w:line="240" w:lineRule="auto"/>
              <w:ind w:firstLineChars="0" w:firstLine="0"/>
              <w:rPr>
                <w:rFonts w:ascii="Arial" w:hAnsi="Arial" w:cs="Arial"/>
                <w:snapToGrid/>
                <w:sz w:val="18"/>
                <w:szCs w:val="18"/>
              </w:rPr>
            </w:pPr>
            <w:r w:rsidRPr="00E31780">
              <w:rPr>
                <w:rFonts w:ascii="Arial" w:hAnsi="Arial" w:cs="Arial"/>
                <w:snapToGrid/>
                <w:sz w:val="18"/>
                <w:szCs w:val="18"/>
              </w:rPr>
              <w:t>}</w:t>
            </w:r>
          </w:p>
          <w:p w:rsidR="001B7D31" w:rsidRDefault="001B7D31" w:rsidP="001B7D31">
            <w:pPr>
              <w:autoSpaceDE/>
              <w:autoSpaceDN/>
              <w:spacing w:line="276" w:lineRule="auto"/>
              <w:ind w:firstLineChars="0" w:firstLine="0"/>
              <w:rPr>
                <w:rFonts w:ascii="宋体" w:hAnsi="宋体"/>
                <w:snapToGrid/>
              </w:rPr>
            </w:pPr>
            <w:r>
              <w:rPr>
                <w:rFonts w:ascii="宋体" w:hAnsi="宋体" w:hint="eastAsia"/>
                <w:snapToGrid/>
              </w:rPr>
              <w:t>方法二：</w:t>
            </w:r>
          </w:p>
          <w:p w:rsidR="001B7D31" w:rsidRDefault="001B7D31" w:rsidP="001B7D31">
            <w:pPr>
              <w:autoSpaceDE/>
              <w:autoSpaceDN/>
              <w:spacing w:line="276" w:lineRule="auto"/>
              <w:ind w:firstLineChars="0" w:firstLine="0"/>
              <w:rPr>
                <w:rFonts w:ascii="宋体" w:hAnsi="宋体"/>
                <w:snapToGrid/>
              </w:rPr>
            </w:pPr>
            <w:r w:rsidRPr="00D9307B">
              <w:rPr>
                <w:rFonts w:ascii="宋体" w:hAnsi="宋体" w:hint="eastAsia"/>
                <w:snapToGrid/>
              </w:rPr>
              <w:t>向电信软件与核心网网络安全工程部申请WAF CBB，并部署到应用中，启用</w:t>
            </w:r>
            <w:r w:rsidRPr="00D9307B">
              <w:rPr>
                <w:rFonts w:ascii="宋体" w:hAnsi="宋体"/>
                <w:snapToGrid/>
              </w:rPr>
              <w:t>AntiClickjackMode</w:t>
            </w:r>
            <w:r w:rsidRPr="00D9307B">
              <w:rPr>
                <w:rFonts w:ascii="宋体" w:hAnsi="宋体" w:hint="eastAsia"/>
                <w:snapToGrid/>
              </w:rPr>
              <w:t>功能，具体方法参考WAF CBB的用户手册。</w:t>
            </w:r>
          </w:p>
          <w:p w:rsidR="001B7D31" w:rsidRDefault="001B7D31" w:rsidP="001B7D31">
            <w:pPr>
              <w:autoSpaceDE/>
              <w:autoSpaceDN/>
              <w:spacing w:line="276" w:lineRule="auto"/>
              <w:ind w:firstLineChars="0" w:firstLine="0"/>
              <w:rPr>
                <w:rFonts w:ascii="宋体" w:hAnsi="宋体"/>
                <w:snapToGrid/>
              </w:rPr>
            </w:pPr>
          </w:p>
          <w:p w:rsidR="001B7D31" w:rsidRPr="00D9307B" w:rsidRDefault="001B7D31" w:rsidP="001B7D31">
            <w:pPr>
              <w:shd w:val="clear" w:color="auto" w:fill="D9D9D9"/>
              <w:snapToGrid w:val="0"/>
              <w:spacing w:line="240" w:lineRule="auto"/>
              <w:ind w:firstLineChars="1" w:firstLine="2"/>
              <w:rPr>
                <w:rFonts w:ascii="宋体" w:hAnsi="宋体"/>
                <w:snapToGrid/>
              </w:rPr>
            </w:pPr>
            <w:r w:rsidRPr="00D9307B">
              <w:rPr>
                <w:rFonts w:ascii="宋体" w:hAnsi="宋体" w:hint="eastAsia"/>
                <w:snapToGrid/>
              </w:rPr>
              <w:t>方法</w:t>
            </w:r>
            <w:r>
              <w:rPr>
                <w:rFonts w:ascii="宋体" w:hAnsi="宋体" w:hint="eastAsia"/>
                <w:snapToGrid/>
              </w:rPr>
              <w:t>三</w:t>
            </w:r>
            <w:r w:rsidRPr="00D9307B">
              <w:rPr>
                <w:rFonts w:ascii="宋体" w:hAnsi="宋体" w:hint="eastAsia"/>
                <w:snapToGrid/>
              </w:rPr>
              <w:t>：在每个网页上增加如下脚本来禁止iframe嵌套：</w:t>
            </w:r>
          </w:p>
          <w:p w:rsidR="00E31780" w:rsidRPr="00E31780" w:rsidRDefault="00E31780" w:rsidP="00E31780">
            <w:pPr>
              <w:tabs>
                <w:tab w:val="left" w:pos="-1332"/>
              </w:tabs>
              <w:spacing w:line="240" w:lineRule="auto"/>
              <w:ind w:firstLineChars="0" w:firstLine="0"/>
              <w:rPr>
                <w:rFonts w:ascii="Arial" w:hAnsi="Arial" w:cs="Arial"/>
                <w:snapToGrid/>
                <w:sz w:val="18"/>
                <w:szCs w:val="18"/>
              </w:rPr>
            </w:pPr>
            <w:r w:rsidRPr="00E31780">
              <w:rPr>
                <w:rFonts w:ascii="Arial" w:hAnsi="Arial" w:cs="Arial"/>
                <w:snapToGrid/>
                <w:sz w:val="18"/>
                <w:szCs w:val="18"/>
              </w:rPr>
              <w:t>try{</w:t>
            </w:r>
          </w:p>
          <w:p w:rsidR="00E31780" w:rsidRPr="00E31780" w:rsidRDefault="00E31780" w:rsidP="00E31780">
            <w:pPr>
              <w:tabs>
                <w:tab w:val="left" w:pos="-1332"/>
              </w:tabs>
              <w:spacing w:line="240" w:lineRule="auto"/>
              <w:ind w:firstLineChars="0" w:firstLine="0"/>
              <w:rPr>
                <w:rFonts w:ascii="Arial" w:hAnsi="Arial" w:cs="Arial"/>
                <w:snapToGrid/>
                <w:sz w:val="18"/>
                <w:szCs w:val="18"/>
              </w:rPr>
            </w:pPr>
            <w:r w:rsidRPr="00E31780">
              <w:rPr>
                <w:rFonts w:ascii="Arial" w:hAnsi="Arial" w:cs="Arial" w:hint="eastAsia"/>
                <w:snapToGrid/>
                <w:sz w:val="18"/>
                <w:szCs w:val="18"/>
              </w:rPr>
              <w:t xml:space="preserve">　　</w:t>
            </w:r>
            <w:r w:rsidRPr="00E31780">
              <w:rPr>
                <w:rFonts w:ascii="Arial" w:hAnsi="Arial" w:cs="Arial"/>
                <w:snapToGrid/>
                <w:sz w:val="18"/>
                <w:szCs w:val="18"/>
              </w:rPr>
              <w:t>top.location.hostname;</w:t>
            </w:r>
          </w:p>
          <w:p w:rsidR="00E31780" w:rsidRPr="00E31780" w:rsidRDefault="00E31780" w:rsidP="00E31780">
            <w:pPr>
              <w:tabs>
                <w:tab w:val="left" w:pos="-1332"/>
              </w:tabs>
              <w:spacing w:line="240" w:lineRule="auto"/>
              <w:ind w:firstLineChars="0" w:firstLine="0"/>
              <w:rPr>
                <w:rFonts w:ascii="Arial" w:hAnsi="Arial" w:cs="Arial"/>
                <w:snapToGrid/>
                <w:sz w:val="18"/>
                <w:szCs w:val="18"/>
              </w:rPr>
            </w:pPr>
            <w:r w:rsidRPr="00E31780">
              <w:rPr>
                <w:rFonts w:ascii="Arial" w:hAnsi="Arial" w:cs="Arial" w:hint="eastAsia"/>
                <w:snapToGrid/>
                <w:sz w:val="18"/>
                <w:szCs w:val="18"/>
              </w:rPr>
              <w:t xml:space="preserve">　　</w:t>
            </w:r>
            <w:r w:rsidRPr="00E31780">
              <w:rPr>
                <w:rFonts w:ascii="Arial" w:hAnsi="Arial" w:cs="Arial"/>
                <w:snapToGrid/>
                <w:sz w:val="18"/>
                <w:szCs w:val="18"/>
              </w:rPr>
              <w:t>if (top.location.hostname != window.location.hostname) {</w:t>
            </w:r>
          </w:p>
          <w:p w:rsidR="00E31780" w:rsidRPr="00E31780" w:rsidRDefault="00E31780" w:rsidP="00E31780">
            <w:pPr>
              <w:tabs>
                <w:tab w:val="left" w:pos="-1332"/>
              </w:tabs>
              <w:spacing w:line="240" w:lineRule="auto"/>
              <w:ind w:firstLineChars="0" w:firstLine="0"/>
              <w:rPr>
                <w:rFonts w:ascii="Arial" w:hAnsi="Arial" w:cs="Arial"/>
                <w:snapToGrid/>
                <w:sz w:val="18"/>
                <w:szCs w:val="18"/>
              </w:rPr>
            </w:pPr>
            <w:r w:rsidRPr="00E31780">
              <w:rPr>
                <w:rFonts w:ascii="Arial" w:hAnsi="Arial" w:cs="Arial" w:hint="eastAsia"/>
                <w:snapToGrid/>
                <w:sz w:val="18"/>
                <w:szCs w:val="18"/>
              </w:rPr>
              <w:t xml:space="preserve">　　　　</w:t>
            </w:r>
            <w:r w:rsidRPr="00E31780">
              <w:rPr>
                <w:rFonts w:ascii="Arial" w:hAnsi="Arial" w:cs="Arial"/>
                <w:snapToGrid/>
                <w:sz w:val="18"/>
                <w:szCs w:val="18"/>
              </w:rPr>
              <w:t>top.location.href =window.location.href;</w:t>
            </w:r>
          </w:p>
          <w:p w:rsidR="00E31780" w:rsidRPr="00E31780" w:rsidRDefault="00E31780" w:rsidP="00E31780">
            <w:pPr>
              <w:tabs>
                <w:tab w:val="left" w:pos="-1332"/>
              </w:tabs>
              <w:spacing w:line="240" w:lineRule="auto"/>
              <w:ind w:firstLineChars="0" w:firstLine="0"/>
              <w:rPr>
                <w:rFonts w:ascii="Arial" w:hAnsi="Arial" w:cs="Arial"/>
                <w:snapToGrid/>
                <w:sz w:val="18"/>
                <w:szCs w:val="18"/>
              </w:rPr>
            </w:pPr>
            <w:r w:rsidRPr="00E31780">
              <w:rPr>
                <w:rFonts w:ascii="Arial" w:hAnsi="Arial" w:cs="Arial" w:hint="eastAsia"/>
                <w:snapToGrid/>
                <w:sz w:val="18"/>
                <w:szCs w:val="18"/>
              </w:rPr>
              <w:t xml:space="preserve">　　</w:t>
            </w:r>
            <w:r w:rsidRPr="00E31780">
              <w:rPr>
                <w:rFonts w:ascii="Arial" w:hAnsi="Arial" w:cs="Arial"/>
                <w:snapToGrid/>
                <w:sz w:val="18"/>
                <w:szCs w:val="18"/>
              </w:rPr>
              <w:t>}</w:t>
            </w:r>
          </w:p>
          <w:p w:rsidR="00E31780" w:rsidRPr="00E31780" w:rsidRDefault="00E31780" w:rsidP="00E31780">
            <w:pPr>
              <w:tabs>
                <w:tab w:val="left" w:pos="-1332"/>
              </w:tabs>
              <w:spacing w:line="240" w:lineRule="auto"/>
              <w:ind w:firstLineChars="0" w:firstLine="0"/>
              <w:rPr>
                <w:rFonts w:ascii="Arial" w:hAnsi="Arial" w:cs="Arial"/>
                <w:snapToGrid/>
                <w:sz w:val="18"/>
                <w:szCs w:val="18"/>
              </w:rPr>
            </w:pPr>
            <w:r w:rsidRPr="00E31780">
              <w:rPr>
                <w:rFonts w:ascii="Arial" w:hAnsi="Arial" w:cs="Arial"/>
                <w:snapToGrid/>
                <w:sz w:val="18"/>
                <w:szCs w:val="18"/>
              </w:rPr>
              <w:t>}</w:t>
            </w:r>
          </w:p>
          <w:p w:rsidR="00E31780" w:rsidRPr="00E31780" w:rsidRDefault="00E31780" w:rsidP="00E31780">
            <w:pPr>
              <w:tabs>
                <w:tab w:val="left" w:pos="-1332"/>
              </w:tabs>
              <w:spacing w:line="240" w:lineRule="auto"/>
              <w:ind w:firstLineChars="0" w:firstLine="0"/>
              <w:rPr>
                <w:rFonts w:ascii="Arial" w:hAnsi="Arial" w:cs="Arial"/>
                <w:snapToGrid/>
                <w:sz w:val="18"/>
                <w:szCs w:val="18"/>
              </w:rPr>
            </w:pPr>
            <w:r w:rsidRPr="00E31780">
              <w:rPr>
                <w:rFonts w:ascii="Arial" w:hAnsi="Arial" w:cs="Arial"/>
                <w:snapToGrid/>
                <w:sz w:val="18"/>
                <w:szCs w:val="18"/>
              </w:rPr>
              <w:t>catch(e){</w:t>
            </w:r>
          </w:p>
          <w:p w:rsidR="00E31780" w:rsidRPr="00E31780" w:rsidRDefault="00E31780" w:rsidP="00E31780">
            <w:pPr>
              <w:tabs>
                <w:tab w:val="left" w:pos="-1332"/>
              </w:tabs>
              <w:spacing w:line="240" w:lineRule="auto"/>
              <w:ind w:firstLineChars="0" w:firstLine="0"/>
              <w:rPr>
                <w:rFonts w:ascii="Arial" w:hAnsi="Arial" w:cs="Arial"/>
                <w:snapToGrid/>
                <w:sz w:val="18"/>
                <w:szCs w:val="18"/>
              </w:rPr>
            </w:pPr>
            <w:r w:rsidRPr="00E31780">
              <w:rPr>
                <w:rFonts w:ascii="Arial" w:hAnsi="Arial" w:cs="Arial" w:hint="eastAsia"/>
                <w:snapToGrid/>
                <w:sz w:val="18"/>
                <w:szCs w:val="18"/>
              </w:rPr>
              <w:t xml:space="preserve">　　</w:t>
            </w:r>
            <w:r w:rsidRPr="00E31780">
              <w:rPr>
                <w:rFonts w:ascii="Arial" w:hAnsi="Arial" w:cs="Arial"/>
                <w:snapToGrid/>
                <w:sz w:val="18"/>
                <w:szCs w:val="18"/>
              </w:rPr>
              <w:t>top.location.href = window.location.href;</w:t>
            </w:r>
          </w:p>
          <w:p w:rsidR="00DD2FBB" w:rsidRPr="00D9307B" w:rsidRDefault="00E31780" w:rsidP="00F823F9">
            <w:pPr>
              <w:autoSpaceDE/>
              <w:autoSpaceDN/>
              <w:spacing w:line="276" w:lineRule="auto"/>
              <w:ind w:firstLineChars="0" w:firstLine="0"/>
              <w:rPr>
                <w:snapToGrid/>
              </w:rPr>
            </w:pPr>
            <w:r w:rsidRPr="00E31780">
              <w:rPr>
                <w:rFonts w:ascii="Arial" w:hAnsi="Arial" w:cs="Arial"/>
                <w:snapToGrid/>
                <w:sz w:val="18"/>
                <w:szCs w:val="18"/>
              </w:rPr>
              <w:t>}</w:t>
            </w:r>
          </w:p>
        </w:tc>
      </w:tr>
    </w:tbl>
    <w:p w:rsidR="00E63FBE" w:rsidRPr="00BC2ECE" w:rsidRDefault="00E63FBE" w:rsidP="00E63FBE">
      <w:pPr>
        <w:pStyle w:val="10"/>
        <w:numPr>
          <w:ilvl w:val="0"/>
          <w:numId w:val="1"/>
        </w:numPr>
      </w:pPr>
      <w:bookmarkStart w:id="442" w:name="_Toc393781103"/>
      <w:bookmarkStart w:id="443" w:name="_Toc349637819"/>
      <w:r>
        <w:rPr>
          <w:rFonts w:hint="eastAsia"/>
        </w:rPr>
        <w:t>代码注释</w:t>
      </w:r>
      <w:bookmarkEnd w:id="442"/>
    </w:p>
    <w:p w:rsidR="00E63FBE" w:rsidRPr="005A6FF9" w:rsidRDefault="00304992" w:rsidP="00E63FBE">
      <w:pPr>
        <w:pStyle w:val="affd"/>
        <w:numPr>
          <w:ilvl w:val="0"/>
          <w:numId w:val="54"/>
        </w:numPr>
        <w:autoSpaceDE/>
        <w:autoSpaceDN/>
        <w:ind w:firstLineChars="0"/>
        <w:rPr>
          <w:b/>
          <w:snapToGrid/>
        </w:rPr>
      </w:pPr>
      <w:r>
        <w:rPr>
          <w:rFonts w:hint="eastAsia"/>
          <w:b/>
          <w:snapToGrid/>
        </w:rPr>
        <w:t xml:space="preserve"> </w:t>
      </w:r>
      <w:r w:rsidR="00E63FBE" w:rsidRPr="005A6FF9">
        <w:rPr>
          <w:rFonts w:hint="eastAsia"/>
          <w:b/>
          <w:snapToGrid/>
        </w:rPr>
        <w:t>在注释信息中禁止包含物理路径、数据库连接、</w:t>
      </w:r>
      <w:r w:rsidR="00E63FBE" w:rsidRPr="005A6FF9">
        <w:rPr>
          <w:b/>
          <w:snapToGrid/>
        </w:rPr>
        <w:t>SQL</w:t>
      </w:r>
      <w:r w:rsidR="00E63FBE" w:rsidRPr="005A6FF9">
        <w:rPr>
          <w:rFonts w:hint="eastAsia"/>
          <w:b/>
          <w:snapToGrid/>
        </w:rPr>
        <w:t>语句信息。</w:t>
      </w:r>
    </w:p>
    <w:p w:rsidR="00E63FBE" w:rsidRPr="005A6FF9" w:rsidRDefault="00304992" w:rsidP="00E63FBE">
      <w:pPr>
        <w:pStyle w:val="affd"/>
        <w:numPr>
          <w:ilvl w:val="0"/>
          <w:numId w:val="54"/>
        </w:numPr>
        <w:autoSpaceDE/>
        <w:autoSpaceDN/>
        <w:ind w:firstLineChars="0"/>
        <w:rPr>
          <w:b/>
          <w:snapToGrid/>
        </w:rPr>
      </w:pPr>
      <w:r>
        <w:rPr>
          <w:rFonts w:hint="eastAsia"/>
          <w:b/>
          <w:snapToGrid/>
        </w:rPr>
        <w:t xml:space="preserve"> </w:t>
      </w:r>
      <w:r w:rsidR="00E63FBE" w:rsidRPr="005A6FF9">
        <w:rPr>
          <w:rFonts w:hint="eastAsia"/>
          <w:b/>
          <w:snapToGrid/>
        </w:rPr>
        <w:t>对于静态页面，在注释信息中禁止包含源代码信息。</w:t>
      </w:r>
    </w:p>
    <w:p w:rsidR="00E63FBE" w:rsidRPr="005A6FF9" w:rsidRDefault="00304992" w:rsidP="00E63FBE">
      <w:pPr>
        <w:pStyle w:val="affd"/>
        <w:numPr>
          <w:ilvl w:val="0"/>
          <w:numId w:val="54"/>
        </w:numPr>
        <w:autoSpaceDE/>
        <w:autoSpaceDN/>
        <w:ind w:firstLineChars="0"/>
        <w:rPr>
          <w:b/>
          <w:snapToGrid/>
        </w:rPr>
      </w:pPr>
      <w:r>
        <w:rPr>
          <w:rFonts w:hint="eastAsia"/>
          <w:b/>
          <w:snapToGrid/>
        </w:rPr>
        <w:t xml:space="preserve"> </w:t>
      </w:r>
      <w:r w:rsidR="00E63FBE" w:rsidRPr="005A6FF9">
        <w:rPr>
          <w:rFonts w:hint="eastAsia"/>
          <w:b/>
          <w:snapToGrid/>
        </w:rPr>
        <w:t>对于动态页面不使用普通注释，只使用隐藏注释。</w:t>
      </w:r>
    </w:p>
    <w:p w:rsidR="00E63FBE" w:rsidRDefault="00E63FBE" w:rsidP="00E63FBE">
      <w:pPr>
        <w:autoSpaceDE/>
        <w:autoSpaceDN/>
        <w:spacing w:line="276" w:lineRule="auto"/>
        <w:ind w:firstLineChars="0" w:firstLine="0"/>
        <w:rPr>
          <w:snapToGrid/>
        </w:rPr>
      </w:pPr>
      <w:r>
        <w:rPr>
          <w:rFonts w:hint="eastAsia"/>
          <w:snapToGrid/>
        </w:rPr>
        <w:t>说明：动态页面包括</w:t>
      </w:r>
      <w:r>
        <w:rPr>
          <w:rFonts w:hint="eastAsia"/>
          <w:snapToGrid/>
        </w:rPr>
        <w:t>ASP</w:t>
      </w:r>
      <w:r>
        <w:rPr>
          <w:rFonts w:hint="eastAsia"/>
          <w:snapToGrid/>
        </w:rPr>
        <w:t>、</w:t>
      </w:r>
      <w:r>
        <w:rPr>
          <w:rFonts w:hint="eastAsia"/>
          <w:snapToGrid/>
        </w:rPr>
        <w:t>PHP</w:t>
      </w:r>
      <w:r>
        <w:rPr>
          <w:rFonts w:hint="eastAsia"/>
          <w:snapToGrid/>
        </w:rPr>
        <w:t>、</w:t>
      </w:r>
      <w:r>
        <w:rPr>
          <w:rFonts w:hint="eastAsia"/>
          <w:snapToGrid/>
        </w:rPr>
        <w:t>JSP</w:t>
      </w:r>
      <w:r>
        <w:rPr>
          <w:rFonts w:hint="eastAsia"/>
          <w:snapToGrid/>
        </w:rPr>
        <w:t>、</w:t>
      </w:r>
      <w:r>
        <w:rPr>
          <w:rFonts w:hint="eastAsia"/>
          <w:snapToGrid/>
        </w:rPr>
        <w:t>CGI</w:t>
      </w:r>
      <w:r>
        <w:rPr>
          <w:rFonts w:hint="eastAsia"/>
          <w:snapToGrid/>
        </w:rPr>
        <w:t>等由动态语言生成的页面。通过浏览器查看源码的功能，能够查看动态页面中的普通注释信息，但看不到隐藏注释（隐藏注释不会发送给客户端）。因此，为了减少信息泄漏，建议只使用隐藏注释。</w:t>
      </w:r>
    </w:p>
    <w:p w:rsidR="00E63FBE" w:rsidRDefault="00E63FBE" w:rsidP="00E63FBE">
      <w:pPr>
        <w:autoSpaceDE/>
        <w:autoSpaceDN/>
        <w:ind w:firstLineChars="0" w:firstLine="0"/>
        <w:rPr>
          <w:snapToGrid/>
        </w:rPr>
      </w:pPr>
      <w:r>
        <w:rPr>
          <w:rFonts w:hint="eastAsia"/>
          <w:snapToGrid/>
        </w:rPr>
        <w:t>实施指导：</w:t>
      </w:r>
    </w:p>
    <w:tbl>
      <w:tblPr>
        <w:tblW w:w="0" w:type="auto"/>
        <w:shd w:val="pct15" w:color="auto" w:fill="auto"/>
        <w:tblLook w:val="01E0"/>
      </w:tblPr>
      <w:tblGrid>
        <w:gridCol w:w="8528"/>
      </w:tblGrid>
      <w:tr w:rsidR="00E63FBE" w:rsidRPr="00C31CC9" w:rsidTr="00A808EC">
        <w:tc>
          <w:tcPr>
            <w:tcW w:w="8528" w:type="dxa"/>
            <w:shd w:val="pct15" w:color="auto" w:fill="auto"/>
          </w:tcPr>
          <w:p w:rsidR="00E63FBE" w:rsidRPr="0034339D" w:rsidRDefault="00E63FBE" w:rsidP="00A808EC">
            <w:pPr>
              <w:autoSpaceDE/>
              <w:autoSpaceDN/>
              <w:spacing w:line="276" w:lineRule="auto"/>
              <w:ind w:firstLineChars="0" w:firstLine="0"/>
              <w:rPr>
                <w:snapToGrid/>
                <w:sz w:val="18"/>
                <w:szCs w:val="18"/>
              </w:rPr>
            </w:pPr>
            <w:r w:rsidRPr="00B16F84">
              <w:rPr>
                <w:snapToGrid/>
                <w:sz w:val="18"/>
                <w:szCs w:val="18"/>
              </w:rPr>
              <w:t>&lt;form action=h.jsp&gt;</w:t>
            </w:r>
          </w:p>
          <w:p w:rsidR="00E63FBE" w:rsidRPr="0034339D" w:rsidRDefault="00E63FBE" w:rsidP="00A808EC">
            <w:pPr>
              <w:autoSpaceDE/>
              <w:autoSpaceDN/>
              <w:spacing w:line="276" w:lineRule="auto"/>
              <w:ind w:leftChars="171" w:left="359" w:firstLineChars="0" w:firstLine="0"/>
              <w:rPr>
                <w:snapToGrid/>
                <w:color w:val="0000FF"/>
                <w:sz w:val="18"/>
                <w:szCs w:val="18"/>
              </w:rPr>
            </w:pPr>
            <w:r w:rsidRPr="00B16F84">
              <w:rPr>
                <w:snapToGrid/>
                <w:color w:val="0000FF"/>
                <w:sz w:val="18"/>
                <w:szCs w:val="18"/>
              </w:rPr>
              <w:t>&lt;%--</w:t>
            </w:r>
            <w:r w:rsidRPr="00B16F84">
              <w:rPr>
                <w:rFonts w:hAnsi="Arial" w:hint="eastAsia"/>
                <w:snapToGrid/>
                <w:color w:val="0000FF"/>
                <w:sz w:val="18"/>
                <w:szCs w:val="18"/>
              </w:rPr>
              <w:t>隐藏注释</w:t>
            </w:r>
            <w:r w:rsidRPr="00B16F84">
              <w:rPr>
                <w:snapToGrid/>
                <w:color w:val="0000FF"/>
                <w:sz w:val="18"/>
                <w:szCs w:val="18"/>
              </w:rPr>
              <w:t>1--%&gt;</w:t>
            </w:r>
          </w:p>
          <w:p w:rsidR="00E63FBE" w:rsidRPr="0034339D" w:rsidRDefault="00E63FBE" w:rsidP="00A808EC">
            <w:pPr>
              <w:autoSpaceDE/>
              <w:autoSpaceDN/>
              <w:spacing w:line="276" w:lineRule="auto"/>
              <w:ind w:leftChars="171" w:left="359" w:firstLineChars="0" w:firstLine="0"/>
              <w:rPr>
                <w:snapToGrid/>
                <w:sz w:val="18"/>
                <w:szCs w:val="18"/>
              </w:rPr>
            </w:pPr>
            <w:r w:rsidRPr="00B16F84">
              <w:rPr>
                <w:snapToGrid/>
                <w:sz w:val="18"/>
                <w:szCs w:val="18"/>
              </w:rPr>
              <w:t>&lt;textarea name=a length=200&gt;&lt;/textarea&gt;</w:t>
            </w:r>
          </w:p>
          <w:p w:rsidR="00E63FBE" w:rsidRPr="0034339D" w:rsidRDefault="00E63FBE" w:rsidP="00A808EC">
            <w:pPr>
              <w:autoSpaceDE/>
              <w:autoSpaceDN/>
              <w:spacing w:line="276" w:lineRule="auto"/>
              <w:ind w:leftChars="171" w:left="359" w:firstLineChars="0" w:firstLine="0"/>
              <w:rPr>
                <w:snapToGrid/>
                <w:sz w:val="18"/>
                <w:szCs w:val="18"/>
              </w:rPr>
            </w:pPr>
            <w:r w:rsidRPr="00B16F84">
              <w:rPr>
                <w:snapToGrid/>
                <w:sz w:val="18"/>
                <w:szCs w:val="18"/>
              </w:rPr>
              <w:t>&lt;input type=submit value=test&gt;</w:t>
            </w:r>
          </w:p>
          <w:p w:rsidR="00E63FBE" w:rsidRPr="0034339D" w:rsidRDefault="00E63FBE" w:rsidP="00A808EC">
            <w:pPr>
              <w:autoSpaceDE/>
              <w:autoSpaceDN/>
              <w:spacing w:line="276" w:lineRule="auto"/>
              <w:ind w:firstLineChars="0" w:firstLine="0"/>
              <w:rPr>
                <w:snapToGrid/>
                <w:sz w:val="18"/>
                <w:szCs w:val="18"/>
              </w:rPr>
            </w:pPr>
            <w:r w:rsidRPr="00B16F84">
              <w:rPr>
                <w:snapToGrid/>
                <w:sz w:val="18"/>
                <w:szCs w:val="18"/>
              </w:rPr>
              <w:t>&lt;/form&gt;</w:t>
            </w:r>
          </w:p>
          <w:p w:rsidR="00E63FBE" w:rsidRPr="0034339D" w:rsidRDefault="00E63FBE" w:rsidP="00A808EC">
            <w:pPr>
              <w:autoSpaceDE/>
              <w:autoSpaceDN/>
              <w:spacing w:line="276" w:lineRule="auto"/>
              <w:ind w:firstLineChars="0" w:firstLine="0"/>
              <w:rPr>
                <w:snapToGrid/>
                <w:sz w:val="18"/>
                <w:szCs w:val="18"/>
              </w:rPr>
            </w:pPr>
            <w:r w:rsidRPr="00B16F84">
              <w:rPr>
                <w:snapToGrid/>
                <w:sz w:val="18"/>
                <w:szCs w:val="18"/>
              </w:rPr>
              <w:t>&lt;%</w:t>
            </w:r>
          </w:p>
          <w:p w:rsidR="00E63FBE" w:rsidRPr="0034339D" w:rsidRDefault="00E63FBE" w:rsidP="00A808EC">
            <w:pPr>
              <w:autoSpaceDE/>
              <w:autoSpaceDN/>
              <w:spacing w:line="276" w:lineRule="auto"/>
              <w:ind w:leftChars="171" w:left="359" w:firstLineChars="0" w:firstLine="0"/>
              <w:rPr>
                <w:snapToGrid/>
                <w:sz w:val="18"/>
                <w:szCs w:val="18"/>
              </w:rPr>
            </w:pPr>
            <w:r w:rsidRPr="00B16F84">
              <w:rPr>
                <w:snapToGrid/>
                <w:color w:val="0000FF"/>
                <w:sz w:val="18"/>
                <w:szCs w:val="18"/>
              </w:rPr>
              <w:t>//</w:t>
            </w:r>
            <w:r w:rsidRPr="00B16F84">
              <w:rPr>
                <w:rFonts w:hAnsi="Arial" w:hint="eastAsia"/>
                <w:snapToGrid/>
                <w:color w:val="0000FF"/>
                <w:sz w:val="18"/>
                <w:szCs w:val="18"/>
              </w:rPr>
              <w:t>隐藏注释</w:t>
            </w:r>
            <w:r w:rsidRPr="00B16F84">
              <w:rPr>
                <w:snapToGrid/>
                <w:color w:val="0000FF"/>
                <w:sz w:val="18"/>
                <w:szCs w:val="18"/>
              </w:rPr>
              <w:t>2</w:t>
            </w:r>
          </w:p>
          <w:p w:rsidR="00E63FBE" w:rsidRPr="0034339D" w:rsidRDefault="00E63FBE" w:rsidP="00A808EC">
            <w:pPr>
              <w:autoSpaceDE/>
              <w:autoSpaceDN/>
              <w:spacing w:line="276" w:lineRule="auto"/>
              <w:ind w:leftChars="171" w:left="359" w:firstLineChars="0" w:firstLine="0"/>
              <w:rPr>
                <w:snapToGrid/>
                <w:sz w:val="18"/>
                <w:szCs w:val="18"/>
              </w:rPr>
            </w:pPr>
            <w:r w:rsidRPr="00B16F84">
              <w:rPr>
                <w:snapToGrid/>
                <w:sz w:val="18"/>
                <w:szCs w:val="18"/>
              </w:rPr>
              <w:t>java.lang.String str=(String)request.getParameter("a");</w:t>
            </w:r>
          </w:p>
          <w:p w:rsidR="00E63FBE" w:rsidRPr="0034339D" w:rsidRDefault="00E63FBE" w:rsidP="00A808EC">
            <w:pPr>
              <w:autoSpaceDE/>
              <w:autoSpaceDN/>
              <w:spacing w:line="276" w:lineRule="auto"/>
              <w:ind w:leftChars="171" w:left="359" w:firstLineChars="0" w:firstLine="0"/>
              <w:rPr>
                <w:snapToGrid/>
                <w:color w:val="0000FF"/>
                <w:sz w:val="18"/>
                <w:szCs w:val="18"/>
              </w:rPr>
            </w:pPr>
            <w:r w:rsidRPr="00B16F84">
              <w:rPr>
                <w:snapToGrid/>
                <w:color w:val="0000FF"/>
                <w:sz w:val="18"/>
                <w:szCs w:val="18"/>
              </w:rPr>
              <w:t>/*</w:t>
            </w:r>
            <w:r w:rsidRPr="00B16F84">
              <w:rPr>
                <w:rFonts w:hAnsi="Arial" w:hint="eastAsia"/>
                <w:snapToGrid/>
                <w:color w:val="0000FF"/>
                <w:sz w:val="18"/>
                <w:szCs w:val="18"/>
              </w:rPr>
              <w:t>隐藏注释</w:t>
            </w:r>
            <w:r w:rsidRPr="00B16F84">
              <w:rPr>
                <w:snapToGrid/>
                <w:color w:val="0000FF"/>
                <w:sz w:val="18"/>
                <w:szCs w:val="18"/>
              </w:rPr>
              <w:t>3*/</w:t>
            </w:r>
          </w:p>
          <w:p w:rsidR="00E63FBE" w:rsidRPr="0034339D" w:rsidRDefault="00E63FBE" w:rsidP="00A808EC">
            <w:pPr>
              <w:autoSpaceDE/>
              <w:autoSpaceDN/>
              <w:spacing w:line="276" w:lineRule="auto"/>
              <w:ind w:leftChars="171" w:left="359" w:firstLineChars="0" w:firstLine="0"/>
              <w:rPr>
                <w:snapToGrid/>
                <w:sz w:val="18"/>
                <w:szCs w:val="18"/>
              </w:rPr>
            </w:pPr>
            <w:r w:rsidRPr="00B16F84">
              <w:rPr>
                <w:snapToGrid/>
                <w:sz w:val="18"/>
                <w:szCs w:val="18"/>
              </w:rPr>
              <w:t>str = str.replaceAll("&lt;","&amp;lt;");</w:t>
            </w:r>
          </w:p>
          <w:p w:rsidR="00E63FBE" w:rsidRPr="0034339D" w:rsidRDefault="00E63FBE" w:rsidP="00A808EC">
            <w:pPr>
              <w:autoSpaceDE/>
              <w:autoSpaceDN/>
              <w:spacing w:line="276" w:lineRule="auto"/>
              <w:ind w:leftChars="171" w:left="359" w:firstLineChars="0" w:firstLine="0"/>
              <w:rPr>
                <w:snapToGrid/>
                <w:sz w:val="18"/>
                <w:szCs w:val="18"/>
              </w:rPr>
            </w:pPr>
            <w:r w:rsidRPr="00B16F84">
              <w:rPr>
                <w:snapToGrid/>
                <w:sz w:val="18"/>
                <w:szCs w:val="18"/>
              </w:rPr>
              <w:t>out.println(str);</w:t>
            </w:r>
          </w:p>
          <w:p w:rsidR="00E63FBE" w:rsidRPr="00C31CC9" w:rsidRDefault="00E63FBE" w:rsidP="00A808EC">
            <w:pPr>
              <w:autoSpaceDE/>
              <w:autoSpaceDN/>
              <w:spacing w:line="276" w:lineRule="auto"/>
              <w:ind w:firstLineChars="0" w:firstLine="0"/>
              <w:rPr>
                <w:snapToGrid/>
              </w:rPr>
            </w:pPr>
            <w:r w:rsidRPr="00B16F84">
              <w:rPr>
                <w:snapToGrid/>
                <w:sz w:val="18"/>
                <w:szCs w:val="18"/>
              </w:rPr>
              <w:t>%&gt;</w:t>
            </w:r>
          </w:p>
        </w:tc>
      </w:tr>
    </w:tbl>
    <w:p w:rsidR="00E63FBE" w:rsidRDefault="00E63FBE" w:rsidP="00E63FBE">
      <w:pPr>
        <w:pStyle w:val="10"/>
        <w:numPr>
          <w:ilvl w:val="0"/>
          <w:numId w:val="1"/>
        </w:numPr>
      </w:pPr>
      <w:bookmarkStart w:id="444" w:name="_Toc393781104"/>
      <w:r>
        <w:rPr>
          <w:rFonts w:hint="eastAsia"/>
        </w:rPr>
        <w:t>归档要求</w:t>
      </w:r>
      <w:bookmarkEnd w:id="444"/>
    </w:p>
    <w:p w:rsidR="00E63FBE" w:rsidRPr="005E4C04" w:rsidRDefault="00304992" w:rsidP="00E63FBE">
      <w:pPr>
        <w:pStyle w:val="affd"/>
        <w:numPr>
          <w:ilvl w:val="0"/>
          <w:numId w:val="53"/>
        </w:numPr>
        <w:autoSpaceDE/>
        <w:autoSpaceDN/>
        <w:spacing w:line="276" w:lineRule="auto"/>
        <w:ind w:left="0" w:firstLineChars="0" w:firstLine="0"/>
        <w:rPr>
          <w:b/>
          <w:snapToGrid/>
        </w:rPr>
      </w:pPr>
      <w:r>
        <w:rPr>
          <w:rFonts w:hint="eastAsia"/>
          <w:b/>
          <w:snapToGrid/>
        </w:rPr>
        <w:t xml:space="preserve"> </w:t>
      </w:r>
      <w:r w:rsidR="00E63FBE" w:rsidRPr="005E4C04">
        <w:rPr>
          <w:rFonts w:hint="eastAsia"/>
          <w:b/>
          <w:snapToGrid/>
        </w:rPr>
        <w:t>版本归档时，必须删除开发过程（包括现场定制）中的临时文件、备份文件、无用目录等。</w:t>
      </w:r>
    </w:p>
    <w:p w:rsidR="00E63FBE" w:rsidRDefault="00E63FBE" w:rsidP="00E63FBE">
      <w:pPr>
        <w:autoSpaceDE/>
        <w:autoSpaceDN/>
        <w:spacing w:line="276" w:lineRule="auto"/>
        <w:ind w:firstLineChars="0" w:firstLine="0"/>
        <w:rPr>
          <w:snapToGrid/>
        </w:rPr>
      </w:pPr>
      <w:r>
        <w:rPr>
          <w:rFonts w:hint="eastAsia"/>
          <w:snapToGrid/>
        </w:rPr>
        <w:t>说明：恶意用户可以通过</w:t>
      </w:r>
      <w:r>
        <w:rPr>
          <w:rFonts w:hint="eastAsia"/>
          <w:snapToGrid/>
        </w:rPr>
        <w:t>URL</w:t>
      </w:r>
      <w:r>
        <w:rPr>
          <w:rFonts w:hint="eastAsia"/>
          <w:snapToGrid/>
        </w:rPr>
        <w:t>请求诸如</w:t>
      </w:r>
      <w:r>
        <w:rPr>
          <w:rFonts w:hint="eastAsia"/>
          <w:snapToGrid/>
        </w:rPr>
        <w:t>.bak</w:t>
      </w:r>
      <w:r>
        <w:rPr>
          <w:rFonts w:hint="eastAsia"/>
          <w:snapToGrid/>
        </w:rPr>
        <w:t>之类的文件，</w:t>
      </w:r>
      <w:r>
        <w:rPr>
          <w:rFonts w:hint="eastAsia"/>
          <w:snapToGrid/>
        </w:rPr>
        <w:t>Web</w:t>
      </w:r>
      <w:r>
        <w:rPr>
          <w:rFonts w:hint="eastAsia"/>
          <w:snapToGrid/>
        </w:rPr>
        <w:t>服务器会将这些文件以文本方式呈现给恶意用户，造成代码的泄漏，严重威胁</w:t>
      </w:r>
      <w:r>
        <w:rPr>
          <w:rFonts w:hint="eastAsia"/>
          <w:snapToGrid/>
        </w:rPr>
        <w:t>Web</w:t>
      </w:r>
      <w:r>
        <w:rPr>
          <w:rFonts w:hint="eastAsia"/>
          <w:snapToGrid/>
        </w:rPr>
        <w:t>应用的安全。</w:t>
      </w:r>
    </w:p>
    <w:p w:rsidR="00E63FBE" w:rsidRDefault="00E63FBE" w:rsidP="00E63FBE">
      <w:pPr>
        <w:autoSpaceDE/>
        <w:autoSpaceDN/>
        <w:ind w:firstLineChars="0" w:firstLine="0"/>
        <w:rPr>
          <w:snapToGrid/>
        </w:rPr>
      </w:pPr>
      <w:r>
        <w:rPr>
          <w:rFonts w:hint="eastAsia"/>
          <w:snapToGrid/>
        </w:rPr>
        <w:t>实施指导：</w:t>
      </w:r>
    </w:p>
    <w:tbl>
      <w:tblPr>
        <w:tblW w:w="0" w:type="auto"/>
        <w:shd w:val="pct15" w:color="auto" w:fill="auto"/>
        <w:tblLook w:val="01E0"/>
      </w:tblPr>
      <w:tblGrid>
        <w:gridCol w:w="8528"/>
      </w:tblGrid>
      <w:tr w:rsidR="00E63FBE" w:rsidRPr="00CE5981" w:rsidTr="00A808EC">
        <w:tc>
          <w:tcPr>
            <w:tcW w:w="8528" w:type="dxa"/>
            <w:shd w:val="pct15" w:color="auto" w:fill="auto"/>
          </w:tcPr>
          <w:p w:rsidR="00E63FBE" w:rsidRPr="009F38F7" w:rsidRDefault="00E63FBE" w:rsidP="00A808EC">
            <w:pPr>
              <w:autoSpaceDE/>
              <w:autoSpaceDN/>
              <w:ind w:firstLineChars="0" w:firstLine="0"/>
              <w:rPr>
                <w:rFonts w:ascii="Arial" w:hAnsi="Arial" w:cs="Arial"/>
                <w:snapToGrid/>
              </w:rPr>
            </w:pPr>
            <w:r w:rsidRPr="009F38F7">
              <w:rPr>
                <w:rFonts w:ascii="Arial" w:hAnsi="Arial" w:cs="Arial" w:hint="eastAsia"/>
                <w:snapToGrid/>
              </w:rPr>
              <w:t>在</w:t>
            </w:r>
            <w:r w:rsidRPr="009F38F7">
              <w:rPr>
                <w:rFonts w:ascii="Arial" w:hAnsi="Arial" w:cs="Arial" w:hint="eastAsia"/>
                <w:snapToGrid/>
              </w:rPr>
              <w:t>web</w:t>
            </w:r>
            <w:r w:rsidRPr="009F38F7">
              <w:rPr>
                <w:rFonts w:ascii="Arial" w:hAnsi="Arial" w:cs="Arial" w:hint="eastAsia"/>
                <w:snapToGrid/>
              </w:rPr>
              <w:t>应用的根目录下执行以下命令：</w:t>
            </w:r>
          </w:p>
          <w:p w:rsidR="00E63FBE" w:rsidRPr="009F38F7" w:rsidRDefault="00E63FBE" w:rsidP="00A808EC">
            <w:pPr>
              <w:autoSpaceDE/>
              <w:autoSpaceDN/>
              <w:spacing w:line="276" w:lineRule="auto"/>
              <w:ind w:firstLineChars="0" w:firstLine="0"/>
              <w:rPr>
                <w:snapToGrid/>
              </w:rPr>
            </w:pPr>
            <w:r w:rsidRPr="009F38F7">
              <w:rPr>
                <w:snapToGrid/>
              </w:rPr>
              <w:t>find ./ -name "*.old" -o -name "*.OLD" -o -name "*.bak" -o -name "*.BAK" -o -name "*.temp" -o -name "*.tmp" -o -name "*.save" -o -name "*.backup" -o -name "*.orig" -o -name "*.000" -o -name "*~" -o -name "*~1" -o -name "*.dwt" -o -name "*.tpl" -o -name "*.zip" -o -name "*.7z" -o -name "*.rar" -o -name "*.gz" -o -name "*.tgz" -o -name "*.</w:t>
            </w:r>
            <w:r w:rsidRPr="009F38F7">
              <w:rPr>
                <w:rFonts w:hint="eastAsia"/>
                <w:snapToGrid/>
              </w:rPr>
              <w:t>tar</w:t>
            </w:r>
            <w:r w:rsidRPr="009F38F7">
              <w:rPr>
                <w:snapToGrid/>
              </w:rPr>
              <w:t>" -o -name "*.</w:t>
            </w:r>
            <w:r w:rsidRPr="009F38F7">
              <w:rPr>
                <w:rFonts w:hint="eastAsia"/>
                <w:snapToGrid/>
              </w:rPr>
              <w:t>bz2</w:t>
            </w:r>
            <w:r w:rsidRPr="009F38F7">
              <w:rPr>
                <w:snapToGrid/>
              </w:rPr>
              <w:t>"</w:t>
            </w:r>
          </w:p>
          <w:p w:rsidR="00E63FBE" w:rsidRPr="00B35CCF" w:rsidRDefault="00E63FBE" w:rsidP="00A808EC">
            <w:pPr>
              <w:autoSpaceDE/>
              <w:autoSpaceDN/>
              <w:ind w:firstLineChars="0" w:firstLine="0"/>
              <w:rPr>
                <w:snapToGrid/>
              </w:rPr>
            </w:pPr>
            <w:r w:rsidRPr="009F38F7">
              <w:rPr>
                <w:rFonts w:hint="eastAsia"/>
                <w:snapToGrid/>
              </w:rPr>
              <w:t>分析查找到的文件是否临时文件、备份文件、无用文件，如果是则删除。</w:t>
            </w:r>
          </w:p>
        </w:tc>
      </w:tr>
    </w:tbl>
    <w:p w:rsidR="00E63FBE" w:rsidRPr="005E4C04" w:rsidRDefault="00110834" w:rsidP="00E63FBE">
      <w:pPr>
        <w:pStyle w:val="affd"/>
        <w:numPr>
          <w:ilvl w:val="0"/>
          <w:numId w:val="53"/>
        </w:numPr>
        <w:autoSpaceDE/>
        <w:autoSpaceDN/>
        <w:spacing w:line="276" w:lineRule="auto"/>
        <w:ind w:left="0" w:firstLineChars="0" w:firstLine="0"/>
        <w:rPr>
          <w:b/>
          <w:snapToGrid/>
        </w:rPr>
      </w:pPr>
      <w:r>
        <w:rPr>
          <w:rFonts w:hint="eastAsia"/>
          <w:b/>
          <w:snapToGrid/>
        </w:rPr>
        <w:t xml:space="preserve"> </w:t>
      </w:r>
      <w:r w:rsidR="00E63FBE" w:rsidRPr="005E4C04">
        <w:rPr>
          <w:rFonts w:hint="eastAsia"/>
          <w:b/>
          <w:snapToGrid/>
        </w:rPr>
        <w:t>归档的页面程序文件的扩展名必须使用小写字母。</w:t>
      </w:r>
    </w:p>
    <w:p w:rsidR="00E63FBE" w:rsidRDefault="00E63FBE" w:rsidP="00E63FBE">
      <w:pPr>
        <w:autoSpaceDE/>
        <w:autoSpaceDN/>
        <w:spacing w:line="276" w:lineRule="auto"/>
        <w:ind w:firstLineChars="0" w:firstLine="0"/>
        <w:rPr>
          <w:snapToGrid/>
        </w:rPr>
      </w:pPr>
      <w:r>
        <w:rPr>
          <w:rFonts w:hint="eastAsia"/>
          <w:snapToGrid/>
        </w:rPr>
        <w:t>说明：</w:t>
      </w:r>
      <w:r w:rsidRPr="002D0C43">
        <w:rPr>
          <w:rFonts w:hint="eastAsia"/>
          <w:snapToGrid/>
        </w:rPr>
        <w:t>很多</w:t>
      </w:r>
      <w:r>
        <w:rPr>
          <w:snapToGrid/>
        </w:rPr>
        <w:t>Web</w:t>
      </w:r>
      <w:r w:rsidRPr="002D0C43">
        <w:rPr>
          <w:snapToGrid/>
        </w:rPr>
        <w:t xml:space="preserve"> server</w:t>
      </w:r>
      <w:r w:rsidRPr="002D0C43">
        <w:rPr>
          <w:rFonts w:hint="eastAsia"/>
          <w:snapToGrid/>
        </w:rPr>
        <w:t>对大小写是敏感的，但对后缀的大小写映像并没有做正确的处理。</w:t>
      </w:r>
      <w:r>
        <w:rPr>
          <w:rFonts w:hint="eastAsia"/>
          <w:snapToGrid/>
        </w:rPr>
        <w:t>攻击者</w:t>
      </w:r>
      <w:r w:rsidRPr="002D0C43">
        <w:rPr>
          <w:rFonts w:hint="eastAsia"/>
          <w:snapToGrid/>
        </w:rPr>
        <w:t>只要在</w:t>
      </w:r>
      <w:r w:rsidRPr="002D0C43">
        <w:rPr>
          <w:rFonts w:hint="eastAsia"/>
          <w:snapToGrid/>
        </w:rPr>
        <w:t>URL</w:t>
      </w:r>
      <w:r w:rsidRPr="002D0C43">
        <w:rPr>
          <w:rFonts w:hint="eastAsia"/>
          <w:snapToGrid/>
        </w:rPr>
        <w:t>中将</w:t>
      </w:r>
      <w:r w:rsidRPr="002D0C43">
        <w:rPr>
          <w:rFonts w:hint="eastAsia"/>
          <w:snapToGrid/>
        </w:rPr>
        <w:t>JSP</w:t>
      </w:r>
      <w:r w:rsidRPr="002D0C43">
        <w:rPr>
          <w:rFonts w:hint="eastAsia"/>
          <w:snapToGrid/>
        </w:rPr>
        <w:t>文件后缀从小写变成大写，</w:t>
      </w:r>
      <w:r w:rsidRPr="002D0C43">
        <w:rPr>
          <w:rFonts w:hint="eastAsia"/>
          <w:snapToGrid/>
        </w:rPr>
        <w:t>Web</w:t>
      </w:r>
      <w:r w:rsidRPr="002D0C43">
        <w:rPr>
          <w:rFonts w:hint="eastAsia"/>
          <w:snapToGrid/>
        </w:rPr>
        <w:t>服务器就不能正确处理这个文件后缀，而将其</w:t>
      </w:r>
      <w:r>
        <w:rPr>
          <w:rFonts w:hint="eastAsia"/>
          <w:snapToGrid/>
        </w:rPr>
        <w:t>当作</w:t>
      </w:r>
      <w:r w:rsidRPr="002D0C43">
        <w:rPr>
          <w:rFonts w:hint="eastAsia"/>
          <w:snapToGrid/>
        </w:rPr>
        <w:t>纯文本显示</w:t>
      </w:r>
      <w:r>
        <w:rPr>
          <w:rFonts w:hint="eastAsia"/>
          <w:snapToGrid/>
        </w:rPr>
        <w:t>。</w:t>
      </w:r>
      <w:r w:rsidRPr="002D0C43">
        <w:rPr>
          <w:rFonts w:hint="eastAsia"/>
          <w:snapToGrid/>
        </w:rPr>
        <w:t>攻击者</w:t>
      </w:r>
      <w:r>
        <w:rPr>
          <w:rFonts w:hint="eastAsia"/>
          <w:snapToGrid/>
        </w:rPr>
        <w:t>可以通过查看源码获得</w:t>
      </w:r>
      <w:r w:rsidRPr="002D0C43">
        <w:rPr>
          <w:rFonts w:hint="eastAsia"/>
          <w:snapToGrid/>
        </w:rPr>
        <w:t>这些程序的源代码。因此</w:t>
      </w:r>
      <w:r>
        <w:rPr>
          <w:rFonts w:hint="eastAsia"/>
          <w:snapToGrid/>
        </w:rPr>
        <w:t>，</w:t>
      </w:r>
      <w:r w:rsidRPr="000D4DD2">
        <w:rPr>
          <w:rFonts w:hint="eastAsia"/>
          <w:snapToGrid/>
        </w:rPr>
        <w:t>归档</w:t>
      </w:r>
      <w:r>
        <w:rPr>
          <w:rFonts w:hint="eastAsia"/>
          <w:snapToGrid/>
        </w:rPr>
        <w:t>的页面程序</w:t>
      </w:r>
      <w:r w:rsidRPr="000D4DD2">
        <w:rPr>
          <w:rFonts w:hint="eastAsia"/>
          <w:snapToGrid/>
        </w:rPr>
        <w:t>文件的扩展名</w:t>
      </w:r>
      <w:r>
        <w:rPr>
          <w:rFonts w:hint="eastAsia"/>
          <w:snapToGrid/>
        </w:rPr>
        <w:t>必须</w:t>
      </w:r>
      <w:r w:rsidRPr="000D4DD2">
        <w:rPr>
          <w:rFonts w:hint="eastAsia"/>
          <w:snapToGrid/>
        </w:rPr>
        <w:t>使用小写字母</w:t>
      </w:r>
      <w:r>
        <w:rPr>
          <w:rFonts w:hint="eastAsia"/>
          <w:snapToGrid/>
        </w:rPr>
        <w:t>，如</w:t>
      </w:r>
      <w:r>
        <w:rPr>
          <w:rFonts w:hint="eastAsia"/>
          <w:snapToGrid/>
        </w:rPr>
        <w:t>jsp</w:t>
      </w:r>
      <w:r>
        <w:rPr>
          <w:rFonts w:hint="eastAsia"/>
          <w:snapToGrid/>
        </w:rPr>
        <w:t>、</w:t>
      </w:r>
      <w:r>
        <w:rPr>
          <w:rFonts w:hint="eastAsia"/>
          <w:snapToGrid/>
        </w:rPr>
        <w:t>html</w:t>
      </w:r>
      <w:r>
        <w:rPr>
          <w:rFonts w:hint="eastAsia"/>
          <w:snapToGrid/>
        </w:rPr>
        <w:t>、</w:t>
      </w:r>
      <w:r>
        <w:rPr>
          <w:rFonts w:hint="eastAsia"/>
          <w:snapToGrid/>
        </w:rPr>
        <w:t>htm</w:t>
      </w:r>
      <w:r>
        <w:rPr>
          <w:rFonts w:hint="eastAsia"/>
          <w:snapToGrid/>
        </w:rPr>
        <w:t>、</w:t>
      </w:r>
      <w:r>
        <w:rPr>
          <w:rFonts w:hint="eastAsia"/>
          <w:snapToGrid/>
        </w:rPr>
        <w:t>asp</w:t>
      </w:r>
      <w:r>
        <w:rPr>
          <w:rFonts w:hint="eastAsia"/>
          <w:snapToGrid/>
        </w:rPr>
        <w:t>等页面程序文件的</w:t>
      </w:r>
      <w:r w:rsidRPr="002D0C43">
        <w:rPr>
          <w:rFonts w:hint="eastAsia"/>
          <w:snapToGrid/>
        </w:rPr>
        <w:t>扩展名</w:t>
      </w:r>
      <w:r>
        <w:rPr>
          <w:rFonts w:hint="eastAsia"/>
          <w:snapToGrid/>
        </w:rPr>
        <w:t>分别为</w:t>
      </w:r>
      <w:r>
        <w:rPr>
          <w:rFonts w:hint="eastAsia"/>
          <w:snapToGrid/>
        </w:rPr>
        <w:t>jsp</w:t>
      </w:r>
      <w:r>
        <w:rPr>
          <w:rFonts w:hint="eastAsia"/>
          <w:snapToGrid/>
        </w:rPr>
        <w:t>、</w:t>
      </w:r>
      <w:r>
        <w:rPr>
          <w:rFonts w:hint="eastAsia"/>
          <w:snapToGrid/>
        </w:rPr>
        <w:t>html</w:t>
      </w:r>
      <w:r>
        <w:rPr>
          <w:rFonts w:hint="eastAsia"/>
          <w:snapToGrid/>
        </w:rPr>
        <w:t>、</w:t>
      </w:r>
      <w:r>
        <w:rPr>
          <w:rFonts w:hint="eastAsia"/>
          <w:snapToGrid/>
        </w:rPr>
        <w:t>htm</w:t>
      </w:r>
      <w:r>
        <w:rPr>
          <w:rFonts w:hint="eastAsia"/>
          <w:snapToGrid/>
        </w:rPr>
        <w:t>、</w:t>
      </w:r>
      <w:r>
        <w:rPr>
          <w:rFonts w:hint="eastAsia"/>
          <w:snapToGrid/>
        </w:rPr>
        <w:t>asp</w:t>
      </w:r>
      <w:r>
        <w:rPr>
          <w:rFonts w:hint="eastAsia"/>
          <w:snapToGrid/>
        </w:rPr>
        <w:t>。</w:t>
      </w:r>
    </w:p>
    <w:p w:rsidR="00E63FBE" w:rsidRPr="005E4C04" w:rsidRDefault="004F4B96" w:rsidP="00E63FBE">
      <w:pPr>
        <w:pStyle w:val="affd"/>
        <w:numPr>
          <w:ilvl w:val="0"/>
          <w:numId w:val="53"/>
        </w:numPr>
        <w:autoSpaceDE/>
        <w:autoSpaceDN/>
        <w:spacing w:line="276" w:lineRule="auto"/>
        <w:ind w:left="0" w:firstLineChars="0" w:firstLine="0"/>
        <w:rPr>
          <w:b/>
          <w:snapToGrid/>
        </w:rPr>
      </w:pPr>
      <w:r>
        <w:rPr>
          <w:rFonts w:hint="eastAsia"/>
          <w:b/>
          <w:snapToGrid/>
        </w:rPr>
        <w:t xml:space="preserve"> </w:t>
      </w:r>
      <w:r w:rsidR="00E63FBE" w:rsidRPr="005E4C04">
        <w:rPr>
          <w:rFonts w:hint="eastAsia"/>
          <w:b/>
          <w:snapToGrid/>
        </w:rPr>
        <w:t>归档的程序文件中禁止保留调试用的代码。</w:t>
      </w:r>
    </w:p>
    <w:p w:rsidR="00E63FBE" w:rsidRDefault="00E63FBE" w:rsidP="00E63FBE">
      <w:pPr>
        <w:autoSpaceDE/>
        <w:autoSpaceDN/>
        <w:spacing w:line="276" w:lineRule="auto"/>
        <w:ind w:firstLineChars="0" w:firstLine="0"/>
        <w:rPr>
          <w:snapToGrid/>
        </w:rPr>
      </w:pPr>
      <w:r>
        <w:rPr>
          <w:rFonts w:hint="eastAsia"/>
          <w:snapToGrid/>
        </w:rPr>
        <w:t>说明：这里的“调试用的代码”是指开发过程中进行临时调试所用的、在</w:t>
      </w:r>
      <w:r>
        <w:rPr>
          <w:rFonts w:hint="eastAsia"/>
          <w:snapToGrid/>
        </w:rPr>
        <w:t>Web</w:t>
      </w:r>
      <w:r>
        <w:rPr>
          <w:rFonts w:hint="eastAsia"/>
          <w:snapToGrid/>
        </w:rPr>
        <w:t>应用运行过程中不需要使用到的</w:t>
      </w:r>
      <w:r>
        <w:rPr>
          <w:rFonts w:hint="eastAsia"/>
          <w:snapToGrid/>
        </w:rPr>
        <w:t>Web</w:t>
      </w:r>
      <w:r>
        <w:rPr>
          <w:rFonts w:hint="eastAsia"/>
          <w:snapToGrid/>
        </w:rPr>
        <w:t>页面代码或</w:t>
      </w:r>
      <w:r>
        <w:rPr>
          <w:rFonts w:hint="eastAsia"/>
          <w:snapToGrid/>
        </w:rPr>
        <w:t>servlet</w:t>
      </w:r>
      <w:r>
        <w:rPr>
          <w:rFonts w:hint="eastAsia"/>
          <w:snapToGrid/>
        </w:rPr>
        <w:t>代码。例如：在代码开发过程中为了测试一个添加帐号的功能，开发人员临时编写了一个</w:t>
      </w:r>
      <w:r>
        <w:rPr>
          <w:rFonts w:hint="eastAsia"/>
          <w:snapToGrid/>
        </w:rPr>
        <w:t>JSP</w:t>
      </w:r>
      <w:r>
        <w:rPr>
          <w:rFonts w:hint="eastAsia"/>
          <w:snapToGrid/>
        </w:rPr>
        <w:t>页面进行测试，那么在归档时，该</w:t>
      </w:r>
      <w:r>
        <w:rPr>
          <w:rFonts w:hint="eastAsia"/>
          <w:snapToGrid/>
        </w:rPr>
        <w:t>JSP</w:t>
      </w:r>
      <w:r>
        <w:rPr>
          <w:rFonts w:hint="eastAsia"/>
          <w:snapToGrid/>
        </w:rPr>
        <w:t>页面必须删除，以免被攻击者利用。</w:t>
      </w:r>
    </w:p>
    <w:p w:rsidR="00D86C92" w:rsidRDefault="00D86C92" w:rsidP="00D86C92">
      <w:pPr>
        <w:pStyle w:val="10"/>
        <w:numPr>
          <w:ilvl w:val="0"/>
          <w:numId w:val="1"/>
        </w:numPr>
      </w:pPr>
      <w:bookmarkStart w:id="445" w:name="_Toc393781105"/>
      <w:bookmarkEnd w:id="443"/>
      <w:r>
        <w:rPr>
          <w:rFonts w:hint="eastAsia"/>
        </w:rPr>
        <w:t>部署与配置管理</w:t>
      </w:r>
      <w:bookmarkEnd w:id="445"/>
    </w:p>
    <w:p w:rsidR="00D86C92" w:rsidRPr="007053E7" w:rsidRDefault="00766CCE" w:rsidP="00D86C92">
      <w:pPr>
        <w:pStyle w:val="affd"/>
        <w:numPr>
          <w:ilvl w:val="0"/>
          <w:numId w:val="45"/>
        </w:numPr>
        <w:autoSpaceDE/>
        <w:autoSpaceDN/>
        <w:spacing w:line="276" w:lineRule="auto"/>
        <w:ind w:left="0" w:firstLineChars="0" w:firstLine="0"/>
        <w:rPr>
          <w:b/>
          <w:snapToGrid/>
        </w:rPr>
      </w:pPr>
      <w:r>
        <w:rPr>
          <w:rFonts w:hint="eastAsia"/>
          <w:b/>
          <w:snapToGrid/>
        </w:rPr>
        <w:t xml:space="preserve"> </w:t>
      </w:r>
      <w:r w:rsidR="00D86C92" w:rsidRPr="007053E7">
        <w:rPr>
          <w:rFonts w:hint="eastAsia"/>
          <w:b/>
          <w:snapToGrid/>
        </w:rPr>
        <w:t>若</w:t>
      </w:r>
      <w:r w:rsidR="00D86C92" w:rsidRPr="007053E7">
        <w:rPr>
          <w:b/>
          <w:snapToGrid/>
        </w:rPr>
        <w:t>Web</w:t>
      </w:r>
      <w:r w:rsidR="00D86C92" w:rsidRPr="007053E7">
        <w:rPr>
          <w:rFonts w:hint="eastAsia"/>
          <w:b/>
          <w:snapToGrid/>
        </w:rPr>
        <w:t>应用对</w:t>
      </w:r>
      <w:r w:rsidR="00D86C92" w:rsidRPr="007053E7">
        <w:rPr>
          <w:b/>
          <w:snapToGrid/>
        </w:rPr>
        <w:t xml:space="preserve"> Internet </w:t>
      </w:r>
      <w:r w:rsidR="00D86C92" w:rsidRPr="007053E7">
        <w:rPr>
          <w:rFonts w:hint="eastAsia"/>
          <w:b/>
          <w:snapToGrid/>
        </w:rPr>
        <w:t>开放，</w:t>
      </w:r>
      <w:r w:rsidR="00D86C92" w:rsidRPr="007053E7">
        <w:rPr>
          <w:b/>
          <w:snapToGrid/>
        </w:rPr>
        <w:t>Web</w:t>
      </w:r>
      <w:r w:rsidR="00D86C92" w:rsidRPr="007053E7">
        <w:rPr>
          <w:rFonts w:hint="eastAsia"/>
          <w:b/>
          <w:snapToGrid/>
        </w:rPr>
        <w:t>服务器应当置于</w:t>
      </w:r>
      <w:r w:rsidR="00D86C92" w:rsidRPr="007053E7">
        <w:rPr>
          <w:b/>
          <w:snapToGrid/>
        </w:rPr>
        <w:t>DMZ</w:t>
      </w:r>
      <w:r w:rsidR="00D86C92" w:rsidRPr="007053E7">
        <w:rPr>
          <w:rFonts w:hint="eastAsia"/>
          <w:b/>
          <w:snapToGrid/>
        </w:rPr>
        <w:t>区，在</w:t>
      </w:r>
      <w:r w:rsidR="00D86C92" w:rsidRPr="007053E7">
        <w:rPr>
          <w:b/>
          <w:snapToGrid/>
        </w:rPr>
        <w:t>Web</w:t>
      </w:r>
      <w:r w:rsidR="00D86C92" w:rsidRPr="007053E7">
        <w:rPr>
          <w:rFonts w:hint="eastAsia"/>
          <w:b/>
          <w:snapToGrid/>
        </w:rPr>
        <w:t>服务器与</w:t>
      </w:r>
      <w:r w:rsidR="00D86C92" w:rsidRPr="007053E7">
        <w:rPr>
          <w:b/>
          <w:snapToGrid/>
        </w:rPr>
        <w:t>Internet</w:t>
      </w:r>
      <w:r w:rsidR="00D86C92" w:rsidRPr="007053E7">
        <w:rPr>
          <w:rFonts w:hint="eastAsia"/>
          <w:b/>
          <w:snapToGrid/>
        </w:rPr>
        <w:t>之间、</w:t>
      </w:r>
      <w:r w:rsidR="00D86C92" w:rsidRPr="007053E7">
        <w:rPr>
          <w:b/>
          <w:snapToGrid/>
        </w:rPr>
        <w:t>Web</w:t>
      </w:r>
      <w:r w:rsidR="00D86C92" w:rsidRPr="007053E7">
        <w:rPr>
          <w:rFonts w:hint="eastAsia"/>
          <w:b/>
          <w:snapToGrid/>
        </w:rPr>
        <w:t>服务器与内网之间应当有防火墙隔离，并设置合理的策略。</w:t>
      </w:r>
    </w:p>
    <w:p w:rsidR="00D86C92" w:rsidRPr="007053E7" w:rsidRDefault="00766CCE" w:rsidP="00D86C92">
      <w:pPr>
        <w:pStyle w:val="affd"/>
        <w:numPr>
          <w:ilvl w:val="0"/>
          <w:numId w:val="45"/>
        </w:numPr>
        <w:autoSpaceDE/>
        <w:autoSpaceDN/>
        <w:spacing w:line="276" w:lineRule="auto"/>
        <w:ind w:left="0" w:firstLineChars="0" w:firstLine="0"/>
        <w:rPr>
          <w:b/>
          <w:snapToGrid/>
        </w:rPr>
      </w:pPr>
      <w:r>
        <w:rPr>
          <w:rFonts w:hint="eastAsia"/>
          <w:b/>
          <w:snapToGrid/>
        </w:rPr>
        <w:t xml:space="preserve"> </w:t>
      </w:r>
      <w:r w:rsidR="00D86C92" w:rsidRPr="007053E7">
        <w:rPr>
          <w:rFonts w:hint="eastAsia"/>
          <w:b/>
          <w:snapToGrid/>
        </w:rPr>
        <w:t>若</w:t>
      </w:r>
      <w:r w:rsidR="00D86C92" w:rsidRPr="007053E7">
        <w:rPr>
          <w:rFonts w:hint="eastAsia"/>
          <w:b/>
          <w:snapToGrid/>
        </w:rPr>
        <w:t xml:space="preserve"> Web </w:t>
      </w:r>
      <w:r w:rsidR="00D86C92" w:rsidRPr="007053E7">
        <w:rPr>
          <w:rFonts w:hint="eastAsia"/>
          <w:b/>
          <w:snapToGrid/>
        </w:rPr>
        <w:t>应用对</w:t>
      </w:r>
      <w:r w:rsidR="00D86C92" w:rsidRPr="007053E7">
        <w:rPr>
          <w:rFonts w:hint="eastAsia"/>
          <w:b/>
          <w:snapToGrid/>
        </w:rPr>
        <w:t xml:space="preserve"> Internet </w:t>
      </w:r>
      <w:r w:rsidR="00D86C92" w:rsidRPr="007053E7">
        <w:rPr>
          <w:rFonts w:hint="eastAsia"/>
          <w:b/>
          <w:snapToGrid/>
        </w:rPr>
        <w:t>开放，</w:t>
      </w:r>
      <w:r w:rsidR="00D86C92" w:rsidRPr="007053E7">
        <w:rPr>
          <w:rFonts w:hint="eastAsia"/>
          <w:b/>
          <w:snapToGrid/>
        </w:rPr>
        <w:t>Web</w:t>
      </w:r>
      <w:r w:rsidR="00D86C92" w:rsidRPr="007053E7">
        <w:rPr>
          <w:rFonts w:hint="eastAsia"/>
          <w:b/>
          <w:snapToGrid/>
        </w:rPr>
        <w:t>服务器应该部署在其专用的服务器上，应避免将数据库或其他核心应用与</w:t>
      </w:r>
      <w:r w:rsidR="00D86C92" w:rsidRPr="007053E7">
        <w:rPr>
          <w:rFonts w:hint="eastAsia"/>
          <w:b/>
          <w:snapToGrid/>
        </w:rPr>
        <w:t>Web</w:t>
      </w:r>
      <w:r w:rsidR="00D86C92" w:rsidRPr="007053E7">
        <w:rPr>
          <w:rFonts w:hint="eastAsia"/>
          <w:b/>
          <w:snapToGrid/>
        </w:rPr>
        <w:t>服务器部署在同一台主机上。</w:t>
      </w:r>
    </w:p>
    <w:p w:rsidR="00D86C92" w:rsidRPr="00CE0BDC" w:rsidRDefault="00D86C92" w:rsidP="00D86C92">
      <w:pPr>
        <w:autoSpaceDE/>
        <w:autoSpaceDN/>
        <w:spacing w:line="276" w:lineRule="auto"/>
        <w:ind w:firstLineChars="0" w:firstLine="0"/>
        <w:rPr>
          <w:snapToGrid/>
        </w:rPr>
      </w:pPr>
      <w:r w:rsidRPr="00C85EA1">
        <w:rPr>
          <w:rFonts w:hint="eastAsia"/>
          <w:snapToGrid/>
        </w:rPr>
        <w:t>说明：</w:t>
      </w:r>
      <w:r w:rsidRPr="00C85EA1">
        <w:rPr>
          <w:rFonts w:hint="eastAsia"/>
          <w:snapToGrid/>
        </w:rPr>
        <w:t>Web</w:t>
      </w:r>
      <w:r w:rsidRPr="00C85EA1">
        <w:rPr>
          <w:rFonts w:hint="eastAsia"/>
          <w:snapToGrid/>
        </w:rPr>
        <w:t>服务器容易被攻击，如果数据库或核心应用与</w:t>
      </w:r>
      <w:r w:rsidRPr="00C85EA1">
        <w:rPr>
          <w:rFonts w:hint="eastAsia"/>
          <w:snapToGrid/>
        </w:rPr>
        <w:t>Web</w:t>
      </w:r>
      <w:r w:rsidRPr="00C85EA1">
        <w:rPr>
          <w:rFonts w:hint="eastAsia"/>
          <w:snapToGrid/>
        </w:rPr>
        <w:t>服务器部署在同一台主机，一旦</w:t>
      </w:r>
      <w:r w:rsidRPr="00C85EA1">
        <w:rPr>
          <w:rFonts w:hint="eastAsia"/>
          <w:snapToGrid/>
        </w:rPr>
        <w:t>Web</w:t>
      </w:r>
      <w:r w:rsidRPr="00C85EA1">
        <w:rPr>
          <w:rFonts w:hint="eastAsia"/>
          <w:snapToGrid/>
        </w:rPr>
        <w:t>服务器被攻陷，那么数据库和核心应用也就被攻击者掌控了。</w:t>
      </w:r>
    </w:p>
    <w:p w:rsidR="00D86C92" w:rsidRPr="007053E7" w:rsidRDefault="00766CCE" w:rsidP="00D86C92">
      <w:pPr>
        <w:pStyle w:val="affd"/>
        <w:numPr>
          <w:ilvl w:val="0"/>
          <w:numId w:val="45"/>
        </w:numPr>
        <w:autoSpaceDE/>
        <w:autoSpaceDN/>
        <w:spacing w:line="276" w:lineRule="auto"/>
        <w:ind w:left="0" w:firstLineChars="0" w:firstLine="0"/>
        <w:rPr>
          <w:b/>
          <w:snapToGrid/>
        </w:rPr>
      </w:pPr>
      <w:r>
        <w:rPr>
          <w:rFonts w:hint="eastAsia"/>
          <w:b/>
          <w:snapToGrid/>
        </w:rPr>
        <w:t xml:space="preserve"> </w:t>
      </w:r>
      <w:r w:rsidR="00D86C92" w:rsidRPr="007053E7">
        <w:rPr>
          <w:rFonts w:hint="eastAsia"/>
          <w:b/>
          <w:snapToGrid/>
        </w:rPr>
        <w:t>Web</w:t>
      </w:r>
      <w:r w:rsidR="00D86C92" w:rsidRPr="007053E7">
        <w:rPr>
          <w:rFonts w:hint="eastAsia"/>
          <w:b/>
          <w:snapToGrid/>
        </w:rPr>
        <w:t>站点的根目录必须安装在非系统卷中。</w:t>
      </w:r>
    </w:p>
    <w:p w:rsidR="00D86C92" w:rsidRDefault="00D86C92" w:rsidP="00D86C92">
      <w:pPr>
        <w:autoSpaceDE/>
        <w:autoSpaceDN/>
        <w:spacing w:line="276" w:lineRule="auto"/>
        <w:ind w:firstLineChars="0" w:firstLine="0"/>
        <w:rPr>
          <w:snapToGrid/>
        </w:rPr>
      </w:pPr>
      <w:r>
        <w:rPr>
          <w:rFonts w:hint="eastAsia"/>
          <w:snapToGrid/>
        </w:rPr>
        <w:t>说明：</w:t>
      </w:r>
      <w:r w:rsidRPr="0040442F">
        <w:rPr>
          <w:rFonts w:hint="eastAsia"/>
          <w:snapToGrid/>
        </w:rPr>
        <w:t>Web</w:t>
      </w:r>
      <w:r w:rsidRPr="0040442F">
        <w:rPr>
          <w:rFonts w:hint="eastAsia"/>
          <w:snapToGrid/>
        </w:rPr>
        <w:t>站点根目录</w:t>
      </w:r>
      <w:r>
        <w:rPr>
          <w:rFonts w:hint="eastAsia"/>
          <w:snapToGrid/>
        </w:rPr>
        <w:t>安装在</w:t>
      </w:r>
      <w:r w:rsidRPr="0040442F">
        <w:rPr>
          <w:rFonts w:hint="eastAsia"/>
          <w:snapToGrid/>
        </w:rPr>
        <w:t>非系统卷</w:t>
      </w:r>
      <w:r>
        <w:rPr>
          <w:rFonts w:hint="eastAsia"/>
          <w:snapToGrid/>
        </w:rPr>
        <w:t>，如单独创建一个目录</w:t>
      </w:r>
      <w:r>
        <w:rPr>
          <w:rFonts w:hint="eastAsia"/>
          <w:snapToGrid/>
        </w:rPr>
        <w:t>/home/Web</w:t>
      </w:r>
      <w:r>
        <w:rPr>
          <w:rFonts w:hint="eastAsia"/>
          <w:snapToGrid/>
        </w:rPr>
        <w:t>作为</w:t>
      </w:r>
      <w:r>
        <w:rPr>
          <w:rFonts w:hint="eastAsia"/>
          <w:snapToGrid/>
        </w:rPr>
        <w:t>Web</w:t>
      </w:r>
      <w:r>
        <w:rPr>
          <w:rFonts w:hint="eastAsia"/>
          <w:snapToGrid/>
        </w:rPr>
        <w:t>站点根目录</w:t>
      </w:r>
      <w:r w:rsidRPr="0040442F">
        <w:rPr>
          <w:rFonts w:hint="eastAsia"/>
          <w:snapToGrid/>
        </w:rPr>
        <w:t>，能够防止攻击者</w:t>
      </w:r>
      <w:r>
        <w:rPr>
          <w:rFonts w:hint="eastAsia"/>
          <w:snapToGrid/>
        </w:rPr>
        <w:t>利用</w:t>
      </w:r>
      <w:r w:rsidRPr="0040442F">
        <w:rPr>
          <w:rFonts w:hint="eastAsia"/>
          <w:snapToGrid/>
        </w:rPr>
        <w:t>目录遍历攻击访问系统工具和可执行文件</w:t>
      </w:r>
      <w:r>
        <w:rPr>
          <w:rFonts w:hint="eastAsia"/>
          <w:snapToGrid/>
        </w:rPr>
        <w:t>。</w:t>
      </w:r>
    </w:p>
    <w:p w:rsidR="00D86C92" w:rsidRPr="007053E7" w:rsidRDefault="00766CCE" w:rsidP="00D86C92">
      <w:pPr>
        <w:pStyle w:val="affd"/>
        <w:numPr>
          <w:ilvl w:val="0"/>
          <w:numId w:val="45"/>
        </w:numPr>
        <w:autoSpaceDE/>
        <w:autoSpaceDN/>
        <w:spacing w:line="276" w:lineRule="auto"/>
        <w:ind w:left="0" w:firstLineChars="0" w:firstLine="0"/>
        <w:rPr>
          <w:b/>
          <w:snapToGrid/>
        </w:rPr>
      </w:pPr>
      <w:r>
        <w:rPr>
          <w:rFonts w:hint="eastAsia"/>
          <w:b/>
          <w:snapToGrid/>
        </w:rPr>
        <w:t xml:space="preserve"> </w:t>
      </w:r>
      <w:r w:rsidR="00D86C92" w:rsidRPr="007053E7">
        <w:rPr>
          <w:rFonts w:hint="eastAsia"/>
          <w:b/>
          <w:snapToGrid/>
        </w:rPr>
        <w:t>Web</w:t>
      </w:r>
      <w:r w:rsidR="00D86C92" w:rsidRPr="007053E7">
        <w:rPr>
          <w:rFonts w:hint="eastAsia"/>
          <w:b/>
          <w:snapToGrid/>
        </w:rPr>
        <w:t>容器及应用的文件和目录权限最小化设置。</w:t>
      </w:r>
    </w:p>
    <w:p w:rsidR="00D86C92" w:rsidRPr="00CE0BDC" w:rsidRDefault="00D86C92" w:rsidP="00D86C92">
      <w:pPr>
        <w:autoSpaceDE/>
        <w:autoSpaceDN/>
        <w:spacing w:line="276" w:lineRule="auto"/>
        <w:ind w:firstLineChars="0" w:firstLine="0"/>
        <w:rPr>
          <w:snapToGrid/>
        </w:rPr>
      </w:pPr>
      <w:r w:rsidRPr="00B019AB">
        <w:rPr>
          <w:rFonts w:hint="eastAsia"/>
          <w:snapToGrid/>
        </w:rPr>
        <w:t>说明：</w:t>
      </w:r>
      <w:r>
        <w:rPr>
          <w:rFonts w:hint="eastAsia"/>
          <w:snapToGrid/>
        </w:rPr>
        <w:t>Web</w:t>
      </w:r>
      <w:r>
        <w:rPr>
          <w:rFonts w:hint="eastAsia"/>
          <w:snapToGrid/>
        </w:rPr>
        <w:t>容器及应用的文件和目录权限最小化（目录权限设置为仅允许属主读、写、执行，</w:t>
      </w:r>
      <w:r>
        <w:rPr>
          <w:rFonts w:hint="eastAsia"/>
          <w:snapToGrid/>
        </w:rPr>
        <w:t>bin</w:t>
      </w:r>
      <w:r>
        <w:rPr>
          <w:rFonts w:hint="eastAsia"/>
          <w:snapToGrid/>
        </w:rPr>
        <w:t>目录下的可执行文件权限设置为仅允许属主读、执行，其他文件权限设置为仅允许属主读），防止其他用户获取或篡改</w:t>
      </w:r>
      <w:r>
        <w:rPr>
          <w:rFonts w:hint="eastAsia"/>
          <w:snapToGrid/>
        </w:rPr>
        <w:t>Web</w:t>
      </w:r>
      <w:r>
        <w:rPr>
          <w:rFonts w:hint="eastAsia"/>
          <w:snapToGrid/>
        </w:rPr>
        <w:t>文件</w:t>
      </w:r>
      <w:r w:rsidRPr="00CE0BDC">
        <w:rPr>
          <w:rFonts w:hint="eastAsia"/>
          <w:snapToGrid/>
        </w:rPr>
        <w:t>。</w:t>
      </w:r>
    </w:p>
    <w:p w:rsidR="00D86C92" w:rsidRPr="007053E7" w:rsidRDefault="00766CCE" w:rsidP="00D86C92">
      <w:pPr>
        <w:pStyle w:val="affd"/>
        <w:numPr>
          <w:ilvl w:val="0"/>
          <w:numId w:val="45"/>
        </w:numPr>
        <w:autoSpaceDE/>
        <w:autoSpaceDN/>
        <w:spacing w:line="276" w:lineRule="auto"/>
        <w:ind w:left="0" w:firstLineChars="0" w:firstLine="0"/>
        <w:rPr>
          <w:b/>
          <w:snapToGrid/>
        </w:rPr>
      </w:pPr>
      <w:r>
        <w:rPr>
          <w:rFonts w:hint="eastAsia"/>
          <w:b/>
          <w:snapToGrid/>
        </w:rPr>
        <w:t xml:space="preserve"> </w:t>
      </w:r>
      <w:r w:rsidR="00D86C92" w:rsidRPr="007053E7">
        <w:rPr>
          <w:rFonts w:hint="eastAsia"/>
          <w:b/>
          <w:snapToGrid/>
        </w:rPr>
        <w:t>对于所使用的</w:t>
      </w:r>
      <w:r w:rsidR="00D86C92" w:rsidRPr="007053E7">
        <w:rPr>
          <w:rFonts w:hint="eastAsia"/>
          <w:b/>
          <w:snapToGrid/>
        </w:rPr>
        <w:t>Web</w:t>
      </w:r>
      <w:r w:rsidR="00D86C92" w:rsidRPr="007053E7">
        <w:rPr>
          <w:rFonts w:hint="eastAsia"/>
          <w:b/>
          <w:snapToGrid/>
        </w:rPr>
        <w:t>容器，必须进行安全配置。</w:t>
      </w:r>
    </w:p>
    <w:p w:rsidR="00D86C92" w:rsidRPr="00CE0BDC" w:rsidRDefault="00D86C92" w:rsidP="00D86C92">
      <w:pPr>
        <w:autoSpaceDE/>
        <w:autoSpaceDN/>
        <w:spacing w:line="276" w:lineRule="auto"/>
        <w:ind w:firstLineChars="0" w:firstLine="0"/>
        <w:rPr>
          <w:snapToGrid/>
        </w:rPr>
      </w:pPr>
      <w:r>
        <w:rPr>
          <w:rFonts w:hint="eastAsia"/>
          <w:snapToGrid/>
        </w:rPr>
        <w:t>说明：</w:t>
      </w:r>
      <w:r>
        <w:rPr>
          <w:rFonts w:hint="eastAsia"/>
          <w:snapToGrid/>
        </w:rPr>
        <w:t>Web</w:t>
      </w:r>
      <w:r>
        <w:rPr>
          <w:rFonts w:hint="eastAsia"/>
          <w:snapToGrid/>
        </w:rPr>
        <w:t>容器的默认配置主要是基于通用性、易用性考虑，</w:t>
      </w:r>
      <w:r w:rsidRPr="00CE0BDC">
        <w:rPr>
          <w:rFonts w:hint="eastAsia"/>
          <w:snapToGrid/>
        </w:rPr>
        <w:t>默认启用了一些在生产环境中不必要的功能、端口，未开启相应的安全防护，</w:t>
      </w:r>
      <w:r>
        <w:rPr>
          <w:rFonts w:hint="eastAsia"/>
          <w:snapToGrid/>
        </w:rPr>
        <w:t>其安全状态不是最佳的，存在一定的安全隐患。因此，</w:t>
      </w:r>
      <w:r w:rsidRPr="00CE0BDC">
        <w:rPr>
          <w:rFonts w:hint="eastAsia"/>
          <w:snapToGrid/>
        </w:rPr>
        <w:t>在使用</w:t>
      </w:r>
      <w:r w:rsidRPr="00CE0BDC">
        <w:rPr>
          <w:rFonts w:hint="eastAsia"/>
          <w:snapToGrid/>
        </w:rPr>
        <w:t>Web</w:t>
      </w:r>
      <w:r w:rsidRPr="00CE0BDC">
        <w:rPr>
          <w:rFonts w:hint="eastAsia"/>
          <w:snapToGrid/>
        </w:rPr>
        <w:t>容器时，必须对</w:t>
      </w:r>
      <w:r w:rsidRPr="00CE0BDC">
        <w:rPr>
          <w:rFonts w:hint="eastAsia"/>
          <w:snapToGrid/>
        </w:rPr>
        <w:t>Web</w:t>
      </w:r>
      <w:r w:rsidRPr="00CE0BDC">
        <w:rPr>
          <w:rFonts w:hint="eastAsia"/>
          <w:snapToGrid/>
        </w:rPr>
        <w:t>容器进行安全配置，使其达到最佳安全状态。</w:t>
      </w:r>
    </w:p>
    <w:p w:rsidR="00D86C92" w:rsidRDefault="00D86C92" w:rsidP="00D86C92">
      <w:pPr>
        <w:autoSpaceDE/>
        <w:autoSpaceDN/>
        <w:ind w:firstLineChars="0" w:firstLine="0"/>
        <w:rPr>
          <w:b/>
          <w:strike/>
          <w:snapToGrid/>
        </w:rPr>
      </w:pPr>
      <w:r>
        <w:rPr>
          <w:rFonts w:hint="eastAsia"/>
          <w:snapToGrid/>
        </w:rPr>
        <w:t>实施指导：</w:t>
      </w:r>
    </w:p>
    <w:tbl>
      <w:tblPr>
        <w:tblW w:w="0" w:type="auto"/>
        <w:shd w:val="clear" w:color="auto" w:fill="D9D9D9"/>
        <w:tblLook w:val="01E0"/>
      </w:tblPr>
      <w:tblGrid>
        <w:gridCol w:w="8528"/>
      </w:tblGrid>
      <w:tr w:rsidR="00D86C92" w:rsidRPr="009F38F7" w:rsidTr="00A808EC">
        <w:tc>
          <w:tcPr>
            <w:tcW w:w="8528" w:type="dxa"/>
            <w:shd w:val="clear" w:color="auto" w:fill="D9D9D9"/>
          </w:tcPr>
          <w:p w:rsidR="00D86C92" w:rsidRDefault="00D86C92" w:rsidP="00A808EC">
            <w:pPr>
              <w:autoSpaceDE/>
              <w:autoSpaceDN/>
              <w:spacing w:line="276" w:lineRule="auto"/>
              <w:ind w:firstLineChars="0" w:firstLine="0"/>
              <w:rPr>
                <w:rFonts w:ascii="Arial" w:cs="Arial"/>
                <w:snapToGrid/>
              </w:rPr>
            </w:pPr>
            <w:r>
              <w:rPr>
                <w:rFonts w:hint="eastAsia"/>
              </w:rPr>
              <w:t>公司已经开发常用</w:t>
            </w:r>
            <w:r>
              <w:rPr>
                <w:rFonts w:hint="eastAsia"/>
              </w:rPr>
              <w:t>Web</w:t>
            </w:r>
            <w:r>
              <w:rPr>
                <w:rFonts w:hint="eastAsia"/>
              </w:rPr>
              <w:t>容器的安全配置规范：《</w:t>
            </w:r>
            <w:r w:rsidRPr="009E71FE">
              <w:rPr>
                <w:rFonts w:ascii="Arial" w:hAnsi="Arial" w:cs="Arial" w:hint="eastAsia"/>
                <w:snapToGrid/>
                <w:color w:val="000000"/>
              </w:rPr>
              <w:t xml:space="preserve">Apache </w:t>
            </w:r>
            <w:r w:rsidRPr="009E71FE">
              <w:rPr>
                <w:rFonts w:ascii="Arial" w:hAnsi="Arial" w:cs="Arial" w:hint="eastAsia"/>
                <w:snapToGrid/>
                <w:color w:val="000000"/>
              </w:rPr>
              <w:t>安全配置规范</w:t>
            </w:r>
            <w:r>
              <w:rPr>
                <w:rFonts w:hint="eastAsia"/>
              </w:rPr>
              <w:t>》、《</w:t>
            </w:r>
            <w:r w:rsidRPr="009E71FE">
              <w:rPr>
                <w:rFonts w:ascii="Arial" w:hAnsi="Arial" w:cs="Arial" w:hint="eastAsia"/>
                <w:snapToGrid/>
                <w:color w:val="000000"/>
              </w:rPr>
              <w:t xml:space="preserve">Tomcat </w:t>
            </w:r>
            <w:r w:rsidRPr="009E71FE">
              <w:rPr>
                <w:rFonts w:ascii="Arial" w:hAnsi="Arial" w:cs="Arial" w:hint="eastAsia"/>
                <w:snapToGrid/>
                <w:color w:val="000000"/>
              </w:rPr>
              <w:t>安全配置规范</w:t>
            </w:r>
            <w:r>
              <w:rPr>
                <w:rFonts w:hint="eastAsia"/>
              </w:rPr>
              <w:t>》、《</w:t>
            </w:r>
            <w:r w:rsidRPr="009E71FE">
              <w:rPr>
                <w:rFonts w:ascii="Arial" w:hAnsi="Arial" w:cs="Arial" w:hint="eastAsia"/>
                <w:snapToGrid/>
                <w:color w:val="000000"/>
              </w:rPr>
              <w:t xml:space="preserve">JBoss </w:t>
            </w:r>
            <w:r w:rsidRPr="009E71FE">
              <w:rPr>
                <w:rFonts w:ascii="Arial" w:hAnsi="Arial" w:cs="Arial" w:hint="eastAsia"/>
                <w:snapToGrid/>
                <w:color w:val="000000"/>
              </w:rPr>
              <w:t>安全配置规范</w:t>
            </w:r>
            <w:r>
              <w:rPr>
                <w:rFonts w:hint="eastAsia"/>
              </w:rPr>
              <w:t>》，产品根据所选用的</w:t>
            </w:r>
            <w:r>
              <w:rPr>
                <w:rFonts w:hint="eastAsia"/>
              </w:rPr>
              <w:t>Web</w:t>
            </w:r>
            <w:r>
              <w:rPr>
                <w:rFonts w:hint="eastAsia"/>
              </w:rPr>
              <w:t>容器，按照相应的配置规范进行安全配置。</w:t>
            </w:r>
          </w:p>
        </w:tc>
      </w:tr>
    </w:tbl>
    <w:p w:rsidR="00D86C92" w:rsidRPr="007053E7" w:rsidRDefault="00766CCE" w:rsidP="00D86C92">
      <w:pPr>
        <w:pStyle w:val="affd"/>
        <w:numPr>
          <w:ilvl w:val="0"/>
          <w:numId w:val="45"/>
        </w:numPr>
        <w:autoSpaceDE/>
        <w:autoSpaceDN/>
        <w:spacing w:line="276" w:lineRule="auto"/>
        <w:ind w:left="0" w:firstLineChars="0" w:firstLine="0"/>
        <w:rPr>
          <w:b/>
          <w:snapToGrid/>
        </w:rPr>
      </w:pPr>
      <w:r>
        <w:rPr>
          <w:rFonts w:hint="eastAsia"/>
          <w:b/>
          <w:snapToGrid/>
        </w:rPr>
        <w:t xml:space="preserve"> </w:t>
      </w:r>
      <w:r w:rsidR="00D86C92" w:rsidRPr="007053E7">
        <w:rPr>
          <w:rFonts w:hint="eastAsia"/>
          <w:b/>
          <w:snapToGrid/>
        </w:rPr>
        <w:t>最终用户</w:t>
      </w:r>
      <w:r w:rsidR="00D86C92" w:rsidRPr="007053E7">
        <w:rPr>
          <w:rFonts w:hint="eastAsia"/>
          <w:b/>
          <w:snapToGrid/>
        </w:rPr>
        <w:t>Portal</w:t>
      </w:r>
      <w:r w:rsidR="00D86C92" w:rsidRPr="007053E7">
        <w:rPr>
          <w:rFonts w:hint="eastAsia"/>
          <w:b/>
          <w:snapToGrid/>
        </w:rPr>
        <w:t>和管理</w:t>
      </w:r>
      <w:r w:rsidR="00D86C92" w:rsidRPr="007053E7">
        <w:rPr>
          <w:rFonts w:hint="eastAsia"/>
          <w:b/>
          <w:snapToGrid/>
        </w:rPr>
        <w:t>Portal</w:t>
      </w:r>
      <w:r w:rsidR="00D86C92" w:rsidRPr="007053E7">
        <w:rPr>
          <w:rFonts w:hint="eastAsia"/>
          <w:b/>
          <w:snapToGrid/>
        </w:rPr>
        <w:t>分离。</w:t>
      </w:r>
    </w:p>
    <w:p w:rsidR="00D86C92" w:rsidRPr="00CE0BDC" w:rsidRDefault="00D86C92" w:rsidP="00D86C92">
      <w:pPr>
        <w:autoSpaceDE/>
        <w:autoSpaceDN/>
        <w:spacing w:line="276" w:lineRule="auto"/>
        <w:ind w:firstLineChars="0" w:firstLine="0"/>
        <w:rPr>
          <w:snapToGrid/>
        </w:rPr>
      </w:pPr>
      <w:r w:rsidRPr="009F38F7">
        <w:rPr>
          <w:rFonts w:hint="eastAsia"/>
          <w:snapToGrid/>
        </w:rPr>
        <w:t>说明：</w:t>
      </w:r>
      <w:r w:rsidRPr="00CE0BDC">
        <w:rPr>
          <w:rFonts w:hint="eastAsia"/>
          <w:snapToGrid/>
        </w:rPr>
        <w:t>最终用户（</w:t>
      </w:r>
      <w:r w:rsidRPr="00CE0BDC">
        <w:rPr>
          <w:snapToGrid/>
        </w:rPr>
        <w:t>End-user</w:t>
      </w:r>
      <w:r w:rsidRPr="00CE0BDC">
        <w:rPr>
          <w:rFonts w:hint="eastAsia"/>
          <w:snapToGrid/>
        </w:rPr>
        <w:t>）</w:t>
      </w:r>
      <w:r w:rsidRPr="00CE0BDC">
        <w:rPr>
          <w:rFonts w:hint="eastAsia"/>
          <w:snapToGrid/>
        </w:rPr>
        <w:t>Portal</w:t>
      </w:r>
      <w:r w:rsidRPr="00CE0BDC">
        <w:rPr>
          <w:rFonts w:hint="eastAsia"/>
          <w:snapToGrid/>
        </w:rPr>
        <w:t>和管理</w:t>
      </w:r>
      <w:r w:rsidRPr="00CE0BDC">
        <w:rPr>
          <w:rFonts w:hint="eastAsia"/>
          <w:snapToGrid/>
        </w:rPr>
        <w:t>Portal</w:t>
      </w:r>
      <w:r w:rsidRPr="00CE0BDC">
        <w:rPr>
          <w:rFonts w:hint="eastAsia"/>
          <w:snapToGrid/>
        </w:rPr>
        <w:t>分离，防止相互影响，防止来自用户面的攻击影响管理面。</w:t>
      </w:r>
    </w:p>
    <w:p w:rsidR="00D86C92" w:rsidRPr="009F38F7" w:rsidRDefault="00D86C92" w:rsidP="00D86C92">
      <w:pPr>
        <w:autoSpaceDE/>
        <w:autoSpaceDN/>
        <w:ind w:firstLineChars="0" w:firstLine="0"/>
      </w:pPr>
      <w:r w:rsidRPr="009F38F7">
        <w:rPr>
          <w:rFonts w:hint="eastAsia"/>
        </w:rPr>
        <w:t>实施指导：</w:t>
      </w:r>
    </w:p>
    <w:tbl>
      <w:tblPr>
        <w:tblW w:w="0" w:type="auto"/>
        <w:shd w:val="clear" w:color="auto" w:fill="D9D9D9"/>
        <w:tblLook w:val="01E0"/>
      </w:tblPr>
      <w:tblGrid>
        <w:gridCol w:w="8528"/>
      </w:tblGrid>
      <w:tr w:rsidR="00D86C92" w:rsidRPr="009F38F7" w:rsidTr="00A808EC">
        <w:tc>
          <w:tcPr>
            <w:tcW w:w="0" w:type="auto"/>
            <w:shd w:val="clear" w:color="auto" w:fill="D9D9D9"/>
          </w:tcPr>
          <w:p w:rsidR="00D86C92" w:rsidRDefault="00D86C92" w:rsidP="00A808EC">
            <w:pPr>
              <w:autoSpaceDE/>
              <w:autoSpaceDN/>
              <w:spacing w:line="276" w:lineRule="auto"/>
              <w:ind w:firstLineChars="0" w:firstLine="0"/>
              <w:rPr>
                <w:rFonts w:ascii="Arial" w:cs="Arial"/>
                <w:snapToGrid/>
              </w:rPr>
            </w:pPr>
            <w:r w:rsidRPr="005A37E7">
              <w:rPr>
                <w:rFonts w:ascii="Arial" w:cs="Arial" w:hint="eastAsia"/>
                <w:snapToGrid/>
              </w:rPr>
              <w:t>将最终用户</w:t>
            </w:r>
            <w:r>
              <w:rPr>
                <w:rFonts w:ascii="Arial" w:cs="Arial" w:hint="eastAsia"/>
                <w:snapToGrid/>
              </w:rPr>
              <w:t>P</w:t>
            </w:r>
            <w:r w:rsidRPr="005A37E7">
              <w:rPr>
                <w:rFonts w:ascii="Arial" w:cs="Arial" w:hint="eastAsia"/>
                <w:snapToGrid/>
              </w:rPr>
              <w:t>ortal</w:t>
            </w:r>
            <w:r w:rsidRPr="005A37E7">
              <w:rPr>
                <w:rFonts w:ascii="Arial" w:cs="Arial" w:hint="eastAsia"/>
                <w:snapToGrid/>
              </w:rPr>
              <w:t>和管理</w:t>
            </w:r>
            <w:r>
              <w:rPr>
                <w:rFonts w:ascii="Arial" w:cs="Arial" w:hint="eastAsia"/>
                <w:snapToGrid/>
              </w:rPr>
              <w:t>P</w:t>
            </w:r>
            <w:r w:rsidRPr="005A37E7">
              <w:rPr>
                <w:rFonts w:ascii="Arial" w:cs="Arial" w:hint="eastAsia"/>
                <w:snapToGrid/>
              </w:rPr>
              <w:t>ortal</w:t>
            </w:r>
            <w:r w:rsidRPr="005A37E7">
              <w:rPr>
                <w:rFonts w:ascii="Arial" w:cs="Arial" w:hint="eastAsia"/>
                <w:snapToGrid/>
              </w:rPr>
              <w:t>分别部署在不同的物理服务器；如果为了</w:t>
            </w:r>
            <w:r>
              <w:rPr>
                <w:rFonts w:ascii="Arial" w:cs="Arial" w:hint="eastAsia"/>
                <w:snapToGrid/>
              </w:rPr>
              <w:t>考虑</w:t>
            </w:r>
            <w:r w:rsidRPr="005A37E7">
              <w:rPr>
                <w:rFonts w:ascii="Arial" w:cs="Arial" w:hint="eastAsia"/>
                <w:snapToGrid/>
              </w:rPr>
              <w:t>成本</w:t>
            </w:r>
            <w:r>
              <w:rPr>
                <w:rFonts w:ascii="Arial" w:cs="Arial" w:hint="eastAsia"/>
                <w:snapToGrid/>
              </w:rPr>
              <w:t>而</w:t>
            </w:r>
            <w:r w:rsidRPr="005A37E7">
              <w:rPr>
                <w:rFonts w:ascii="Arial" w:cs="Arial" w:hint="eastAsia"/>
                <w:snapToGrid/>
              </w:rPr>
              <w:t>合设（部署在同一台物理服务器上），那么，必须做到端口分离（通过不同的端口提供</w:t>
            </w:r>
            <w:r w:rsidRPr="005A37E7">
              <w:rPr>
                <w:rFonts w:ascii="Arial" w:cs="Arial" w:hint="eastAsia"/>
                <w:snapToGrid/>
              </w:rPr>
              <w:t>Web</w:t>
            </w:r>
            <w:r w:rsidRPr="005A37E7">
              <w:rPr>
                <w:rFonts w:ascii="Arial" w:cs="Arial" w:hint="eastAsia"/>
                <w:snapToGrid/>
              </w:rPr>
              <w:t>服务），一般的</w:t>
            </w:r>
            <w:r w:rsidRPr="005A37E7">
              <w:rPr>
                <w:rFonts w:ascii="Arial" w:cs="Arial" w:hint="eastAsia"/>
                <w:snapToGrid/>
              </w:rPr>
              <w:t>Web</w:t>
            </w:r>
            <w:r w:rsidRPr="005A37E7">
              <w:rPr>
                <w:rFonts w:ascii="Arial" w:cs="Arial" w:hint="eastAsia"/>
                <w:snapToGrid/>
              </w:rPr>
              <w:t>容器（如</w:t>
            </w:r>
            <w:r>
              <w:rPr>
                <w:rFonts w:ascii="Arial" w:cs="Arial" w:hint="eastAsia"/>
                <w:snapToGrid/>
              </w:rPr>
              <w:t>T</w:t>
            </w:r>
            <w:r w:rsidRPr="005A37E7">
              <w:rPr>
                <w:rFonts w:ascii="Arial" w:cs="Arial" w:hint="eastAsia"/>
                <w:snapToGrid/>
              </w:rPr>
              <w:t>omcat</w:t>
            </w:r>
            <w:r w:rsidRPr="005A37E7">
              <w:rPr>
                <w:rFonts w:ascii="Arial" w:cs="Arial" w:hint="eastAsia"/>
                <w:snapToGrid/>
              </w:rPr>
              <w:t>）支持为不同的</w:t>
            </w:r>
            <w:r w:rsidRPr="005A37E7">
              <w:rPr>
                <w:rFonts w:ascii="Arial" w:cs="Arial" w:hint="eastAsia"/>
                <w:snapToGrid/>
              </w:rPr>
              <w:t>Web</w:t>
            </w:r>
            <w:r w:rsidRPr="005A37E7">
              <w:rPr>
                <w:rFonts w:ascii="Arial" w:cs="Arial" w:hint="eastAsia"/>
                <w:snapToGrid/>
              </w:rPr>
              <w:t>应用创建不同的端口。</w:t>
            </w:r>
          </w:p>
        </w:tc>
      </w:tr>
    </w:tbl>
    <w:p w:rsidR="00D86C92" w:rsidRPr="007053E7" w:rsidRDefault="00766CCE" w:rsidP="00D86C92">
      <w:pPr>
        <w:pStyle w:val="affd"/>
        <w:numPr>
          <w:ilvl w:val="0"/>
          <w:numId w:val="45"/>
        </w:numPr>
        <w:autoSpaceDE/>
        <w:autoSpaceDN/>
        <w:spacing w:line="276" w:lineRule="auto"/>
        <w:ind w:left="0" w:firstLineChars="0" w:firstLine="0"/>
        <w:rPr>
          <w:b/>
          <w:snapToGrid/>
        </w:rPr>
      </w:pPr>
      <w:r>
        <w:rPr>
          <w:rFonts w:hint="eastAsia"/>
          <w:b/>
          <w:snapToGrid/>
        </w:rPr>
        <w:t xml:space="preserve"> </w:t>
      </w:r>
      <w:r w:rsidR="00D86C92" w:rsidRPr="007053E7">
        <w:rPr>
          <w:rFonts w:hint="eastAsia"/>
          <w:b/>
          <w:snapToGrid/>
        </w:rPr>
        <w:t>对于面向互联网开放的</w:t>
      </w:r>
      <w:r w:rsidR="00D86C92" w:rsidRPr="007053E7">
        <w:rPr>
          <w:b/>
          <w:snapToGrid/>
        </w:rPr>
        <w:t>Web</w:t>
      </w:r>
      <w:r w:rsidR="00D86C92" w:rsidRPr="007053E7">
        <w:rPr>
          <w:rFonts w:hint="eastAsia"/>
          <w:b/>
          <w:snapToGrid/>
        </w:rPr>
        <w:t>站点，防止</w:t>
      </w:r>
      <w:r w:rsidR="00D86C92" w:rsidRPr="007053E7">
        <w:rPr>
          <w:b/>
          <w:snapToGrid/>
        </w:rPr>
        <w:t>robots.txt</w:t>
      </w:r>
      <w:r w:rsidR="00D86C92" w:rsidRPr="007053E7">
        <w:rPr>
          <w:rFonts w:hint="eastAsia"/>
          <w:b/>
          <w:snapToGrid/>
        </w:rPr>
        <w:t>对外暴露不想公开的目录结构。</w:t>
      </w:r>
    </w:p>
    <w:p w:rsidR="00E25E23" w:rsidRDefault="00D86C92" w:rsidP="00E25E23">
      <w:pPr>
        <w:autoSpaceDE/>
        <w:autoSpaceDN/>
        <w:spacing w:line="276" w:lineRule="auto"/>
        <w:ind w:firstLineChars="0" w:firstLine="0"/>
        <w:rPr>
          <w:snapToGrid/>
        </w:rPr>
      </w:pPr>
      <w:r w:rsidRPr="00B16F84">
        <w:rPr>
          <w:rFonts w:hint="eastAsia"/>
          <w:snapToGrid/>
        </w:rPr>
        <w:t>说明：目前为了防止搜索引擎搜索不适合对外开放的资源</w:t>
      </w:r>
      <w:r w:rsidRPr="00B16F84">
        <w:rPr>
          <w:snapToGrid/>
        </w:rPr>
        <w:t>,</w:t>
      </w:r>
      <w:r w:rsidRPr="00B16F84">
        <w:rPr>
          <w:rFonts w:hint="eastAsia"/>
          <w:snapToGrid/>
        </w:rPr>
        <w:t>一种做法是将不向对外开放的目录放在</w:t>
      </w:r>
      <w:r w:rsidRPr="00B16F84">
        <w:rPr>
          <w:snapToGrid/>
        </w:rPr>
        <w:t>robots.txt</w:t>
      </w:r>
      <w:r w:rsidRPr="00B16F84">
        <w:rPr>
          <w:rFonts w:hint="eastAsia"/>
          <w:snapToGrid/>
        </w:rPr>
        <w:t>里面进行</w:t>
      </w:r>
      <w:r>
        <w:rPr>
          <w:rFonts w:hint="eastAsia"/>
          <w:snapToGrid/>
        </w:rPr>
        <w:t>声明，</w:t>
      </w:r>
      <w:r w:rsidRPr="00B16F84">
        <w:rPr>
          <w:rFonts w:hint="eastAsia"/>
          <w:snapToGrid/>
        </w:rPr>
        <w:t>但是这种做法本身不安全，会暴露</w:t>
      </w:r>
      <w:r w:rsidRPr="00B16F84">
        <w:rPr>
          <w:snapToGrid/>
        </w:rPr>
        <w:t>Web</w:t>
      </w:r>
      <w:r w:rsidRPr="00B16F84">
        <w:rPr>
          <w:rFonts w:hint="eastAsia"/>
          <w:snapToGrid/>
        </w:rPr>
        <w:t>站点的目录结构。因此，禁止将不适合公众索引或者不是所有用户可见的目录或文件，列在</w:t>
      </w:r>
      <w:r w:rsidRPr="00B16F84">
        <w:rPr>
          <w:snapToGrid/>
        </w:rPr>
        <w:t>robots.txt</w:t>
      </w:r>
      <w:r w:rsidRPr="00B16F84">
        <w:rPr>
          <w:rFonts w:hint="eastAsia"/>
          <w:snapToGrid/>
        </w:rPr>
        <w:t>文件中。</w:t>
      </w:r>
      <w:r w:rsidR="00E25E23">
        <w:rPr>
          <w:rFonts w:hint="eastAsia"/>
          <w:snapToGrid/>
        </w:rPr>
        <w:t>可以</w:t>
      </w:r>
      <w:r w:rsidR="00E25E23" w:rsidRPr="00973D4D">
        <w:rPr>
          <w:rFonts w:hint="eastAsia"/>
          <w:snapToGrid/>
        </w:rPr>
        <w:t>使用一个特别</w:t>
      </w:r>
      <w:r w:rsidR="00E25E23">
        <w:rPr>
          <w:rFonts w:hint="eastAsia"/>
          <w:snapToGrid/>
        </w:rPr>
        <w:t>的</w:t>
      </w:r>
      <w:r w:rsidR="00E25E23" w:rsidRPr="00973D4D">
        <w:rPr>
          <w:snapToGrid/>
        </w:rPr>
        <w:t>HTML &lt;META&gt;</w:t>
      </w:r>
      <w:r w:rsidR="00E25E23">
        <w:rPr>
          <w:rFonts w:hint="eastAsia"/>
          <w:snapToGrid/>
        </w:rPr>
        <w:t>标签，用以</w:t>
      </w:r>
      <w:r w:rsidR="00E25E23" w:rsidRPr="00973D4D">
        <w:rPr>
          <w:rFonts w:hint="eastAsia"/>
          <w:snapToGrid/>
        </w:rPr>
        <w:t>告诉</w:t>
      </w:r>
      <w:r w:rsidR="00E25E23">
        <w:rPr>
          <w:rFonts w:hint="eastAsia"/>
          <w:snapToGrid/>
        </w:rPr>
        <w:t>搜索引擎</w:t>
      </w:r>
      <w:r w:rsidR="00E25E23">
        <w:rPr>
          <w:rFonts w:hint="eastAsia"/>
          <w:snapToGrid/>
        </w:rPr>
        <w:t>(</w:t>
      </w:r>
      <w:r w:rsidR="00E25E23">
        <w:rPr>
          <w:rFonts w:hint="eastAsia"/>
          <w:snapToGrid/>
        </w:rPr>
        <w:t>爬虫</w:t>
      </w:r>
      <w:r w:rsidR="00E25E23">
        <w:rPr>
          <w:rFonts w:hint="eastAsia"/>
          <w:snapToGrid/>
        </w:rPr>
        <w:t>)</w:t>
      </w:r>
      <w:r w:rsidR="00E25E23">
        <w:rPr>
          <w:rFonts w:hint="eastAsia"/>
          <w:snapToGrid/>
        </w:rPr>
        <w:t>不要检索这些页面内容，也不扫描</w:t>
      </w:r>
      <w:r w:rsidR="00E25E23" w:rsidRPr="00973D4D">
        <w:rPr>
          <w:rFonts w:hint="eastAsia"/>
          <w:snapToGrid/>
        </w:rPr>
        <w:t>它跟随</w:t>
      </w:r>
      <w:r w:rsidR="00E25E23">
        <w:rPr>
          <w:rFonts w:hint="eastAsia"/>
          <w:snapToGrid/>
        </w:rPr>
        <w:t>的链接。</w:t>
      </w:r>
    </w:p>
    <w:p w:rsidR="00D86C92" w:rsidRDefault="00D86C92" w:rsidP="00D86C92">
      <w:pPr>
        <w:autoSpaceDE/>
        <w:autoSpaceDN/>
        <w:ind w:firstLineChars="0" w:firstLine="0"/>
        <w:rPr>
          <w:snapToGrid/>
        </w:rPr>
      </w:pPr>
      <w:r w:rsidRPr="00B16F84">
        <w:rPr>
          <w:rFonts w:hint="eastAsia"/>
          <w:snapToGrid/>
        </w:rPr>
        <w:t>实施指导：</w:t>
      </w:r>
    </w:p>
    <w:tbl>
      <w:tblPr>
        <w:tblW w:w="0" w:type="auto"/>
        <w:shd w:val="clear" w:color="auto" w:fill="D9D9D9"/>
        <w:tblLook w:val="01E0"/>
      </w:tblPr>
      <w:tblGrid>
        <w:gridCol w:w="8528"/>
      </w:tblGrid>
      <w:tr w:rsidR="00D86C92" w:rsidRPr="009F38F7" w:rsidTr="00A808EC">
        <w:tc>
          <w:tcPr>
            <w:tcW w:w="8528" w:type="dxa"/>
            <w:shd w:val="clear" w:color="auto" w:fill="D9D9D9"/>
          </w:tcPr>
          <w:p w:rsidR="00D86C92" w:rsidRDefault="00D86C92" w:rsidP="00A808EC">
            <w:pPr>
              <w:autoSpaceDE/>
              <w:autoSpaceDN/>
              <w:spacing w:line="276" w:lineRule="auto"/>
              <w:ind w:firstLineChars="0" w:firstLine="0"/>
              <w:rPr>
                <w:snapToGrid/>
              </w:rPr>
            </w:pPr>
            <w:r w:rsidRPr="00AD3E01">
              <w:rPr>
                <w:rFonts w:hint="eastAsia"/>
                <w:snapToGrid/>
              </w:rPr>
              <w:t>禁止将不适合公众索引或者不是所有用户可见的目录或文件，列在</w:t>
            </w:r>
            <w:r w:rsidRPr="00AD3E01">
              <w:rPr>
                <w:snapToGrid/>
              </w:rPr>
              <w:t>robots.txt</w:t>
            </w:r>
            <w:r w:rsidRPr="00AD3E01">
              <w:rPr>
                <w:rFonts w:hint="eastAsia"/>
                <w:snapToGrid/>
              </w:rPr>
              <w:t>文件中。对不适合公众索引或者不是所有用户可见的目录或文件，通过过滤器进行访问控制，只允许具有权限的用户访问这些目录和文件。</w:t>
            </w:r>
          </w:p>
          <w:p w:rsidR="00E25E23" w:rsidRDefault="00E25E23" w:rsidP="00E25E23">
            <w:pPr>
              <w:autoSpaceDE/>
              <w:autoSpaceDN/>
              <w:spacing w:line="276" w:lineRule="auto"/>
              <w:ind w:firstLineChars="0" w:firstLine="0"/>
              <w:rPr>
                <w:snapToGrid/>
              </w:rPr>
            </w:pPr>
            <w:r>
              <w:rPr>
                <w:rFonts w:hint="eastAsia"/>
                <w:snapToGrid/>
              </w:rPr>
              <w:t>告诉搜索引擎</w:t>
            </w:r>
            <w:r>
              <w:rPr>
                <w:rFonts w:hint="eastAsia"/>
                <w:snapToGrid/>
              </w:rPr>
              <w:t>(</w:t>
            </w:r>
            <w:r>
              <w:rPr>
                <w:rFonts w:hint="eastAsia"/>
                <w:snapToGrid/>
              </w:rPr>
              <w:t>爬虫</w:t>
            </w:r>
            <w:r>
              <w:rPr>
                <w:rFonts w:hint="eastAsia"/>
                <w:snapToGrid/>
              </w:rPr>
              <w:t>)</w:t>
            </w:r>
            <w:r>
              <w:rPr>
                <w:rFonts w:hint="eastAsia"/>
                <w:snapToGrid/>
              </w:rPr>
              <w:t>不要检索这些页面内容，并且</w:t>
            </w:r>
            <w:r>
              <w:rPr>
                <w:rFonts w:hint="eastAsia"/>
                <w:snapToGrid/>
              </w:rPr>
              <w:t>/</w:t>
            </w:r>
            <w:r>
              <w:rPr>
                <w:rFonts w:hint="eastAsia"/>
                <w:snapToGrid/>
              </w:rPr>
              <w:t>或不要扫描它跟随的链接。类似其它任何</w:t>
            </w:r>
            <w:r>
              <w:rPr>
                <w:rFonts w:hint="eastAsia"/>
                <w:snapToGrid/>
              </w:rPr>
              <w:t>&lt;META&gt;</w:t>
            </w:r>
            <w:r>
              <w:rPr>
                <w:rFonts w:hint="eastAsia"/>
                <w:snapToGrid/>
              </w:rPr>
              <w:t>标签，</w:t>
            </w:r>
            <w:r>
              <w:rPr>
                <w:rFonts w:hint="eastAsia"/>
                <w:snapToGrid/>
              </w:rPr>
              <w:t>&lt;META&gt;</w:t>
            </w:r>
            <w:r>
              <w:rPr>
                <w:rFonts w:hint="eastAsia"/>
                <w:snapToGrid/>
              </w:rPr>
              <w:t>必须被放置在</w:t>
            </w:r>
            <w:r>
              <w:rPr>
                <w:snapToGrid/>
              </w:rPr>
              <w:t>HTML</w:t>
            </w:r>
            <w:r>
              <w:rPr>
                <w:rFonts w:hint="eastAsia"/>
                <w:snapToGrid/>
              </w:rPr>
              <w:t>页面的</w:t>
            </w:r>
            <w:r>
              <w:rPr>
                <w:snapToGrid/>
              </w:rPr>
              <w:t>HEAD</w:t>
            </w:r>
            <w:r>
              <w:rPr>
                <w:rFonts w:hint="eastAsia"/>
                <w:snapToGrid/>
              </w:rPr>
              <w:t>标记内</w:t>
            </w:r>
            <w:r>
              <w:rPr>
                <w:snapToGrid/>
              </w:rPr>
              <w:t xml:space="preserve"> (</w:t>
            </w:r>
            <w:r>
              <w:rPr>
                <w:rFonts w:hint="eastAsia"/>
                <w:snapToGrid/>
              </w:rPr>
              <w:t>如示例所示</w:t>
            </w:r>
            <w:r>
              <w:rPr>
                <w:snapToGrid/>
              </w:rPr>
              <w:t>)</w:t>
            </w:r>
            <w:r>
              <w:rPr>
                <w:rFonts w:hint="eastAsia"/>
                <w:snapToGrid/>
              </w:rPr>
              <w:t xml:space="preserve"> </w:t>
            </w:r>
            <w:r>
              <w:rPr>
                <w:rFonts w:hint="eastAsia"/>
                <w:snapToGrid/>
              </w:rPr>
              <w:t>。由于搜索引擎</w:t>
            </w:r>
            <w:r>
              <w:rPr>
                <w:rFonts w:hint="eastAsia"/>
                <w:snapToGrid/>
              </w:rPr>
              <w:t>(</w:t>
            </w:r>
            <w:r>
              <w:rPr>
                <w:rFonts w:hint="eastAsia"/>
                <w:snapToGrid/>
              </w:rPr>
              <w:t>爬虫</w:t>
            </w:r>
            <w:r>
              <w:rPr>
                <w:rFonts w:hint="eastAsia"/>
                <w:snapToGrid/>
              </w:rPr>
              <w:t>)</w:t>
            </w:r>
            <w:r>
              <w:rPr>
                <w:rFonts w:hint="eastAsia"/>
                <w:snapToGrid/>
              </w:rPr>
              <w:t>可对站点的任何页面做深层抓取，因此应在站点的每个页面放置这段代码。</w:t>
            </w:r>
          </w:p>
          <w:p w:rsidR="00E25E23" w:rsidRDefault="00E25E23" w:rsidP="00E25E23">
            <w:pPr>
              <w:autoSpaceDE/>
              <w:autoSpaceDN/>
              <w:spacing w:line="276" w:lineRule="auto"/>
              <w:ind w:firstLineChars="0" w:firstLine="0"/>
              <w:rPr>
                <w:rFonts w:ascii="Arial" w:cs="Arial"/>
                <w:snapToGrid/>
              </w:rPr>
            </w:pPr>
            <w:r>
              <w:rPr>
                <w:rFonts w:ascii="Arial" w:cs="Arial" w:hint="eastAsia"/>
                <w:snapToGrid/>
              </w:rPr>
              <w:t>代码举例：</w:t>
            </w:r>
          </w:p>
          <w:p w:rsidR="00E25E23" w:rsidRPr="003F3C4C" w:rsidRDefault="00E25E23" w:rsidP="00E25E23">
            <w:pPr>
              <w:pStyle w:val="affd"/>
              <w:autoSpaceDE/>
              <w:autoSpaceDN/>
              <w:spacing w:line="276" w:lineRule="auto"/>
              <w:ind w:firstLineChars="0" w:firstLine="0"/>
              <w:rPr>
                <w:snapToGrid/>
              </w:rPr>
            </w:pPr>
            <w:r w:rsidRPr="00973D4D">
              <w:rPr>
                <w:snapToGrid/>
              </w:rPr>
              <w:t>&lt;html&gt;</w:t>
            </w:r>
          </w:p>
          <w:p w:rsidR="00E25E23" w:rsidRPr="003F3C4C" w:rsidRDefault="00E25E23" w:rsidP="00E25E23">
            <w:pPr>
              <w:pStyle w:val="affd"/>
              <w:autoSpaceDE/>
              <w:autoSpaceDN/>
              <w:spacing w:line="276" w:lineRule="auto"/>
              <w:ind w:firstLineChars="0" w:firstLine="0"/>
              <w:rPr>
                <w:snapToGrid/>
              </w:rPr>
            </w:pPr>
            <w:r w:rsidRPr="00973D4D">
              <w:rPr>
                <w:snapToGrid/>
              </w:rPr>
              <w:t>&lt;head&gt;</w:t>
            </w:r>
          </w:p>
          <w:p w:rsidR="00E25E23" w:rsidRPr="003F3C4C" w:rsidRDefault="00E25E23" w:rsidP="00E25E23">
            <w:pPr>
              <w:pStyle w:val="affd"/>
              <w:autoSpaceDE/>
              <w:autoSpaceDN/>
              <w:spacing w:line="276" w:lineRule="auto"/>
              <w:ind w:firstLineChars="0" w:firstLine="0"/>
              <w:rPr>
                <w:snapToGrid/>
              </w:rPr>
            </w:pPr>
            <w:r w:rsidRPr="00973D4D">
              <w:rPr>
                <w:snapToGrid/>
              </w:rPr>
              <w:t>&lt;title&gt;...&lt;/title&gt;</w:t>
            </w:r>
          </w:p>
          <w:p w:rsidR="00E25E23" w:rsidRPr="003F3C4C" w:rsidRDefault="00E25E23" w:rsidP="00E25E23">
            <w:pPr>
              <w:pStyle w:val="affd"/>
              <w:autoSpaceDE/>
              <w:autoSpaceDN/>
              <w:spacing w:line="276" w:lineRule="auto"/>
              <w:ind w:firstLineChars="0" w:firstLine="0"/>
              <w:rPr>
                <w:snapToGrid/>
              </w:rPr>
            </w:pPr>
            <w:r w:rsidRPr="00973D4D">
              <w:rPr>
                <w:snapToGrid/>
              </w:rPr>
              <w:t>&lt;META NAME="ROBOTS" CONTENT="NOINDEX, NOFOLLOW"&gt;</w:t>
            </w:r>
          </w:p>
          <w:p w:rsidR="00E25E23" w:rsidRPr="005A37E7" w:rsidRDefault="00E25E23" w:rsidP="00E25E23">
            <w:pPr>
              <w:autoSpaceDE/>
              <w:autoSpaceDN/>
              <w:spacing w:line="276" w:lineRule="auto"/>
              <w:ind w:firstLineChars="0" w:firstLine="0"/>
              <w:rPr>
                <w:rFonts w:ascii="Arial" w:cs="Arial"/>
                <w:snapToGrid/>
              </w:rPr>
            </w:pPr>
            <w:r w:rsidRPr="00973D4D">
              <w:rPr>
                <w:snapToGrid/>
              </w:rPr>
              <w:t>&lt;/head&gt;</w:t>
            </w:r>
          </w:p>
        </w:tc>
      </w:tr>
    </w:tbl>
    <w:p w:rsidR="00D86C92" w:rsidRPr="007053E7" w:rsidRDefault="00766CCE" w:rsidP="00D86C92">
      <w:pPr>
        <w:pStyle w:val="affd"/>
        <w:numPr>
          <w:ilvl w:val="0"/>
          <w:numId w:val="47"/>
        </w:numPr>
        <w:autoSpaceDE/>
        <w:autoSpaceDN/>
        <w:spacing w:line="276" w:lineRule="auto"/>
        <w:ind w:left="0" w:firstLineChars="0" w:firstLine="0"/>
        <w:rPr>
          <w:b/>
          <w:snapToGrid/>
        </w:rPr>
      </w:pPr>
      <w:r>
        <w:rPr>
          <w:rFonts w:hint="eastAsia"/>
          <w:b/>
          <w:snapToGrid/>
        </w:rPr>
        <w:t xml:space="preserve"> </w:t>
      </w:r>
      <w:r w:rsidR="00D86C92" w:rsidRPr="007053E7">
        <w:rPr>
          <w:b/>
          <w:snapToGrid/>
        </w:rPr>
        <w:t>Web</w:t>
      </w:r>
      <w:r w:rsidR="00D86C92" w:rsidRPr="007053E7">
        <w:rPr>
          <w:rFonts w:hint="eastAsia"/>
          <w:b/>
          <w:snapToGrid/>
        </w:rPr>
        <w:t>服务器与应用服务器需物理分离（即安装在不同的主机上），以提高应用的安全性。</w:t>
      </w:r>
    </w:p>
    <w:p w:rsidR="00D86C92" w:rsidRPr="007053E7" w:rsidRDefault="00766CCE" w:rsidP="00D86C92">
      <w:pPr>
        <w:pStyle w:val="affd"/>
        <w:numPr>
          <w:ilvl w:val="0"/>
          <w:numId w:val="47"/>
        </w:numPr>
        <w:autoSpaceDE/>
        <w:autoSpaceDN/>
        <w:spacing w:line="276" w:lineRule="auto"/>
        <w:ind w:left="0" w:firstLineChars="0" w:firstLine="0"/>
        <w:rPr>
          <w:b/>
          <w:snapToGrid/>
        </w:rPr>
      </w:pPr>
      <w:r>
        <w:rPr>
          <w:rFonts w:hint="eastAsia"/>
          <w:b/>
          <w:snapToGrid/>
        </w:rPr>
        <w:t xml:space="preserve"> </w:t>
      </w:r>
      <w:r w:rsidR="00D86C92" w:rsidRPr="007053E7">
        <w:rPr>
          <w:rFonts w:hint="eastAsia"/>
          <w:b/>
          <w:snapToGrid/>
        </w:rPr>
        <w:t>如果</w:t>
      </w:r>
      <w:r w:rsidR="00D86C92" w:rsidRPr="007053E7">
        <w:rPr>
          <w:rFonts w:hint="eastAsia"/>
          <w:b/>
          <w:snapToGrid/>
        </w:rPr>
        <w:t>Web</w:t>
      </w:r>
      <w:r w:rsidR="00D86C92" w:rsidRPr="007053E7">
        <w:rPr>
          <w:rFonts w:hint="eastAsia"/>
          <w:b/>
          <w:snapToGrid/>
        </w:rPr>
        <w:t>应用系统存在不同的访问等级，那么应该通过不同的</w:t>
      </w:r>
      <w:r w:rsidR="00D86C92" w:rsidRPr="007053E7">
        <w:rPr>
          <w:rFonts w:hint="eastAsia"/>
          <w:b/>
          <w:snapToGrid/>
        </w:rPr>
        <w:t>Web</w:t>
      </w:r>
      <w:r w:rsidR="00D86C92" w:rsidRPr="007053E7">
        <w:rPr>
          <w:rFonts w:hint="eastAsia"/>
          <w:b/>
          <w:snapToGrid/>
        </w:rPr>
        <w:t>服务器来处理来自不同访问等级（如最终用户，第三方，管理）的请求，而且</w:t>
      </w:r>
      <w:r w:rsidR="00D86C92" w:rsidRPr="007053E7">
        <w:rPr>
          <w:rFonts w:hint="eastAsia"/>
          <w:b/>
          <w:snapToGrid/>
        </w:rPr>
        <w:t>Web</w:t>
      </w:r>
      <w:r w:rsidR="00D86C92" w:rsidRPr="007053E7">
        <w:rPr>
          <w:rFonts w:hint="eastAsia"/>
          <w:b/>
          <w:snapToGrid/>
        </w:rPr>
        <w:t>应用应该鉴别请求是否来自正确的</w:t>
      </w:r>
      <w:r w:rsidR="00D86C92" w:rsidRPr="007053E7">
        <w:rPr>
          <w:rFonts w:hint="eastAsia"/>
          <w:b/>
          <w:snapToGrid/>
        </w:rPr>
        <w:t>Web</w:t>
      </w:r>
      <w:r w:rsidR="00D86C92" w:rsidRPr="007053E7">
        <w:rPr>
          <w:rFonts w:hint="eastAsia"/>
          <w:b/>
          <w:snapToGrid/>
        </w:rPr>
        <w:t>服务器。</w:t>
      </w:r>
    </w:p>
    <w:p w:rsidR="00D86C92" w:rsidRDefault="00D86C92" w:rsidP="00D86C92">
      <w:pPr>
        <w:autoSpaceDE/>
        <w:autoSpaceDN/>
        <w:spacing w:line="276" w:lineRule="auto"/>
        <w:ind w:firstLineChars="0" w:firstLine="0"/>
        <w:rPr>
          <w:snapToGrid/>
        </w:rPr>
      </w:pPr>
      <w:r>
        <w:rPr>
          <w:rFonts w:hint="eastAsia"/>
          <w:snapToGrid/>
        </w:rPr>
        <w:t>说明：这样便于通过防火墙的访问控制策略和</w:t>
      </w:r>
      <w:r>
        <w:rPr>
          <w:rFonts w:hint="eastAsia"/>
          <w:snapToGrid/>
        </w:rPr>
        <w:t>Web</w:t>
      </w:r>
      <w:r>
        <w:rPr>
          <w:rFonts w:hint="eastAsia"/>
          <w:snapToGrid/>
        </w:rPr>
        <w:t>应用来控制不同访问等级的访问，比如通过防火墙策略控制，只允许内网访问管理</w:t>
      </w:r>
      <w:r>
        <w:rPr>
          <w:rFonts w:hint="eastAsia"/>
          <w:snapToGrid/>
        </w:rPr>
        <w:t>Portal</w:t>
      </w:r>
      <w:r>
        <w:rPr>
          <w:rFonts w:hint="eastAsia"/>
          <w:snapToGrid/>
        </w:rPr>
        <w:t>。</w:t>
      </w:r>
    </w:p>
    <w:p w:rsidR="00D86C92" w:rsidRPr="007053E7" w:rsidRDefault="00766CCE" w:rsidP="00D86C92">
      <w:pPr>
        <w:pStyle w:val="affd"/>
        <w:numPr>
          <w:ilvl w:val="0"/>
          <w:numId w:val="47"/>
        </w:numPr>
        <w:autoSpaceDE/>
        <w:autoSpaceDN/>
        <w:spacing w:line="276" w:lineRule="auto"/>
        <w:ind w:left="0" w:firstLineChars="0" w:firstLine="0"/>
        <w:rPr>
          <w:b/>
          <w:snapToGrid/>
        </w:rPr>
      </w:pPr>
      <w:r>
        <w:rPr>
          <w:rFonts w:hint="eastAsia"/>
          <w:b/>
          <w:snapToGrid/>
        </w:rPr>
        <w:t xml:space="preserve"> </w:t>
      </w:r>
      <w:r w:rsidR="00D86C92" w:rsidRPr="007053E7">
        <w:rPr>
          <w:rFonts w:hint="eastAsia"/>
          <w:b/>
          <w:snapToGrid/>
        </w:rPr>
        <w:t>对于</w:t>
      </w:r>
      <w:r w:rsidR="00CD447D">
        <w:rPr>
          <w:rFonts w:hint="eastAsia"/>
          <w:b/>
          <w:snapToGrid/>
        </w:rPr>
        <w:t>管理</w:t>
      </w:r>
      <w:r w:rsidR="00CD447D">
        <w:rPr>
          <w:rFonts w:hint="eastAsia"/>
          <w:b/>
          <w:snapToGrid/>
        </w:rPr>
        <w:t>Portal</w:t>
      </w:r>
      <w:r w:rsidR="00CD447D">
        <w:rPr>
          <w:rFonts w:hint="eastAsia"/>
          <w:b/>
          <w:snapToGrid/>
        </w:rPr>
        <w:t>或</w:t>
      </w:r>
      <w:r w:rsidR="00D86C92" w:rsidRPr="007053E7">
        <w:rPr>
          <w:rFonts w:hint="eastAsia"/>
          <w:b/>
          <w:snapToGrid/>
        </w:rPr>
        <w:t>安全性较高的</w:t>
      </w:r>
      <w:r w:rsidR="00D86C92" w:rsidRPr="007053E7">
        <w:rPr>
          <w:rFonts w:hint="eastAsia"/>
          <w:b/>
          <w:snapToGrid/>
        </w:rPr>
        <w:t>Web</w:t>
      </w:r>
      <w:r w:rsidR="00D86C92" w:rsidRPr="007053E7">
        <w:rPr>
          <w:rFonts w:hint="eastAsia"/>
          <w:b/>
          <w:snapToGrid/>
        </w:rPr>
        <w:t>应用，需要全程采用</w:t>
      </w:r>
      <w:r w:rsidR="00D86C92" w:rsidRPr="007053E7">
        <w:rPr>
          <w:rFonts w:hint="eastAsia"/>
          <w:b/>
          <w:snapToGrid/>
        </w:rPr>
        <w:t>HTTPS</w:t>
      </w:r>
      <w:r w:rsidR="00D86C92" w:rsidRPr="007053E7">
        <w:rPr>
          <w:rFonts w:hint="eastAsia"/>
          <w:b/>
          <w:snapToGrid/>
        </w:rPr>
        <w:t>方式。</w:t>
      </w:r>
    </w:p>
    <w:p w:rsidR="00D86C92" w:rsidRPr="00CE0BDC" w:rsidRDefault="00D86C92" w:rsidP="00D86C92">
      <w:pPr>
        <w:autoSpaceDE/>
        <w:autoSpaceDN/>
        <w:spacing w:line="276" w:lineRule="auto"/>
        <w:ind w:firstLineChars="0" w:firstLine="0"/>
        <w:rPr>
          <w:snapToGrid/>
        </w:rPr>
      </w:pPr>
      <w:r>
        <w:rPr>
          <w:rFonts w:hint="eastAsia"/>
          <w:snapToGrid/>
        </w:rPr>
        <w:t>说明：对于</w:t>
      </w:r>
      <w:r w:rsidR="00CD447D">
        <w:rPr>
          <w:rFonts w:hint="eastAsia"/>
          <w:snapToGrid/>
        </w:rPr>
        <w:t>管理</w:t>
      </w:r>
      <w:r w:rsidR="00CD447D">
        <w:rPr>
          <w:rFonts w:hint="eastAsia"/>
          <w:snapToGrid/>
        </w:rPr>
        <w:t>Portal</w:t>
      </w:r>
      <w:r w:rsidR="00CD447D">
        <w:rPr>
          <w:rFonts w:hint="eastAsia"/>
          <w:snapToGrid/>
        </w:rPr>
        <w:t>或</w:t>
      </w:r>
      <w:r>
        <w:rPr>
          <w:rFonts w:hint="eastAsia"/>
          <w:snapToGrid/>
        </w:rPr>
        <w:t>安全性较高的</w:t>
      </w:r>
      <w:r>
        <w:rPr>
          <w:rFonts w:hint="eastAsia"/>
          <w:snapToGrid/>
        </w:rPr>
        <w:t>Web</w:t>
      </w:r>
      <w:r>
        <w:rPr>
          <w:rFonts w:hint="eastAsia"/>
          <w:snapToGrid/>
        </w:rPr>
        <w:t>应用需要加强安全防护机制，全程采用</w:t>
      </w:r>
      <w:r>
        <w:rPr>
          <w:rFonts w:hint="eastAsia"/>
          <w:snapToGrid/>
        </w:rPr>
        <w:t>HTTPS</w:t>
      </w:r>
      <w:r>
        <w:rPr>
          <w:rFonts w:hint="eastAsia"/>
          <w:snapToGrid/>
        </w:rPr>
        <w:t>以保证会话的机密性和完整性。</w:t>
      </w:r>
    </w:p>
    <w:p w:rsidR="00D86C92" w:rsidRPr="007053E7" w:rsidRDefault="00766CCE" w:rsidP="00D86C92">
      <w:pPr>
        <w:pStyle w:val="affd"/>
        <w:numPr>
          <w:ilvl w:val="0"/>
          <w:numId w:val="47"/>
        </w:numPr>
        <w:autoSpaceDE/>
        <w:autoSpaceDN/>
        <w:spacing w:line="276" w:lineRule="auto"/>
        <w:ind w:left="0" w:firstLineChars="0" w:firstLine="0"/>
        <w:rPr>
          <w:b/>
          <w:snapToGrid/>
        </w:rPr>
      </w:pPr>
      <w:r>
        <w:rPr>
          <w:rFonts w:hint="eastAsia"/>
          <w:b/>
          <w:snapToGrid/>
        </w:rPr>
        <w:t xml:space="preserve"> </w:t>
      </w:r>
      <w:r w:rsidR="00D86C92" w:rsidRPr="007053E7">
        <w:rPr>
          <w:rFonts w:hint="eastAsia"/>
          <w:b/>
          <w:snapToGrid/>
        </w:rPr>
        <w:t>对于</w:t>
      </w:r>
      <w:r w:rsidR="00D86C92" w:rsidRPr="007053E7" w:rsidDel="001C40AF">
        <w:rPr>
          <w:rFonts w:hint="eastAsia"/>
          <w:b/>
          <w:snapToGrid/>
        </w:rPr>
        <w:t xml:space="preserve"> </w:t>
      </w:r>
      <w:r w:rsidR="00D86C92" w:rsidRPr="007053E7">
        <w:rPr>
          <w:rFonts w:hint="eastAsia"/>
          <w:b/>
          <w:snapToGrid/>
        </w:rPr>
        <w:t>“管理”类的访问，除进行常规的用户名和口令认证外，还应该增加额外的访问限制。</w:t>
      </w:r>
    </w:p>
    <w:p w:rsidR="00CD447D" w:rsidRDefault="00D86C92" w:rsidP="00CD447D">
      <w:pPr>
        <w:autoSpaceDE/>
        <w:autoSpaceDN/>
        <w:spacing w:line="276" w:lineRule="auto"/>
        <w:ind w:firstLineChars="0" w:firstLine="0"/>
        <w:rPr>
          <w:rFonts w:ascii="宋体" w:cs="宋体"/>
          <w:snapToGrid/>
        </w:rPr>
      </w:pPr>
      <w:r>
        <w:rPr>
          <w:rFonts w:hint="eastAsia"/>
          <w:snapToGrid/>
        </w:rPr>
        <w:t>说明：</w:t>
      </w:r>
      <w:bookmarkStart w:id="446" w:name="OLE_LINK7"/>
      <w:bookmarkStart w:id="447" w:name="OLE_LINK16"/>
    </w:p>
    <w:p w:rsidR="00CD447D" w:rsidRDefault="00CD447D" w:rsidP="00CD447D">
      <w:pPr>
        <w:autoSpaceDE/>
        <w:autoSpaceDN/>
        <w:spacing w:line="276" w:lineRule="auto"/>
        <w:ind w:firstLineChars="0" w:firstLine="0"/>
        <w:rPr>
          <w:snapToGrid/>
        </w:rPr>
      </w:pPr>
      <w:r>
        <w:rPr>
          <w:rFonts w:ascii="宋体" w:cs="宋体" w:hint="eastAsia"/>
          <w:snapToGrid/>
        </w:rPr>
        <w:t>额外的访问限制，可以限制请求来自企业内网</w:t>
      </w:r>
      <w:r>
        <w:rPr>
          <w:rFonts w:ascii="宋体" w:cs="宋体" w:hint="eastAsia"/>
          <w:snapToGrid/>
          <w:color w:val="000000"/>
          <w:sz w:val="23"/>
          <w:szCs w:val="23"/>
        </w:rPr>
        <w:t>，</w:t>
      </w:r>
      <w:r>
        <w:rPr>
          <w:rFonts w:ascii="宋体" w:cs="宋体" w:hint="eastAsia"/>
          <w:snapToGrid/>
        </w:rPr>
        <w:t>或采用</w:t>
      </w:r>
      <w:r>
        <w:rPr>
          <w:snapToGrid/>
        </w:rPr>
        <w:t>IP</w:t>
      </w:r>
      <w:r>
        <w:rPr>
          <w:rFonts w:ascii="宋体" w:cs="宋体" w:hint="eastAsia"/>
          <w:snapToGrid/>
        </w:rPr>
        <w:t>地址白名单</w:t>
      </w:r>
      <w:r>
        <w:rPr>
          <w:rFonts w:ascii="宋体" w:cs="宋体" w:hint="eastAsia"/>
          <w:snapToGrid/>
          <w:color w:val="000000"/>
          <w:sz w:val="23"/>
          <w:szCs w:val="23"/>
        </w:rPr>
        <w:t>的方式</w:t>
      </w:r>
      <w:r>
        <w:rPr>
          <w:rFonts w:ascii="宋体" w:cs="宋体" w:hint="eastAsia"/>
          <w:snapToGrid/>
        </w:rPr>
        <w:t>对客户端的</w:t>
      </w:r>
      <w:r>
        <w:rPr>
          <w:snapToGrid/>
        </w:rPr>
        <w:t>IP</w:t>
      </w:r>
      <w:r>
        <w:rPr>
          <w:rFonts w:ascii="宋体" w:cs="宋体" w:hint="eastAsia"/>
          <w:snapToGrid/>
        </w:rPr>
        <w:t>地址进行过滤判。</w:t>
      </w:r>
    </w:p>
    <w:bookmarkEnd w:id="446"/>
    <w:bookmarkEnd w:id="447"/>
    <w:p w:rsidR="00D86C92" w:rsidRDefault="00D86C92" w:rsidP="00CD447D">
      <w:pPr>
        <w:autoSpaceDE/>
        <w:autoSpaceDN/>
        <w:spacing w:line="276" w:lineRule="auto"/>
        <w:ind w:firstLineChars="0" w:firstLine="0"/>
        <w:rPr>
          <w:snapToGrid/>
        </w:rPr>
      </w:pPr>
      <w:r>
        <w:rPr>
          <w:rFonts w:hint="eastAsia"/>
          <w:snapToGrid/>
        </w:rPr>
        <w:t>实施指导：</w:t>
      </w:r>
    </w:p>
    <w:tbl>
      <w:tblPr>
        <w:tblW w:w="0" w:type="auto"/>
        <w:shd w:val="clear" w:color="auto" w:fill="D9D9D9"/>
        <w:tblLook w:val="01E0"/>
      </w:tblPr>
      <w:tblGrid>
        <w:gridCol w:w="8528"/>
      </w:tblGrid>
      <w:tr w:rsidR="00D86C92" w:rsidRPr="009F38F7" w:rsidTr="00A808EC">
        <w:tc>
          <w:tcPr>
            <w:tcW w:w="8528" w:type="dxa"/>
            <w:shd w:val="clear" w:color="auto" w:fill="D9D9D9"/>
          </w:tcPr>
          <w:p w:rsidR="00D86C92" w:rsidRPr="005A37E7" w:rsidRDefault="00D86C92" w:rsidP="00A808EC">
            <w:pPr>
              <w:autoSpaceDE/>
              <w:autoSpaceDN/>
              <w:ind w:firstLineChars="0" w:firstLine="0"/>
              <w:rPr>
                <w:rFonts w:ascii="Arial" w:cs="Arial"/>
                <w:snapToGrid/>
              </w:rPr>
            </w:pPr>
            <w:r>
              <w:rPr>
                <w:rFonts w:hint="eastAsia"/>
                <w:snapToGrid/>
              </w:rPr>
              <w:t>实施参考《</w:t>
            </w:r>
            <w:r w:rsidRPr="002E247B">
              <w:rPr>
                <w:rFonts w:hint="eastAsia"/>
                <w:snapToGrid/>
              </w:rPr>
              <w:t>附件</w:t>
            </w:r>
            <w:r w:rsidRPr="002E247B">
              <w:rPr>
                <w:rFonts w:hint="eastAsia"/>
                <w:snapToGrid/>
              </w:rPr>
              <w:t>3</w:t>
            </w:r>
            <w:r w:rsidRPr="002E247B">
              <w:rPr>
                <w:rFonts w:hint="eastAsia"/>
                <w:snapToGrid/>
              </w:rPr>
              <w:t>客户端</w:t>
            </w:r>
            <w:r w:rsidRPr="002E247B">
              <w:rPr>
                <w:rFonts w:hint="eastAsia"/>
                <w:snapToGrid/>
              </w:rPr>
              <w:t>IP</w:t>
            </w:r>
            <w:r w:rsidRPr="002E247B">
              <w:rPr>
                <w:rFonts w:hint="eastAsia"/>
                <w:snapToGrid/>
              </w:rPr>
              <w:t>鉴权实施指导</w:t>
            </w:r>
            <w:r>
              <w:rPr>
                <w:rFonts w:hint="eastAsia"/>
                <w:snapToGrid/>
              </w:rPr>
              <w:t>》。</w:t>
            </w:r>
          </w:p>
        </w:tc>
      </w:tr>
    </w:tbl>
    <w:p w:rsidR="00D86C92" w:rsidRDefault="00766CCE" w:rsidP="00D86C92">
      <w:pPr>
        <w:pStyle w:val="affd"/>
        <w:numPr>
          <w:ilvl w:val="0"/>
          <w:numId w:val="47"/>
        </w:numPr>
        <w:autoSpaceDE/>
        <w:autoSpaceDN/>
        <w:spacing w:line="276" w:lineRule="auto"/>
        <w:ind w:left="0" w:firstLineChars="0" w:firstLine="0"/>
        <w:rPr>
          <w:snapToGrid/>
        </w:rPr>
      </w:pPr>
      <w:r>
        <w:rPr>
          <w:rFonts w:hint="eastAsia"/>
          <w:snapToGrid/>
        </w:rPr>
        <w:t xml:space="preserve"> </w:t>
      </w:r>
      <w:r w:rsidR="00E31780" w:rsidRPr="00E31780">
        <w:rPr>
          <w:rFonts w:hint="eastAsia"/>
          <w:b/>
          <w:snapToGrid/>
        </w:rPr>
        <w:t>部署</w:t>
      </w:r>
      <w:r w:rsidR="00E31780" w:rsidRPr="00E31780">
        <w:rPr>
          <w:b/>
          <w:snapToGrid/>
        </w:rPr>
        <w:t>Web</w:t>
      </w:r>
      <w:r w:rsidR="00E31780" w:rsidRPr="00E31780">
        <w:rPr>
          <w:rFonts w:hint="eastAsia"/>
          <w:b/>
          <w:snapToGrid/>
        </w:rPr>
        <w:t>应用防火墙来保护</w:t>
      </w:r>
      <w:r w:rsidR="00E31780" w:rsidRPr="00E31780">
        <w:rPr>
          <w:b/>
          <w:snapToGrid/>
        </w:rPr>
        <w:t>Web</w:t>
      </w:r>
      <w:r w:rsidR="00E31780" w:rsidRPr="00E31780">
        <w:rPr>
          <w:rFonts w:hint="eastAsia"/>
          <w:b/>
          <w:snapToGrid/>
        </w:rPr>
        <w:t>应用</w:t>
      </w:r>
      <w:r w:rsidR="00D86C92">
        <w:rPr>
          <w:rFonts w:hint="eastAsia"/>
          <w:snapToGrid/>
        </w:rPr>
        <w:t>。</w:t>
      </w:r>
    </w:p>
    <w:p w:rsidR="00D86C92" w:rsidRDefault="00D86C92" w:rsidP="00D86C92">
      <w:pPr>
        <w:autoSpaceDE/>
        <w:autoSpaceDN/>
        <w:spacing w:line="276" w:lineRule="auto"/>
        <w:ind w:firstLineChars="0" w:firstLine="0"/>
        <w:rPr>
          <w:snapToGrid/>
        </w:rPr>
      </w:pPr>
      <w:r>
        <w:rPr>
          <w:rFonts w:hint="eastAsia"/>
          <w:snapToGrid/>
        </w:rPr>
        <w:t>说明：</w:t>
      </w:r>
      <w:r>
        <w:rPr>
          <w:rFonts w:hint="eastAsia"/>
          <w:snapToGrid/>
        </w:rPr>
        <w:t>Web</w:t>
      </w:r>
      <w:r>
        <w:rPr>
          <w:rFonts w:hint="eastAsia"/>
          <w:snapToGrid/>
        </w:rPr>
        <w:t>应用防火墙提供的常见功能包括异常协议检测、输入验证、状态管理以及基于异常的保护等，在</w:t>
      </w:r>
      <w:r>
        <w:rPr>
          <w:rFonts w:hint="eastAsia"/>
          <w:snapToGrid/>
        </w:rPr>
        <w:t>Web</w:t>
      </w:r>
      <w:r>
        <w:rPr>
          <w:rFonts w:hint="eastAsia"/>
          <w:snapToGrid/>
        </w:rPr>
        <w:t>服务器与浏览器之间部署</w:t>
      </w:r>
      <w:r>
        <w:rPr>
          <w:rFonts w:hint="eastAsia"/>
          <w:snapToGrid/>
        </w:rPr>
        <w:t>Web</w:t>
      </w:r>
      <w:r>
        <w:rPr>
          <w:rFonts w:hint="eastAsia"/>
          <w:snapToGrid/>
        </w:rPr>
        <w:t>应用防火墙，降低外部异常请求、注入攻击、暴力攻击、异常行为等对</w:t>
      </w:r>
      <w:r>
        <w:rPr>
          <w:rFonts w:hint="eastAsia"/>
          <w:snapToGrid/>
        </w:rPr>
        <w:t>Web</w:t>
      </w:r>
      <w:r>
        <w:rPr>
          <w:rFonts w:hint="eastAsia"/>
          <w:snapToGrid/>
        </w:rPr>
        <w:t>应用的影响，增强</w:t>
      </w:r>
      <w:r>
        <w:rPr>
          <w:rFonts w:hint="eastAsia"/>
          <w:snapToGrid/>
        </w:rPr>
        <w:t>Web</w:t>
      </w:r>
      <w:r>
        <w:rPr>
          <w:rFonts w:hint="eastAsia"/>
          <w:snapToGrid/>
        </w:rPr>
        <w:t>应用系统安全防护。</w:t>
      </w:r>
    </w:p>
    <w:p w:rsidR="00CD447D" w:rsidRDefault="00766CCE" w:rsidP="00CD447D">
      <w:pPr>
        <w:pStyle w:val="affd"/>
        <w:numPr>
          <w:ilvl w:val="0"/>
          <w:numId w:val="47"/>
        </w:numPr>
        <w:autoSpaceDE/>
        <w:autoSpaceDN/>
        <w:spacing w:line="276" w:lineRule="auto"/>
        <w:ind w:left="0" w:firstLineChars="0" w:firstLine="0"/>
        <w:rPr>
          <w:snapToGrid/>
        </w:rPr>
      </w:pPr>
      <w:r>
        <w:rPr>
          <w:rFonts w:hint="eastAsia"/>
          <w:snapToGrid/>
        </w:rPr>
        <w:t xml:space="preserve"> </w:t>
      </w:r>
      <w:r w:rsidR="00CD447D" w:rsidRPr="00973D4D">
        <w:rPr>
          <w:rFonts w:hint="eastAsia"/>
          <w:b/>
          <w:snapToGrid/>
        </w:rPr>
        <w:t>对于所有使用的软件，保持</w:t>
      </w:r>
      <w:r w:rsidR="00CD447D">
        <w:rPr>
          <w:rFonts w:hint="eastAsia"/>
          <w:b/>
          <w:snapToGrid/>
        </w:rPr>
        <w:t>已知</w:t>
      </w:r>
      <w:r w:rsidR="00CD447D" w:rsidRPr="00973D4D">
        <w:rPr>
          <w:rFonts w:hint="eastAsia"/>
          <w:b/>
          <w:snapToGrid/>
        </w:rPr>
        <w:t>漏洞</w:t>
      </w:r>
      <w:r w:rsidR="00CD447D">
        <w:rPr>
          <w:rFonts w:hint="eastAsia"/>
          <w:b/>
          <w:snapToGrid/>
        </w:rPr>
        <w:t>、</w:t>
      </w:r>
      <w:r w:rsidR="00CD447D" w:rsidRPr="00973D4D">
        <w:rPr>
          <w:rFonts w:hint="eastAsia"/>
          <w:b/>
          <w:snapToGrid/>
        </w:rPr>
        <w:t>补丁的更新，以及配置的最佳实践</w:t>
      </w:r>
      <w:r w:rsidR="00CD447D">
        <w:rPr>
          <w:rFonts w:hint="eastAsia"/>
          <w:b/>
          <w:snapToGrid/>
        </w:rPr>
        <w:t>。</w:t>
      </w:r>
    </w:p>
    <w:p w:rsidR="00100FC6" w:rsidRPr="001C312B" w:rsidRDefault="00100FC6" w:rsidP="00100FC6">
      <w:pPr>
        <w:pStyle w:val="10"/>
        <w:numPr>
          <w:ilvl w:val="0"/>
          <w:numId w:val="1"/>
        </w:numPr>
        <w:rPr>
          <w:b w:val="0"/>
        </w:rPr>
      </w:pPr>
      <w:bookmarkStart w:id="448" w:name="_Toc359959282"/>
      <w:bookmarkStart w:id="449" w:name="_配套CBB介绍"/>
      <w:bookmarkStart w:id="450" w:name="_Toc393781106"/>
      <w:bookmarkEnd w:id="209"/>
      <w:bookmarkEnd w:id="440"/>
      <w:bookmarkEnd w:id="448"/>
      <w:bookmarkEnd w:id="449"/>
      <w:r>
        <w:rPr>
          <w:rFonts w:hint="eastAsia"/>
          <w:b w:val="0"/>
        </w:rPr>
        <w:t>防范</w:t>
      </w:r>
      <w:r>
        <w:rPr>
          <w:rFonts w:hint="eastAsia"/>
          <w:b w:val="0"/>
        </w:rPr>
        <w:t>CSRF</w:t>
      </w:r>
    </w:p>
    <w:p w:rsidR="00100FC6" w:rsidRPr="00E13A13" w:rsidRDefault="00100FC6" w:rsidP="00100FC6">
      <w:pPr>
        <w:autoSpaceDE/>
        <w:autoSpaceDN/>
        <w:spacing w:line="276" w:lineRule="auto"/>
        <w:ind w:firstLineChars="0" w:firstLine="0"/>
        <w:rPr>
          <w:snapToGrid/>
        </w:rPr>
      </w:pPr>
      <w:r w:rsidRPr="009C5B9C">
        <w:rPr>
          <w:rFonts w:hint="eastAsia"/>
          <w:snapToGrid/>
        </w:rPr>
        <w:t>跨站请求伪造（</w:t>
      </w:r>
      <w:r w:rsidRPr="009C5B9C">
        <w:rPr>
          <w:rFonts w:hint="eastAsia"/>
          <w:snapToGrid/>
        </w:rPr>
        <w:t>CSRF</w:t>
      </w:r>
      <w:r w:rsidRPr="009C5B9C">
        <w:rPr>
          <w:rFonts w:hint="eastAsia"/>
          <w:snapToGrid/>
        </w:rPr>
        <w:t>）是一种挟制终端用户在当前已登录的</w:t>
      </w:r>
      <w:r w:rsidRPr="009C5B9C">
        <w:rPr>
          <w:rFonts w:hint="eastAsia"/>
          <w:snapToGrid/>
        </w:rPr>
        <w:t>Web</w:t>
      </w:r>
      <w:r w:rsidRPr="009C5B9C">
        <w:rPr>
          <w:rFonts w:hint="eastAsia"/>
          <w:snapToGrid/>
        </w:rPr>
        <w:t>应用程序上执行非本意的操作的攻击方法。攻击者</w:t>
      </w:r>
      <w:r>
        <w:rPr>
          <w:rFonts w:hint="eastAsia"/>
          <w:snapToGrid/>
        </w:rPr>
        <w:t>可以</w:t>
      </w:r>
      <w:r w:rsidRPr="009C5B9C">
        <w:rPr>
          <w:rFonts w:hint="eastAsia"/>
          <w:snapToGrid/>
        </w:rPr>
        <w:t>迫使用户去执行攻击者</w:t>
      </w:r>
      <w:r>
        <w:rPr>
          <w:rFonts w:hint="eastAsia"/>
          <w:snapToGrid/>
        </w:rPr>
        <w:t>预先设置</w:t>
      </w:r>
      <w:r w:rsidRPr="009C5B9C">
        <w:rPr>
          <w:rFonts w:hint="eastAsia"/>
          <w:snapToGrid/>
        </w:rPr>
        <w:t>的操作</w:t>
      </w:r>
      <w:r>
        <w:rPr>
          <w:rFonts w:hint="eastAsia"/>
          <w:snapToGrid/>
        </w:rPr>
        <w:t>，</w:t>
      </w:r>
      <w:r w:rsidRPr="009C5B9C">
        <w:rPr>
          <w:rFonts w:hint="eastAsia"/>
          <w:snapToGrid/>
        </w:rPr>
        <w:t>例如，如果用户登录网络银行去查看其存款余额，他没有退出网络银行系统就去</w:t>
      </w:r>
      <w:r>
        <w:rPr>
          <w:rFonts w:hint="eastAsia"/>
          <w:snapToGrid/>
        </w:rPr>
        <w:t>浏览</w:t>
      </w:r>
      <w:r w:rsidRPr="009C5B9C">
        <w:rPr>
          <w:rFonts w:hint="eastAsia"/>
          <w:snapToGrid/>
        </w:rPr>
        <w:t>自己喜欢的论坛，如果攻击者在论坛中精心构造了一个恶意的链接并诱使该用户点击了该链接，那么该用户在网络银行</w:t>
      </w:r>
      <w:r>
        <w:rPr>
          <w:rFonts w:hint="eastAsia"/>
          <w:snapToGrid/>
        </w:rPr>
        <w:t>账</w:t>
      </w:r>
      <w:r w:rsidRPr="009C5B9C">
        <w:rPr>
          <w:rFonts w:hint="eastAsia"/>
          <w:snapToGrid/>
        </w:rPr>
        <w:t>户中的资金就有可能被转移到攻击者指定的</w:t>
      </w:r>
      <w:r>
        <w:rPr>
          <w:rFonts w:hint="eastAsia"/>
          <w:snapToGrid/>
        </w:rPr>
        <w:t>账号</w:t>
      </w:r>
      <w:r w:rsidRPr="009C5B9C">
        <w:rPr>
          <w:rFonts w:hint="eastAsia"/>
          <w:snapToGrid/>
        </w:rPr>
        <w:t>中。当</w:t>
      </w:r>
      <w:r w:rsidRPr="009C5B9C">
        <w:rPr>
          <w:rFonts w:hint="eastAsia"/>
          <w:snapToGrid/>
        </w:rPr>
        <w:t>CSRF</w:t>
      </w:r>
      <w:r w:rsidRPr="009C5B9C">
        <w:rPr>
          <w:rFonts w:hint="eastAsia"/>
          <w:snapToGrid/>
        </w:rPr>
        <w:t>针对普通用户发动攻击时，将对终端用户的数据和操作指令构成严重的威胁；当受攻击的终端用户具有管理员</w:t>
      </w:r>
      <w:r>
        <w:rPr>
          <w:rFonts w:hint="eastAsia"/>
          <w:snapToGrid/>
        </w:rPr>
        <w:t>帐号</w:t>
      </w:r>
      <w:r w:rsidRPr="009C5B9C">
        <w:rPr>
          <w:rFonts w:hint="eastAsia"/>
          <w:snapToGrid/>
        </w:rPr>
        <w:t>的时候，</w:t>
      </w:r>
      <w:r w:rsidRPr="009C5B9C">
        <w:rPr>
          <w:rFonts w:hint="eastAsia"/>
          <w:snapToGrid/>
        </w:rPr>
        <w:t>CSRF</w:t>
      </w:r>
      <w:r w:rsidRPr="009C5B9C">
        <w:rPr>
          <w:rFonts w:hint="eastAsia"/>
          <w:snapToGrid/>
        </w:rPr>
        <w:t>攻击将危及整个</w:t>
      </w:r>
      <w:r w:rsidRPr="009C5B9C">
        <w:rPr>
          <w:rFonts w:hint="eastAsia"/>
          <w:snapToGrid/>
        </w:rPr>
        <w:t>Web</w:t>
      </w:r>
      <w:r w:rsidRPr="009C5B9C">
        <w:rPr>
          <w:rFonts w:hint="eastAsia"/>
          <w:snapToGrid/>
        </w:rPr>
        <w:t>应用程序。</w:t>
      </w:r>
    </w:p>
    <w:p w:rsidR="00100FC6" w:rsidRDefault="00100FC6" w:rsidP="00100FC6">
      <w:pPr>
        <w:pStyle w:val="affd"/>
        <w:autoSpaceDE/>
        <w:autoSpaceDN/>
        <w:spacing w:line="276" w:lineRule="auto"/>
        <w:ind w:firstLineChars="0" w:firstLine="0"/>
        <w:rPr>
          <w:b/>
          <w:snapToGrid/>
        </w:rPr>
      </w:pPr>
      <w:r>
        <w:rPr>
          <w:rFonts w:hint="eastAsia"/>
          <w:b/>
          <w:snapToGrid/>
        </w:rPr>
        <w:t>规则</w:t>
      </w:r>
      <w:r w:rsidRPr="00CA15A4">
        <w:rPr>
          <w:rFonts w:hint="eastAsia"/>
          <w:b/>
          <w:snapToGrid/>
        </w:rPr>
        <w:t>20</w:t>
      </w:r>
      <w:r>
        <w:rPr>
          <w:rFonts w:hint="eastAsia"/>
          <w:b/>
          <w:snapToGrid/>
        </w:rPr>
        <w:t>.1</w:t>
      </w:r>
      <w:r>
        <w:rPr>
          <w:rFonts w:hint="eastAsia"/>
          <w:b/>
          <w:snapToGrid/>
        </w:rPr>
        <w:tab/>
      </w:r>
      <w:r w:rsidRPr="005E5884">
        <w:rPr>
          <w:rFonts w:hint="eastAsia"/>
          <w:b/>
          <w:snapToGrid/>
        </w:rPr>
        <w:t>使用</w:t>
      </w:r>
      <w:r w:rsidRPr="005E5884">
        <w:rPr>
          <w:rFonts w:hint="eastAsia"/>
          <w:b/>
          <w:snapToGrid/>
        </w:rPr>
        <w:t>Token</w:t>
      </w:r>
      <w:r w:rsidRPr="005E5884">
        <w:rPr>
          <w:rFonts w:hint="eastAsia"/>
          <w:b/>
          <w:snapToGrid/>
        </w:rPr>
        <w:t>对敏感或关键的操作进行校验，</w:t>
      </w:r>
      <w:r w:rsidRPr="005E5884">
        <w:rPr>
          <w:rFonts w:hint="eastAsia"/>
          <w:b/>
          <w:snapToGrid/>
        </w:rPr>
        <w:t xml:space="preserve"> Token</w:t>
      </w:r>
      <w:r w:rsidRPr="005E5884">
        <w:rPr>
          <w:rFonts w:hint="eastAsia"/>
          <w:b/>
          <w:snapToGrid/>
        </w:rPr>
        <w:t>必须使用安全随机数算法生成、有效长度不低于</w:t>
      </w:r>
      <w:r w:rsidRPr="005E5884">
        <w:rPr>
          <w:rFonts w:hint="eastAsia"/>
          <w:b/>
          <w:snapToGrid/>
        </w:rPr>
        <w:t>24</w:t>
      </w:r>
      <w:r w:rsidRPr="005E5884">
        <w:rPr>
          <w:rFonts w:hint="eastAsia"/>
          <w:b/>
          <w:snapToGrid/>
        </w:rPr>
        <w:t>个字符</w:t>
      </w:r>
      <w:r>
        <w:rPr>
          <w:rFonts w:hint="eastAsia"/>
          <w:b/>
          <w:snapToGrid/>
        </w:rPr>
        <w:t>，请求认证随机字符串的生命周期要小于等于会话周期。</w:t>
      </w:r>
    </w:p>
    <w:p w:rsidR="00100FC6" w:rsidRPr="00804106" w:rsidRDefault="00100FC6" w:rsidP="00100FC6">
      <w:pPr>
        <w:pStyle w:val="affd"/>
        <w:autoSpaceDE/>
        <w:autoSpaceDN/>
        <w:spacing w:line="276" w:lineRule="auto"/>
        <w:ind w:firstLineChars="0" w:firstLine="0"/>
        <w:rPr>
          <w:snapToGrid/>
        </w:rPr>
      </w:pPr>
      <w:r w:rsidRPr="00804106">
        <w:rPr>
          <w:rFonts w:hint="eastAsia"/>
          <w:snapToGrid/>
        </w:rPr>
        <w:t>说明：</w:t>
      </w:r>
    </w:p>
    <w:p w:rsidR="00100FC6" w:rsidRDefault="00100FC6" w:rsidP="00100FC6">
      <w:pPr>
        <w:pStyle w:val="affd"/>
        <w:autoSpaceDE/>
        <w:autoSpaceDN/>
        <w:spacing w:line="276" w:lineRule="auto"/>
        <w:ind w:firstLineChars="0" w:firstLine="0"/>
        <w:rPr>
          <w:snapToGrid/>
        </w:rPr>
      </w:pPr>
      <w:r w:rsidRPr="00804106">
        <w:rPr>
          <w:rFonts w:hint="eastAsia"/>
          <w:snapToGrid/>
        </w:rPr>
        <w:t>Token</w:t>
      </w:r>
      <w:r w:rsidRPr="00804106">
        <w:rPr>
          <w:rFonts w:hint="eastAsia"/>
          <w:snapToGrid/>
        </w:rPr>
        <w:t>是服务器为确认客户端请求的有效性，防止跨站请求伪造攻击（跨站请求伪造攻击是攻击者诱骗用户去执行攻击者预先设置的操作）而随机生成一段字符串。客户端发起的敏感或关键的操作（如：支付操作、修改密码操作、添加修改管理员操作、重启设备操作等）必需使用</w:t>
      </w:r>
      <w:r w:rsidRPr="00804106">
        <w:rPr>
          <w:rFonts w:hint="eastAsia"/>
          <w:snapToGrid/>
        </w:rPr>
        <w:t>Token</w:t>
      </w:r>
      <w:r w:rsidRPr="00804106">
        <w:rPr>
          <w:rFonts w:hint="eastAsia"/>
          <w:snapToGrid/>
        </w:rPr>
        <w:t>验证请求的有效性。</w:t>
      </w:r>
      <w:r w:rsidRPr="00804106">
        <w:rPr>
          <w:rFonts w:hint="eastAsia"/>
          <w:snapToGrid/>
        </w:rPr>
        <w:t>Token</w:t>
      </w:r>
      <w:r w:rsidRPr="00804106">
        <w:rPr>
          <w:rFonts w:hint="eastAsia"/>
          <w:snapToGrid/>
        </w:rPr>
        <w:t>通常与</w:t>
      </w:r>
      <w:r w:rsidRPr="00804106">
        <w:rPr>
          <w:rFonts w:hint="eastAsia"/>
          <w:snapToGrid/>
        </w:rPr>
        <w:t>sessionid</w:t>
      </w:r>
      <w:r w:rsidRPr="00804106">
        <w:rPr>
          <w:rFonts w:hint="eastAsia"/>
          <w:snapToGrid/>
        </w:rPr>
        <w:t>一起使用，来验证用户身份，以确保客户端提交的请求是用户主动发起，而非攻击者伪造的请求。</w:t>
      </w:r>
      <w:r w:rsidRPr="00804106">
        <w:rPr>
          <w:rFonts w:hint="eastAsia"/>
          <w:snapToGrid/>
        </w:rPr>
        <w:t>Token</w:t>
      </w:r>
      <w:r w:rsidRPr="00804106">
        <w:rPr>
          <w:rFonts w:hint="eastAsia"/>
          <w:snapToGrid/>
        </w:rPr>
        <w:t>的有效长度不低于</w:t>
      </w:r>
      <w:r w:rsidRPr="00804106">
        <w:rPr>
          <w:rFonts w:hint="eastAsia"/>
          <w:snapToGrid/>
        </w:rPr>
        <w:t>24</w:t>
      </w:r>
      <w:r w:rsidRPr="00804106">
        <w:rPr>
          <w:rFonts w:hint="eastAsia"/>
          <w:snapToGrid/>
        </w:rPr>
        <w:t>个字符、必需使用安全随机数算法生成。</w:t>
      </w:r>
    </w:p>
    <w:p w:rsidR="00100FC6" w:rsidRDefault="00100FC6" w:rsidP="00100FC6">
      <w:pPr>
        <w:pStyle w:val="affd"/>
        <w:autoSpaceDE/>
        <w:autoSpaceDN/>
        <w:spacing w:line="276" w:lineRule="auto"/>
        <w:ind w:firstLineChars="0" w:firstLine="0"/>
        <w:rPr>
          <w:snapToGrid/>
        </w:rPr>
      </w:pPr>
      <w:r>
        <w:rPr>
          <w:rFonts w:hint="eastAsia"/>
          <w:snapToGrid/>
        </w:rPr>
        <w:t>Token</w:t>
      </w:r>
      <w:r>
        <w:rPr>
          <w:rFonts w:hint="eastAsia"/>
          <w:snapToGrid/>
        </w:rPr>
        <w:t>参数值禁止从</w:t>
      </w:r>
      <w:r>
        <w:rPr>
          <w:rFonts w:hint="eastAsia"/>
          <w:snapToGrid/>
        </w:rPr>
        <w:t>Cookie</w:t>
      </w:r>
      <w:r>
        <w:rPr>
          <w:rFonts w:hint="eastAsia"/>
          <w:snapToGrid/>
        </w:rPr>
        <w:t>中获取（浏览器会直接将</w:t>
      </w:r>
      <w:r>
        <w:rPr>
          <w:rFonts w:hint="eastAsia"/>
          <w:snapToGrid/>
        </w:rPr>
        <w:t>Cookie</w:t>
      </w:r>
      <w:r>
        <w:rPr>
          <w:rFonts w:hint="eastAsia"/>
          <w:snapToGrid/>
        </w:rPr>
        <w:t>值在</w:t>
      </w:r>
      <w:r>
        <w:rPr>
          <w:rFonts w:hint="eastAsia"/>
          <w:snapToGrid/>
        </w:rPr>
        <w:t>HTTP</w:t>
      </w:r>
      <w:r>
        <w:rPr>
          <w:rFonts w:hint="eastAsia"/>
          <w:snapToGrid/>
        </w:rPr>
        <w:t>头中携带，导致</w:t>
      </w:r>
      <w:r>
        <w:rPr>
          <w:rFonts w:hint="eastAsia"/>
          <w:snapToGrid/>
        </w:rPr>
        <w:t>CSRF</w:t>
      </w:r>
      <w:r>
        <w:rPr>
          <w:rFonts w:hint="eastAsia"/>
          <w:snapToGrid/>
        </w:rPr>
        <w:t>防范失效）。</w:t>
      </w:r>
    </w:p>
    <w:p w:rsidR="00100FC6" w:rsidRDefault="00100FC6" w:rsidP="00100FC6">
      <w:pPr>
        <w:pStyle w:val="affd"/>
        <w:autoSpaceDE/>
        <w:autoSpaceDN/>
        <w:spacing w:line="276" w:lineRule="auto"/>
        <w:ind w:firstLineChars="0" w:firstLine="0"/>
        <w:rPr>
          <w:snapToGrid/>
        </w:rPr>
      </w:pPr>
      <w:r>
        <w:rPr>
          <w:rFonts w:hint="eastAsia"/>
          <w:snapToGrid/>
        </w:rPr>
        <w:t>使用动态令牌、随机短信、验证码进行</w:t>
      </w:r>
      <w:r>
        <w:rPr>
          <w:rFonts w:hint="eastAsia"/>
          <w:snapToGrid/>
        </w:rPr>
        <w:t>CSRF</w:t>
      </w:r>
      <w:r>
        <w:rPr>
          <w:rFonts w:hint="eastAsia"/>
          <w:snapToGrid/>
        </w:rPr>
        <w:t>防范，只要保证长度不小于</w:t>
      </w:r>
      <w:r>
        <w:rPr>
          <w:rFonts w:hint="eastAsia"/>
          <w:snapToGrid/>
        </w:rPr>
        <w:t>4</w:t>
      </w:r>
      <w:r>
        <w:rPr>
          <w:rFonts w:hint="eastAsia"/>
          <w:snapToGrid/>
        </w:rPr>
        <w:t>即可。</w:t>
      </w:r>
    </w:p>
    <w:p w:rsidR="00100FC6" w:rsidRDefault="00100FC6" w:rsidP="00100FC6">
      <w:pPr>
        <w:pStyle w:val="affd"/>
        <w:autoSpaceDE/>
        <w:autoSpaceDN/>
        <w:spacing w:line="276" w:lineRule="auto"/>
        <w:ind w:firstLineChars="0" w:firstLine="0"/>
        <w:rPr>
          <w:snapToGrid/>
        </w:rPr>
      </w:pPr>
      <w:r w:rsidRPr="00164FC9">
        <w:rPr>
          <w:rFonts w:hint="eastAsia"/>
          <w:snapToGrid/>
        </w:rPr>
        <w:t>说明：</w:t>
      </w:r>
      <w:r>
        <w:rPr>
          <w:rFonts w:hint="eastAsia"/>
          <w:snapToGrid/>
        </w:rPr>
        <w:t>在</w:t>
      </w:r>
      <w:r>
        <w:rPr>
          <w:rFonts w:hint="eastAsia"/>
          <w:snapToGrid/>
        </w:rPr>
        <w:t>Web</w:t>
      </w:r>
      <w:r>
        <w:rPr>
          <w:rFonts w:hint="eastAsia"/>
          <w:snapToGrid/>
        </w:rPr>
        <w:t>服务中</w:t>
      </w:r>
      <w:r w:rsidRPr="00B754D9">
        <w:rPr>
          <w:rFonts w:hint="eastAsia"/>
          <w:snapToGrid/>
        </w:rPr>
        <w:t>认证随机字符串</w:t>
      </w:r>
      <w:r>
        <w:rPr>
          <w:rFonts w:hint="eastAsia"/>
          <w:snapToGrid/>
        </w:rPr>
        <w:t>生命周期分为三种</w:t>
      </w:r>
    </w:p>
    <w:p w:rsidR="00100FC6" w:rsidRPr="00C343E9" w:rsidRDefault="00100FC6" w:rsidP="00100FC6">
      <w:pPr>
        <w:pStyle w:val="affd"/>
        <w:numPr>
          <w:ilvl w:val="0"/>
          <w:numId w:val="92"/>
        </w:numPr>
        <w:autoSpaceDE/>
        <w:autoSpaceDN/>
        <w:spacing w:line="276" w:lineRule="auto"/>
        <w:ind w:firstLineChars="0"/>
        <w:rPr>
          <w:b/>
          <w:snapToGrid/>
        </w:rPr>
      </w:pPr>
      <w:r w:rsidRPr="00C343E9">
        <w:rPr>
          <w:rFonts w:hint="eastAsia"/>
          <w:b/>
          <w:snapToGrid/>
        </w:rPr>
        <w:t>请求级别</w:t>
      </w:r>
    </w:p>
    <w:p w:rsidR="00100FC6" w:rsidRDefault="00100FC6" w:rsidP="00100FC6">
      <w:pPr>
        <w:pStyle w:val="affd"/>
        <w:autoSpaceDE/>
        <w:autoSpaceDN/>
        <w:spacing w:line="276" w:lineRule="auto"/>
        <w:ind w:firstLineChars="0" w:firstLine="0"/>
        <w:rPr>
          <w:snapToGrid/>
        </w:rPr>
      </w:pPr>
      <w:r w:rsidRPr="00164FC9">
        <w:rPr>
          <w:rFonts w:hint="eastAsia"/>
          <w:snapToGrid/>
        </w:rPr>
        <w:t>如果产品使用请求生命周期的随机字符串进行验证（每一次请求生成新的随机字符串），需要考虑用户的适用性</w:t>
      </w:r>
      <w:r>
        <w:rPr>
          <w:rFonts w:hint="eastAsia"/>
          <w:snapToGrid/>
        </w:rPr>
        <w:t>。</w:t>
      </w:r>
    </w:p>
    <w:p w:rsidR="00100FC6" w:rsidRDefault="00100FC6" w:rsidP="00100FC6">
      <w:pPr>
        <w:pStyle w:val="affd"/>
        <w:numPr>
          <w:ilvl w:val="0"/>
          <w:numId w:val="91"/>
        </w:numPr>
        <w:autoSpaceDE/>
        <w:autoSpaceDN/>
        <w:spacing w:line="276" w:lineRule="auto"/>
        <w:ind w:firstLineChars="0"/>
        <w:rPr>
          <w:snapToGrid/>
        </w:rPr>
      </w:pPr>
      <w:r>
        <w:rPr>
          <w:rFonts w:hint="eastAsia"/>
          <w:snapToGrid/>
        </w:rPr>
        <w:t>后退的按钮行为，用户喜欢用后退按钮有可能导致请求生命周期的字符串</w:t>
      </w:r>
      <w:r w:rsidRPr="00164FC9">
        <w:rPr>
          <w:rFonts w:hint="eastAsia"/>
          <w:snapToGrid/>
        </w:rPr>
        <w:t>校验失效</w:t>
      </w:r>
    </w:p>
    <w:p w:rsidR="00100FC6" w:rsidRDefault="00100FC6" w:rsidP="00100FC6">
      <w:pPr>
        <w:pStyle w:val="affd"/>
        <w:numPr>
          <w:ilvl w:val="0"/>
          <w:numId w:val="91"/>
        </w:numPr>
        <w:autoSpaceDE/>
        <w:autoSpaceDN/>
        <w:spacing w:line="276" w:lineRule="auto"/>
        <w:ind w:firstLineChars="0"/>
        <w:rPr>
          <w:snapToGrid/>
        </w:rPr>
      </w:pPr>
      <w:r w:rsidRPr="00164FC9">
        <w:rPr>
          <w:rFonts w:hint="eastAsia"/>
          <w:snapToGrid/>
        </w:rPr>
        <w:t>多个</w:t>
      </w:r>
      <w:r w:rsidRPr="00164FC9">
        <w:rPr>
          <w:rFonts w:hint="eastAsia"/>
          <w:snapToGrid/>
        </w:rPr>
        <w:t>Tab</w:t>
      </w:r>
      <w:r w:rsidRPr="00164FC9">
        <w:rPr>
          <w:rFonts w:hint="eastAsia"/>
          <w:snapToGrid/>
        </w:rPr>
        <w:t>访问，有些用户喜欢用多个</w:t>
      </w:r>
      <w:r w:rsidRPr="00164FC9">
        <w:rPr>
          <w:rFonts w:hint="eastAsia"/>
          <w:snapToGrid/>
        </w:rPr>
        <w:t>tab</w:t>
      </w:r>
      <w:r w:rsidRPr="00164FC9">
        <w:rPr>
          <w:rFonts w:hint="eastAsia"/>
          <w:snapToGrid/>
        </w:rPr>
        <w:t>访问相同的网站，如果在不同的</w:t>
      </w:r>
      <w:r w:rsidRPr="00164FC9">
        <w:rPr>
          <w:rFonts w:hint="eastAsia"/>
          <w:snapToGrid/>
        </w:rPr>
        <w:t>Tab</w:t>
      </w:r>
      <w:r w:rsidRPr="00164FC9">
        <w:rPr>
          <w:rFonts w:hint="eastAsia"/>
          <w:snapToGrid/>
        </w:rPr>
        <w:t>里切换提交请求，</w:t>
      </w:r>
      <w:r>
        <w:rPr>
          <w:rFonts w:hint="eastAsia"/>
          <w:snapToGrid/>
        </w:rPr>
        <w:t>有可能会导致请求生命周期的字符串</w:t>
      </w:r>
      <w:r w:rsidRPr="00164FC9">
        <w:rPr>
          <w:rFonts w:hint="eastAsia"/>
          <w:snapToGrid/>
        </w:rPr>
        <w:t>校验失败</w:t>
      </w:r>
    </w:p>
    <w:p w:rsidR="00100FC6" w:rsidRPr="00C343E9" w:rsidRDefault="00100FC6" w:rsidP="00100FC6">
      <w:pPr>
        <w:pStyle w:val="affd"/>
        <w:numPr>
          <w:ilvl w:val="0"/>
          <w:numId w:val="92"/>
        </w:numPr>
        <w:autoSpaceDE/>
        <w:autoSpaceDN/>
        <w:spacing w:line="276" w:lineRule="auto"/>
        <w:ind w:firstLineChars="0"/>
        <w:rPr>
          <w:b/>
          <w:snapToGrid/>
        </w:rPr>
      </w:pPr>
      <w:r w:rsidRPr="00C343E9">
        <w:rPr>
          <w:rFonts w:hint="eastAsia"/>
          <w:b/>
          <w:snapToGrid/>
        </w:rPr>
        <w:t>会话级别</w:t>
      </w:r>
    </w:p>
    <w:p w:rsidR="00100FC6" w:rsidRDefault="00100FC6" w:rsidP="00100FC6">
      <w:pPr>
        <w:pStyle w:val="affd"/>
        <w:autoSpaceDE/>
        <w:autoSpaceDN/>
        <w:spacing w:line="276" w:lineRule="auto"/>
        <w:ind w:firstLineChars="0" w:firstLine="0"/>
        <w:rPr>
          <w:snapToGrid/>
        </w:rPr>
      </w:pPr>
      <w:r w:rsidRPr="00164FC9">
        <w:rPr>
          <w:rFonts w:hint="eastAsia"/>
          <w:snapToGrid/>
        </w:rPr>
        <w:t>建议使用以会话级别作为认证字符的生命周期，也就是说在单个会话周期内，只生成唯一认证字符串，在同一会话</w:t>
      </w:r>
      <w:r>
        <w:rPr>
          <w:rFonts w:hint="eastAsia"/>
          <w:snapToGrid/>
        </w:rPr>
        <w:t>有效期内</w:t>
      </w:r>
      <w:r w:rsidRPr="00164FC9">
        <w:rPr>
          <w:rFonts w:hint="eastAsia"/>
          <w:snapToGrid/>
        </w:rPr>
        <w:t>多个页面都可以使用同一认证字符串进行认证。</w:t>
      </w:r>
    </w:p>
    <w:p w:rsidR="00100FC6" w:rsidRPr="00C343E9" w:rsidRDefault="00100FC6" w:rsidP="00100FC6">
      <w:pPr>
        <w:pStyle w:val="affd"/>
        <w:numPr>
          <w:ilvl w:val="0"/>
          <w:numId w:val="92"/>
        </w:numPr>
        <w:autoSpaceDE/>
        <w:autoSpaceDN/>
        <w:spacing w:line="276" w:lineRule="auto"/>
        <w:ind w:firstLineChars="0"/>
        <w:rPr>
          <w:b/>
          <w:snapToGrid/>
        </w:rPr>
      </w:pPr>
      <w:r w:rsidRPr="00C343E9">
        <w:rPr>
          <w:rFonts w:hint="eastAsia"/>
          <w:b/>
          <w:snapToGrid/>
        </w:rPr>
        <w:t>全局级别</w:t>
      </w:r>
    </w:p>
    <w:p w:rsidR="00100FC6" w:rsidRDefault="00100FC6" w:rsidP="00100FC6">
      <w:pPr>
        <w:autoSpaceDE/>
        <w:autoSpaceDN/>
        <w:spacing w:line="276" w:lineRule="auto"/>
        <w:ind w:firstLineChars="0" w:firstLine="0"/>
        <w:rPr>
          <w:snapToGrid/>
        </w:rPr>
      </w:pPr>
      <w:r>
        <w:rPr>
          <w:rFonts w:hint="eastAsia"/>
          <w:snapToGrid/>
        </w:rPr>
        <w:t>所有会话和页面使用相同的认证随机字符串，如果字符串一旦被泄露，</w:t>
      </w:r>
      <w:r w:rsidRPr="0002473C">
        <w:rPr>
          <w:rFonts w:hint="eastAsia"/>
          <w:snapToGrid/>
        </w:rPr>
        <w:t>攻击者</w:t>
      </w:r>
      <w:r>
        <w:rPr>
          <w:rFonts w:hint="eastAsia"/>
          <w:snapToGrid/>
        </w:rPr>
        <w:t>可以攻击整个</w:t>
      </w:r>
      <w:r>
        <w:rPr>
          <w:rFonts w:hint="eastAsia"/>
          <w:snapToGrid/>
        </w:rPr>
        <w:t>web</w:t>
      </w:r>
      <w:r>
        <w:rPr>
          <w:rFonts w:hint="eastAsia"/>
          <w:snapToGrid/>
        </w:rPr>
        <w:t>站点，禁止产品使用该策略。</w:t>
      </w:r>
    </w:p>
    <w:p w:rsidR="00100FC6" w:rsidRDefault="00100FC6" w:rsidP="00100FC6">
      <w:pPr>
        <w:autoSpaceDE/>
        <w:autoSpaceDN/>
        <w:spacing w:line="276" w:lineRule="auto"/>
        <w:ind w:firstLineChars="0" w:firstLine="0"/>
        <w:rPr>
          <w:snapToGrid/>
        </w:rPr>
      </w:pPr>
      <w:r>
        <w:rPr>
          <w:rFonts w:hint="eastAsia"/>
          <w:snapToGrid/>
        </w:rPr>
        <w:t>实施指导：</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10" w:color="auto" w:fill="FFFFFF" w:themeFill="background1"/>
        <w:tblLook w:val="04A0"/>
      </w:tblPr>
      <w:tblGrid>
        <w:gridCol w:w="8528"/>
      </w:tblGrid>
      <w:tr w:rsidR="00100FC6" w:rsidTr="004B4798">
        <w:tc>
          <w:tcPr>
            <w:tcW w:w="8522" w:type="dxa"/>
            <w:shd w:val="pct10" w:color="auto" w:fill="FFFFFF" w:themeFill="background1"/>
          </w:tcPr>
          <w:p w:rsidR="00E74E06" w:rsidRDefault="00C451F3" w:rsidP="00083F36">
            <w:pPr>
              <w:spacing w:before="312" w:line="440" w:lineRule="exact"/>
              <w:ind w:firstLineChars="111"/>
              <w:rPr>
                <w:rStyle w:val="JavaChar"/>
              </w:rPr>
            </w:pPr>
            <w:r>
              <w:rPr>
                <w:rStyle w:val="JavaChar"/>
                <w:rFonts w:hint="eastAsia"/>
              </w:rPr>
              <w:t>方法一</w:t>
            </w:r>
            <w:r w:rsidRPr="00627770">
              <w:rPr>
                <w:rStyle w:val="JavaChar"/>
                <w:rFonts w:hint="eastAsia"/>
              </w:rPr>
              <w:t>：使用安全能力中心提供的</w:t>
            </w:r>
            <w:r w:rsidRPr="00627770">
              <w:rPr>
                <w:rStyle w:val="JavaChar"/>
                <w:rFonts w:hint="eastAsia"/>
              </w:rPr>
              <w:t>HWSF</w:t>
            </w:r>
            <w:r w:rsidRPr="00627770">
              <w:rPr>
                <w:rStyle w:val="JavaChar"/>
                <w:rFonts w:hint="eastAsia"/>
              </w:rPr>
              <w:t>安全</w:t>
            </w:r>
            <w:r w:rsidRPr="00627770">
              <w:rPr>
                <w:rStyle w:val="JavaChar"/>
                <w:rFonts w:hint="eastAsia"/>
              </w:rPr>
              <w:t>CBB</w:t>
            </w:r>
            <w:r w:rsidR="008B2CAA">
              <w:rPr>
                <w:rStyle w:val="JavaChar"/>
                <w:rFonts w:hint="eastAsia"/>
              </w:rPr>
              <w:t>的防</w:t>
            </w:r>
            <w:r w:rsidR="008B2CAA">
              <w:rPr>
                <w:rStyle w:val="JavaChar"/>
                <w:rFonts w:hint="eastAsia"/>
              </w:rPr>
              <w:t>CSRF</w:t>
            </w:r>
            <w:r w:rsidR="008B2CAA">
              <w:rPr>
                <w:rStyle w:val="JavaChar"/>
                <w:rFonts w:hint="eastAsia"/>
              </w:rPr>
              <w:t>特性</w:t>
            </w:r>
            <w:r w:rsidRPr="00627770">
              <w:rPr>
                <w:rStyle w:val="JavaChar"/>
                <w:rFonts w:hint="eastAsia"/>
              </w:rPr>
              <w:t>，部署到应用中</w:t>
            </w:r>
            <w:r w:rsidR="00B02D26">
              <w:rPr>
                <w:rStyle w:val="JavaChar"/>
                <w:rFonts w:hint="eastAsia"/>
              </w:rPr>
              <w:t>，使用方式</w:t>
            </w:r>
            <w:r w:rsidR="008B2CAA">
              <w:rPr>
                <w:rStyle w:val="JavaChar"/>
                <w:rFonts w:hint="eastAsia"/>
              </w:rPr>
              <w:t>请参考</w:t>
            </w:r>
            <w:r w:rsidR="008B2CAA">
              <w:rPr>
                <w:rStyle w:val="JavaChar"/>
                <w:rFonts w:hint="eastAsia"/>
              </w:rPr>
              <w:t>:</w:t>
            </w:r>
            <w:r w:rsidR="00B02D26">
              <w:t xml:space="preserve"> </w:t>
            </w:r>
            <w:r w:rsidR="00B02D26" w:rsidRPr="00B02D26">
              <w:rPr>
                <w:rStyle w:val="JavaChar"/>
              </w:rPr>
              <w:t>http://3ms.huawei.com/hi/group/2034125/blog_1959803.html?mapId=3051997&amp;for_statistic_from=all_group_blog</w:t>
            </w:r>
          </w:p>
          <w:p w:rsidR="00E74E06" w:rsidRDefault="009572BC" w:rsidP="00083F36">
            <w:pPr>
              <w:spacing w:before="312" w:line="440" w:lineRule="exact"/>
              <w:ind w:firstLineChars="111"/>
              <w:rPr>
                <w:rStyle w:val="JavaChar"/>
              </w:rPr>
            </w:pPr>
            <w:r>
              <w:rPr>
                <w:rStyle w:val="JavaChar"/>
                <w:rFonts w:hint="eastAsia"/>
              </w:rPr>
              <w:t>方法二：</w:t>
            </w:r>
            <w:r w:rsidR="00100FC6" w:rsidRPr="00162467">
              <w:rPr>
                <w:rStyle w:val="JavaChar"/>
              </w:rPr>
              <w:t>T</w:t>
            </w:r>
            <w:r w:rsidR="00100FC6" w:rsidRPr="00162467">
              <w:rPr>
                <w:rStyle w:val="JavaChar"/>
                <w:rFonts w:hint="eastAsia"/>
              </w:rPr>
              <w:t>oken</w:t>
            </w:r>
            <w:r w:rsidR="00100FC6" w:rsidRPr="00162467">
              <w:rPr>
                <w:rStyle w:val="JavaChar"/>
                <w:rFonts w:hint="eastAsia"/>
              </w:rPr>
              <w:t>在页面中建议的存放方式</w:t>
            </w:r>
          </w:p>
          <w:p w:rsidR="00100FC6" w:rsidRDefault="00100FC6" w:rsidP="00C343E9">
            <w:pPr>
              <w:spacing w:line="440" w:lineRule="exact"/>
              <w:ind w:leftChars="200" w:left="424" w:hangingChars="2" w:hanging="4"/>
              <w:rPr>
                <w:color w:val="000000" w:themeColor="text1"/>
              </w:rPr>
            </w:pPr>
            <w:r w:rsidRPr="00963C9A">
              <w:rPr>
                <w:color w:val="000000" w:themeColor="text1"/>
              </w:rPr>
              <w:t>&lt;form name="testform" action="/xxx"&gt;</w:t>
            </w:r>
            <w:r w:rsidRPr="00963C9A">
              <w:rPr>
                <w:color w:val="000000" w:themeColor="text1"/>
              </w:rPr>
              <w:br/>
              <w:t>&lt;input type="hidden" name="</w:t>
            </w:r>
            <w:r w:rsidRPr="00963C9A">
              <w:rPr>
                <w:rFonts w:hint="eastAsia"/>
                <w:color w:val="000000" w:themeColor="text1"/>
              </w:rPr>
              <w:t>token</w:t>
            </w:r>
            <w:r w:rsidRPr="00963C9A">
              <w:rPr>
                <w:color w:val="000000" w:themeColor="text1"/>
              </w:rPr>
              <w:t xml:space="preserve"> " value="ByOK3vjFD75aPnrF7C2HmdnV6QZcEbzWoWiBYEnLerjQ99zWpBng"</w:t>
            </w:r>
            <w:r w:rsidRPr="00963C9A">
              <w:rPr>
                <w:rFonts w:hint="eastAsia"/>
                <w:color w:val="000000" w:themeColor="text1"/>
              </w:rPr>
              <w:t>/</w:t>
            </w:r>
            <w:r w:rsidRPr="00963C9A">
              <w:rPr>
                <w:color w:val="000000" w:themeColor="text1"/>
              </w:rPr>
              <w:t>&gt;</w:t>
            </w:r>
            <w:r w:rsidRPr="00963C9A">
              <w:rPr>
                <w:color w:val="000000" w:themeColor="text1"/>
              </w:rPr>
              <w:br/>
              <w:t>&lt;input type="text"</w:t>
            </w:r>
            <w:r w:rsidRPr="00963C9A">
              <w:rPr>
                <w:rFonts w:hint="eastAsia"/>
                <w:color w:val="000000" w:themeColor="text1"/>
              </w:rPr>
              <w:t>/</w:t>
            </w:r>
            <w:r w:rsidRPr="00963C9A">
              <w:rPr>
                <w:color w:val="000000" w:themeColor="text1"/>
              </w:rPr>
              <w:t>&gt;</w:t>
            </w:r>
            <w:r w:rsidRPr="00963C9A">
              <w:rPr>
                <w:color w:val="000000" w:themeColor="text1"/>
              </w:rPr>
              <w:br/>
              <w:t>&lt;/form&gt;</w:t>
            </w:r>
          </w:p>
          <w:p w:rsidR="00100FC6" w:rsidRPr="00BC5CFB" w:rsidRDefault="00100FC6" w:rsidP="004B4798">
            <w:pPr>
              <w:spacing w:line="440" w:lineRule="exact"/>
              <w:ind w:firstLine="420"/>
              <w:rPr>
                <w:rFonts w:eastAsiaTheme="minorEastAsia" w:cs="Arial Unicode MS"/>
                <w:noProof/>
                <w:snapToGrid/>
                <w:color w:val="000000" w:themeColor="text1"/>
              </w:rPr>
            </w:pPr>
            <w:r w:rsidRPr="00DE6AE7">
              <w:rPr>
                <w:rFonts w:eastAsiaTheme="minorEastAsia" w:cs="Arial Unicode MS" w:hint="eastAsia"/>
                <w:snapToGrid/>
              </w:rPr>
              <w:t>//</w:t>
            </w:r>
            <w:r w:rsidRPr="00DE6AE7">
              <w:rPr>
                <w:rFonts w:eastAsiaTheme="minorEastAsia" w:cs="Arial Unicode MS" w:hint="eastAsia"/>
                <w:snapToGrid/>
              </w:rPr>
              <w:t>后台判断客户端提交的</w:t>
            </w:r>
            <w:r w:rsidRPr="00DE6AE7">
              <w:rPr>
                <w:rFonts w:eastAsiaTheme="minorEastAsia" w:cs="Arial Unicode MS" w:hint="eastAsia"/>
                <w:snapToGrid/>
              </w:rPr>
              <w:t>Token</w:t>
            </w:r>
            <w:r w:rsidRPr="00DE6AE7">
              <w:rPr>
                <w:rFonts w:eastAsiaTheme="minorEastAsia" w:cs="Arial Unicode MS" w:hint="eastAsia"/>
                <w:snapToGrid/>
              </w:rPr>
              <w:t>值</w:t>
            </w:r>
            <w:r>
              <w:rPr>
                <w:rFonts w:eastAsiaTheme="minorEastAsia" w:cs="Arial Unicode MS" w:hint="eastAsia"/>
                <w:snapToGrid/>
              </w:rPr>
              <w:t>与会话上记录的值是否一样</w:t>
            </w:r>
          </w:p>
          <w:p w:rsidR="00100FC6" w:rsidRPr="00DE6AE7" w:rsidRDefault="00100FC6" w:rsidP="004B4798">
            <w:pPr>
              <w:spacing w:line="440" w:lineRule="exact"/>
              <w:ind w:firstLine="420"/>
              <w:rPr>
                <w:rFonts w:eastAsiaTheme="minorEastAsia" w:cs="Arial Unicode MS"/>
                <w:noProof/>
                <w:snapToGrid/>
                <w:color w:val="000000" w:themeColor="text1"/>
              </w:rPr>
            </w:pPr>
            <w:r w:rsidRPr="00DE6AE7">
              <w:rPr>
                <w:rFonts w:eastAsiaTheme="minorEastAsia" w:cs="Arial Unicode MS" w:hint="eastAsia"/>
                <w:noProof/>
                <w:snapToGrid/>
                <w:color w:val="000000" w:themeColor="text1"/>
              </w:rPr>
              <w:t>String randomToken = (String)request.getParameter(</w:t>
            </w:r>
            <w:r>
              <w:rPr>
                <w:rFonts w:eastAsiaTheme="minorEastAsia" w:cs="Arial Unicode MS"/>
                <w:noProof/>
                <w:snapToGrid/>
                <w:color w:val="000000" w:themeColor="text1"/>
              </w:rPr>
              <w:t>‘</w:t>
            </w:r>
            <w:r w:rsidRPr="00DE6AE7">
              <w:rPr>
                <w:rFonts w:eastAsiaTheme="minorEastAsia" w:cs="Arial Unicode MS" w:hint="eastAsia"/>
                <w:noProof/>
                <w:snapToGrid/>
                <w:color w:val="000000" w:themeColor="text1"/>
              </w:rPr>
              <w:t>tokenName)</w:t>
            </w:r>
            <w:r>
              <w:rPr>
                <w:rFonts w:eastAsiaTheme="minorEastAsia" w:cs="Arial Unicode MS"/>
                <w:noProof/>
                <w:snapToGrid/>
                <w:color w:val="000000" w:themeColor="text1"/>
              </w:rPr>
              <w:t>’</w:t>
            </w:r>
            <w:r w:rsidRPr="00DE6AE7">
              <w:rPr>
                <w:rFonts w:eastAsiaTheme="minorEastAsia" w:cs="Arial Unicode MS" w:hint="eastAsia"/>
                <w:noProof/>
                <w:snapToGrid/>
                <w:color w:val="000000" w:themeColor="text1"/>
              </w:rPr>
              <w:t>;</w:t>
            </w:r>
          </w:p>
          <w:p w:rsidR="00100FC6" w:rsidRPr="00DE6AE7" w:rsidRDefault="00100FC6" w:rsidP="004B4798">
            <w:pPr>
              <w:spacing w:line="440" w:lineRule="exact"/>
              <w:ind w:firstLine="420"/>
              <w:rPr>
                <w:rFonts w:eastAsiaTheme="minorEastAsia" w:cs="Arial Unicode MS"/>
                <w:noProof/>
                <w:snapToGrid/>
                <w:color w:val="000000" w:themeColor="text1"/>
              </w:rPr>
            </w:pPr>
            <w:r w:rsidRPr="00DE6AE7">
              <w:rPr>
                <w:rFonts w:eastAsiaTheme="minorEastAsia" w:cs="Arial Unicode MS" w:hint="eastAsia"/>
                <w:noProof/>
                <w:snapToGrid/>
                <w:color w:val="000000" w:themeColor="text1"/>
              </w:rPr>
              <w:t>if(randomToken.equals(request.getSession().getAttribute(tokenName))){</w:t>
            </w:r>
          </w:p>
          <w:p w:rsidR="00100FC6" w:rsidRDefault="00100FC6" w:rsidP="004B4798">
            <w:pPr>
              <w:spacing w:line="440" w:lineRule="exact"/>
              <w:ind w:firstLine="420"/>
              <w:rPr>
                <w:rFonts w:eastAsiaTheme="minorEastAsia" w:cs="Arial Unicode MS"/>
                <w:noProof/>
                <w:snapToGrid/>
                <w:color w:val="000000" w:themeColor="text1"/>
              </w:rPr>
            </w:pPr>
            <w:r w:rsidRPr="00DE6AE7">
              <w:rPr>
                <w:rFonts w:eastAsiaTheme="minorEastAsia" w:cs="Arial Unicode MS" w:hint="eastAsia"/>
                <w:noProof/>
                <w:snapToGrid/>
                <w:color w:val="000000" w:themeColor="text1"/>
              </w:rPr>
              <w:t>//</w:t>
            </w:r>
            <w:r w:rsidRPr="00DE6AE7">
              <w:rPr>
                <w:rFonts w:eastAsiaTheme="minorEastAsia" w:cs="Arial Unicode MS" w:hint="eastAsia"/>
                <w:noProof/>
                <w:snapToGrid/>
                <w:color w:val="000000" w:themeColor="text1"/>
              </w:rPr>
              <w:t>处理请求，将</w:t>
            </w:r>
            <w:r w:rsidRPr="00DE6AE7">
              <w:rPr>
                <w:rFonts w:eastAsiaTheme="minorEastAsia" w:cs="Arial Unicode MS" w:hint="eastAsia"/>
                <w:noProof/>
                <w:snapToGrid/>
                <w:color w:val="000000" w:themeColor="text1"/>
              </w:rPr>
              <w:t>randomToken</w:t>
            </w:r>
            <w:r w:rsidRPr="00DE6AE7">
              <w:rPr>
                <w:rFonts w:eastAsiaTheme="minorEastAsia" w:cs="Arial Unicode MS" w:hint="eastAsia"/>
                <w:noProof/>
                <w:snapToGrid/>
                <w:color w:val="000000" w:themeColor="text1"/>
              </w:rPr>
              <w:t>失效</w:t>
            </w:r>
            <w:r w:rsidRPr="00DE6AE7">
              <w:rPr>
                <w:rFonts w:eastAsiaTheme="minorEastAsia" w:cs="Arial Unicode MS" w:hint="eastAsia"/>
                <w:noProof/>
                <w:snapToGrid/>
                <w:color w:val="000000" w:themeColor="text1"/>
              </w:rPr>
              <w:t>}</w:t>
            </w:r>
          </w:p>
          <w:p w:rsidR="00100FC6" w:rsidRDefault="00100FC6" w:rsidP="004B4798">
            <w:pPr>
              <w:spacing w:line="440" w:lineRule="exact"/>
              <w:ind w:firstLine="420"/>
              <w:rPr>
                <w:rFonts w:eastAsiaTheme="minorEastAsia" w:cs="Arial Unicode MS"/>
                <w:noProof/>
                <w:snapToGrid/>
                <w:color w:val="000000" w:themeColor="text1"/>
              </w:rPr>
            </w:pPr>
            <w:r w:rsidRPr="00DE6AE7">
              <w:rPr>
                <w:rFonts w:eastAsiaTheme="minorEastAsia" w:cs="Arial Unicode MS" w:hint="eastAsia"/>
                <w:noProof/>
                <w:snapToGrid/>
                <w:color w:val="000000" w:themeColor="text1"/>
              </w:rPr>
              <w:t xml:space="preserve"> else{</w:t>
            </w:r>
          </w:p>
          <w:p w:rsidR="00100FC6" w:rsidRDefault="00100FC6" w:rsidP="004B4798">
            <w:pPr>
              <w:spacing w:line="440" w:lineRule="exact"/>
              <w:ind w:firstLine="420"/>
              <w:rPr>
                <w:rFonts w:eastAsiaTheme="minorEastAsia" w:cs="Arial Unicode MS"/>
                <w:noProof/>
                <w:snapToGrid/>
                <w:color w:val="000000" w:themeColor="text1"/>
              </w:rPr>
            </w:pPr>
            <w:r w:rsidRPr="00DE6AE7">
              <w:rPr>
                <w:rFonts w:eastAsiaTheme="minorEastAsia" w:cs="Arial Unicode MS" w:hint="eastAsia"/>
                <w:noProof/>
                <w:snapToGrid/>
                <w:color w:val="000000" w:themeColor="text1"/>
              </w:rPr>
              <w:t>//</w:t>
            </w:r>
            <w:r w:rsidRPr="00DE6AE7">
              <w:rPr>
                <w:rFonts w:eastAsiaTheme="minorEastAsia" w:cs="Arial Unicode MS" w:hint="eastAsia"/>
                <w:noProof/>
                <w:snapToGrid/>
                <w:color w:val="000000" w:themeColor="text1"/>
              </w:rPr>
              <w:t>跨站请求攻击，注销会话</w:t>
            </w:r>
            <w:r w:rsidRPr="00DE6AE7">
              <w:rPr>
                <w:rFonts w:eastAsiaTheme="minorEastAsia" w:cs="Arial Unicode MS" w:hint="eastAsia"/>
                <w:noProof/>
                <w:snapToGrid/>
                <w:color w:val="000000" w:themeColor="text1"/>
              </w:rPr>
              <w:t>}</w:t>
            </w:r>
          </w:p>
          <w:p w:rsidR="00C343E9" w:rsidRDefault="00C343E9" w:rsidP="004B4798">
            <w:pPr>
              <w:spacing w:line="440" w:lineRule="exact"/>
              <w:ind w:firstLine="420"/>
              <w:rPr>
                <w:color w:val="000000" w:themeColor="text1"/>
              </w:rPr>
            </w:pPr>
          </w:p>
          <w:p w:rsidR="00100FC6" w:rsidRPr="00193D7A" w:rsidRDefault="00100FC6" w:rsidP="004B4798">
            <w:pPr>
              <w:spacing w:line="440" w:lineRule="exact"/>
              <w:ind w:firstLineChars="111"/>
              <w:rPr>
                <w:rStyle w:val="JavaChar"/>
              </w:rPr>
            </w:pPr>
            <w:r w:rsidRPr="00627770">
              <w:rPr>
                <w:rStyle w:val="JavaChar"/>
                <w:rFonts w:hint="eastAsia"/>
              </w:rPr>
              <w:t>方法三：向电信软件与核心网网络安全工程部申请</w:t>
            </w:r>
            <w:r w:rsidRPr="00627770">
              <w:rPr>
                <w:rStyle w:val="JavaChar"/>
                <w:rFonts w:hint="eastAsia"/>
              </w:rPr>
              <w:t>WAF CBB</w:t>
            </w:r>
            <w:r w:rsidRPr="00627770">
              <w:rPr>
                <w:rStyle w:val="JavaChar"/>
                <w:rFonts w:hint="eastAsia"/>
              </w:rPr>
              <w:t>，并部署到应用中，启用</w:t>
            </w:r>
            <w:r w:rsidRPr="00627770">
              <w:rPr>
                <w:rStyle w:val="JavaChar"/>
                <w:rFonts w:hint="eastAsia"/>
              </w:rPr>
              <w:t>AntiCSRF</w:t>
            </w:r>
            <w:r w:rsidRPr="00627770">
              <w:rPr>
                <w:rStyle w:val="JavaChar"/>
                <w:rFonts w:hint="eastAsia"/>
              </w:rPr>
              <w:t>功能，具体方法参考</w:t>
            </w:r>
            <w:r w:rsidRPr="00627770">
              <w:rPr>
                <w:rStyle w:val="JavaChar"/>
                <w:rFonts w:hint="eastAsia"/>
              </w:rPr>
              <w:t>WAF CBB</w:t>
            </w:r>
            <w:r w:rsidRPr="00627770">
              <w:rPr>
                <w:rStyle w:val="JavaChar"/>
                <w:rFonts w:hint="eastAsia"/>
              </w:rPr>
              <w:t>的用户手册。</w:t>
            </w:r>
          </w:p>
        </w:tc>
      </w:tr>
    </w:tbl>
    <w:p w:rsidR="00100FC6" w:rsidRDefault="00100FC6" w:rsidP="00100FC6">
      <w:pPr>
        <w:ind w:firstLineChars="0" w:firstLine="0"/>
        <w:rPr>
          <w:b/>
          <w:snapToGrid/>
        </w:rPr>
      </w:pPr>
      <w:r>
        <w:rPr>
          <w:rFonts w:hint="eastAsia"/>
          <w:b/>
          <w:snapToGrid/>
        </w:rPr>
        <w:t>规则</w:t>
      </w:r>
      <w:r>
        <w:rPr>
          <w:rFonts w:hint="eastAsia"/>
          <w:b/>
          <w:snapToGrid/>
        </w:rPr>
        <w:t>20.2</w:t>
      </w:r>
      <w:r>
        <w:rPr>
          <w:rFonts w:hint="eastAsia"/>
          <w:b/>
          <w:snapToGrid/>
        </w:rPr>
        <w:tab/>
        <w:t xml:space="preserve"> </w:t>
      </w:r>
      <w:r w:rsidRPr="00354785">
        <w:rPr>
          <w:rFonts w:hint="eastAsia"/>
          <w:b/>
          <w:snapToGrid/>
        </w:rPr>
        <w:t>禁止仅仅依靠验证</w:t>
      </w:r>
      <w:r w:rsidRPr="00354785">
        <w:rPr>
          <w:rFonts w:hint="eastAsia"/>
          <w:b/>
          <w:snapToGrid/>
        </w:rPr>
        <w:t>HTTP</w:t>
      </w:r>
      <w:r w:rsidRPr="00354785">
        <w:rPr>
          <w:rFonts w:hint="eastAsia"/>
          <w:b/>
          <w:snapToGrid/>
        </w:rPr>
        <w:t>头中的</w:t>
      </w:r>
      <w:r w:rsidRPr="00354785">
        <w:rPr>
          <w:rFonts w:hint="eastAsia"/>
          <w:b/>
          <w:snapToGrid/>
        </w:rPr>
        <w:t>Referer</w:t>
      </w:r>
      <w:r w:rsidRPr="00354785">
        <w:rPr>
          <w:rFonts w:hint="eastAsia"/>
          <w:b/>
          <w:snapToGrid/>
        </w:rPr>
        <w:t>字段</w:t>
      </w:r>
      <w:r>
        <w:rPr>
          <w:rFonts w:hint="eastAsia"/>
          <w:b/>
          <w:snapToGrid/>
        </w:rPr>
        <w:t>作为唯一手段</w:t>
      </w:r>
      <w:r w:rsidRPr="00354785">
        <w:rPr>
          <w:rFonts w:hint="eastAsia"/>
          <w:b/>
          <w:snapToGrid/>
        </w:rPr>
        <w:t>来防范</w:t>
      </w:r>
      <w:r w:rsidRPr="00354785">
        <w:rPr>
          <w:rFonts w:hint="eastAsia"/>
          <w:b/>
          <w:snapToGrid/>
        </w:rPr>
        <w:t>CSRF</w:t>
      </w:r>
      <w:r w:rsidRPr="00354785">
        <w:rPr>
          <w:rFonts w:hint="eastAsia"/>
          <w:b/>
          <w:snapToGrid/>
        </w:rPr>
        <w:t>攻击。</w:t>
      </w:r>
    </w:p>
    <w:p w:rsidR="00100FC6" w:rsidRDefault="00100FC6" w:rsidP="00100FC6">
      <w:pPr>
        <w:pStyle w:val="affd"/>
        <w:autoSpaceDE/>
        <w:autoSpaceDN/>
        <w:spacing w:line="276" w:lineRule="auto"/>
        <w:ind w:firstLineChars="0" w:firstLine="0"/>
        <w:rPr>
          <w:snapToGrid/>
        </w:rPr>
      </w:pPr>
      <w:r w:rsidRPr="006208DB">
        <w:rPr>
          <w:rFonts w:hint="eastAsia"/>
          <w:snapToGrid/>
        </w:rPr>
        <w:t>说明：在</w:t>
      </w:r>
      <w:r w:rsidRPr="006208DB">
        <w:rPr>
          <w:rFonts w:hint="eastAsia"/>
          <w:snapToGrid/>
        </w:rPr>
        <w:t xml:space="preserve"> HTTP </w:t>
      </w:r>
      <w:r w:rsidRPr="006208DB">
        <w:rPr>
          <w:rFonts w:hint="eastAsia"/>
          <w:snapToGrid/>
        </w:rPr>
        <w:t>头中有一个字段叫</w:t>
      </w:r>
      <w:r w:rsidRPr="006208DB">
        <w:rPr>
          <w:rFonts w:hint="eastAsia"/>
          <w:snapToGrid/>
        </w:rPr>
        <w:t xml:space="preserve"> Referer</w:t>
      </w:r>
      <w:r w:rsidRPr="006208DB">
        <w:rPr>
          <w:rFonts w:hint="eastAsia"/>
          <w:snapToGrid/>
        </w:rPr>
        <w:t>，</w:t>
      </w:r>
      <w:r>
        <w:rPr>
          <w:rFonts w:hint="eastAsia"/>
          <w:snapToGrid/>
        </w:rPr>
        <w:t>用于</w:t>
      </w:r>
      <w:r w:rsidRPr="006208DB">
        <w:rPr>
          <w:rFonts w:hint="eastAsia"/>
          <w:snapToGrid/>
        </w:rPr>
        <w:t>记录</w:t>
      </w:r>
      <w:r w:rsidRPr="006208DB">
        <w:rPr>
          <w:rFonts w:hint="eastAsia"/>
          <w:snapToGrid/>
        </w:rPr>
        <w:t xml:space="preserve"> HTTP </w:t>
      </w:r>
      <w:r w:rsidRPr="006208DB">
        <w:rPr>
          <w:rFonts w:hint="eastAsia"/>
          <w:snapToGrid/>
        </w:rPr>
        <w:t>请求的来源地址。</w:t>
      </w:r>
      <w:r>
        <w:rPr>
          <w:rFonts w:hint="eastAsia"/>
          <w:snapToGrid/>
        </w:rPr>
        <w:t>如果仅仅依赖验证</w:t>
      </w:r>
      <w:r>
        <w:rPr>
          <w:rFonts w:hint="eastAsia"/>
          <w:snapToGrid/>
        </w:rPr>
        <w:t>Referer</w:t>
      </w:r>
      <w:r>
        <w:rPr>
          <w:rFonts w:hint="eastAsia"/>
          <w:snapToGrid/>
        </w:rPr>
        <w:t>字段作为防范</w:t>
      </w:r>
      <w:r>
        <w:rPr>
          <w:rFonts w:hint="eastAsia"/>
          <w:snapToGrid/>
        </w:rPr>
        <w:t>CSRF</w:t>
      </w:r>
      <w:r>
        <w:rPr>
          <w:rFonts w:hint="eastAsia"/>
          <w:snapToGrid/>
        </w:rPr>
        <w:t>攻击手段，存在以下缺陷：</w:t>
      </w:r>
    </w:p>
    <w:p w:rsidR="00100FC6" w:rsidRPr="006208DB" w:rsidRDefault="00100FC6" w:rsidP="00100FC6">
      <w:pPr>
        <w:pStyle w:val="affd"/>
        <w:numPr>
          <w:ilvl w:val="0"/>
          <w:numId w:val="93"/>
        </w:numPr>
        <w:autoSpaceDE/>
        <w:autoSpaceDN/>
        <w:spacing w:line="276" w:lineRule="auto"/>
        <w:ind w:firstLineChars="0"/>
        <w:rPr>
          <w:snapToGrid/>
        </w:rPr>
      </w:pPr>
      <w:r w:rsidRPr="006208DB">
        <w:rPr>
          <w:rFonts w:hint="eastAsia"/>
          <w:snapToGrid/>
        </w:rPr>
        <w:t>依赖浏览器，有些低版本浏览器本身有缺陷可以篡改</w:t>
      </w:r>
      <w:r w:rsidRPr="006208DB">
        <w:rPr>
          <w:rFonts w:hint="eastAsia"/>
          <w:snapToGrid/>
        </w:rPr>
        <w:t>Referer</w:t>
      </w:r>
      <w:r w:rsidRPr="006208DB">
        <w:rPr>
          <w:rFonts w:hint="eastAsia"/>
          <w:snapToGrid/>
        </w:rPr>
        <w:t>值，导致</w:t>
      </w:r>
      <w:r w:rsidRPr="006208DB">
        <w:rPr>
          <w:rFonts w:hint="eastAsia"/>
          <w:snapToGrid/>
        </w:rPr>
        <w:t>Referer</w:t>
      </w:r>
      <w:r w:rsidRPr="006208DB">
        <w:rPr>
          <w:rFonts w:hint="eastAsia"/>
          <w:snapToGrid/>
        </w:rPr>
        <w:t>字段被绕过</w:t>
      </w:r>
      <w:r>
        <w:rPr>
          <w:rFonts w:hint="eastAsia"/>
          <w:snapToGrid/>
        </w:rPr>
        <w:t>。</w:t>
      </w:r>
    </w:p>
    <w:p w:rsidR="00100FC6" w:rsidRPr="008D0625" w:rsidRDefault="00100FC6" w:rsidP="00100FC6">
      <w:pPr>
        <w:pStyle w:val="affd"/>
        <w:numPr>
          <w:ilvl w:val="0"/>
          <w:numId w:val="93"/>
        </w:numPr>
        <w:autoSpaceDE/>
        <w:autoSpaceDN/>
        <w:spacing w:line="276" w:lineRule="auto"/>
        <w:ind w:firstLineChars="0"/>
        <w:rPr>
          <w:snapToGrid/>
        </w:rPr>
      </w:pPr>
      <w:r w:rsidRPr="008D0625">
        <w:rPr>
          <w:rFonts w:hint="eastAsia"/>
          <w:snapToGrid/>
        </w:rPr>
        <w:t>高级浏览器可以设置发送时是否提供</w:t>
      </w:r>
      <w:r w:rsidRPr="008D0625">
        <w:rPr>
          <w:rFonts w:hint="eastAsia"/>
          <w:snapToGrid/>
        </w:rPr>
        <w:t>Referer</w:t>
      </w:r>
      <w:r w:rsidRPr="008D0625">
        <w:rPr>
          <w:rFonts w:hint="eastAsia"/>
          <w:snapToGrid/>
        </w:rPr>
        <w:t>，如果用户关闭，导致用户无法正常访问网站。</w:t>
      </w:r>
    </w:p>
    <w:p w:rsidR="00100FC6" w:rsidRDefault="00100FC6" w:rsidP="00100FC6">
      <w:pPr>
        <w:pStyle w:val="affd"/>
        <w:autoSpaceDE/>
        <w:autoSpaceDN/>
        <w:spacing w:line="276" w:lineRule="auto"/>
        <w:ind w:firstLineChars="0" w:firstLine="0"/>
        <w:rPr>
          <w:b/>
          <w:snapToGrid/>
        </w:rPr>
      </w:pPr>
      <w:r w:rsidRPr="00B754D9">
        <w:rPr>
          <w:rFonts w:hint="eastAsia"/>
          <w:b/>
          <w:snapToGrid/>
        </w:rPr>
        <w:t>建议</w:t>
      </w:r>
      <w:r>
        <w:rPr>
          <w:rFonts w:hint="eastAsia"/>
          <w:b/>
          <w:snapToGrid/>
        </w:rPr>
        <w:t>20.3</w:t>
      </w:r>
      <w:r w:rsidRPr="00B754D9">
        <w:rPr>
          <w:rFonts w:hint="eastAsia"/>
          <w:b/>
          <w:snapToGrid/>
        </w:rPr>
        <w:tab/>
      </w:r>
      <w:r>
        <w:rPr>
          <w:rFonts w:hint="eastAsia"/>
          <w:b/>
          <w:snapToGrid/>
        </w:rPr>
        <w:t>防</w:t>
      </w:r>
      <w:r>
        <w:rPr>
          <w:rFonts w:hint="eastAsia"/>
          <w:b/>
          <w:snapToGrid/>
        </w:rPr>
        <w:t xml:space="preserve">CSRF </w:t>
      </w:r>
      <w:r>
        <w:rPr>
          <w:rFonts w:hint="eastAsia"/>
          <w:b/>
          <w:snapToGrid/>
        </w:rPr>
        <w:t>攻击的</w:t>
      </w:r>
      <w:r w:rsidRPr="005E5884">
        <w:rPr>
          <w:rFonts w:hint="eastAsia"/>
          <w:b/>
          <w:snapToGrid/>
        </w:rPr>
        <w:t>Token</w:t>
      </w:r>
      <w:r w:rsidRPr="00B754D9">
        <w:rPr>
          <w:rFonts w:hint="eastAsia"/>
          <w:b/>
          <w:snapToGrid/>
        </w:rPr>
        <w:t>不</w:t>
      </w:r>
      <w:r>
        <w:rPr>
          <w:rFonts w:hint="eastAsia"/>
          <w:b/>
          <w:snapToGrid/>
        </w:rPr>
        <w:t>要暴露在</w:t>
      </w:r>
      <w:r>
        <w:rPr>
          <w:rFonts w:hint="eastAsia"/>
          <w:b/>
          <w:snapToGrid/>
        </w:rPr>
        <w:t>URL</w:t>
      </w:r>
      <w:r>
        <w:rPr>
          <w:rFonts w:hint="eastAsia"/>
          <w:b/>
          <w:snapToGrid/>
        </w:rPr>
        <w:t>中。</w:t>
      </w:r>
    </w:p>
    <w:p w:rsidR="00100FC6" w:rsidRPr="00045875" w:rsidRDefault="00100FC6" w:rsidP="00100FC6">
      <w:pPr>
        <w:pStyle w:val="affd"/>
        <w:autoSpaceDE/>
        <w:autoSpaceDN/>
        <w:spacing w:line="276" w:lineRule="auto"/>
        <w:ind w:firstLineChars="0" w:firstLine="0"/>
        <w:rPr>
          <w:snapToGrid/>
        </w:rPr>
      </w:pPr>
      <w:r w:rsidRPr="003343FD">
        <w:rPr>
          <w:rFonts w:hint="eastAsia"/>
          <w:snapToGrid/>
        </w:rPr>
        <w:t>说明：随机字符串传递可以通过</w:t>
      </w:r>
      <w:r w:rsidRPr="003343FD">
        <w:rPr>
          <w:rFonts w:hint="eastAsia"/>
          <w:snapToGrid/>
        </w:rPr>
        <w:t>HTTP</w:t>
      </w:r>
      <w:r w:rsidRPr="003343FD">
        <w:rPr>
          <w:rFonts w:hint="eastAsia"/>
          <w:snapToGrid/>
        </w:rPr>
        <w:t>协议中的头，或者通过表单提交</w:t>
      </w:r>
      <w:r>
        <w:rPr>
          <w:rFonts w:hint="eastAsia"/>
          <w:snapToGrid/>
        </w:rPr>
        <w:t>，</w:t>
      </w:r>
      <w:r w:rsidRPr="003343FD">
        <w:rPr>
          <w:rFonts w:hint="eastAsia"/>
          <w:snapToGrid/>
        </w:rPr>
        <w:t>不建议通过请求</w:t>
      </w:r>
      <w:r w:rsidRPr="003343FD">
        <w:rPr>
          <w:rFonts w:hint="eastAsia"/>
          <w:snapToGrid/>
        </w:rPr>
        <w:t xml:space="preserve">URL </w:t>
      </w:r>
      <w:r>
        <w:rPr>
          <w:rFonts w:hint="eastAsia"/>
          <w:snapToGrid/>
        </w:rPr>
        <w:t>中</w:t>
      </w:r>
      <w:r w:rsidRPr="003343FD">
        <w:rPr>
          <w:rFonts w:hint="eastAsia"/>
          <w:snapToGrid/>
        </w:rPr>
        <w:t>传递。</w:t>
      </w:r>
      <w:r w:rsidRPr="00045875">
        <w:rPr>
          <w:rFonts w:hint="eastAsia"/>
          <w:snapToGrid/>
        </w:rPr>
        <w:t>使用</w:t>
      </w:r>
      <w:r w:rsidRPr="00045875">
        <w:rPr>
          <w:rFonts w:hint="eastAsia"/>
          <w:snapToGrid/>
        </w:rPr>
        <w:t>URL</w:t>
      </w:r>
      <w:r w:rsidRPr="00045875">
        <w:rPr>
          <w:rFonts w:hint="eastAsia"/>
          <w:snapToGrid/>
        </w:rPr>
        <w:t>传递，常见</w:t>
      </w:r>
      <w:r>
        <w:rPr>
          <w:rFonts w:hint="eastAsia"/>
          <w:snapToGrid/>
        </w:rPr>
        <w:t>于</w:t>
      </w:r>
      <w:r w:rsidRPr="00045875">
        <w:rPr>
          <w:rFonts w:hint="eastAsia"/>
          <w:snapToGrid/>
        </w:rPr>
        <w:t>GET</w:t>
      </w:r>
      <w:r w:rsidRPr="00045875">
        <w:rPr>
          <w:rFonts w:hint="eastAsia"/>
          <w:snapToGrid/>
        </w:rPr>
        <w:t>请求、组装</w:t>
      </w:r>
      <w:r w:rsidRPr="00045875">
        <w:rPr>
          <w:rFonts w:hint="eastAsia"/>
          <w:snapToGrid/>
        </w:rPr>
        <w:t>URL</w:t>
      </w:r>
      <w:r w:rsidRPr="00045875">
        <w:rPr>
          <w:rFonts w:hint="eastAsia"/>
          <w:snapToGrid/>
        </w:rPr>
        <w:t>，缺点容易被</w:t>
      </w:r>
      <w:r w:rsidRPr="00045875">
        <w:rPr>
          <w:rFonts w:hint="eastAsia"/>
          <w:snapToGrid/>
        </w:rPr>
        <w:t>Referer</w:t>
      </w:r>
      <w:r w:rsidRPr="00045875">
        <w:rPr>
          <w:rFonts w:hint="eastAsia"/>
          <w:snapToGrid/>
        </w:rPr>
        <w:t>头</w:t>
      </w:r>
      <w:r w:rsidRPr="00045875">
        <w:rPr>
          <w:rFonts w:hint="eastAsia"/>
          <w:snapToGrid/>
        </w:rPr>
        <w:t>/</w:t>
      </w:r>
      <w:r w:rsidRPr="00045875">
        <w:rPr>
          <w:rFonts w:hint="eastAsia"/>
          <w:snapToGrid/>
        </w:rPr>
        <w:t>浏览器历史记录</w:t>
      </w:r>
      <w:r w:rsidRPr="00045875">
        <w:rPr>
          <w:rFonts w:hint="eastAsia"/>
          <w:snapToGrid/>
        </w:rPr>
        <w:t>/</w:t>
      </w:r>
      <w:r w:rsidRPr="00045875">
        <w:rPr>
          <w:rFonts w:hint="eastAsia"/>
          <w:snapToGrid/>
        </w:rPr>
        <w:t>日志或者网络日志记录</w:t>
      </w:r>
      <w:r>
        <w:rPr>
          <w:rFonts w:hint="eastAsia"/>
          <w:snapToGrid/>
        </w:rPr>
        <w:t>。</w:t>
      </w:r>
    </w:p>
    <w:p w:rsidR="003E3A2F" w:rsidRDefault="003E3A2F" w:rsidP="003E3A2F">
      <w:pPr>
        <w:pStyle w:val="10"/>
        <w:numPr>
          <w:ilvl w:val="0"/>
          <w:numId w:val="1"/>
        </w:numPr>
      </w:pPr>
      <w:r>
        <w:rPr>
          <w:rFonts w:hint="eastAsia"/>
        </w:rPr>
        <w:t>HTML5</w:t>
      </w:r>
    </w:p>
    <w:p w:rsidR="006E62F4" w:rsidRDefault="003E3A2F" w:rsidP="006E62F4">
      <w:pPr>
        <w:pStyle w:val="20"/>
      </w:pPr>
      <w:r>
        <w:rPr>
          <w:rFonts w:hint="eastAsia"/>
        </w:rPr>
        <w:t>CORS</w:t>
      </w:r>
      <w:r>
        <w:rPr>
          <w:rFonts w:hint="eastAsia"/>
        </w:rPr>
        <w:t>（</w:t>
      </w:r>
      <w:r w:rsidRPr="00BB0133">
        <w:rPr>
          <w:rFonts w:hint="eastAsia"/>
        </w:rPr>
        <w:t>跨源资源共享</w:t>
      </w:r>
      <w:r>
        <w:rPr>
          <w:rFonts w:hint="eastAsia"/>
        </w:rPr>
        <w:t>）</w:t>
      </w:r>
    </w:p>
    <w:p w:rsidR="003E3A2F" w:rsidRDefault="003E3A2F" w:rsidP="003E3A2F">
      <w:pPr>
        <w:pStyle w:val="affd"/>
        <w:numPr>
          <w:ilvl w:val="0"/>
          <w:numId w:val="94"/>
        </w:numPr>
        <w:autoSpaceDE/>
        <w:autoSpaceDN/>
        <w:spacing w:line="276" w:lineRule="auto"/>
        <w:ind w:left="0" w:firstLineChars="0" w:firstLine="0"/>
        <w:rPr>
          <w:b/>
          <w:snapToGrid/>
        </w:rPr>
      </w:pPr>
      <w:r w:rsidRPr="00FC6056">
        <w:rPr>
          <w:rFonts w:hint="eastAsia"/>
          <w:b/>
          <w:snapToGrid/>
        </w:rPr>
        <w:t>仅在业务需要时，开启特定网页的跨源资源共享，并对来源</w:t>
      </w:r>
      <w:r w:rsidRPr="00FC6056">
        <w:rPr>
          <w:rFonts w:hint="eastAsia"/>
          <w:b/>
          <w:snapToGrid/>
        </w:rPr>
        <w:t>/</w:t>
      </w:r>
      <w:r w:rsidRPr="00FC6056">
        <w:rPr>
          <w:rFonts w:hint="eastAsia"/>
          <w:b/>
          <w:snapToGrid/>
        </w:rPr>
        <w:t>域进行限制。</w:t>
      </w:r>
    </w:p>
    <w:p w:rsidR="006E62F4" w:rsidRDefault="003E3A2F" w:rsidP="006E62F4">
      <w:pPr>
        <w:autoSpaceDE/>
        <w:autoSpaceDN/>
        <w:spacing w:line="276" w:lineRule="auto"/>
        <w:ind w:firstLineChars="0" w:firstLine="0"/>
        <w:rPr>
          <w:snapToGrid/>
        </w:rPr>
      </w:pPr>
      <w:r w:rsidRPr="00C85EA1">
        <w:rPr>
          <w:rFonts w:hint="eastAsia"/>
          <w:snapToGrid/>
        </w:rPr>
        <w:t>说明：</w:t>
      </w:r>
      <w:r w:rsidRPr="00FC6056">
        <w:rPr>
          <w:rFonts w:hint="eastAsia"/>
          <w:snapToGrid/>
        </w:rPr>
        <w:t>如果不是业务需要，禁止开启跨源资源共享（</w:t>
      </w:r>
      <w:r w:rsidRPr="00FC6056">
        <w:rPr>
          <w:rFonts w:hint="eastAsia"/>
          <w:snapToGrid/>
        </w:rPr>
        <w:t>CORS</w:t>
      </w:r>
      <w:r w:rsidRPr="00FC6056">
        <w:rPr>
          <w:rFonts w:hint="eastAsia"/>
          <w:snapToGrid/>
        </w:rPr>
        <w:t>）；如果业务需要，开启特定网页的跨源资源共享，并对来源</w:t>
      </w:r>
      <w:r w:rsidRPr="00FC6056">
        <w:rPr>
          <w:rFonts w:hint="eastAsia"/>
          <w:snapToGrid/>
        </w:rPr>
        <w:t>/</w:t>
      </w:r>
      <w:r w:rsidRPr="00FC6056">
        <w:rPr>
          <w:rFonts w:hint="eastAsia"/>
          <w:snapToGrid/>
        </w:rPr>
        <w:t>域进行限制。</w:t>
      </w:r>
      <w:r>
        <w:rPr>
          <w:rFonts w:hint="eastAsia"/>
          <w:snapToGrid/>
        </w:rPr>
        <w:t>注意：对于发往德电的版本必须禁用</w:t>
      </w:r>
      <w:r>
        <w:rPr>
          <w:rFonts w:hint="eastAsia"/>
          <w:snapToGrid/>
        </w:rPr>
        <w:t>CORS</w:t>
      </w:r>
      <w:r>
        <w:rPr>
          <w:rFonts w:hint="eastAsia"/>
          <w:snapToGrid/>
        </w:rPr>
        <w:t>，因为德电的标书中有明确的要求。</w:t>
      </w:r>
    </w:p>
    <w:p w:rsidR="006E62F4" w:rsidRDefault="003E3A2F" w:rsidP="006E62F4">
      <w:pPr>
        <w:autoSpaceDE/>
        <w:autoSpaceDN/>
        <w:spacing w:line="276" w:lineRule="auto"/>
        <w:ind w:firstLineChars="0" w:firstLine="0"/>
        <w:rPr>
          <w:snapToGrid/>
        </w:rPr>
      </w:pPr>
      <w:r w:rsidRPr="00FC6056">
        <w:rPr>
          <w:rFonts w:hint="eastAsia"/>
          <w:snapToGrid/>
        </w:rPr>
        <w:t>出于安全性的考虑</w:t>
      </w:r>
      <w:r>
        <w:rPr>
          <w:rFonts w:hint="eastAsia"/>
          <w:snapToGrid/>
        </w:rPr>
        <w:t>，</w:t>
      </w:r>
      <w:r w:rsidRPr="00FC6056">
        <w:rPr>
          <w:rFonts w:hint="eastAsia"/>
          <w:snapToGrid/>
        </w:rPr>
        <w:t>浏览器的同源策略</w:t>
      </w:r>
      <w:r>
        <w:rPr>
          <w:rFonts w:hint="eastAsia"/>
          <w:snapToGrid/>
        </w:rPr>
        <w:t>，</w:t>
      </w:r>
      <w:r w:rsidRPr="00FC6056">
        <w:rPr>
          <w:rFonts w:hint="eastAsia"/>
          <w:snapToGrid/>
        </w:rPr>
        <w:t>拒绝跨站</w:t>
      </w:r>
      <w:r>
        <w:rPr>
          <w:rFonts w:hint="eastAsia"/>
          <w:snapToGrid/>
        </w:rPr>
        <w:t>点</w:t>
      </w:r>
      <w:r w:rsidRPr="00FC6056">
        <w:rPr>
          <w:rFonts w:hint="eastAsia"/>
          <w:snapToGrid/>
        </w:rPr>
        <w:t>的访问请求</w:t>
      </w:r>
      <w:r>
        <w:rPr>
          <w:rFonts w:hint="eastAsia"/>
          <w:snapToGrid/>
        </w:rPr>
        <w:t>，</w:t>
      </w:r>
      <w:r w:rsidRPr="00FC6056">
        <w:rPr>
          <w:rFonts w:hint="eastAsia"/>
          <w:snapToGrid/>
        </w:rPr>
        <w:t>限制运行在用户代理的</w:t>
      </w:r>
      <w:r w:rsidRPr="00FC6056">
        <w:rPr>
          <w:rFonts w:hint="eastAsia"/>
          <w:snapToGrid/>
        </w:rPr>
        <w:t>Web</w:t>
      </w:r>
      <w:r w:rsidRPr="00FC6056">
        <w:rPr>
          <w:rFonts w:hint="eastAsia"/>
          <w:snapToGrid/>
        </w:rPr>
        <w:t>应用通过</w:t>
      </w:r>
      <w:r w:rsidRPr="00FC6056">
        <w:rPr>
          <w:rFonts w:hint="eastAsia"/>
          <w:snapToGrid/>
        </w:rPr>
        <w:t>Ajax</w:t>
      </w:r>
      <w:r w:rsidRPr="00FC6056">
        <w:rPr>
          <w:rFonts w:hint="eastAsia"/>
          <w:snapToGrid/>
        </w:rPr>
        <w:t>或者其他机制从另一个站点访问资源、获取数据。跨源资源共享（</w:t>
      </w:r>
      <w:r w:rsidRPr="00FC6056">
        <w:rPr>
          <w:rFonts w:hint="eastAsia"/>
          <w:snapToGrid/>
        </w:rPr>
        <w:t>Cross-Origin Resource Sharing</w:t>
      </w:r>
      <w:r w:rsidRPr="00FC6056">
        <w:rPr>
          <w:rFonts w:hint="eastAsia"/>
          <w:snapToGrid/>
        </w:rPr>
        <w:t>）提供一种机制，允许客户端（如浏览器）对非源站点的资源发出访问请求。跨源资源共享（</w:t>
      </w:r>
      <w:r w:rsidRPr="00FC6056">
        <w:rPr>
          <w:rFonts w:hint="eastAsia"/>
          <w:snapToGrid/>
        </w:rPr>
        <w:t>CORS</w:t>
      </w:r>
      <w:r w:rsidRPr="00FC6056">
        <w:rPr>
          <w:rFonts w:hint="eastAsia"/>
          <w:snapToGrid/>
        </w:rPr>
        <w:t>）通过使用自定义的</w:t>
      </w:r>
      <w:r w:rsidRPr="00FC6056">
        <w:rPr>
          <w:rFonts w:hint="eastAsia"/>
          <w:snapToGrid/>
        </w:rPr>
        <w:t>HTTP</w:t>
      </w:r>
      <w:r w:rsidRPr="00FC6056">
        <w:rPr>
          <w:rFonts w:hint="eastAsia"/>
          <w:snapToGrid/>
        </w:rPr>
        <w:t>响应头部（</w:t>
      </w:r>
      <w:r w:rsidRPr="00FC6056">
        <w:rPr>
          <w:rFonts w:hint="eastAsia"/>
          <w:snapToGrid/>
        </w:rPr>
        <w:t>HTTP Response Header</w:t>
      </w:r>
      <w:r w:rsidRPr="00FC6056">
        <w:rPr>
          <w:rFonts w:hint="eastAsia"/>
          <w:snapToGrid/>
        </w:rPr>
        <w:t>），通知浏览器资源可能被哪些跨源站点以何种</w:t>
      </w:r>
      <w:r w:rsidRPr="00FC6056">
        <w:rPr>
          <w:rFonts w:hint="eastAsia"/>
          <w:snapToGrid/>
        </w:rPr>
        <w:t>HTTP</w:t>
      </w:r>
      <w:r w:rsidRPr="00FC6056">
        <w:rPr>
          <w:rFonts w:hint="eastAsia"/>
          <w:snapToGrid/>
        </w:rPr>
        <w:t>方法获得。例如，浏览器在访问</w:t>
      </w:r>
      <w:r w:rsidRPr="00FC6056">
        <w:rPr>
          <w:rFonts w:hint="eastAsia"/>
          <w:snapToGrid/>
        </w:rPr>
        <w:t xml:space="preserve"> http://example.com </w:t>
      </w:r>
      <w:r w:rsidRPr="00FC6056">
        <w:rPr>
          <w:rFonts w:hint="eastAsia"/>
          <w:snapToGrid/>
        </w:rPr>
        <w:t>站点的</w:t>
      </w:r>
      <w:r w:rsidRPr="00FC6056">
        <w:rPr>
          <w:rFonts w:hint="eastAsia"/>
          <w:snapToGrid/>
        </w:rPr>
        <w:t>Web</w:t>
      </w:r>
      <w:r w:rsidRPr="00FC6056">
        <w:rPr>
          <w:rFonts w:hint="eastAsia"/>
          <w:snapToGrid/>
        </w:rPr>
        <w:t>应用时，</w:t>
      </w:r>
      <w:r w:rsidRPr="00FC6056">
        <w:rPr>
          <w:rFonts w:hint="eastAsia"/>
          <w:snapToGrid/>
        </w:rPr>
        <w:t>Web</w:t>
      </w:r>
      <w:r w:rsidRPr="00FC6056">
        <w:rPr>
          <w:rFonts w:hint="eastAsia"/>
          <w:snapToGrid/>
        </w:rPr>
        <w:t>应用如果需要跨站访问另一站点的资源</w:t>
      </w:r>
      <w:r w:rsidRPr="00FC6056">
        <w:rPr>
          <w:rFonts w:hint="eastAsia"/>
          <w:snapToGrid/>
        </w:rPr>
        <w:t xml:space="preserve"> http://hello-world.example</w:t>
      </w:r>
      <w:r w:rsidRPr="00FC6056">
        <w:rPr>
          <w:rFonts w:hint="eastAsia"/>
          <w:snapToGrid/>
        </w:rPr>
        <w:t>，就需要使用</w:t>
      </w:r>
      <w:r>
        <w:rPr>
          <w:rFonts w:hint="eastAsia"/>
          <w:snapToGrid/>
        </w:rPr>
        <w:t>CORS</w:t>
      </w:r>
      <w:r w:rsidRPr="00FC6056">
        <w:rPr>
          <w:rFonts w:hint="eastAsia"/>
          <w:snapToGrid/>
        </w:rPr>
        <w:t>。</w:t>
      </w:r>
      <w:r w:rsidRPr="00FC6056">
        <w:rPr>
          <w:rFonts w:hint="eastAsia"/>
          <w:snapToGrid/>
        </w:rPr>
        <w:t xml:space="preserve">http://hello-world.example </w:t>
      </w:r>
      <w:r w:rsidRPr="00FC6056">
        <w:rPr>
          <w:rFonts w:hint="eastAsia"/>
          <w:snapToGrid/>
        </w:rPr>
        <w:t>在</w:t>
      </w:r>
      <w:r w:rsidRPr="00FC6056">
        <w:rPr>
          <w:rFonts w:hint="eastAsia"/>
          <w:snapToGrid/>
        </w:rPr>
        <w:t>HTTP</w:t>
      </w:r>
      <w:r w:rsidRPr="00FC6056">
        <w:rPr>
          <w:rFonts w:hint="eastAsia"/>
          <w:snapToGrid/>
        </w:rPr>
        <w:t>的响应头部中定义</w:t>
      </w:r>
      <w:r w:rsidRPr="00FC6056">
        <w:rPr>
          <w:rFonts w:hint="eastAsia"/>
          <w:snapToGrid/>
        </w:rPr>
        <w:t xml:space="preserve"> Access-Control-Allow-Origin: http://example.org</w:t>
      </w:r>
      <w:r w:rsidRPr="00FC6056">
        <w:rPr>
          <w:rFonts w:hint="eastAsia"/>
          <w:snapToGrid/>
        </w:rPr>
        <w:t>，通知浏览器允许</w:t>
      </w:r>
      <w:r w:rsidRPr="00FC6056">
        <w:rPr>
          <w:rFonts w:hint="eastAsia"/>
          <w:snapToGrid/>
        </w:rPr>
        <w:t xml:space="preserve"> http://example.org </w:t>
      </w:r>
      <w:r w:rsidRPr="00FC6056">
        <w:rPr>
          <w:rFonts w:hint="eastAsia"/>
          <w:snapToGrid/>
        </w:rPr>
        <w:t>跨源从</w:t>
      </w:r>
      <w:r w:rsidRPr="00FC6056">
        <w:rPr>
          <w:rFonts w:hint="eastAsia"/>
          <w:snapToGrid/>
        </w:rPr>
        <w:t xml:space="preserve"> http://hello-world.example</w:t>
      </w:r>
      <w:r w:rsidRPr="00FC6056">
        <w:rPr>
          <w:rFonts w:hint="eastAsia"/>
          <w:snapToGrid/>
        </w:rPr>
        <w:t>上获取资源。</w:t>
      </w:r>
    </w:p>
    <w:p w:rsidR="006E62F4" w:rsidRDefault="003E3A2F" w:rsidP="006E62F4">
      <w:pPr>
        <w:autoSpaceDE/>
        <w:autoSpaceDN/>
        <w:spacing w:line="276" w:lineRule="auto"/>
        <w:ind w:firstLineChars="0" w:firstLine="0"/>
        <w:rPr>
          <w:snapToGrid/>
        </w:rPr>
      </w:pPr>
      <w:r w:rsidRPr="00C57CAF">
        <w:rPr>
          <w:rFonts w:hint="eastAsia"/>
          <w:snapToGrid/>
        </w:rPr>
        <w:t>如果不是业务需要，禁止开启跨源资源共享（</w:t>
      </w:r>
      <w:r w:rsidRPr="00C57CAF">
        <w:rPr>
          <w:rFonts w:hint="eastAsia"/>
          <w:snapToGrid/>
        </w:rPr>
        <w:t>CORS</w:t>
      </w:r>
      <w:r w:rsidRPr="00C57CAF">
        <w:rPr>
          <w:rFonts w:hint="eastAsia"/>
          <w:snapToGrid/>
        </w:rPr>
        <w:t>）；如果业务需要，开启特定网页的跨源资源共享，并对来源</w:t>
      </w:r>
      <w:r w:rsidRPr="00C57CAF">
        <w:rPr>
          <w:rFonts w:hint="eastAsia"/>
          <w:snapToGrid/>
        </w:rPr>
        <w:t>/</w:t>
      </w:r>
      <w:r>
        <w:rPr>
          <w:rFonts w:hint="eastAsia"/>
          <w:snapToGrid/>
        </w:rPr>
        <w:t>域进行限制</w:t>
      </w:r>
      <w:r w:rsidRPr="00C85EA1">
        <w:rPr>
          <w:rFonts w:hint="eastAsia"/>
          <w:snapToGrid/>
        </w:rPr>
        <w:t>。</w:t>
      </w:r>
    </w:p>
    <w:p w:rsidR="003E3A2F" w:rsidRDefault="003E3A2F" w:rsidP="003E3A2F">
      <w:pPr>
        <w:autoSpaceDE/>
        <w:autoSpaceDN/>
        <w:ind w:firstLineChars="0" w:firstLine="0"/>
        <w:rPr>
          <w:b/>
          <w:strike/>
          <w:snapToGrid/>
        </w:rPr>
      </w:pPr>
      <w:r>
        <w:rPr>
          <w:rFonts w:hint="eastAsia"/>
          <w:snapToGrid/>
        </w:rPr>
        <w:t>实施指导：</w:t>
      </w:r>
    </w:p>
    <w:tbl>
      <w:tblPr>
        <w:tblW w:w="0" w:type="auto"/>
        <w:shd w:val="clear" w:color="auto" w:fill="D9D9D9"/>
        <w:tblLook w:val="01E0"/>
      </w:tblPr>
      <w:tblGrid>
        <w:gridCol w:w="8528"/>
      </w:tblGrid>
      <w:tr w:rsidR="003E3A2F" w:rsidRPr="009F38F7" w:rsidTr="00C512F7">
        <w:tc>
          <w:tcPr>
            <w:tcW w:w="8528" w:type="dxa"/>
            <w:shd w:val="clear" w:color="auto" w:fill="D9D9D9"/>
          </w:tcPr>
          <w:p w:rsidR="003E3A2F" w:rsidRPr="00C57CAF" w:rsidRDefault="003E3A2F" w:rsidP="00C512F7">
            <w:pPr>
              <w:autoSpaceDE/>
              <w:autoSpaceDN/>
              <w:spacing w:line="276" w:lineRule="auto"/>
              <w:ind w:firstLineChars="0" w:firstLine="0"/>
            </w:pPr>
            <w:r w:rsidRPr="00C57CAF">
              <w:rPr>
                <w:rFonts w:hint="eastAsia"/>
              </w:rPr>
              <w:t>如果业务需要，开启特定网页的跨源资源共享，并对来源</w:t>
            </w:r>
            <w:r w:rsidRPr="00C57CAF">
              <w:rPr>
                <w:rFonts w:hint="eastAsia"/>
              </w:rPr>
              <w:t>/</w:t>
            </w:r>
            <w:r>
              <w:rPr>
                <w:rFonts w:hint="eastAsia"/>
              </w:rPr>
              <w:t>域进行限制，方法如下：</w:t>
            </w:r>
          </w:p>
          <w:p w:rsidR="003E3A2F" w:rsidRPr="00C57CAF" w:rsidRDefault="003E3A2F" w:rsidP="00C512F7">
            <w:pPr>
              <w:autoSpaceDE/>
              <w:autoSpaceDN/>
              <w:spacing w:line="276" w:lineRule="auto"/>
              <w:ind w:firstLineChars="0" w:firstLine="0"/>
            </w:pPr>
            <w:r w:rsidRPr="00C57CAF">
              <w:rPr>
                <w:rFonts w:hint="eastAsia"/>
              </w:rPr>
              <w:t>Java</w:t>
            </w:r>
            <w:r w:rsidRPr="00C57CAF">
              <w:rPr>
                <w:rFonts w:hint="eastAsia"/>
              </w:rPr>
              <w:t>：</w:t>
            </w:r>
            <w:r w:rsidRPr="00C57CAF">
              <w:rPr>
                <w:rFonts w:hint="eastAsia"/>
              </w:rPr>
              <w:tab/>
              <w:t>Response.AddHeader("Access-Control-Allow-Origin", "http://www.1688hot.com:80");</w:t>
            </w:r>
          </w:p>
          <w:p w:rsidR="003E3A2F" w:rsidRPr="00C57CAF" w:rsidRDefault="003E3A2F" w:rsidP="00C512F7">
            <w:pPr>
              <w:autoSpaceDE/>
              <w:autoSpaceDN/>
              <w:spacing w:line="276" w:lineRule="auto"/>
              <w:ind w:firstLineChars="0" w:firstLine="0"/>
            </w:pPr>
            <w:r w:rsidRPr="00C57CAF">
              <w:rPr>
                <w:rFonts w:hint="eastAsia"/>
              </w:rPr>
              <w:t>html</w:t>
            </w:r>
            <w:r w:rsidRPr="00C57CAF">
              <w:rPr>
                <w:rFonts w:hint="eastAsia"/>
              </w:rPr>
              <w:t>：</w:t>
            </w:r>
            <w:r w:rsidRPr="00C57CAF">
              <w:rPr>
                <w:rFonts w:hint="eastAsia"/>
              </w:rPr>
              <w:tab/>
              <w:t>&lt;meta http-equiv="Access-Control-Allow-Origin" content="http://www.1688hot.com:80"&gt;</w:t>
            </w:r>
          </w:p>
          <w:p w:rsidR="003E3A2F" w:rsidRPr="00C57CAF" w:rsidRDefault="003E3A2F" w:rsidP="00C512F7">
            <w:pPr>
              <w:autoSpaceDE/>
              <w:autoSpaceDN/>
              <w:spacing w:line="276" w:lineRule="auto"/>
              <w:ind w:firstLineChars="0" w:firstLine="0"/>
              <w:rPr>
                <w:rFonts w:ascii="Arial" w:cs="Arial"/>
                <w:snapToGrid/>
              </w:rPr>
            </w:pPr>
            <w:r w:rsidRPr="00C57CAF">
              <w:rPr>
                <w:rFonts w:hint="eastAsia"/>
              </w:rPr>
              <w:t>PHP</w:t>
            </w:r>
            <w:r w:rsidRPr="00C57CAF">
              <w:rPr>
                <w:rFonts w:hint="eastAsia"/>
              </w:rPr>
              <w:t>：</w:t>
            </w:r>
            <w:r w:rsidRPr="00C57CAF">
              <w:rPr>
                <w:rFonts w:hint="eastAsia"/>
              </w:rPr>
              <w:tab/>
              <w:t>echo</w:t>
            </w:r>
            <w:r w:rsidRPr="00C57CAF">
              <w:rPr>
                <w:rFonts w:hint="eastAsia"/>
              </w:rPr>
              <w:t>：</w:t>
            </w:r>
            <w:r w:rsidRPr="00C57CAF">
              <w:rPr>
                <w:rFonts w:hint="eastAsia"/>
              </w:rPr>
              <w:t>header</w:t>
            </w:r>
            <w:r w:rsidRPr="00C57CAF">
              <w:rPr>
                <w:rFonts w:hint="eastAsia"/>
              </w:rPr>
              <w:t>（</w:t>
            </w:r>
            <w:r w:rsidRPr="00C57CAF">
              <w:rPr>
                <w:rFonts w:hint="eastAsia"/>
              </w:rPr>
              <w:t>"Access-Control-Allow-Origin: http://www.1688hot.com:80"</w:t>
            </w:r>
            <w:r w:rsidRPr="00C57CAF">
              <w:rPr>
                <w:rFonts w:hint="eastAsia"/>
              </w:rPr>
              <w:t>）</w:t>
            </w:r>
            <w:r w:rsidRPr="00C57CAF">
              <w:rPr>
                <w:rFonts w:hint="eastAsia"/>
              </w:rPr>
              <w:t>;</w:t>
            </w:r>
          </w:p>
        </w:tc>
      </w:tr>
    </w:tbl>
    <w:p w:rsidR="003E3A2F" w:rsidRPr="007053E7" w:rsidRDefault="003E3A2F" w:rsidP="003E3A2F">
      <w:pPr>
        <w:pStyle w:val="affd"/>
        <w:numPr>
          <w:ilvl w:val="0"/>
          <w:numId w:val="94"/>
        </w:numPr>
        <w:autoSpaceDE/>
        <w:autoSpaceDN/>
        <w:spacing w:line="276" w:lineRule="auto"/>
        <w:ind w:left="0" w:firstLineChars="0" w:firstLine="0"/>
        <w:rPr>
          <w:b/>
          <w:snapToGrid/>
        </w:rPr>
      </w:pPr>
      <w:r w:rsidRPr="00415E64">
        <w:rPr>
          <w:rFonts w:hint="eastAsia"/>
          <w:b/>
          <w:snapToGrid/>
        </w:rPr>
        <w:t>不信任未经身份验证的跨域请求</w:t>
      </w:r>
      <w:r w:rsidRPr="007053E7">
        <w:rPr>
          <w:rFonts w:hint="eastAsia"/>
          <w:b/>
          <w:snapToGrid/>
        </w:rPr>
        <w:t>。</w:t>
      </w:r>
    </w:p>
    <w:p w:rsidR="003E3A2F" w:rsidRPr="00CE0BDC" w:rsidRDefault="003E3A2F" w:rsidP="003E3A2F">
      <w:pPr>
        <w:autoSpaceDE/>
        <w:autoSpaceDN/>
        <w:spacing w:line="276" w:lineRule="auto"/>
        <w:ind w:firstLineChars="0" w:firstLine="0"/>
        <w:rPr>
          <w:snapToGrid/>
        </w:rPr>
      </w:pPr>
      <w:r w:rsidRPr="00C85EA1">
        <w:rPr>
          <w:rFonts w:hint="eastAsia"/>
          <w:snapToGrid/>
        </w:rPr>
        <w:t>说明：</w:t>
      </w:r>
      <w:r w:rsidRPr="00415E64">
        <w:rPr>
          <w:rFonts w:hint="eastAsia"/>
          <w:snapToGrid/>
        </w:rPr>
        <w:t>由于</w:t>
      </w:r>
      <w:r w:rsidRPr="00415E64">
        <w:rPr>
          <w:rFonts w:hint="eastAsia"/>
          <w:snapToGrid/>
        </w:rPr>
        <w:t>HTTP</w:t>
      </w:r>
      <w:r w:rsidRPr="00415E64">
        <w:rPr>
          <w:rFonts w:hint="eastAsia"/>
          <w:snapToGrid/>
        </w:rPr>
        <w:t>头容易被伪造，所以不能信任未经身份验证的跨域请求。如果一些重要的功能需要暴露或者返回敏感信息，必须验证会话标识是否合法、用户是否已经被授权执行该操作</w:t>
      </w:r>
      <w:r w:rsidRPr="00C85EA1">
        <w:rPr>
          <w:rFonts w:hint="eastAsia"/>
          <w:snapToGrid/>
        </w:rPr>
        <w:t>。</w:t>
      </w:r>
    </w:p>
    <w:p w:rsidR="003E3A2F" w:rsidRPr="007053E7" w:rsidRDefault="003E3A2F" w:rsidP="003E3A2F">
      <w:pPr>
        <w:pStyle w:val="affd"/>
        <w:numPr>
          <w:ilvl w:val="0"/>
          <w:numId w:val="94"/>
        </w:numPr>
        <w:autoSpaceDE/>
        <w:autoSpaceDN/>
        <w:spacing w:line="276" w:lineRule="auto"/>
        <w:ind w:left="0" w:firstLineChars="0" w:firstLine="0"/>
        <w:rPr>
          <w:b/>
          <w:snapToGrid/>
        </w:rPr>
      </w:pPr>
      <w:r w:rsidRPr="00FF12D3">
        <w:rPr>
          <w:rFonts w:hint="eastAsia"/>
          <w:b/>
          <w:snapToGrid/>
        </w:rPr>
        <w:t>跨源资源共享的请求方，验证接收</w:t>
      </w:r>
      <w:r>
        <w:rPr>
          <w:rFonts w:hint="eastAsia"/>
          <w:b/>
          <w:snapToGrid/>
        </w:rPr>
        <w:t>到</w:t>
      </w:r>
      <w:r w:rsidRPr="00FF12D3">
        <w:rPr>
          <w:rFonts w:hint="eastAsia"/>
          <w:b/>
          <w:snapToGrid/>
        </w:rPr>
        <w:t>的</w:t>
      </w:r>
      <w:r>
        <w:rPr>
          <w:rFonts w:hint="eastAsia"/>
          <w:b/>
          <w:snapToGrid/>
        </w:rPr>
        <w:t>返回</w:t>
      </w:r>
      <w:r w:rsidRPr="00FF12D3">
        <w:rPr>
          <w:rFonts w:hint="eastAsia"/>
          <w:b/>
          <w:snapToGrid/>
        </w:rPr>
        <w:t>数据</w:t>
      </w:r>
      <w:r>
        <w:rPr>
          <w:rFonts w:hint="eastAsia"/>
          <w:b/>
          <w:snapToGrid/>
        </w:rPr>
        <w:t>的</w:t>
      </w:r>
      <w:r w:rsidRPr="00FF12D3">
        <w:rPr>
          <w:rFonts w:hint="eastAsia"/>
          <w:b/>
          <w:snapToGrid/>
        </w:rPr>
        <w:t>有效性</w:t>
      </w:r>
      <w:r w:rsidRPr="007053E7">
        <w:rPr>
          <w:rFonts w:hint="eastAsia"/>
          <w:b/>
          <w:snapToGrid/>
        </w:rPr>
        <w:t>。</w:t>
      </w:r>
    </w:p>
    <w:p w:rsidR="003E3A2F" w:rsidRDefault="003E3A2F" w:rsidP="003E3A2F">
      <w:pPr>
        <w:autoSpaceDE/>
        <w:autoSpaceDN/>
        <w:spacing w:line="276" w:lineRule="auto"/>
        <w:ind w:firstLineChars="0" w:firstLine="0"/>
        <w:rPr>
          <w:snapToGrid/>
        </w:rPr>
      </w:pPr>
      <w:r>
        <w:rPr>
          <w:rFonts w:hint="eastAsia"/>
          <w:snapToGrid/>
        </w:rPr>
        <w:t>说明：</w:t>
      </w:r>
      <w:r w:rsidRPr="00FF12D3">
        <w:rPr>
          <w:rFonts w:hint="eastAsia"/>
          <w:snapToGrid/>
        </w:rPr>
        <w:t>由于提供跨源资源共享的一方可能被攻击，导致其共享的数据无效或有</w:t>
      </w:r>
      <w:r>
        <w:rPr>
          <w:rFonts w:hint="eastAsia"/>
          <w:snapToGrid/>
        </w:rPr>
        <w:t>害（例如包含恶意脚本），所以，请求方需要验证接收到的返回数据的有效性。</w:t>
      </w:r>
    </w:p>
    <w:p w:rsidR="003E3A2F" w:rsidRPr="00BB0133" w:rsidRDefault="003E3A2F" w:rsidP="003E3A2F">
      <w:pPr>
        <w:pStyle w:val="20"/>
      </w:pPr>
      <w:r w:rsidRPr="00BB0133">
        <w:t>Web Storage</w:t>
      </w:r>
    </w:p>
    <w:p w:rsidR="003E3A2F" w:rsidRPr="007053E7" w:rsidRDefault="003E3A2F" w:rsidP="003E3A2F">
      <w:pPr>
        <w:pStyle w:val="affd"/>
        <w:numPr>
          <w:ilvl w:val="0"/>
          <w:numId w:val="94"/>
        </w:numPr>
        <w:autoSpaceDE/>
        <w:autoSpaceDN/>
        <w:spacing w:line="276" w:lineRule="auto"/>
        <w:ind w:left="0" w:firstLineChars="0" w:firstLine="0"/>
        <w:rPr>
          <w:b/>
          <w:snapToGrid/>
        </w:rPr>
      </w:pPr>
      <w:r w:rsidRPr="00BB0133">
        <w:rPr>
          <w:rFonts w:hint="eastAsia"/>
          <w:b/>
          <w:snapToGrid/>
        </w:rPr>
        <w:t>禁止在</w:t>
      </w:r>
      <w:r w:rsidRPr="00BB0133">
        <w:rPr>
          <w:rFonts w:hint="eastAsia"/>
          <w:b/>
          <w:snapToGrid/>
        </w:rPr>
        <w:t xml:space="preserve"> localStorage </w:t>
      </w:r>
      <w:r w:rsidRPr="00BB0133">
        <w:rPr>
          <w:rFonts w:hint="eastAsia"/>
          <w:b/>
          <w:snapToGrid/>
        </w:rPr>
        <w:t>和</w:t>
      </w:r>
      <w:r w:rsidRPr="00BB0133">
        <w:rPr>
          <w:rFonts w:hint="eastAsia"/>
          <w:b/>
          <w:snapToGrid/>
        </w:rPr>
        <w:t>sessionStorage</w:t>
      </w:r>
      <w:r>
        <w:rPr>
          <w:rFonts w:hint="eastAsia"/>
          <w:b/>
          <w:snapToGrid/>
        </w:rPr>
        <w:t>中存储敏感数据</w:t>
      </w:r>
      <w:r w:rsidRPr="007053E7">
        <w:rPr>
          <w:rFonts w:hint="eastAsia"/>
          <w:b/>
          <w:snapToGrid/>
        </w:rPr>
        <w:t>。</w:t>
      </w:r>
    </w:p>
    <w:p w:rsidR="003E3A2F" w:rsidRPr="00CE0BDC" w:rsidRDefault="003E3A2F" w:rsidP="003E3A2F">
      <w:pPr>
        <w:autoSpaceDE/>
        <w:autoSpaceDN/>
        <w:spacing w:line="276" w:lineRule="auto"/>
        <w:ind w:firstLineChars="0" w:firstLine="0"/>
        <w:rPr>
          <w:snapToGrid/>
        </w:rPr>
      </w:pPr>
      <w:r w:rsidRPr="00B019AB">
        <w:rPr>
          <w:rFonts w:hint="eastAsia"/>
          <w:snapToGrid/>
        </w:rPr>
        <w:t>说明：</w:t>
      </w:r>
      <w:r w:rsidRPr="00BB0133">
        <w:rPr>
          <w:rFonts w:hint="eastAsia"/>
          <w:snapToGrid/>
        </w:rPr>
        <w:t>localStorage</w:t>
      </w:r>
      <w:r w:rsidRPr="00BB0133">
        <w:rPr>
          <w:rFonts w:hint="eastAsia"/>
          <w:snapToGrid/>
        </w:rPr>
        <w:t>和</w:t>
      </w:r>
      <w:r w:rsidRPr="00BB0133">
        <w:rPr>
          <w:rFonts w:hint="eastAsia"/>
          <w:snapToGrid/>
        </w:rPr>
        <w:t>sessionStorage</w:t>
      </w:r>
      <w:r w:rsidRPr="00BB0133">
        <w:rPr>
          <w:rFonts w:hint="eastAsia"/>
          <w:snapToGrid/>
        </w:rPr>
        <w:t>本身无防</w:t>
      </w:r>
      <w:r w:rsidRPr="00BB0133">
        <w:rPr>
          <w:rFonts w:hint="eastAsia"/>
          <w:snapToGrid/>
        </w:rPr>
        <w:t>XSS</w:t>
      </w:r>
      <w:r w:rsidRPr="00BB0133">
        <w:rPr>
          <w:rFonts w:hint="eastAsia"/>
          <w:snapToGrid/>
        </w:rPr>
        <w:t>的机制，数据容易被窃取，即使对敏感数据加密，一旦密钥泄露，也将导致敏感数据泄露。</w:t>
      </w:r>
      <w:r w:rsidRPr="00BB0133">
        <w:rPr>
          <w:rFonts w:hint="eastAsia"/>
          <w:snapToGrid/>
        </w:rPr>
        <w:t xml:space="preserve"> </w:t>
      </w:r>
      <w:r w:rsidRPr="00BB0133">
        <w:rPr>
          <w:rFonts w:hint="eastAsia"/>
          <w:snapToGrid/>
        </w:rPr>
        <w:t>客户端上有本地访问权限的操作系统用户或程序都能访问</w:t>
      </w:r>
      <w:r w:rsidRPr="00BB0133">
        <w:rPr>
          <w:rFonts w:hint="eastAsia"/>
          <w:snapToGrid/>
        </w:rPr>
        <w:t>localStorage</w:t>
      </w:r>
      <w:r>
        <w:rPr>
          <w:rFonts w:hint="eastAsia"/>
          <w:snapToGrid/>
        </w:rPr>
        <w:t>，容易泄露</w:t>
      </w:r>
      <w:r w:rsidRPr="00CE0BDC">
        <w:rPr>
          <w:rFonts w:hint="eastAsia"/>
          <w:snapToGrid/>
        </w:rPr>
        <w:t>。</w:t>
      </w:r>
    </w:p>
    <w:p w:rsidR="003E3A2F" w:rsidRPr="007053E7" w:rsidRDefault="003E3A2F" w:rsidP="003E3A2F">
      <w:pPr>
        <w:pStyle w:val="affd"/>
        <w:numPr>
          <w:ilvl w:val="0"/>
          <w:numId w:val="94"/>
        </w:numPr>
        <w:autoSpaceDE/>
        <w:autoSpaceDN/>
        <w:spacing w:line="276" w:lineRule="auto"/>
        <w:ind w:left="0" w:firstLineChars="0" w:firstLine="0"/>
        <w:rPr>
          <w:b/>
          <w:snapToGrid/>
        </w:rPr>
      </w:pPr>
      <w:r w:rsidRPr="00974B8B">
        <w:rPr>
          <w:rFonts w:hint="eastAsia"/>
          <w:b/>
          <w:snapToGrid/>
        </w:rPr>
        <w:t>如果数据仅需要临时存储在客户端，使用会话</w:t>
      </w:r>
      <w:r w:rsidRPr="00974B8B">
        <w:rPr>
          <w:rFonts w:hint="eastAsia"/>
          <w:b/>
          <w:snapToGrid/>
        </w:rPr>
        <w:t>cookie</w:t>
      </w:r>
      <w:r w:rsidRPr="00974B8B">
        <w:rPr>
          <w:rFonts w:hint="eastAsia"/>
          <w:b/>
          <w:snapToGrid/>
        </w:rPr>
        <w:t>或者</w:t>
      </w:r>
      <w:r w:rsidRPr="00974B8B">
        <w:rPr>
          <w:rFonts w:hint="eastAsia"/>
          <w:b/>
          <w:snapToGrid/>
        </w:rPr>
        <w:t>sessionStorage</w:t>
      </w:r>
      <w:r w:rsidRPr="00974B8B">
        <w:rPr>
          <w:rFonts w:hint="eastAsia"/>
          <w:b/>
          <w:snapToGrid/>
        </w:rPr>
        <w:t>而不是</w:t>
      </w:r>
      <w:r w:rsidRPr="00974B8B">
        <w:rPr>
          <w:rFonts w:hint="eastAsia"/>
          <w:b/>
          <w:snapToGrid/>
        </w:rPr>
        <w:t>localStorage</w:t>
      </w:r>
      <w:r w:rsidRPr="007053E7">
        <w:rPr>
          <w:rFonts w:hint="eastAsia"/>
          <w:b/>
          <w:snapToGrid/>
        </w:rPr>
        <w:t>。</w:t>
      </w:r>
    </w:p>
    <w:p w:rsidR="003E3A2F" w:rsidRPr="00CE0BDC" w:rsidRDefault="003E3A2F" w:rsidP="003E3A2F">
      <w:pPr>
        <w:autoSpaceDE/>
        <w:autoSpaceDN/>
        <w:spacing w:line="276" w:lineRule="auto"/>
        <w:ind w:firstLineChars="0" w:firstLine="0"/>
        <w:rPr>
          <w:snapToGrid/>
        </w:rPr>
      </w:pPr>
      <w:r w:rsidRPr="00B019AB">
        <w:rPr>
          <w:rFonts w:hint="eastAsia"/>
          <w:snapToGrid/>
        </w:rPr>
        <w:t>说明：</w:t>
      </w:r>
      <w:r w:rsidRPr="00974B8B">
        <w:rPr>
          <w:rFonts w:hint="eastAsia"/>
          <w:snapToGrid/>
        </w:rPr>
        <w:t xml:space="preserve">localStorage </w:t>
      </w:r>
      <w:r w:rsidRPr="00974B8B">
        <w:rPr>
          <w:rFonts w:hint="eastAsia"/>
          <w:snapToGrid/>
        </w:rPr>
        <w:t>是持久性（没有时间限制）的数据存储，数据永远不会过期的，除非主动删除数据，不应该用于存储临时数据，否则会导致数据长期存留，增加数据泄露的风险，同时，浪费客户端的磁盘空间。而存储于会话</w:t>
      </w:r>
      <w:r w:rsidRPr="00974B8B">
        <w:rPr>
          <w:rFonts w:hint="eastAsia"/>
          <w:snapToGrid/>
        </w:rPr>
        <w:t>cookie</w:t>
      </w:r>
      <w:r w:rsidRPr="00974B8B">
        <w:rPr>
          <w:rFonts w:hint="eastAsia"/>
          <w:snapToGrid/>
        </w:rPr>
        <w:t>或</w:t>
      </w:r>
      <w:r w:rsidRPr="00974B8B">
        <w:rPr>
          <w:rFonts w:hint="eastAsia"/>
          <w:snapToGrid/>
        </w:rPr>
        <w:t>sessionStorage</w:t>
      </w:r>
      <w:r>
        <w:rPr>
          <w:rFonts w:hint="eastAsia"/>
          <w:snapToGrid/>
        </w:rPr>
        <w:t>中的数据会被及时清除</w:t>
      </w:r>
      <w:r w:rsidRPr="00CE0BDC">
        <w:rPr>
          <w:rFonts w:hint="eastAsia"/>
          <w:snapToGrid/>
        </w:rPr>
        <w:t>。</w:t>
      </w:r>
    </w:p>
    <w:p w:rsidR="003E3A2F" w:rsidRPr="007053E7" w:rsidRDefault="003E3A2F" w:rsidP="003E3A2F">
      <w:pPr>
        <w:pStyle w:val="affd"/>
        <w:numPr>
          <w:ilvl w:val="0"/>
          <w:numId w:val="94"/>
        </w:numPr>
        <w:autoSpaceDE/>
        <w:autoSpaceDN/>
        <w:spacing w:line="276" w:lineRule="auto"/>
        <w:ind w:left="0" w:firstLineChars="0" w:firstLine="0"/>
        <w:rPr>
          <w:b/>
          <w:snapToGrid/>
        </w:rPr>
      </w:pPr>
      <w:r w:rsidRPr="00974B8B">
        <w:rPr>
          <w:rFonts w:hint="eastAsia"/>
          <w:b/>
          <w:snapToGrid/>
        </w:rPr>
        <w:t>如果在同一个源（</w:t>
      </w:r>
      <w:r w:rsidRPr="00974B8B">
        <w:rPr>
          <w:rFonts w:hint="eastAsia"/>
          <w:b/>
          <w:snapToGrid/>
        </w:rPr>
        <w:t>origin</w:t>
      </w:r>
      <w:r w:rsidRPr="00974B8B">
        <w:rPr>
          <w:rFonts w:hint="eastAsia"/>
          <w:b/>
          <w:snapToGrid/>
        </w:rPr>
        <w:t>）上部署多个应用，则禁止应用使用</w:t>
      </w:r>
      <w:r w:rsidRPr="00974B8B">
        <w:rPr>
          <w:rFonts w:hint="eastAsia"/>
          <w:b/>
          <w:snapToGrid/>
        </w:rPr>
        <w:t>localStorage</w:t>
      </w:r>
      <w:r w:rsidRPr="00974B8B">
        <w:rPr>
          <w:rFonts w:hint="eastAsia"/>
          <w:b/>
          <w:snapToGrid/>
        </w:rPr>
        <w:t>对象存储数据</w:t>
      </w:r>
      <w:r w:rsidRPr="007053E7">
        <w:rPr>
          <w:rFonts w:hint="eastAsia"/>
          <w:b/>
          <w:snapToGrid/>
        </w:rPr>
        <w:t>。</w:t>
      </w:r>
    </w:p>
    <w:p w:rsidR="003E3A2F" w:rsidRPr="00CE0BDC" w:rsidRDefault="003E3A2F" w:rsidP="003E3A2F">
      <w:pPr>
        <w:autoSpaceDE/>
        <w:autoSpaceDN/>
        <w:spacing w:line="276" w:lineRule="auto"/>
        <w:ind w:firstLineChars="0" w:firstLine="0"/>
        <w:rPr>
          <w:snapToGrid/>
        </w:rPr>
      </w:pPr>
      <w:r>
        <w:rPr>
          <w:rFonts w:hint="eastAsia"/>
          <w:snapToGrid/>
        </w:rPr>
        <w:t>说明：</w:t>
      </w:r>
      <w:r w:rsidRPr="00974B8B">
        <w:rPr>
          <w:rFonts w:hint="eastAsia"/>
          <w:snapToGrid/>
        </w:rPr>
        <w:t>不像</w:t>
      </w:r>
      <w:r w:rsidRPr="00974B8B">
        <w:rPr>
          <w:rFonts w:hint="eastAsia"/>
          <w:snapToGrid/>
        </w:rPr>
        <w:t>cookies</w:t>
      </w:r>
      <w:r w:rsidRPr="00974B8B">
        <w:rPr>
          <w:rFonts w:hint="eastAsia"/>
          <w:snapToGrid/>
        </w:rPr>
        <w:t>的</w:t>
      </w:r>
      <w:r w:rsidRPr="00974B8B">
        <w:rPr>
          <w:rFonts w:hint="eastAsia"/>
          <w:snapToGrid/>
        </w:rPr>
        <w:t>path</w:t>
      </w:r>
      <w:r w:rsidRPr="00974B8B">
        <w:rPr>
          <w:rFonts w:hint="eastAsia"/>
          <w:snapToGrid/>
        </w:rPr>
        <w:t>属性可以限制只能被特定的路径访问，</w:t>
      </w:r>
      <w:r w:rsidRPr="00974B8B">
        <w:rPr>
          <w:rFonts w:hint="eastAsia"/>
          <w:snapToGrid/>
        </w:rPr>
        <w:t>localStorage</w:t>
      </w:r>
      <w:r w:rsidRPr="00974B8B">
        <w:rPr>
          <w:rFonts w:hint="eastAsia"/>
          <w:snapToGrid/>
        </w:rPr>
        <w:t>对象会被同源（同源是指，协议，域名，端口相同）的所有应用访问（读、写、删除）。应避免同一个源</w:t>
      </w:r>
      <w:r w:rsidRPr="00974B8B">
        <w:rPr>
          <w:rFonts w:hint="eastAsia"/>
          <w:snapToGrid/>
        </w:rPr>
        <w:t>origin</w:t>
      </w:r>
      <w:r w:rsidRPr="00974B8B">
        <w:rPr>
          <w:rFonts w:hint="eastAsia"/>
          <w:snapToGrid/>
        </w:rPr>
        <w:t>上部署多个应用（使用不同的子域代替），否则应禁止应用使用</w:t>
      </w:r>
      <w:r w:rsidRPr="00974B8B">
        <w:rPr>
          <w:rFonts w:hint="eastAsia"/>
          <w:snapToGrid/>
        </w:rPr>
        <w:t>localStorage</w:t>
      </w:r>
      <w:r>
        <w:rPr>
          <w:rFonts w:hint="eastAsia"/>
          <w:snapToGrid/>
        </w:rPr>
        <w:t>对象存储数据</w:t>
      </w:r>
      <w:r w:rsidRPr="00CE0BDC">
        <w:rPr>
          <w:rFonts w:hint="eastAsia"/>
          <w:snapToGrid/>
        </w:rPr>
        <w:t>。</w:t>
      </w:r>
    </w:p>
    <w:p w:rsidR="003E3A2F" w:rsidRPr="00BB0133" w:rsidRDefault="003E3A2F" w:rsidP="003E3A2F">
      <w:pPr>
        <w:pStyle w:val="20"/>
      </w:pPr>
      <w:r w:rsidRPr="00BD03D4">
        <w:rPr>
          <w:rFonts w:hint="eastAsia"/>
        </w:rPr>
        <w:t>Web SQL Database</w:t>
      </w:r>
      <w:r w:rsidRPr="00BD03D4">
        <w:rPr>
          <w:rFonts w:hint="eastAsia"/>
        </w:rPr>
        <w:t>和</w:t>
      </w:r>
      <w:r w:rsidRPr="00BD03D4">
        <w:rPr>
          <w:rFonts w:hint="eastAsia"/>
        </w:rPr>
        <w:t>Indexed Database</w:t>
      </w:r>
    </w:p>
    <w:p w:rsidR="003E3A2F" w:rsidRPr="007053E7" w:rsidRDefault="003E3A2F" w:rsidP="003E3A2F">
      <w:pPr>
        <w:pStyle w:val="affd"/>
        <w:numPr>
          <w:ilvl w:val="0"/>
          <w:numId w:val="94"/>
        </w:numPr>
        <w:autoSpaceDE/>
        <w:autoSpaceDN/>
        <w:spacing w:line="276" w:lineRule="auto"/>
        <w:ind w:left="0" w:firstLineChars="0" w:firstLine="0"/>
        <w:rPr>
          <w:b/>
          <w:snapToGrid/>
        </w:rPr>
      </w:pPr>
      <w:r w:rsidRPr="00BD03D4">
        <w:rPr>
          <w:rFonts w:hint="eastAsia"/>
          <w:b/>
          <w:snapToGrid/>
        </w:rPr>
        <w:t>访问</w:t>
      </w:r>
      <w:r w:rsidRPr="00BD03D4">
        <w:rPr>
          <w:rFonts w:hint="eastAsia"/>
          <w:b/>
          <w:snapToGrid/>
        </w:rPr>
        <w:t>Web SQL database</w:t>
      </w:r>
      <w:r w:rsidRPr="00BD03D4">
        <w:rPr>
          <w:rFonts w:hint="eastAsia"/>
          <w:b/>
          <w:snapToGrid/>
        </w:rPr>
        <w:t>数据库时，使用参数绑定</w:t>
      </w:r>
      <w:r w:rsidRPr="00BD03D4">
        <w:rPr>
          <w:rFonts w:hint="eastAsia"/>
          <w:b/>
          <w:snapToGrid/>
        </w:rPr>
        <w:t>SQL</w:t>
      </w:r>
      <w:r w:rsidRPr="00BD03D4">
        <w:rPr>
          <w:rFonts w:hint="eastAsia"/>
          <w:b/>
          <w:snapToGrid/>
        </w:rPr>
        <w:t>语句</w:t>
      </w:r>
      <w:r w:rsidRPr="007053E7">
        <w:rPr>
          <w:rFonts w:hint="eastAsia"/>
          <w:b/>
          <w:snapToGrid/>
        </w:rPr>
        <w:t>。</w:t>
      </w:r>
    </w:p>
    <w:p w:rsidR="003E3A2F" w:rsidRDefault="003E3A2F" w:rsidP="003E3A2F">
      <w:pPr>
        <w:autoSpaceDE/>
        <w:autoSpaceDN/>
        <w:spacing w:line="276" w:lineRule="auto"/>
        <w:ind w:firstLineChars="0" w:firstLine="0"/>
        <w:rPr>
          <w:snapToGrid/>
        </w:rPr>
      </w:pPr>
      <w:r w:rsidRPr="00B019AB">
        <w:rPr>
          <w:rFonts w:hint="eastAsia"/>
          <w:snapToGrid/>
        </w:rPr>
        <w:t>说明：</w:t>
      </w:r>
      <w:r w:rsidRPr="00BD03D4">
        <w:rPr>
          <w:rFonts w:hint="eastAsia"/>
          <w:snapToGrid/>
        </w:rPr>
        <w:t>使用参数绑定</w:t>
      </w:r>
      <w:r w:rsidRPr="00BD03D4">
        <w:rPr>
          <w:rFonts w:hint="eastAsia"/>
          <w:snapToGrid/>
        </w:rPr>
        <w:t>SQL</w:t>
      </w:r>
      <w:r w:rsidRPr="00BD03D4">
        <w:rPr>
          <w:rFonts w:hint="eastAsia"/>
          <w:snapToGrid/>
        </w:rPr>
        <w:t>语句，以保证参数的输入符合设定的类型，防止</w:t>
      </w:r>
      <w:r w:rsidRPr="00BD03D4">
        <w:rPr>
          <w:rFonts w:hint="eastAsia"/>
          <w:snapToGrid/>
        </w:rPr>
        <w:t>SQL</w:t>
      </w:r>
      <w:r w:rsidRPr="00BD03D4">
        <w:rPr>
          <w:rFonts w:hint="eastAsia"/>
          <w:snapToGrid/>
        </w:rPr>
        <w:t>注入。</w:t>
      </w:r>
    </w:p>
    <w:p w:rsidR="003E3A2F" w:rsidRDefault="003E3A2F" w:rsidP="003E3A2F">
      <w:pPr>
        <w:autoSpaceDE/>
        <w:autoSpaceDN/>
        <w:ind w:firstLineChars="0" w:firstLine="0"/>
        <w:rPr>
          <w:b/>
          <w:strike/>
          <w:snapToGrid/>
        </w:rPr>
      </w:pPr>
      <w:r>
        <w:rPr>
          <w:rFonts w:hint="eastAsia"/>
          <w:snapToGrid/>
        </w:rPr>
        <w:t>实施指导：</w:t>
      </w:r>
    </w:p>
    <w:tbl>
      <w:tblPr>
        <w:tblW w:w="0" w:type="auto"/>
        <w:shd w:val="clear" w:color="auto" w:fill="D9D9D9"/>
        <w:tblLook w:val="01E0"/>
      </w:tblPr>
      <w:tblGrid>
        <w:gridCol w:w="8528"/>
      </w:tblGrid>
      <w:tr w:rsidR="003E3A2F" w:rsidRPr="009F38F7" w:rsidTr="00C512F7">
        <w:tc>
          <w:tcPr>
            <w:tcW w:w="8528" w:type="dxa"/>
            <w:shd w:val="clear" w:color="auto" w:fill="D9D9D9"/>
          </w:tcPr>
          <w:p w:rsidR="003E3A2F" w:rsidRPr="00C57CAF" w:rsidRDefault="003E3A2F" w:rsidP="00C512F7">
            <w:pPr>
              <w:autoSpaceDE/>
              <w:autoSpaceDN/>
              <w:spacing w:line="276" w:lineRule="auto"/>
              <w:ind w:firstLineChars="0" w:firstLine="0"/>
              <w:rPr>
                <w:rFonts w:ascii="Arial" w:cs="Arial"/>
                <w:snapToGrid/>
              </w:rPr>
            </w:pPr>
            <w:r w:rsidRPr="00BD03D4">
              <w:t>executeSql("SELECT name FROM stud WHERE id=?", [input_id]);</w:t>
            </w:r>
          </w:p>
        </w:tc>
      </w:tr>
    </w:tbl>
    <w:p w:rsidR="003E3A2F" w:rsidRPr="007053E7" w:rsidRDefault="003E3A2F" w:rsidP="003E3A2F">
      <w:pPr>
        <w:pStyle w:val="affd"/>
        <w:numPr>
          <w:ilvl w:val="0"/>
          <w:numId w:val="94"/>
        </w:numPr>
        <w:autoSpaceDE/>
        <w:autoSpaceDN/>
        <w:spacing w:line="276" w:lineRule="auto"/>
        <w:ind w:left="0" w:firstLineChars="0" w:firstLine="0"/>
        <w:rPr>
          <w:b/>
          <w:snapToGrid/>
        </w:rPr>
      </w:pPr>
      <w:r w:rsidRPr="00BD03D4">
        <w:rPr>
          <w:rFonts w:hint="eastAsia"/>
          <w:b/>
          <w:snapToGrid/>
        </w:rPr>
        <w:t>禁止在</w:t>
      </w:r>
      <w:r w:rsidRPr="00BD03D4">
        <w:rPr>
          <w:rFonts w:hint="eastAsia"/>
          <w:b/>
          <w:snapToGrid/>
        </w:rPr>
        <w:t xml:space="preserve"> Web SQL database</w:t>
      </w:r>
      <w:r w:rsidRPr="00BD03D4">
        <w:rPr>
          <w:rFonts w:hint="eastAsia"/>
          <w:b/>
          <w:snapToGrid/>
        </w:rPr>
        <w:t>和</w:t>
      </w:r>
      <w:r w:rsidRPr="00BD03D4">
        <w:rPr>
          <w:rFonts w:hint="eastAsia"/>
          <w:b/>
          <w:snapToGrid/>
        </w:rPr>
        <w:t>Indexed database</w:t>
      </w:r>
      <w:r w:rsidRPr="00BD03D4">
        <w:rPr>
          <w:rFonts w:hint="eastAsia"/>
          <w:b/>
          <w:snapToGrid/>
        </w:rPr>
        <w:t>数据库中存储敏感数据</w:t>
      </w:r>
      <w:r w:rsidRPr="007053E7">
        <w:rPr>
          <w:rFonts w:hint="eastAsia"/>
          <w:b/>
          <w:snapToGrid/>
        </w:rPr>
        <w:t>。</w:t>
      </w:r>
    </w:p>
    <w:p w:rsidR="003E3A2F" w:rsidRPr="00CE0BDC" w:rsidRDefault="003E3A2F" w:rsidP="003E3A2F">
      <w:pPr>
        <w:autoSpaceDE/>
        <w:autoSpaceDN/>
        <w:spacing w:line="276" w:lineRule="auto"/>
        <w:ind w:firstLineChars="0" w:firstLine="0"/>
        <w:rPr>
          <w:snapToGrid/>
        </w:rPr>
      </w:pPr>
      <w:r>
        <w:rPr>
          <w:rFonts w:hint="eastAsia"/>
          <w:snapToGrid/>
        </w:rPr>
        <w:t>说明：</w:t>
      </w:r>
      <w:r w:rsidRPr="00BD03D4">
        <w:rPr>
          <w:rFonts w:hint="eastAsia"/>
          <w:snapToGrid/>
        </w:rPr>
        <w:t>Web SQL database</w:t>
      </w:r>
      <w:r w:rsidRPr="00BD03D4">
        <w:rPr>
          <w:rFonts w:hint="eastAsia"/>
          <w:snapToGrid/>
        </w:rPr>
        <w:t>和</w:t>
      </w:r>
      <w:r w:rsidRPr="00BD03D4">
        <w:rPr>
          <w:rFonts w:hint="eastAsia"/>
          <w:snapToGrid/>
        </w:rPr>
        <w:t>Indexed database</w:t>
      </w:r>
      <w:r w:rsidRPr="00BD03D4">
        <w:rPr>
          <w:rFonts w:hint="eastAsia"/>
          <w:snapToGrid/>
        </w:rPr>
        <w:t>存储的数据是明文的，客户端上有本地访问权限的操作系统用户都能访问，容易泄露。而且，利用</w:t>
      </w:r>
      <w:r w:rsidRPr="00BD03D4">
        <w:rPr>
          <w:rFonts w:hint="eastAsia"/>
          <w:snapToGrid/>
        </w:rPr>
        <w:t>XSS</w:t>
      </w:r>
      <w:r w:rsidRPr="00BD03D4">
        <w:rPr>
          <w:rFonts w:hint="eastAsia"/>
          <w:snapToGrid/>
        </w:rPr>
        <w:t>漏洞，攻击者可以构造脚本对</w:t>
      </w:r>
      <w:r w:rsidRPr="00BD03D4">
        <w:rPr>
          <w:rFonts w:hint="eastAsia"/>
          <w:snapToGrid/>
        </w:rPr>
        <w:t>Web SQL database</w:t>
      </w:r>
      <w:r w:rsidRPr="00BD03D4">
        <w:rPr>
          <w:rFonts w:hint="eastAsia"/>
          <w:snapToGrid/>
        </w:rPr>
        <w:t>和</w:t>
      </w:r>
      <w:r w:rsidRPr="00BD03D4">
        <w:rPr>
          <w:rFonts w:hint="eastAsia"/>
          <w:snapToGrid/>
        </w:rPr>
        <w:t>Indexed database</w:t>
      </w:r>
      <w:r w:rsidRPr="00BD03D4">
        <w:rPr>
          <w:rFonts w:hint="eastAsia"/>
          <w:snapToGrid/>
        </w:rPr>
        <w:t>数据库进行操纵，数据容易被窃取，即使对敏感数据加密，一旦密钥泄露，也将导致敏感数据泄露。因此，禁止在</w:t>
      </w:r>
      <w:r w:rsidRPr="00BD03D4">
        <w:rPr>
          <w:rFonts w:hint="eastAsia"/>
          <w:snapToGrid/>
        </w:rPr>
        <w:t xml:space="preserve"> Web SQL database</w:t>
      </w:r>
      <w:r w:rsidRPr="00BD03D4">
        <w:rPr>
          <w:rFonts w:hint="eastAsia"/>
          <w:snapToGrid/>
        </w:rPr>
        <w:t>和</w:t>
      </w:r>
      <w:r w:rsidRPr="00BD03D4">
        <w:rPr>
          <w:rFonts w:hint="eastAsia"/>
          <w:snapToGrid/>
        </w:rPr>
        <w:t>Indexed database</w:t>
      </w:r>
      <w:r>
        <w:rPr>
          <w:rFonts w:hint="eastAsia"/>
          <w:snapToGrid/>
        </w:rPr>
        <w:t>数据库中存储敏感数据</w:t>
      </w:r>
      <w:r w:rsidRPr="00CE0BDC">
        <w:rPr>
          <w:rFonts w:hint="eastAsia"/>
          <w:snapToGrid/>
        </w:rPr>
        <w:t>。</w:t>
      </w:r>
    </w:p>
    <w:p w:rsidR="003E3A2F" w:rsidRPr="00BB0133" w:rsidRDefault="003E3A2F" w:rsidP="003E3A2F">
      <w:pPr>
        <w:pStyle w:val="20"/>
      </w:pPr>
      <w:r w:rsidRPr="00C9710A">
        <w:t>WebSocket</w:t>
      </w:r>
    </w:p>
    <w:p w:rsidR="003E3A2F" w:rsidRPr="007053E7" w:rsidRDefault="003E3A2F" w:rsidP="003E3A2F">
      <w:pPr>
        <w:pStyle w:val="affd"/>
        <w:numPr>
          <w:ilvl w:val="0"/>
          <w:numId w:val="94"/>
        </w:numPr>
        <w:autoSpaceDE/>
        <w:autoSpaceDN/>
        <w:spacing w:line="276" w:lineRule="auto"/>
        <w:ind w:left="0" w:firstLineChars="0" w:firstLine="0"/>
        <w:rPr>
          <w:b/>
          <w:snapToGrid/>
        </w:rPr>
      </w:pPr>
      <w:r w:rsidRPr="00C9710A">
        <w:rPr>
          <w:rFonts w:hint="eastAsia"/>
          <w:b/>
          <w:snapToGrid/>
        </w:rPr>
        <w:t>如果产品自己根据</w:t>
      </w:r>
      <w:r w:rsidRPr="00C9710A">
        <w:rPr>
          <w:rFonts w:hint="eastAsia"/>
          <w:b/>
          <w:snapToGrid/>
        </w:rPr>
        <w:t>WebSocket</w:t>
      </w:r>
      <w:r w:rsidRPr="00C9710A">
        <w:rPr>
          <w:rFonts w:hint="eastAsia"/>
          <w:b/>
          <w:snapToGrid/>
        </w:rPr>
        <w:t>协议实现客户端或服务器，必须使用最新的</w:t>
      </w:r>
      <w:r w:rsidRPr="00C9710A">
        <w:rPr>
          <w:rFonts w:hint="eastAsia"/>
          <w:b/>
          <w:snapToGrid/>
        </w:rPr>
        <w:t>WebSocket</w:t>
      </w:r>
      <w:r>
        <w:rPr>
          <w:rFonts w:hint="eastAsia"/>
          <w:b/>
          <w:snapToGrid/>
        </w:rPr>
        <w:t>协议版本</w:t>
      </w:r>
      <w:r w:rsidRPr="007053E7">
        <w:rPr>
          <w:rFonts w:hint="eastAsia"/>
          <w:b/>
          <w:snapToGrid/>
        </w:rPr>
        <w:t>。</w:t>
      </w:r>
    </w:p>
    <w:p w:rsidR="003E3A2F" w:rsidRDefault="003E3A2F" w:rsidP="003E3A2F">
      <w:pPr>
        <w:autoSpaceDE/>
        <w:autoSpaceDN/>
        <w:spacing w:line="276" w:lineRule="auto"/>
        <w:ind w:firstLineChars="0" w:firstLine="0"/>
        <w:rPr>
          <w:snapToGrid/>
        </w:rPr>
      </w:pPr>
      <w:r w:rsidRPr="00B019AB">
        <w:rPr>
          <w:rFonts w:hint="eastAsia"/>
          <w:snapToGrid/>
        </w:rPr>
        <w:t>说明：</w:t>
      </w:r>
      <w:r w:rsidRPr="00C9710A">
        <w:rPr>
          <w:rFonts w:hint="eastAsia"/>
          <w:snapToGrid/>
        </w:rPr>
        <w:t>主流浏览器和</w:t>
      </w:r>
      <w:r w:rsidRPr="00C9710A">
        <w:rPr>
          <w:rFonts w:hint="eastAsia"/>
          <w:snapToGrid/>
        </w:rPr>
        <w:t>Java EE 7</w:t>
      </w:r>
      <w:r w:rsidRPr="00C9710A">
        <w:rPr>
          <w:rFonts w:hint="eastAsia"/>
          <w:snapToGrid/>
        </w:rPr>
        <w:t>已经分别据</w:t>
      </w:r>
      <w:r w:rsidRPr="00C9710A">
        <w:rPr>
          <w:rFonts w:hint="eastAsia"/>
          <w:snapToGrid/>
        </w:rPr>
        <w:t>WebSocket</w:t>
      </w:r>
      <w:r w:rsidRPr="00C9710A">
        <w:rPr>
          <w:rFonts w:hint="eastAsia"/>
          <w:snapToGrid/>
        </w:rPr>
        <w:t>协议实现了客户端和服务器，产品一般无需自己实现，只要调用浏览器和</w:t>
      </w:r>
      <w:r w:rsidRPr="00C9710A">
        <w:rPr>
          <w:rFonts w:hint="eastAsia"/>
          <w:snapToGrid/>
        </w:rPr>
        <w:t>Java EE</w:t>
      </w:r>
      <w:r w:rsidRPr="00C9710A">
        <w:rPr>
          <w:rFonts w:hint="eastAsia"/>
          <w:snapToGrid/>
        </w:rPr>
        <w:t>提供的接口就可以了。如果产品需要自己实现，那么，必须使用最新的</w:t>
      </w:r>
      <w:r w:rsidRPr="00C9710A">
        <w:rPr>
          <w:rFonts w:hint="eastAsia"/>
          <w:snapToGrid/>
        </w:rPr>
        <w:t>WebSocket</w:t>
      </w:r>
      <w:r w:rsidRPr="00C9710A">
        <w:rPr>
          <w:rFonts w:hint="eastAsia"/>
          <w:snapToGrid/>
        </w:rPr>
        <w:t>协议版本（当前的最新版本是</w:t>
      </w:r>
      <w:r w:rsidRPr="00C9710A">
        <w:rPr>
          <w:rFonts w:hint="eastAsia"/>
          <w:snapToGrid/>
        </w:rPr>
        <w:t xml:space="preserve">13 </w:t>
      </w:r>
      <w:r w:rsidRPr="00C9710A">
        <w:rPr>
          <w:rFonts w:hint="eastAsia"/>
          <w:snapToGrid/>
        </w:rPr>
        <w:t>，也就是</w:t>
      </w:r>
      <w:r w:rsidRPr="00C9710A">
        <w:rPr>
          <w:rFonts w:hint="eastAsia"/>
          <w:snapToGrid/>
        </w:rPr>
        <w:t>RFC 6455</w:t>
      </w:r>
      <w:r w:rsidRPr="00C9710A">
        <w:rPr>
          <w:rFonts w:hint="eastAsia"/>
          <w:snapToGrid/>
        </w:rPr>
        <w:t>），因为，早期的版本过期且不安全全。</w:t>
      </w:r>
      <w:r w:rsidRPr="00C9710A">
        <w:rPr>
          <w:rFonts w:hint="eastAsia"/>
          <w:snapToGrid/>
        </w:rPr>
        <w:t>WebSocket</w:t>
      </w:r>
      <w:r w:rsidRPr="00C9710A">
        <w:rPr>
          <w:rFonts w:hint="eastAsia"/>
          <w:snapToGrid/>
        </w:rPr>
        <w:t>协议当前的实现情况如下：</w:t>
      </w:r>
    </w:p>
    <w:tbl>
      <w:tblPr>
        <w:tblW w:w="5002" w:type="pct"/>
        <w:tblLayout w:type="fixed"/>
        <w:tblCellMar>
          <w:left w:w="0" w:type="dxa"/>
          <w:right w:w="0" w:type="dxa"/>
        </w:tblCellMar>
        <w:tblLook w:val="04A0"/>
      </w:tblPr>
      <w:tblGrid>
        <w:gridCol w:w="1325"/>
        <w:gridCol w:w="992"/>
        <w:gridCol w:w="569"/>
        <w:gridCol w:w="991"/>
        <w:gridCol w:w="1134"/>
        <w:gridCol w:w="851"/>
        <w:gridCol w:w="708"/>
        <w:gridCol w:w="850"/>
        <w:gridCol w:w="991"/>
      </w:tblGrid>
      <w:tr w:rsidR="003E3A2F" w:rsidRPr="00C9710A" w:rsidTr="00C512F7">
        <w:trPr>
          <w:trHeight w:val="717"/>
        </w:trPr>
        <w:tc>
          <w:tcPr>
            <w:tcW w:w="788" w:type="pct"/>
            <w:tcBorders>
              <w:top w:val="single" w:sz="8" w:space="0" w:color="AAAAAA"/>
              <w:left w:val="single" w:sz="8" w:space="0" w:color="AAAAAA"/>
              <w:bottom w:val="single" w:sz="8" w:space="0" w:color="AAAAAA"/>
              <w:right w:val="single" w:sz="8" w:space="0" w:color="AAAAAA"/>
            </w:tcBorders>
            <w:shd w:val="clear" w:color="auto" w:fill="F2F2F2"/>
            <w:tcMar>
              <w:top w:w="48" w:type="dxa"/>
              <w:left w:w="48" w:type="dxa"/>
              <w:bottom w:w="48" w:type="dxa"/>
              <w:right w:w="48" w:type="dxa"/>
            </w:tcMar>
            <w:vAlign w:val="center"/>
            <w:hideMark/>
          </w:tcPr>
          <w:p w:rsidR="003E3A2F" w:rsidRPr="00C9710A" w:rsidRDefault="003E3A2F" w:rsidP="00C512F7">
            <w:pPr>
              <w:autoSpaceDE/>
              <w:autoSpaceDN/>
              <w:spacing w:line="276" w:lineRule="auto"/>
              <w:ind w:firstLineChars="0" w:firstLine="0"/>
              <w:rPr>
                <w:snapToGrid/>
              </w:rPr>
            </w:pPr>
            <w:r w:rsidRPr="00C9710A">
              <w:rPr>
                <w:b/>
                <w:bCs/>
                <w:snapToGrid/>
              </w:rPr>
              <w:t>Protocol</w:t>
            </w:r>
            <w:r w:rsidRPr="00C9710A">
              <w:rPr>
                <w:snapToGrid/>
              </w:rPr>
              <w:t xml:space="preserve"> </w:t>
            </w:r>
          </w:p>
        </w:tc>
        <w:tc>
          <w:tcPr>
            <w:tcW w:w="590" w:type="pct"/>
            <w:tcBorders>
              <w:top w:val="single" w:sz="8" w:space="0" w:color="AAAAAA"/>
              <w:left w:val="single" w:sz="8" w:space="0" w:color="AAAAAA"/>
              <w:bottom w:val="single" w:sz="8" w:space="0" w:color="AAAAAA"/>
              <w:right w:val="single" w:sz="8" w:space="0" w:color="AAAAAA"/>
            </w:tcBorders>
            <w:shd w:val="clear" w:color="auto" w:fill="F2F2F2"/>
            <w:tcMar>
              <w:top w:w="48" w:type="dxa"/>
              <w:left w:w="48" w:type="dxa"/>
              <w:bottom w:w="48" w:type="dxa"/>
              <w:right w:w="48" w:type="dxa"/>
            </w:tcMar>
            <w:vAlign w:val="center"/>
            <w:hideMark/>
          </w:tcPr>
          <w:p w:rsidR="003E3A2F" w:rsidRPr="00C9710A" w:rsidRDefault="003E3A2F" w:rsidP="00C512F7">
            <w:pPr>
              <w:autoSpaceDE/>
              <w:autoSpaceDN/>
              <w:spacing w:line="276" w:lineRule="auto"/>
              <w:ind w:firstLineChars="0" w:firstLine="0"/>
              <w:rPr>
                <w:snapToGrid/>
              </w:rPr>
            </w:pPr>
            <w:r w:rsidRPr="00C9710A">
              <w:rPr>
                <w:b/>
                <w:bCs/>
                <w:snapToGrid/>
              </w:rPr>
              <w:t>Draft date</w:t>
            </w:r>
            <w:r w:rsidRPr="00C9710A">
              <w:rPr>
                <w:snapToGrid/>
              </w:rPr>
              <w:t xml:space="preserve"> </w:t>
            </w:r>
          </w:p>
        </w:tc>
        <w:tc>
          <w:tcPr>
            <w:tcW w:w="338" w:type="pct"/>
            <w:tcBorders>
              <w:top w:val="single" w:sz="8" w:space="0" w:color="AAAAAA"/>
              <w:left w:val="single" w:sz="8" w:space="0" w:color="AAAAAA"/>
              <w:bottom w:val="single" w:sz="8" w:space="0" w:color="AAAAAA"/>
              <w:right w:val="single" w:sz="8" w:space="0" w:color="AAAAAA"/>
            </w:tcBorders>
            <w:shd w:val="clear" w:color="auto" w:fill="F2F2F2"/>
            <w:tcMar>
              <w:top w:w="48" w:type="dxa"/>
              <w:left w:w="48" w:type="dxa"/>
              <w:bottom w:w="48" w:type="dxa"/>
              <w:right w:w="48" w:type="dxa"/>
            </w:tcMar>
            <w:vAlign w:val="center"/>
            <w:hideMark/>
          </w:tcPr>
          <w:p w:rsidR="003E3A2F" w:rsidRPr="00C9710A" w:rsidRDefault="003E3A2F" w:rsidP="00C512F7">
            <w:pPr>
              <w:autoSpaceDE/>
              <w:autoSpaceDN/>
              <w:spacing w:line="276" w:lineRule="auto"/>
              <w:ind w:firstLineChars="0" w:firstLine="0"/>
              <w:rPr>
                <w:snapToGrid/>
              </w:rPr>
            </w:pPr>
            <w:r w:rsidRPr="00C9710A">
              <w:rPr>
                <w:b/>
                <w:bCs/>
                <w:snapToGrid/>
              </w:rPr>
              <w:t>IE</w:t>
            </w:r>
            <w:r w:rsidRPr="00C9710A">
              <w:rPr>
                <w:snapToGrid/>
              </w:rPr>
              <w:t xml:space="preserve"> </w:t>
            </w:r>
          </w:p>
        </w:tc>
        <w:tc>
          <w:tcPr>
            <w:tcW w:w="589" w:type="pct"/>
            <w:tcBorders>
              <w:top w:val="single" w:sz="8" w:space="0" w:color="AAAAAA"/>
              <w:left w:val="single" w:sz="8" w:space="0" w:color="AAAAAA"/>
              <w:bottom w:val="single" w:sz="8" w:space="0" w:color="AAAAAA"/>
              <w:right w:val="single" w:sz="8" w:space="0" w:color="AAAAAA"/>
            </w:tcBorders>
            <w:shd w:val="clear" w:color="auto" w:fill="F2F2F2"/>
            <w:tcMar>
              <w:top w:w="48" w:type="dxa"/>
              <w:left w:w="48" w:type="dxa"/>
              <w:bottom w:w="48" w:type="dxa"/>
              <w:right w:w="48" w:type="dxa"/>
            </w:tcMar>
            <w:vAlign w:val="center"/>
            <w:hideMark/>
          </w:tcPr>
          <w:p w:rsidR="003E3A2F" w:rsidRDefault="003E3A2F" w:rsidP="00C512F7">
            <w:pPr>
              <w:autoSpaceDE/>
              <w:autoSpaceDN/>
              <w:spacing w:line="276" w:lineRule="auto"/>
              <w:ind w:firstLineChars="0" w:firstLine="0"/>
              <w:rPr>
                <w:b/>
                <w:bCs/>
                <w:snapToGrid/>
              </w:rPr>
            </w:pPr>
            <w:r w:rsidRPr="00C9710A">
              <w:rPr>
                <w:b/>
                <w:bCs/>
                <w:snapToGrid/>
              </w:rPr>
              <w:t>Firefox</w:t>
            </w:r>
          </w:p>
          <w:p w:rsidR="003E3A2F" w:rsidRPr="00C9710A" w:rsidRDefault="003E3A2F" w:rsidP="00C512F7">
            <w:pPr>
              <w:autoSpaceDE/>
              <w:autoSpaceDN/>
              <w:spacing w:line="276" w:lineRule="auto"/>
              <w:ind w:firstLineChars="0" w:firstLine="0"/>
              <w:rPr>
                <w:snapToGrid/>
              </w:rPr>
            </w:pPr>
            <w:r w:rsidRPr="00C9710A">
              <w:rPr>
                <w:b/>
                <w:bCs/>
                <w:snapToGrid/>
              </w:rPr>
              <w:t> (PC)</w:t>
            </w:r>
            <w:r w:rsidRPr="00C9710A">
              <w:rPr>
                <w:snapToGrid/>
              </w:rPr>
              <w:t xml:space="preserve"> </w:t>
            </w:r>
          </w:p>
        </w:tc>
        <w:tc>
          <w:tcPr>
            <w:tcW w:w="674" w:type="pct"/>
            <w:tcBorders>
              <w:top w:val="single" w:sz="8" w:space="0" w:color="AAAAAA"/>
              <w:left w:val="single" w:sz="8" w:space="0" w:color="AAAAAA"/>
              <w:bottom w:val="single" w:sz="8" w:space="0" w:color="AAAAAA"/>
              <w:right w:val="single" w:sz="8" w:space="0" w:color="AAAAAA"/>
            </w:tcBorders>
            <w:shd w:val="clear" w:color="auto" w:fill="F2F2F2"/>
            <w:tcMar>
              <w:top w:w="48" w:type="dxa"/>
              <w:left w:w="48" w:type="dxa"/>
              <w:bottom w:w="48" w:type="dxa"/>
              <w:right w:w="48" w:type="dxa"/>
            </w:tcMar>
            <w:vAlign w:val="center"/>
            <w:hideMark/>
          </w:tcPr>
          <w:p w:rsidR="003E3A2F" w:rsidRPr="00C9710A" w:rsidRDefault="003E3A2F" w:rsidP="00C512F7">
            <w:pPr>
              <w:autoSpaceDE/>
              <w:autoSpaceDN/>
              <w:spacing w:line="276" w:lineRule="auto"/>
              <w:ind w:firstLineChars="0" w:firstLine="0"/>
              <w:rPr>
                <w:snapToGrid/>
              </w:rPr>
            </w:pPr>
            <w:r w:rsidRPr="00C9710A">
              <w:rPr>
                <w:b/>
                <w:bCs/>
                <w:snapToGrid/>
              </w:rPr>
              <w:t>Firefox (Android)</w:t>
            </w:r>
            <w:r w:rsidRPr="00C9710A">
              <w:rPr>
                <w:snapToGrid/>
              </w:rPr>
              <w:t xml:space="preserve"> </w:t>
            </w:r>
          </w:p>
        </w:tc>
        <w:tc>
          <w:tcPr>
            <w:tcW w:w="506" w:type="pct"/>
            <w:tcBorders>
              <w:top w:val="single" w:sz="8" w:space="0" w:color="AAAAAA"/>
              <w:left w:val="single" w:sz="8" w:space="0" w:color="AAAAAA"/>
              <w:bottom w:val="single" w:sz="8" w:space="0" w:color="AAAAAA"/>
              <w:right w:val="single" w:sz="8" w:space="0" w:color="AAAAAA"/>
            </w:tcBorders>
            <w:shd w:val="clear" w:color="auto" w:fill="F2F2F2"/>
            <w:tcMar>
              <w:top w:w="48" w:type="dxa"/>
              <w:left w:w="48" w:type="dxa"/>
              <w:bottom w:w="48" w:type="dxa"/>
              <w:right w:w="48" w:type="dxa"/>
            </w:tcMar>
            <w:vAlign w:val="center"/>
            <w:hideMark/>
          </w:tcPr>
          <w:p w:rsidR="003E3A2F" w:rsidRPr="00C9710A" w:rsidRDefault="003E3A2F" w:rsidP="00C512F7">
            <w:pPr>
              <w:autoSpaceDE/>
              <w:autoSpaceDN/>
              <w:spacing w:line="276" w:lineRule="auto"/>
              <w:ind w:firstLineChars="0" w:firstLine="0"/>
              <w:rPr>
                <w:snapToGrid/>
              </w:rPr>
            </w:pPr>
            <w:r w:rsidRPr="00C9710A">
              <w:rPr>
                <w:b/>
                <w:bCs/>
                <w:snapToGrid/>
              </w:rPr>
              <w:t>Chrome</w:t>
            </w:r>
            <w:r w:rsidRPr="00C9710A">
              <w:rPr>
                <w:snapToGrid/>
              </w:rPr>
              <w:t xml:space="preserve"> </w:t>
            </w:r>
          </w:p>
        </w:tc>
        <w:tc>
          <w:tcPr>
            <w:tcW w:w="421" w:type="pct"/>
            <w:tcBorders>
              <w:top w:val="single" w:sz="8" w:space="0" w:color="AAAAAA"/>
              <w:left w:val="single" w:sz="8" w:space="0" w:color="AAAAAA"/>
              <w:bottom w:val="single" w:sz="8" w:space="0" w:color="AAAAAA"/>
              <w:right w:val="single" w:sz="8" w:space="0" w:color="AAAAAA"/>
            </w:tcBorders>
            <w:shd w:val="clear" w:color="auto" w:fill="F2F2F2"/>
            <w:tcMar>
              <w:top w:w="48" w:type="dxa"/>
              <w:left w:w="48" w:type="dxa"/>
              <w:bottom w:w="48" w:type="dxa"/>
              <w:right w:w="48" w:type="dxa"/>
            </w:tcMar>
            <w:vAlign w:val="center"/>
            <w:hideMark/>
          </w:tcPr>
          <w:p w:rsidR="003E3A2F" w:rsidRPr="00C9710A" w:rsidRDefault="003E3A2F" w:rsidP="00C512F7">
            <w:pPr>
              <w:autoSpaceDE/>
              <w:autoSpaceDN/>
              <w:spacing w:line="276" w:lineRule="auto"/>
              <w:ind w:firstLineChars="0" w:firstLine="0"/>
              <w:rPr>
                <w:snapToGrid/>
              </w:rPr>
            </w:pPr>
            <w:r w:rsidRPr="00C9710A">
              <w:rPr>
                <w:b/>
                <w:bCs/>
                <w:snapToGrid/>
              </w:rPr>
              <w:t>Safari</w:t>
            </w:r>
            <w:r w:rsidRPr="00C9710A">
              <w:rPr>
                <w:snapToGrid/>
              </w:rPr>
              <w:t xml:space="preserve"> </w:t>
            </w:r>
          </w:p>
        </w:tc>
        <w:tc>
          <w:tcPr>
            <w:tcW w:w="505" w:type="pct"/>
            <w:tcBorders>
              <w:top w:val="single" w:sz="8" w:space="0" w:color="AAAAAA"/>
              <w:left w:val="single" w:sz="8" w:space="0" w:color="AAAAAA"/>
              <w:bottom w:val="single" w:sz="8" w:space="0" w:color="AAAAAA"/>
              <w:right w:val="single" w:sz="8" w:space="0" w:color="AAAAAA"/>
            </w:tcBorders>
            <w:shd w:val="clear" w:color="auto" w:fill="F2F2F2"/>
            <w:tcMar>
              <w:top w:w="48" w:type="dxa"/>
              <w:left w:w="48" w:type="dxa"/>
              <w:bottom w:w="48" w:type="dxa"/>
              <w:right w:w="48" w:type="dxa"/>
            </w:tcMar>
            <w:vAlign w:val="center"/>
            <w:hideMark/>
          </w:tcPr>
          <w:p w:rsidR="003E3A2F" w:rsidRPr="00C9710A" w:rsidRDefault="003E3A2F" w:rsidP="00C512F7">
            <w:pPr>
              <w:autoSpaceDE/>
              <w:autoSpaceDN/>
              <w:spacing w:line="276" w:lineRule="auto"/>
              <w:ind w:firstLineChars="0" w:firstLine="0"/>
              <w:rPr>
                <w:snapToGrid/>
              </w:rPr>
            </w:pPr>
            <w:r w:rsidRPr="00C9710A">
              <w:rPr>
                <w:b/>
                <w:bCs/>
                <w:snapToGrid/>
              </w:rPr>
              <w:t>Opera (PC, Mobile)</w:t>
            </w:r>
            <w:r w:rsidRPr="00C9710A">
              <w:rPr>
                <w:snapToGrid/>
              </w:rPr>
              <w:t xml:space="preserve"> </w:t>
            </w:r>
          </w:p>
        </w:tc>
        <w:tc>
          <w:tcPr>
            <w:tcW w:w="590" w:type="pct"/>
            <w:tcBorders>
              <w:top w:val="single" w:sz="8" w:space="0" w:color="AAAAAA"/>
              <w:left w:val="single" w:sz="8" w:space="0" w:color="AAAAAA"/>
              <w:bottom w:val="single" w:sz="8" w:space="0" w:color="AAAAAA"/>
              <w:right w:val="single" w:sz="8" w:space="0" w:color="AAAAAA"/>
            </w:tcBorders>
            <w:shd w:val="clear" w:color="auto" w:fill="F2F2F2"/>
            <w:tcMar>
              <w:top w:w="48" w:type="dxa"/>
              <w:left w:w="48" w:type="dxa"/>
              <w:bottom w:w="48" w:type="dxa"/>
              <w:right w:w="48" w:type="dxa"/>
            </w:tcMar>
            <w:vAlign w:val="center"/>
            <w:hideMark/>
          </w:tcPr>
          <w:p w:rsidR="003E3A2F" w:rsidRPr="00C9710A" w:rsidRDefault="003E3A2F" w:rsidP="00C512F7">
            <w:pPr>
              <w:autoSpaceDE/>
              <w:autoSpaceDN/>
              <w:spacing w:line="276" w:lineRule="auto"/>
              <w:ind w:firstLineChars="0" w:firstLine="0"/>
              <w:rPr>
                <w:snapToGrid/>
              </w:rPr>
            </w:pPr>
            <w:r w:rsidRPr="00C9710A">
              <w:rPr>
                <w:b/>
                <w:bCs/>
                <w:snapToGrid/>
              </w:rPr>
              <w:t>Android Browser</w:t>
            </w:r>
            <w:r w:rsidRPr="00C9710A">
              <w:rPr>
                <w:snapToGrid/>
              </w:rPr>
              <w:t xml:space="preserve"> </w:t>
            </w:r>
          </w:p>
        </w:tc>
      </w:tr>
      <w:tr w:rsidR="003E3A2F" w:rsidRPr="00C9710A" w:rsidTr="00C512F7">
        <w:trPr>
          <w:trHeight w:val="242"/>
        </w:trPr>
        <w:tc>
          <w:tcPr>
            <w:tcW w:w="788" w:type="pct"/>
            <w:tcBorders>
              <w:top w:val="single" w:sz="8" w:space="0" w:color="AAAAAA"/>
              <w:left w:val="single" w:sz="8" w:space="0" w:color="AAAAAA"/>
              <w:bottom w:val="single" w:sz="8" w:space="0" w:color="AAAAAA"/>
              <w:right w:val="single" w:sz="8" w:space="0" w:color="AAAAAA"/>
            </w:tcBorders>
            <w:shd w:val="clear" w:color="auto" w:fill="F2F2F2"/>
            <w:tcMar>
              <w:top w:w="48" w:type="dxa"/>
              <w:left w:w="48" w:type="dxa"/>
              <w:bottom w:w="48" w:type="dxa"/>
              <w:right w:w="48" w:type="dxa"/>
            </w:tcMar>
            <w:vAlign w:val="center"/>
            <w:hideMark/>
          </w:tcPr>
          <w:p w:rsidR="003E3A2F" w:rsidRPr="00C9710A" w:rsidRDefault="00FC7425" w:rsidP="00C512F7">
            <w:pPr>
              <w:autoSpaceDE/>
              <w:autoSpaceDN/>
              <w:spacing w:line="276" w:lineRule="auto"/>
              <w:ind w:firstLineChars="0" w:firstLine="0"/>
              <w:rPr>
                <w:snapToGrid/>
              </w:rPr>
            </w:pPr>
            <w:hyperlink r:id="rId27" w:history="1">
              <w:r w:rsidR="003E3A2F" w:rsidRPr="00C9710A">
                <w:rPr>
                  <w:rStyle w:val="aff1"/>
                  <w:rFonts w:ascii="Times New Roman" w:hAnsi="Times New Roman" w:cs="Times New Roman"/>
                  <w:b/>
                  <w:bCs/>
                  <w:snapToGrid/>
                  <w:kern w:val="0"/>
                  <w:sz w:val="21"/>
                  <w:szCs w:val="21"/>
                  <w:lang w:eastAsia="zh-CN"/>
                </w:rPr>
                <w:t>hixie-75</w:t>
              </w:r>
            </w:hyperlink>
            <w:r w:rsidR="003E3A2F" w:rsidRPr="00C9710A">
              <w:rPr>
                <w:snapToGrid/>
              </w:rPr>
              <w:t xml:space="preserve"> </w:t>
            </w:r>
          </w:p>
        </w:tc>
        <w:tc>
          <w:tcPr>
            <w:tcW w:w="590" w:type="pct"/>
            <w:tcBorders>
              <w:top w:val="single" w:sz="8" w:space="0" w:color="AAAAAA"/>
              <w:left w:val="single" w:sz="8" w:space="0" w:color="AAAAAA"/>
              <w:bottom w:val="single" w:sz="8" w:space="0" w:color="AAAAAA"/>
              <w:right w:val="single" w:sz="8" w:space="0" w:color="AAAAAA"/>
            </w:tcBorders>
            <w:shd w:val="clear" w:color="auto" w:fill="F9F9F9"/>
            <w:tcMar>
              <w:top w:w="48" w:type="dxa"/>
              <w:left w:w="48" w:type="dxa"/>
              <w:bottom w:w="48" w:type="dxa"/>
              <w:right w:w="48" w:type="dxa"/>
            </w:tcMar>
            <w:vAlign w:val="center"/>
            <w:hideMark/>
          </w:tcPr>
          <w:p w:rsidR="003E3A2F" w:rsidRPr="00C9710A" w:rsidRDefault="003E3A2F" w:rsidP="00C512F7">
            <w:pPr>
              <w:autoSpaceDE/>
              <w:autoSpaceDN/>
              <w:spacing w:line="276" w:lineRule="auto"/>
              <w:ind w:firstLineChars="0" w:firstLine="0"/>
              <w:rPr>
                <w:snapToGrid/>
              </w:rPr>
            </w:pPr>
            <w:r>
              <w:rPr>
                <w:rFonts w:hint="eastAsia"/>
                <w:snapToGrid/>
              </w:rPr>
              <w:t>20100204</w:t>
            </w:r>
          </w:p>
        </w:tc>
        <w:tc>
          <w:tcPr>
            <w:tcW w:w="338" w:type="pct"/>
            <w:tcBorders>
              <w:top w:val="single" w:sz="8" w:space="0" w:color="AAAAAA"/>
              <w:left w:val="single" w:sz="8" w:space="0" w:color="AAAAAA"/>
              <w:bottom w:val="single" w:sz="8" w:space="0" w:color="AAAAAA"/>
              <w:right w:val="single" w:sz="8" w:space="0" w:color="AAAAAA"/>
            </w:tcBorders>
            <w:shd w:val="clear" w:color="auto" w:fill="F9F9F9"/>
            <w:tcMar>
              <w:top w:w="48" w:type="dxa"/>
              <w:left w:w="48" w:type="dxa"/>
              <w:bottom w:w="48" w:type="dxa"/>
              <w:right w:w="48" w:type="dxa"/>
            </w:tcMar>
            <w:vAlign w:val="center"/>
            <w:hideMark/>
          </w:tcPr>
          <w:p w:rsidR="003E3A2F" w:rsidRPr="00C9710A" w:rsidRDefault="003E3A2F" w:rsidP="00C512F7">
            <w:pPr>
              <w:autoSpaceDE/>
              <w:autoSpaceDN/>
              <w:spacing w:line="276" w:lineRule="auto"/>
              <w:ind w:firstLineChars="0" w:firstLine="0"/>
              <w:rPr>
                <w:snapToGrid/>
              </w:rPr>
            </w:pPr>
          </w:p>
        </w:tc>
        <w:tc>
          <w:tcPr>
            <w:tcW w:w="589" w:type="pct"/>
            <w:tcBorders>
              <w:top w:val="single" w:sz="8" w:space="0" w:color="AAAAAA"/>
              <w:left w:val="single" w:sz="8" w:space="0" w:color="AAAAAA"/>
              <w:bottom w:val="single" w:sz="8" w:space="0" w:color="AAAAAA"/>
              <w:right w:val="single" w:sz="8" w:space="0" w:color="AAAAAA"/>
            </w:tcBorders>
            <w:shd w:val="clear" w:color="auto" w:fill="F9F9F9"/>
            <w:tcMar>
              <w:top w:w="48" w:type="dxa"/>
              <w:left w:w="48" w:type="dxa"/>
              <w:bottom w:w="48" w:type="dxa"/>
              <w:right w:w="48" w:type="dxa"/>
            </w:tcMar>
            <w:vAlign w:val="center"/>
            <w:hideMark/>
          </w:tcPr>
          <w:p w:rsidR="003E3A2F" w:rsidRPr="00C9710A" w:rsidRDefault="003E3A2F" w:rsidP="00C512F7">
            <w:pPr>
              <w:autoSpaceDE/>
              <w:autoSpaceDN/>
              <w:spacing w:line="276" w:lineRule="auto"/>
              <w:ind w:firstLineChars="0" w:firstLine="0"/>
              <w:rPr>
                <w:snapToGrid/>
              </w:rPr>
            </w:pPr>
          </w:p>
        </w:tc>
        <w:tc>
          <w:tcPr>
            <w:tcW w:w="674" w:type="pct"/>
            <w:tcBorders>
              <w:top w:val="single" w:sz="8" w:space="0" w:color="AAAAAA"/>
              <w:left w:val="single" w:sz="8" w:space="0" w:color="AAAAAA"/>
              <w:bottom w:val="single" w:sz="8" w:space="0" w:color="AAAAAA"/>
              <w:right w:val="single" w:sz="8" w:space="0" w:color="AAAAAA"/>
            </w:tcBorders>
            <w:shd w:val="clear" w:color="auto" w:fill="F9F9F9"/>
            <w:tcMar>
              <w:top w:w="48" w:type="dxa"/>
              <w:left w:w="48" w:type="dxa"/>
              <w:bottom w:w="48" w:type="dxa"/>
              <w:right w:w="48" w:type="dxa"/>
            </w:tcMar>
            <w:vAlign w:val="center"/>
            <w:hideMark/>
          </w:tcPr>
          <w:p w:rsidR="003E3A2F" w:rsidRPr="00C9710A" w:rsidRDefault="003E3A2F" w:rsidP="00C512F7">
            <w:pPr>
              <w:autoSpaceDE/>
              <w:autoSpaceDN/>
              <w:spacing w:line="276" w:lineRule="auto"/>
              <w:ind w:firstLineChars="0" w:firstLine="0"/>
              <w:rPr>
                <w:snapToGrid/>
              </w:rPr>
            </w:pPr>
          </w:p>
        </w:tc>
        <w:tc>
          <w:tcPr>
            <w:tcW w:w="506" w:type="pct"/>
            <w:tcBorders>
              <w:top w:val="single" w:sz="8" w:space="0" w:color="AAAAAA"/>
              <w:left w:val="single" w:sz="8" w:space="0" w:color="AAAAAA"/>
              <w:bottom w:val="single" w:sz="8" w:space="0" w:color="AAAAAA"/>
              <w:right w:val="single" w:sz="8" w:space="0" w:color="AAAAAA"/>
            </w:tcBorders>
            <w:shd w:val="clear" w:color="auto" w:fill="F9F9F9"/>
            <w:tcMar>
              <w:top w:w="48" w:type="dxa"/>
              <w:left w:w="48" w:type="dxa"/>
              <w:bottom w:w="48" w:type="dxa"/>
              <w:right w:w="48" w:type="dxa"/>
            </w:tcMar>
            <w:vAlign w:val="center"/>
            <w:hideMark/>
          </w:tcPr>
          <w:p w:rsidR="003E3A2F" w:rsidRPr="00C9710A" w:rsidRDefault="003E3A2F" w:rsidP="00C512F7">
            <w:pPr>
              <w:autoSpaceDE/>
              <w:autoSpaceDN/>
              <w:spacing w:line="276" w:lineRule="auto"/>
              <w:ind w:firstLineChars="0" w:firstLine="0"/>
              <w:rPr>
                <w:snapToGrid/>
              </w:rPr>
            </w:pPr>
            <w:r w:rsidRPr="00C9710A">
              <w:rPr>
                <w:snapToGrid/>
              </w:rPr>
              <w:t xml:space="preserve">4 </w:t>
            </w:r>
          </w:p>
        </w:tc>
        <w:tc>
          <w:tcPr>
            <w:tcW w:w="421" w:type="pct"/>
            <w:tcBorders>
              <w:top w:val="single" w:sz="8" w:space="0" w:color="AAAAAA"/>
              <w:left w:val="single" w:sz="8" w:space="0" w:color="AAAAAA"/>
              <w:bottom w:val="single" w:sz="8" w:space="0" w:color="AAAAAA"/>
              <w:right w:val="single" w:sz="8" w:space="0" w:color="AAAAAA"/>
            </w:tcBorders>
            <w:shd w:val="clear" w:color="auto" w:fill="F9F9F9"/>
            <w:tcMar>
              <w:top w:w="48" w:type="dxa"/>
              <w:left w:w="48" w:type="dxa"/>
              <w:bottom w:w="48" w:type="dxa"/>
              <w:right w:w="48" w:type="dxa"/>
            </w:tcMar>
            <w:vAlign w:val="center"/>
            <w:hideMark/>
          </w:tcPr>
          <w:p w:rsidR="003E3A2F" w:rsidRPr="00C9710A" w:rsidRDefault="003E3A2F" w:rsidP="00C512F7">
            <w:pPr>
              <w:autoSpaceDE/>
              <w:autoSpaceDN/>
              <w:spacing w:line="276" w:lineRule="auto"/>
              <w:ind w:firstLineChars="0" w:firstLine="0"/>
              <w:rPr>
                <w:snapToGrid/>
              </w:rPr>
            </w:pPr>
            <w:r w:rsidRPr="00C9710A">
              <w:rPr>
                <w:snapToGrid/>
              </w:rPr>
              <w:t xml:space="preserve">5.0.0 </w:t>
            </w:r>
          </w:p>
        </w:tc>
        <w:tc>
          <w:tcPr>
            <w:tcW w:w="505" w:type="pct"/>
            <w:tcBorders>
              <w:top w:val="single" w:sz="8" w:space="0" w:color="AAAAAA"/>
              <w:left w:val="single" w:sz="8" w:space="0" w:color="AAAAAA"/>
              <w:bottom w:val="single" w:sz="8" w:space="0" w:color="AAAAAA"/>
              <w:right w:val="single" w:sz="8" w:space="0" w:color="AAAAAA"/>
            </w:tcBorders>
            <w:shd w:val="clear" w:color="auto" w:fill="F9F9F9"/>
            <w:tcMar>
              <w:top w:w="48" w:type="dxa"/>
              <w:left w:w="48" w:type="dxa"/>
              <w:bottom w:w="48" w:type="dxa"/>
              <w:right w:w="48" w:type="dxa"/>
            </w:tcMar>
            <w:vAlign w:val="center"/>
            <w:hideMark/>
          </w:tcPr>
          <w:p w:rsidR="003E3A2F" w:rsidRPr="00C9710A" w:rsidRDefault="003E3A2F" w:rsidP="00C512F7">
            <w:pPr>
              <w:autoSpaceDE/>
              <w:autoSpaceDN/>
              <w:spacing w:line="276" w:lineRule="auto"/>
              <w:ind w:firstLineChars="0" w:firstLine="0"/>
              <w:rPr>
                <w:snapToGrid/>
              </w:rPr>
            </w:pPr>
          </w:p>
        </w:tc>
        <w:tc>
          <w:tcPr>
            <w:tcW w:w="590" w:type="pct"/>
            <w:tcBorders>
              <w:top w:val="single" w:sz="8" w:space="0" w:color="AAAAAA"/>
              <w:left w:val="single" w:sz="8" w:space="0" w:color="AAAAAA"/>
              <w:bottom w:val="single" w:sz="8" w:space="0" w:color="AAAAAA"/>
              <w:right w:val="single" w:sz="8" w:space="0" w:color="AAAAAA"/>
            </w:tcBorders>
            <w:shd w:val="clear" w:color="auto" w:fill="F9F9F9"/>
            <w:tcMar>
              <w:top w:w="48" w:type="dxa"/>
              <w:left w:w="48" w:type="dxa"/>
              <w:bottom w:w="48" w:type="dxa"/>
              <w:right w:w="48" w:type="dxa"/>
            </w:tcMar>
            <w:vAlign w:val="center"/>
            <w:hideMark/>
          </w:tcPr>
          <w:p w:rsidR="003E3A2F" w:rsidRPr="00C9710A" w:rsidRDefault="003E3A2F" w:rsidP="00C512F7">
            <w:pPr>
              <w:autoSpaceDE/>
              <w:autoSpaceDN/>
              <w:spacing w:line="276" w:lineRule="auto"/>
              <w:ind w:firstLineChars="0" w:firstLine="0"/>
              <w:rPr>
                <w:snapToGrid/>
              </w:rPr>
            </w:pPr>
          </w:p>
        </w:tc>
      </w:tr>
      <w:tr w:rsidR="003E3A2F" w:rsidRPr="00C9710A" w:rsidTr="00C512F7">
        <w:trPr>
          <w:trHeight w:val="454"/>
        </w:trPr>
        <w:tc>
          <w:tcPr>
            <w:tcW w:w="788" w:type="pct"/>
            <w:tcBorders>
              <w:top w:val="single" w:sz="8" w:space="0" w:color="AAAAAA"/>
              <w:left w:val="single" w:sz="8" w:space="0" w:color="AAAAAA"/>
              <w:bottom w:val="single" w:sz="8" w:space="0" w:color="AAAAAA"/>
              <w:right w:val="single" w:sz="8" w:space="0" w:color="AAAAAA"/>
            </w:tcBorders>
            <w:shd w:val="clear" w:color="auto" w:fill="F2F2F2"/>
            <w:tcMar>
              <w:top w:w="48" w:type="dxa"/>
              <w:left w:w="48" w:type="dxa"/>
              <w:bottom w:w="48" w:type="dxa"/>
              <w:right w:w="48" w:type="dxa"/>
            </w:tcMar>
            <w:vAlign w:val="center"/>
            <w:hideMark/>
          </w:tcPr>
          <w:p w:rsidR="003E3A2F" w:rsidRPr="00C9710A" w:rsidRDefault="00FC7425" w:rsidP="00C512F7">
            <w:pPr>
              <w:autoSpaceDE/>
              <w:autoSpaceDN/>
              <w:spacing w:line="276" w:lineRule="auto"/>
              <w:ind w:firstLineChars="0" w:firstLine="0"/>
              <w:rPr>
                <w:snapToGrid/>
              </w:rPr>
            </w:pPr>
            <w:hyperlink r:id="rId28" w:history="1">
              <w:r w:rsidR="003E3A2F" w:rsidRPr="00C9710A">
                <w:rPr>
                  <w:rStyle w:val="aff1"/>
                  <w:rFonts w:ascii="Times New Roman" w:hAnsi="Times New Roman" w:cs="Times New Roman"/>
                  <w:b/>
                  <w:bCs/>
                  <w:snapToGrid/>
                  <w:kern w:val="0"/>
                  <w:sz w:val="21"/>
                  <w:szCs w:val="21"/>
                  <w:lang w:eastAsia="zh-CN"/>
                </w:rPr>
                <w:t>hixie-76</w:t>
              </w:r>
            </w:hyperlink>
            <w:r w:rsidR="003E3A2F" w:rsidRPr="00C9710A">
              <w:rPr>
                <w:b/>
                <w:bCs/>
                <w:snapToGrid/>
              </w:rPr>
              <w:br/>
            </w:r>
            <w:hyperlink r:id="rId29" w:history="1">
              <w:r w:rsidR="003E3A2F" w:rsidRPr="00C9710A">
                <w:rPr>
                  <w:rStyle w:val="aff1"/>
                  <w:rFonts w:ascii="Times New Roman" w:hAnsi="Times New Roman" w:cs="Times New Roman"/>
                  <w:b/>
                  <w:bCs/>
                  <w:snapToGrid/>
                  <w:kern w:val="0"/>
                  <w:sz w:val="21"/>
                  <w:szCs w:val="21"/>
                  <w:lang w:eastAsia="zh-CN"/>
                </w:rPr>
                <w:t>hybi-00</w:t>
              </w:r>
            </w:hyperlink>
            <w:r w:rsidR="003E3A2F" w:rsidRPr="00C9710A">
              <w:rPr>
                <w:snapToGrid/>
              </w:rPr>
              <w:t xml:space="preserve"> </w:t>
            </w:r>
          </w:p>
        </w:tc>
        <w:tc>
          <w:tcPr>
            <w:tcW w:w="590" w:type="pct"/>
            <w:tcBorders>
              <w:top w:val="single" w:sz="8" w:space="0" w:color="AAAAAA"/>
              <w:left w:val="single" w:sz="8" w:space="0" w:color="AAAAAA"/>
              <w:bottom w:val="single" w:sz="8" w:space="0" w:color="AAAAAA"/>
              <w:right w:val="single" w:sz="8" w:space="0" w:color="AAAAAA"/>
            </w:tcBorders>
            <w:shd w:val="clear" w:color="auto" w:fill="F9F9F9"/>
            <w:tcMar>
              <w:top w:w="48" w:type="dxa"/>
              <w:left w:w="48" w:type="dxa"/>
              <w:bottom w:w="48" w:type="dxa"/>
              <w:right w:w="48" w:type="dxa"/>
            </w:tcMar>
            <w:vAlign w:val="center"/>
            <w:hideMark/>
          </w:tcPr>
          <w:p w:rsidR="003E3A2F" w:rsidRPr="00C9710A" w:rsidRDefault="003E3A2F" w:rsidP="00C512F7">
            <w:pPr>
              <w:autoSpaceDE/>
              <w:autoSpaceDN/>
              <w:spacing w:line="276" w:lineRule="auto"/>
              <w:ind w:firstLineChars="0" w:firstLine="0"/>
              <w:rPr>
                <w:snapToGrid/>
              </w:rPr>
            </w:pPr>
            <w:r>
              <w:rPr>
                <w:rFonts w:hint="eastAsia"/>
                <w:snapToGrid/>
              </w:rPr>
              <w:t>20100523</w:t>
            </w:r>
          </w:p>
        </w:tc>
        <w:tc>
          <w:tcPr>
            <w:tcW w:w="338" w:type="pct"/>
            <w:tcBorders>
              <w:top w:val="single" w:sz="8" w:space="0" w:color="AAAAAA"/>
              <w:left w:val="single" w:sz="8" w:space="0" w:color="AAAAAA"/>
              <w:bottom w:val="single" w:sz="8" w:space="0" w:color="AAAAAA"/>
              <w:right w:val="single" w:sz="8" w:space="0" w:color="AAAAAA"/>
            </w:tcBorders>
            <w:shd w:val="clear" w:color="auto" w:fill="F9F9F9"/>
            <w:tcMar>
              <w:top w:w="48" w:type="dxa"/>
              <w:left w:w="48" w:type="dxa"/>
              <w:bottom w:w="48" w:type="dxa"/>
              <w:right w:w="48" w:type="dxa"/>
            </w:tcMar>
            <w:vAlign w:val="center"/>
            <w:hideMark/>
          </w:tcPr>
          <w:p w:rsidR="003E3A2F" w:rsidRPr="00C9710A" w:rsidRDefault="003E3A2F" w:rsidP="00C512F7">
            <w:pPr>
              <w:autoSpaceDE/>
              <w:autoSpaceDN/>
              <w:spacing w:line="276" w:lineRule="auto"/>
              <w:ind w:firstLineChars="0" w:firstLine="0"/>
              <w:rPr>
                <w:snapToGrid/>
              </w:rPr>
            </w:pPr>
          </w:p>
        </w:tc>
        <w:tc>
          <w:tcPr>
            <w:tcW w:w="589" w:type="pct"/>
            <w:tcBorders>
              <w:top w:val="single" w:sz="8" w:space="0" w:color="AAAAAA"/>
              <w:left w:val="single" w:sz="8" w:space="0" w:color="AAAAAA"/>
              <w:bottom w:val="single" w:sz="8" w:space="0" w:color="AAAAAA"/>
              <w:right w:val="single" w:sz="8" w:space="0" w:color="AAAAAA"/>
            </w:tcBorders>
            <w:shd w:val="clear" w:color="auto" w:fill="F9F9F9"/>
            <w:tcMar>
              <w:top w:w="48" w:type="dxa"/>
              <w:left w:w="48" w:type="dxa"/>
              <w:bottom w:w="48" w:type="dxa"/>
              <w:right w:w="48" w:type="dxa"/>
            </w:tcMar>
            <w:vAlign w:val="center"/>
            <w:hideMark/>
          </w:tcPr>
          <w:p w:rsidR="003E3A2F" w:rsidRPr="00C9710A" w:rsidRDefault="003E3A2F" w:rsidP="00C512F7">
            <w:pPr>
              <w:autoSpaceDE/>
              <w:autoSpaceDN/>
              <w:spacing w:line="276" w:lineRule="auto"/>
              <w:ind w:firstLineChars="0" w:firstLine="0"/>
              <w:rPr>
                <w:snapToGrid/>
              </w:rPr>
            </w:pPr>
            <w:r w:rsidRPr="00C9710A">
              <w:rPr>
                <w:snapToGrid/>
              </w:rPr>
              <w:t xml:space="preserve">4.0 (disabled) </w:t>
            </w:r>
          </w:p>
        </w:tc>
        <w:tc>
          <w:tcPr>
            <w:tcW w:w="674" w:type="pct"/>
            <w:tcBorders>
              <w:top w:val="single" w:sz="8" w:space="0" w:color="AAAAAA"/>
              <w:left w:val="single" w:sz="8" w:space="0" w:color="AAAAAA"/>
              <w:bottom w:val="single" w:sz="8" w:space="0" w:color="AAAAAA"/>
              <w:right w:val="single" w:sz="8" w:space="0" w:color="AAAAAA"/>
            </w:tcBorders>
            <w:shd w:val="clear" w:color="auto" w:fill="F9F9F9"/>
            <w:tcMar>
              <w:top w:w="48" w:type="dxa"/>
              <w:left w:w="48" w:type="dxa"/>
              <w:bottom w:w="48" w:type="dxa"/>
              <w:right w:w="48" w:type="dxa"/>
            </w:tcMar>
            <w:vAlign w:val="center"/>
            <w:hideMark/>
          </w:tcPr>
          <w:p w:rsidR="003E3A2F" w:rsidRPr="00C9710A" w:rsidRDefault="003E3A2F" w:rsidP="00C512F7">
            <w:pPr>
              <w:autoSpaceDE/>
              <w:autoSpaceDN/>
              <w:spacing w:line="276" w:lineRule="auto"/>
              <w:ind w:firstLineChars="0" w:firstLine="0"/>
              <w:rPr>
                <w:snapToGrid/>
              </w:rPr>
            </w:pPr>
          </w:p>
        </w:tc>
        <w:tc>
          <w:tcPr>
            <w:tcW w:w="506" w:type="pct"/>
            <w:tcBorders>
              <w:top w:val="single" w:sz="8" w:space="0" w:color="AAAAAA"/>
              <w:left w:val="single" w:sz="8" w:space="0" w:color="AAAAAA"/>
              <w:bottom w:val="single" w:sz="8" w:space="0" w:color="AAAAAA"/>
              <w:right w:val="single" w:sz="8" w:space="0" w:color="AAAAAA"/>
            </w:tcBorders>
            <w:shd w:val="clear" w:color="auto" w:fill="F9F9F9"/>
            <w:tcMar>
              <w:top w:w="48" w:type="dxa"/>
              <w:left w:w="48" w:type="dxa"/>
              <w:bottom w:w="48" w:type="dxa"/>
              <w:right w:w="48" w:type="dxa"/>
            </w:tcMar>
            <w:vAlign w:val="center"/>
            <w:hideMark/>
          </w:tcPr>
          <w:p w:rsidR="003E3A2F" w:rsidRPr="00C9710A" w:rsidRDefault="003E3A2F" w:rsidP="00C512F7">
            <w:pPr>
              <w:autoSpaceDE/>
              <w:autoSpaceDN/>
              <w:spacing w:line="276" w:lineRule="auto"/>
              <w:ind w:firstLineChars="0" w:firstLine="0"/>
              <w:rPr>
                <w:snapToGrid/>
              </w:rPr>
            </w:pPr>
            <w:r w:rsidRPr="00C9710A">
              <w:rPr>
                <w:snapToGrid/>
              </w:rPr>
              <w:t xml:space="preserve">6 </w:t>
            </w:r>
          </w:p>
        </w:tc>
        <w:tc>
          <w:tcPr>
            <w:tcW w:w="421" w:type="pct"/>
            <w:tcBorders>
              <w:top w:val="single" w:sz="8" w:space="0" w:color="AAAAAA"/>
              <w:left w:val="single" w:sz="8" w:space="0" w:color="AAAAAA"/>
              <w:bottom w:val="single" w:sz="8" w:space="0" w:color="AAAAAA"/>
              <w:right w:val="single" w:sz="8" w:space="0" w:color="AAAAAA"/>
            </w:tcBorders>
            <w:shd w:val="clear" w:color="auto" w:fill="F9F9F9"/>
            <w:tcMar>
              <w:top w:w="48" w:type="dxa"/>
              <w:left w:w="48" w:type="dxa"/>
              <w:bottom w:w="48" w:type="dxa"/>
              <w:right w:w="48" w:type="dxa"/>
            </w:tcMar>
            <w:vAlign w:val="center"/>
            <w:hideMark/>
          </w:tcPr>
          <w:p w:rsidR="003E3A2F" w:rsidRPr="00C9710A" w:rsidRDefault="003E3A2F" w:rsidP="00C512F7">
            <w:pPr>
              <w:autoSpaceDE/>
              <w:autoSpaceDN/>
              <w:spacing w:line="276" w:lineRule="auto"/>
              <w:ind w:firstLineChars="0" w:firstLine="0"/>
              <w:rPr>
                <w:snapToGrid/>
              </w:rPr>
            </w:pPr>
            <w:r w:rsidRPr="00C9710A">
              <w:rPr>
                <w:snapToGrid/>
              </w:rPr>
              <w:t xml:space="preserve">5.0.1 </w:t>
            </w:r>
          </w:p>
        </w:tc>
        <w:tc>
          <w:tcPr>
            <w:tcW w:w="505" w:type="pct"/>
            <w:tcBorders>
              <w:top w:val="single" w:sz="8" w:space="0" w:color="AAAAAA"/>
              <w:left w:val="single" w:sz="8" w:space="0" w:color="AAAAAA"/>
              <w:bottom w:val="single" w:sz="8" w:space="0" w:color="AAAAAA"/>
              <w:right w:val="single" w:sz="8" w:space="0" w:color="AAAAAA"/>
            </w:tcBorders>
            <w:shd w:val="clear" w:color="auto" w:fill="F9F9F9"/>
            <w:tcMar>
              <w:top w:w="48" w:type="dxa"/>
              <w:left w:w="48" w:type="dxa"/>
              <w:bottom w:w="48" w:type="dxa"/>
              <w:right w:w="48" w:type="dxa"/>
            </w:tcMar>
            <w:vAlign w:val="center"/>
            <w:hideMark/>
          </w:tcPr>
          <w:p w:rsidR="003E3A2F" w:rsidRPr="00C9710A" w:rsidRDefault="003E3A2F" w:rsidP="00C512F7">
            <w:pPr>
              <w:autoSpaceDE/>
              <w:autoSpaceDN/>
              <w:spacing w:line="276" w:lineRule="auto"/>
              <w:ind w:firstLineChars="0" w:firstLine="0"/>
              <w:rPr>
                <w:snapToGrid/>
              </w:rPr>
            </w:pPr>
            <w:r w:rsidRPr="00C9710A">
              <w:rPr>
                <w:snapToGrid/>
              </w:rPr>
              <w:t xml:space="preserve">11.00 (disabled) </w:t>
            </w:r>
          </w:p>
        </w:tc>
        <w:tc>
          <w:tcPr>
            <w:tcW w:w="590" w:type="pct"/>
            <w:tcBorders>
              <w:top w:val="single" w:sz="8" w:space="0" w:color="AAAAAA"/>
              <w:left w:val="single" w:sz="8" w:space="0" w:color="AAAAAA"/>
              <w:bottom w:val="single" w:sz="8" w:space="0" w:color="AAAAAA"/>
              <w:right w:val="single" w:sz="8" w:space="0" w:color="AAAAAA"/>
            </w:tcBorders>
            <w:shd w:val="clear" w:color="auto" w:fill="F9F9F9"/>
            <w:tcMar>
              <w:top w:w="48" w:type="dxa"/>
              <w:left w:w="48" w:type="dxa"/>
              <w:bottom w:w="48" w:type="dxa"/>
              <w:right w:w="48" w:type="dxa"/>
            </w:tcMar>
            <w:vAlign w:val="center"/>
            <w:hideMark/>
          </w:tcPr>
          <w:p w:rsidR="003E3A2F" w:rsidRPr="00C9710A" w:rsidRDefault="003E3A2F" w:rsidP="00C512F7">
            <w:pPr>
              <w:autoSpaceDE/>
              <w:autoSpaceDN/>
              <w:spacing w:line="276" w:lineRule="auto"/>
              <w:ind w:firstLineChars="0" w:firstLine="0"/>
              <w:rPr>
                <w:snapToGrid/>
              </w:rPr>
            </w:pPr>
          </w:p>
        </w:tc>
      </w:tr>
      <w:tr w:rsidR="003E3A2F" w:rsidRPr="00C9710A" w:rsidTr="00C512F7">
        <w:trPr>
          <w:trHeight w:val="166"/>
        </w:trPr>
        <w:tc>
          <w:tcPr>
            <w:tcW w:w="788" w:type="pct"/>
            <w:tcBorders>
              <w:top w:val="single" w:sz="8" w:space="0" w:color="AAAAAA"/>
              <w:left w:val="single" w:sz="8" w:space="0" w:color="AAAAAA"/>
              <w:bottom w:val="single" w:sz="8" w:space="0" w:color="AAAAAA"/>
              <w:right w:val="single" w:sz="8" w:space="0" w:color="AAAAAA"/>
            </w:tcBorders>
            <w:shd w:val="clear" w:color="auto" w:fill="F2F2F2"/>
            <w:tcMar>
              <w:top w:w="48" w:type="dxa"/>
              <w:left w:w="48" w:type="dxa"/>
              <w:bottom w:w="48" w:type="dxa"/>
              <w:right w:w="48" w:type="dxa"/>
            </w:tcMar>
            <w:vAlign w:val="center"/>
            <w:hideMark/>
          </w:tcPr>
          <w:p w:rsidR="003E3A2F" w:rsidRPr="00C9710A" w:rsidRDefault="00FC7425" w:rsidP="00C512F7">
            <w:pPr>
              <w:autoSpaceDE/>
              <w:autoSpaceDN/>
              <w:spacing w:line="276" w:lineRule="auto"/>
              <w:ind w:firstLineChars="0" w:firstLine="0"/>
              <w:rPr>
                <w:snapToGrid/>
              </w:rPr>
            </w:pPr>
            <w:hyperlink r:id="rId30" w:history="1">
              <w:r w:rsidR="003E3A2F" w:rsidRPr="00C9710A">
                <w:rPr>
                  <w:rStyle w:val="aff1"/>
                  <w:rFonts w:ascii="Times New Roman" w:hAnsi="Times New Roman" w:cs="Times New Roman"/>
                  <w:b/>
                  <w:bCs/>
                  <w:snapToGrid/>
                  <w:kern w:val="0"/>
                  <w:sz w:val="21"/>
                  <w:szCs w:val="21"/>
                  <w:lang w:eastAsia="zh-CN"/>
                </w:rPr>
                <w:t>hybi-07</w:t>
              </w:r>
            </w:hyperlink>
            <w:r w:rsidR="003E3A2F" w:rsidRPr="00C9710A">
              <w:rPr>
                <w:snapToGrid/>
              </w:rPr>
              <w:t xml:space="preserve"> </w:t>
            </w:r>
          </w:p>
        </w:tc>
        <w:tc>
          <w:tcPr>
            <w:tcW w:w="590" w:type="pct"/>
            <w:tcBorders>
              <w:top w:val="single" w:sz="8" w:space="0" w:color="AAAAAA"/>
              <w:left w:val="single" w:sz="8" w:space="0" w:color="AAAAAA"/>
              <w:bottom w:val="single" w:sz="8" w:space="0" w:color="AAAAAA"/>
              <w:right w:val="single" w:sz="8" w:space="0" w:color="AAAAAA"/>
            </w:tcBorders>
            <w:shd w:val="clear" w:color="auto" w:fill="F9F9F9"/>
            <w:tcMar>
              <w:top w:w="48" w:type="dxa"/>
              <w:left w:w="48" w:type="dxa"/>
              <w:bottom w:w="48" w:type="dxa"/>
              <w:right w:w="48" w:type="dxa"/>
            </w:tcMar>
            <w:vAlign w:val="center"/>
            <w:hideMark/>
          </w:tcPr>
          <w:p w:rsidR="003E3A2F" w:rsidRPr="00C9710A" w:rsidRDefault="003E3A2F" w:rsidP="00C512F7">
            <w:pPr>
              <w:autoSpaceDE/>
              <w:autoSpaceDN/>
              <w:spacing w:line="276" w:lineRule="auto"/>
              <w:ind w:firstLineChars="0" w:firstLine="0"/>
              <w:rPr>
                <w:snapToGrid/>
              </w:rPr>
            </w:pPr>
            <w:r>
              <w:rPr>
                <w:rFonts w:hint="eastAsia"/>
                <w:snapToGrid/>
              </w:rPr>
              <w:t>20110422</w:t>
            </w:r>
          </w:p>
        </w:tc>
        <w:tc>
          <w:tcPr>
            <w:tcW w:w="338" w:type="pct"/>
            <w:tcBorders>
              <w:top w:val="single" w:sz="8" w:space="0" w:color="AAAAAA"/>
              <w:left w:val="single" w:sz="8" w:space="0" w:color="AAAAAA"/>
              <w:bottom w:val="single" w:sz="8" w:space="0" w:color="AAAAAA"/>
              <w:right w:val="single" w:sz="8" w:space="0" w:color="AAAAAA"/>
            </w:tcBorders>
            <w:shd w:val="clear" w:color="auto" w:fill="F9F9F9"/>
            <w:tcMar>
              <w:top w:w="48" w:type="dxa"/>
              <w:left w:w="48" w:type="dxa"/>
              <w:bottom w:w="48" w:type="dxa"/>
              <w:right w:w="48" w:type="dxa"/>
            </w:tcMar>
            <w:vAlign w:val="center"/>
            <w:hideMark/>
          </w:tcPr>
          <w:p w:rsidR="003E3A2F" w:rsidRPr="00C9710A" w:rsidRDefault="003E3A2F" w:rsidP="00C512F7">
            <w:pPr>
              <w:autoSpaceDE/>
              <w:autoSpaceDN/>
              <w:spacing w:line="276" w:lineRule="auto"/>
              <w:ind w:firstLineChars="0" w:firstLine="0"/>
              <w:rPr>
                <w:snapToGrid/>
              </w:rPr>
            </w:pPr>
          </w:p>
        </w:tc>
        <w:tc>
          <w:tcPr>
            <w:tcW w:w="589" w:type="pct"/>
            <w:tcBorders>
              <w:top w:val="single" w:sz="8" w:space="0" w:color="AAAAAA"/>
              <w:left w:val="single" w:sz="8" w:space="0" w:color="AAAAAA"/>
              <w:bottom w:val="single" w:sz="8" w:space="0" w:color="AAAAAA"/>
              <w:right w:val="single" w:sz="8" w:space="0" w:color="AAAAAA"/>
            </w:tcBorders>
            <w:shd w:val="clear" w:color="auto" w:fill="F9F9F9"/>
            <w:tcMar>
              <w:top w:w="48" w:type="dxa"/>
              <w:left w:w="48" w:type="dxa"/>
              <w:bottom w:w="48" w:type="dxa"/>
              <w:right w:w="48" w:type="dxa"/>
            </w:tcMar>
            <w:vAlign w:val="center"/>
            <w:hideMark/>
          </w:tcPr>
          <w:p w:rsidR="003E3A2F" w:rsidRPr="00C9710A" w:rsidRDefault="003E3A2F" w:rsidP="00C512F7">
            <w:pPr>
              <w:autoSpaceDE/>
              <w:autoSpaceDN/>
              <w:spacing w:line="276" w:lineRule="auto"/>
              <w:ind w:firstLineChars="0" w:firstLine="0"/>
              <w:rPr>
                <w:snapToGrid/>
              </w:rPr>
            </w:pPr>
            <w:r w:rsidRPr="00C9710A">
              <w:rPr>
                <w:snapToGrid/>
              </w:rPr>
              <w:t xml:space="preserve">6 </w:t>
            </w:r>
          </w:p>
        </w:tc>
        <w:tc>
          <w:tcPr>
            <w:tcW w:w="674" w:type="pct"/>
            <w:tcBorders>
              <w:top w:val="single" w:sz="8" w:space="0" w:color="AAAAAA"/>
              <w:left w:val="single" w:sz="8" w:space="0" w:color="AAAAAA"/>
              <w:bottom w:val="single" w:sz="8" w:space="0" w:color="AAAAAA"/>
              <w:right w:val="single" w:sz="8" w:space="0" w:color="AAAAAA"/>
            </w:tcBorders>
            <w:shd w:val="clear" w:color="auto" w:fill="F9F9F9"/>
            <w:tcMar>
              <w:top w:w="48" w:type="dxa"/>
              <w:left w:w="48" w:type="dxa"/>
              <w:bottom w:w="48" w:type="dxa"/>
              <w:right w:w="48" w:type="dxa"/>
            </w:tcMar>
            <w:vAlign w:val="center"/>
            <w:hideMark/>
          </w:tcPr>
          <w:p w:rsidR="003E3A2F" w:rsidRPr="00C9710A" w:rsidRDefault="003E3A2F" w:rsidP="00C512F7">
            <w:pPr>
              <w:autoSpaceDE/>
              <w:autoSpaceDN/>
              <w:spacing w:line="276" w:lineRule="auto"/>
              <w:ind w:firstLineChars="0" w:firstLine="0"/>
              <w:rPr>
                <w:snapToGrid/>
              </w:rPr>
            </w:pPr>
          </w:p>
        </w:tc>
        <w:tc>
          <w:tcPr>
            <w:tcW w:w="506" w:type="pct"/>
            <w:tcBorders>
              <w:top w:val="single" w:sz="8" w:space="0" w:color="AAAAAA"/>
              <w:left w:val="single" w:sz="8" w:space="0" w:color="AAAAAA"/>
              <w:bottom w:val="single" w:sz="8" w:space="0" w:color="AAAAAA"/>
              <w:right w:val="single" w:sz="8" w:space="0" w:color="AAAAAA"/>
            </w:tcBorders>
            <w:shd w:val="clear" w:color="auto" w:fill="F9F9F9"/>
            <w:tcMar>
              <w:top w:w="48" w:type="dxa"/>
              <w:left w:w="48" w:type="dxa"/>
              <w:bottom w:w="48" w:type="dxa"/>
              <w:right w:w="48" w:type="dxa"/>
            </w:tcMar>
            <w:vAlign w:val="center"/>
            <w:hideMark/>
          </w:tcPr>
          <w:p w:rsidR="003E3A2F" w:rsidRPr="00C9710A" w:rsidRDefault="003E3A2F" w:rsidP="00C512F7">
            <w:pPr>
              <w:autoSpaceDE/>
              <w:autoSpaceDN/>
              <w:spacing w:line="276" w:lineRule="auto"/>
              <w:ind w:firstLineChars="0" w:firstLine="0"/>
              <w:rPr>
                <w:snapToGrid/>
              </w:rPr>
            </w:pPr>
          </w:p>
        </w:tc>
        <w:tc>
          <w:tcPr>
            <w:tcW w:w="421" w:type="pct"/>
            <w:tcBorders>
              <w:top w:val="single" w:sz="8" w:space="0" w:color="AAAAAA"/>
              <w:left w:val="single" w:sz="8" w:space="0" w:color="AAAAAA"/>
              <w:bottom w:val="single" w:sz="8" w:space="0" w:color="AAAAAA"/>
              <w:right w:val="single" w:sz="8" w:space="0" w:color="AAAAAA"/>
            </w:tcBorders>
            <w:shd w:val="clear" w:color="auto" w:fill="F9F9F9"/>
            <w:tcMar>
              <w:top w:w="48" w:type="dxa"/>
              <w:left w:w="48" w:type="dxa"/>
              <w:bottom w:w="48" w:type="dxa"/>
              <w:right w:w="48" w:type="dxa"/>
            </w:tcMar>
            <w:vAlign w:val="center"/>
            <w:hideMark/>
          </w:tcPr>
          <w:p w:rsidR="003E3A2F" w:rsidRPr="00C9710A" w:rsidRDefault="003E3A2F" w:rsidP="00C512F7">
            <w:pPr>
              <w:autoSpaceDE/>
              <w:autoSpaceDN/>
              <w:spacing w:line="276" w:lineRule="auto"/>
              <w:ind w:firstLineChars="0" w:firstLine="0"/>
              <w:rPr>
                <w:snapToGrid/>
              </w:rPr>
            </w:pPr>
          </w:p>
        </w:tc>
        <w:tc>
          <w:tcPr>
            <w:tcW w:w="505" w:type="pct"/>
            <w:tcBorders>
              <w:top w:val="single" w:sz="8" w:space="0" w:color="AAAAAA"/>
              <w:left w:val="single" w:sz="8" w:space="0" w:color="AAAAAA"/>
              <w:bottom w:val="single" w:sz="8" w:space="0" w:color="AAAAAA"/>
              <w:right w:val="single" w:sz="8" w:space="0" w:color="AAAAAA"/>
            </w:tcBorders>
            <w:shd w:val="clear" w:color="auto" w:fill="F9F9F9"/>
            <w:tcMar>
              <w:top w:w="48" w:type="dxa"/>
              <w:left w:w="48" w:type="dxa"/>
              <w:bottom w:w="48" w:type="dxa"/>
              <w:right w:w="48" w:type="dxa"/>
            </w:tcMar>
            <w:vAlign w:val="center"/>
            <w:hideMark/>
          </w:tcPr>
          <w:p w:rsidR="003E3A2F" w:rsidRPr="00C9710A" w:rsidRDefault="003E3A2F" w:rsidP="00C512F7">
            <w:pPr>
              <w:autoSpaceDE/>
              <w:autoSpaceDN/>
              <w:spacing w:line="276" w:lineRule="auto"/>
              <w:ind w:firstLineChars="0" w:firstLine="0"/>
              <w:rPr>
                <w:snapToGrid/>
              </w:rPr>
            </w:pPr>
          </w:p>
        </w:tc>
        <w:tc>
          <w:tcPr>
            <w:tcW w:w="590" w:type="pct"/>
            <w:tcBorders>
              <w:top w:val="single" w:sz="8" w:space="0" w:color="AAAAAA"/>
              <w:left w:val="single" w:sz="8" w:space="0" w:color="AAAAAA"/>
              <w:bottom w:val="single" w:sz="8" w:space="0" w:color="AAAAAA"/>
              <w:right w:val="single" w:sz="8" w:space="0" w:color="AAAAAA"/>
            </w:tcBorders>
            <w:shd w:val="clear" w:color="auto" w:fill="F9F9F9"/>
            <w:tcMar>
              <w:top w:w="48" w:type="dxa"/>
              <w:left w:w="48" w:type="dxa"/>
              <w:bottom w:w="48" w:type="dxa"/>
              <w:right w:w="48" w:type="dxa"/>
            </w:tcMar>
            <w:vAlign w:val="center"/>
            <w:hideMark/>
          </w:tcPr>
          <w:p w:rsidR="003E3A2F" w:rsidRPr="00C9710A" w:rsidRDefault="003E3A2F" w:rsidP="00C512F7">
            <w:pPr>
              <w:autoSpaceDE/>
              <w:autoSpaceDN/>
              <w:spacing w:line="276" w:lineRule="auto"/>
              <w:ind w:firstLineChars="0" w:firstLine="0"/>
              <w:rPr>
                <w:snapToGrid/>
              </w:rPr>
            </w:pPr>
          </w:p>
        </w:tc>
      </w:tr>
      <w:tr w:rsidR="003E3A2F" w:rsidRPr="00C9710A" w:rsidTr="00C512F7">
        <w:tc>
          <w:tcPr>
            <w:tcW w:w="788" w:type="pct"/>
            <w:tcBorders>
              <w:top w:val="single" w:sz="8" w:space="0" w:color="AAAAAA"/>
              <w:left w:val="single" w:sz="8" w:space="0" w:color="AAAAAA"/>
              <w:bottom w:val="single" w:sz="8" w:space="0" w:color="AAAAAA"/>
              <w:right w:val="single" w:sz="8" w:space="0" w:color="AAAAAA"/>
            </w:tcBorders>
            <w:shd w:val="clear" w:color="auto" w:fill="F2F2F2"/>
            <w:tcMar>
              <w:top w:w="48" w:type="dxa"/>
              <w:left w:w="48" w:type="dxa"/>
              <w:bottom w:w="48" w:type="dxa"/>
              <w:right w:w="48" w:type="dxa"/>
            </w:tcMar>
            <w:vAlign w:val="center"/>
            <w:hideMark/>
          </w:tcPr>
          <w:p w:rsidR="003E3A2F" w:rsidRPr="00C9710A" w:rsidRDefault="00FC7425" w:rsidP="00C512F7">
            <w:pPr>
              <w:autoSpaceDE/>
              <w:autoSpaceDN/>
              <w:spacing w:line="276" w:lineRule="auto"/>
              <w:ind w:firstLineChars="0" w:firstLine="0"/>
              <w:rPr>
                <w:snapToGrid/>
              </w:rPr>
            </w:pPr>
            <w:hyperlink r:id="rId31" w:history="1">
              <w:r w:rsidR="003E3A2F" w:rsidRPr="00C9710A">
                <w:rPr>
                  <w:rStyle w:val="aff1"/>
                  <w:rFonts w:ascii="Times New Roman" w:hAnsi="Times New Roman" w:cs="Times New Roman"/>
                  <w:b/>
                  <w:bCs/>
                  <w:snapToGrid/>
                  <w:kern w:val="0"/>
                  <w:sz w:val="21"/>
                  <w:szCs w:val="21"/>
                  <w:lang w:eastAsia="zh-CN"/>
                </w:rPr>
                <w:t>hybi-10</w:t>
              </w:r>
            </w:hyperlink>
            <w:r w:rsidR="003E3A2F" w:rsidRPr="00C9710A">
              <w:rPr>
                <w:snapToGrid/>
              </w:rPr>
              <w:t xml:space="preserve"> </w:t>
            </w:r>
          </w:p>
        </w:tc>
        <w:tc>
          <w:tcPr>
            <w:tcW w:w="590" w:type="pct"/>
            <w:tcBorders>
              <w:top w:val="single" w:sz="8" w:space="0" w:color="AAAAAA"/>
              <w:left w:val="single" w:sz="8" w:space="0" w:color="AAAAAA"/>
              <w:bottom w:val="single" w:sz="8" w:space="0" w:color="AAAAAA"/>
              <w:right w:val="single" w:sz="8" w:space="0" w:color="AAAAAA"/>
            </w:tcBorders>
            <w:shd w:val="clear" w:color="auto" w:fill="F9F9F9"/>
            <w:tcMar>
              <w:top w:w="48" w:type="dxa"/>
              <w:left w:w="48" w:type="dxa"/>
              <w:bottom w:w="48" w:type="dxa"/>
              <w:right w:w="48" w:type="dxa"/>
            </w:tcMar>
            <w:vAlign w:val="center"/>
            <w:hideMark/>
          </w:tcPr>
          <w:p w:rsidR="003E3A2F" w:rsidRPr="00C9710A" w:rsidRDefault="003E3A2F" w:rsidP="00C512F7">
            <w:pPr>
              <w:autoSpaceDE/>
              <w:autoSpaceDN/>
              <w:spacing w:line="276" w:lineRule="auto"/>
              <w:ind w:firstLineChars="0" w:firstLine="0"/>
              <w:rPr>
                <w:snapToGrid/>
              </w:rPr>
            </w:pPr>
            <w:r>
              <w:rPr>
                <w:rFonts w:hint="eastAsia"/>
                <w:snapToGrid/>
              </w:rPr>
              <w:t>20110711</w:t>
            </w:r>
          </w:p>
        </w:tc>
        <w:tc>
          <w:tcPr>
            <w:tcW w:w="338" w:type="pct"/>
            <w:tcBorders>
              <w:top w:val="single" w:sz="8" w:space="0" w:color="AAAAAA"/>
              <w:left w:val="single" w:sz="8" w:space="0" w:color="AAAAAA"/>
              <w:bottom w:val="single" w:sz="8" w:space="0" w:color="AAAAAA"/>
              <w:right w:val="single" w:sz="8" w:space="0" w:color="AAAAAA"/>
            </w:tcBorders>
            <w:shd w:val="clear" w:color="auto" w:fill="F9F9F9"/>
            <w:tcMar>
              <w:top w:w="48" w:type="dxa"/>
              <w:left w:w="48" w:type="dxa"/>
              <w:bottom w:w="48" w:type="dxa"/>
              <w:right w:w="48" w:type="dxa"/>
            </w:tcMar>
            <w:vAlign w:val="center"/>
            <w:hideMark/>
          </w:tcPr>
          <w:p w:rsidR="003E3A2F" w:rsidRPr="00C9710A" w:rsidRDefault="003E3A2F" w:rsidP="00C512F7">
            <w:pPr>
              <w:autoSpaceDE/>
              <w:autoSpaceDN/>
              <w:spacing w:line="276" w:lineRule="auto"/>
              <w:ind w:firstLineChars="0" w:firstLine="0"/>
              <w:rPr>
                <w:snapToGrid/>
              </w:rPr>
            </w:pPr>
          </w:p>
        </w:tc>
        <w:tc>
          <w:tcPr>
            <w:tcW w:w="589" w:type="pct"/>
            <w:tcBorders>
              <w:top w:val="single" w:sz="8" w:space="0" w:color="AAAAAA"/>
              <w:left w:val="single" w:sz="8" w:space="0" w:color="AAAAAA"/>
              <w:bottom w:val="single" w:sz="8" w:space="0" w:color="AAAAAA"/>
              <w:right w:val="single" w:sz="8" w:space="0" w:color="AAAAAA"/>
            </w:tcBorders>
            <w:shd w:val="clear" w:color="auto" w:fill="F9F9F9"/>
            <w:tcMar>
              <w:top w:w="48" w:type="dxa"/>
              <w:left w:w="48" w:type="dxa"/>
              <w:bottom w:w="48" w:type="dxa"/>
              <w:right w:w="48" w:type="dxa"/>
            </w:tcMar>
            <w:vAlign w:val="center"/>
            <w:hideMark/>
          </w:tcPr>
          <w:p w:rsidR="003E3A2F" w:rsidRPr="00C9710A" w:rsidRDefault="003E3A2F" w:rsidP="00C512F7">
            <w:pPr>
              <w:autoSpaceDE/>
              <w:autoSpaceDN/>
              <w:spacing w:line="276" w:lineRule="auto"/>
              <w:ind w:firstLineChars="0" w:firstLine="0"/>
              <w:rPr>
                <w:snapToGrid/>
              </w:rPr>
            </w:pPr>
            <w:r w:rsidRPr="00C9710A">
              <w:rPr>
                <w:snapToGrid/>
              </w:rPr>
              <w:t xml:space="preserve">7 </w:t>
            </w:r>
          </w:p>
        </w:tc>
        <w:tc>
          <w:tcPr>
            <w:tcW w:w="674" w:type="pct"/>
            <w:tcBorders>
              <w:top w:val="single" w:sz="8" w:space="0" w:color="AAAAAA"/>
              <w:left w:val="single" w:sz="8" w:space="0" w:color="AAAAAA"/>
              <w:bottom w:val="single" w:sz="8" w:space="0" w:color="AAAAAA"/>
              <w:right w:val="single" w:sz="8" w:space="0" w:color="AAAAAA"/>
            </w:tcBorders>
            <w:shd w:val="clear" w:color="auto" w:fill="F9F9F9"/>
            <w:tcMar>
              <w:top w:w="48" w:type="dxa"/>
              <w:left w:w="48" w:type="dxa"/>
              <w:bottom w:w="48" w:type="dxa"/>
              <w:right w:w="48" w:type="dxa"/>
            </w:tcMar>
            <w:vAlign w:val="center"/>
            <w:hideMark/>
          </w:tcPr>
          <w:p w:rsidR="003E3A2F" w:rsidRPr="00C9710A" w:rsidRDefault="003E3A2F" w:rsidP="00C512F7">
            <w:pPr>
              <w:autoSpaceDE/>
              <w:autoSpaceDN/>
              <w:spacing w:line="276" w:lineRule="auto"/>
              <w:ind w:firstLineChars="0" w:firstLine="0"/>
              <w:rPr>
                <w:snapToGrid/>
              </w:rPr>
            </w:pPr>
            <w:r w:rsidRPr="00C9710A">
              <w:rPr>
                <w:snapToGrid/>
              </w:rPr>
              <w:t xml:space="preserve">7 </w:t>
            </w:r>
          </w:p>
        </w:tc>
        <w:tc>
          <w:tcPr>
            <w:tcW w:w="506" w:type="pct"/>
            <w:tcBorders>
              <w:top w:val="single" w:sz="8" w:space="0" w:color="AAAAAA"/>
              <w:left w:val="single" w:sz="8" w:space="0" w:color="AAAAAA"/>
              <w:bottom w:val="single" w:sz="8" w:space="0" w:color="AAAAAA"/>
              <w:right w:val="single" w:sz="8" w:space="0" w:color="AAAAAA"/>
            </w:tcBorders>
            <w:shd w:val="clear" w:color="auto" w:fill="F9F9F9"/>
            <w:tcMar>
              <w:top w:w="48" w:type="dxa"/>
              <w:left w:w="48" w:type="dxa"/>
              <w:bottom w:w="48" w:type="dxa"/>
              <w:right w:w="48" w:type="dxa"/>
            </w:tcMar>
            <w:vAlign w:val="center"/>
            <w:hideMark/>
          </w:tcPr>
          <w:p w:rsidR="003E3A2F" w:rsidRPr="00C9710A" w:rsidRDefault="003E3A2F" w:rsidP="00C512F7">
            <w:pPr>
              <w:autoSpaceDE/>
              <w:autoSpaceDN/>
              <w:spacing w:line="276" w:lineRule="auto"/>
              <w:ind w:firstLineChars="0" w:firstLine="0"/>
              <w:rPr>
                <w:snapToGrid/>
              </w:rPr>
            </w:pPr>
            <w:r w:rsidRPr="00C9710A">
              <w:rPr>
                <w:snapToGrid/>
              </w:rPr>
              <w:t xml:space="preserve">14 </w:t>
            </w:r>
          </w:p>
        </w:tc>
        <w:tc>
          <w:tcPr>
            <w:tcW w:w="421" w:type="pct"/>
            <w:tcBorders>
              <w:top w:val="single" w:sz="8" w:space="0" w:color="AAAAAA"/>
              <w:left w:val="single" w:sz="8" w:space="0" w:color="AAAAAA"/>
              <w:bottom w:val="single" w:sz="8" w:space="0" w:color="AAAAAA"/>
              <w:right w:val="single" w:sz="8" w:space="0" w:color="AAAAAA"/>
            </w:tcBorders>
            <w:shd w:val="clear" w:color="auto" w:fill="F9F9F9"/>
            <w:tcMar>
              <w:top w:w="48" w:type="dxa"/>
              <w:left w:w="48" w:type="dxa"/>
              <w:bottom w:w="48" w:type="dxa"/>
              <w:right w:w="48" w:type="dxa"/>
            </w:tcMar>
            <w:vAlign w:val="center"/>
            <w:hideMark/>
          </w:tcPr>
          <w:p w:rsidR="003E3A2F" w:rsidRPr="00C9710A" w:rsidRDefault="003E3A2F" w:rsidP="00C512F7">
            <w:pPr>
              <w:autoSpaceDE/>
              <w:autoSpaceDN/>
              <w:spacing w:line="276" w:lineRule="auto"/>
              <w:ind w:firstLineChars="0" w:firstLine="0"/>
              <w:rPr>
                <w:snapToGrid/>
              </w:rPr>
            </w:pPr>
          </w:p>
        </w:tc>
        <w:tc>
          <w:tcPr>
            <w:tcW w:w="505" w:type="pct"/>
            <w:tcBorders>
              <w:top w:val="single" w:sz="8" w:space="0" w:color="AAAAAA"/>
              <w:left w:val="single" w:sz="8" w:space="0" w:color="AAAAAA"/>
              <w:bottom w:val="single" w:sz="8" w:space="0" w:color="AAAAAA"/>
              <w:right w:val="single" w:sz="8" w:space="0" w:color="AAAAAA"/>
            </w:tcBorders>
            <w:shd w:val="clear" w:color="auto" w:fill="F9F9F9"/>
            <w:tcMar>
              <w:top w:w="48" w:type="dxa"/>
              <w:left w:w="48" w:type="dxa"/>
              <w:bottom w:w="48" w:type="dxa"/>
              <w:right w:w="48" w:type="dxa"/>
            </w:tcMar>
            <w:vAlign w:val="center"/>
            <w:hideMark/>
          </w:tcPr>
          <w:p w:rsidR="003E3A2F" w:rsidRPr="00C9710A" w:rsidRDefault="003E3A2F" w:rsidP="00C512F7">
            <w:pPr>
              <w:autoSpaceDE/>
              <w:autoSpaceDN/>
              <w:spacing w:line="276" w:lineRule="auto"/>
              <w:ind w:firstLineChars="0" w:firstLine="0"/>
              <w:rPr>
                <w:snapToGrid/>
              </w:rPr>
            </w:pPr>
          </w:p>
        </w:tc>
        <w:tc>
          <w:tcPr>
            <w:tcW w:w="590" w:type="pct"/>
            <w:tcBorders>
              <w:top w:val="single" w:sz="8" w:space="0" w:color="AAAAAA"/>
              <w:left w:val="single" w:sz="8" w:space="0" w:color="AAAAAA"/>
              <w:bottom w:val="single" w:sz="8" w:space="0" w:color="AAAAAA"/>
              <w:right w:val="single" w:sz="8" w:space="0" w:color="AAAAAA"/>
            </w:tcBorders>
            <w:shd w:val="clear" w:color="auto" w:fill="F9F9F9"/>
            <w:tcMar>
              <w:top w:w="48" w:type="dxa"/>
              <w:left w:w="48" w:type="dxa"/>
              <w:bottom w:w="48" w:type="dxa"/>
              <w:right w:w="48" w:type="dxa"/>
            </w:tcMar>
            <w:vAlign w:val="center"/>
            <w:hideMark/>
          </w:tcPr>
          <w:p w:rsidR="003E3A2F" w:rsidRPr="00C9710A" w:rsidRDefault="003E3A2F" w:rsidP="00C512F7">
            <w:pPr>
              <w:autoSpaceDE/>
              <w:autoSpaceDN/>
              <w:spacing w:line="276" w:lineRule="auto"/>
              <w:ind w:firstLineChars="0" w:firstLine="0"/>
              <w:rPr>
                <w:snapToGrid/>
              </w:rPr>
            </w:pPr>
          </w:p>
        </w:tc>
      </w:tr>
      <w:tr w:rsidR="003E3A2F" w:rsidRPr="00C9710A" w:rsidTr="00C512F7">
        <w:trPr>
          <w:trHeight w:val="156"/>
        </w:trPr>
        <w:tc>
          <w:tcPr>
            <w:tcW w:w="788" w:type="pct"/>
            <w:tcBorders>
              <w:top w:val="single" w:sz="8" w:space="0" w:color="AAAAAA"/>
              <w:left w:val="single" w:sz="8" w:space="0" w:color="AAAAAA"/>
              <w:bottom w:val="single" w:sz="8" w:space="0" w:color="AAAAAA"/>
              <w:right w:val="single" w:sz="8" w:space="0" w:color="AAAAAA"/>
            </w:tcBorders>
            <w:shd w:val="clear" w:color="auto" w:fill="F2F2F2"/>
            <w:tcMar>
              <w:top w:w="48" w:type="dxa"/>
              <w:left w:w="48" w:type="dxa"/>
              <w:bottom w:w="48" w:type="dxa"/>
              <w:right w:w="48" w:type="dxa"/>
            </w:tcMar>
            <w:vAlign w:val="center"/>
            <w:hideMark/>
          </w:tcPr>
          <w:p w:rsidR="003E3A2F" w:rsidRPr="00C9710A" w:rsidRDefault="00FC7425" w:rsidP="00C512F7">
            <w:pPr>
              <w:autoSpaceDE/>
              <w:autoSpaceDN/>
              <w:spacing w:line="276" w:lineRule="auto"/>
              <w:ind w:firstLineChars="0" w:firstLine="0"/>
              <w:rPr>
                <w:snapToGrid/>
              </w:rPr>
            </w:pPr>
            <w:hyperlink r:id="rId32" w:history="1">
              <w:r w:rsidR="003E3A2F" w:rsidRPr="00C9710A">
                <w:rPr>
                  <w:rStyle w:val="aff1"/>
                  <w:rFonts w:ascii="Times New Roman" w:hAnsi="Times New Roman" w:cs="Times New Roman"/>
                  <w:b/>
                  <w:bCs/>
                  <w:snapToGrid/>
                  <w:kern w:val="0"/>
                  <w:sz w:val="21"/>
                  <w:szCs w:val="21"/>
                  <w:lang w:eastAsia="zh-CN"/>
                </w:rPr>
                <w:t xml:space="preserve">RFC </w:t>
              </w:r>
            </w:hyperlink>
            <w:hyperlink r:id="rId33" w:history="1">
              <w:r w:rsidR="003E3A2F" w:rsidRPr="00C9710A">
                <w:rPr>
                  <w:rStyle w:val="aff1"/>
                  <w:rFonts w:ascii="Times New Roman" w:hAnsi="Times New Roman" w:cs="Times New Roman"/>
                  <w:b/>
                  <w:bCs/>
                  <w:snapToGrid/>
                  <w:kern w:val="0"/>
                  <w:sz w:val="21"/>
                  <w:szCs w:val="21"/>
                  <w:lang w:eastAsia="zh-CN"/>
                </w:rPr>
                <w:t>6455</w:t>
              </w:r>
            </w:hyperlink>
            <w:r w:rsidR="003E3A2F" w:rsidRPr="00C9710A">
              <w:rPr>
                <w:snapToGrid/>
              </w:rPr>
              <w:t xml:space="preserve"> </w:t>
            </w:r>
          </w:p>
        </w:tc>
        <w:tc>
          <w:tcPr>
            <w:tcW w:w="590" w:type="pct"/>
            <w:tcBorders>
              <w:top w:val="single" w:sz="8" w:space="0" w:color="AAAAAA"/>
              <w:left w:val="single" w:sz="8" w:space="0" w:color="AAAAAA"/>
              <w:bottom w:val="single" w:sz="8" w:space="0" w:color="AAAAAA"/>
              <w:right w:val="single" w:sz="8" w:space="0" w:color="AAAAAA"/>
            </w:tcBorders>
            <w:shd w:val="clear" w:color="auto" w:fill="F9F9F9"/>
            <w:tcMar>
              <w:top w:w="48" w:type="dxa"/>
              <w:left w:w="48" w:type="dxa"/>
              <w:bottom w:w="48" w:type="dxa"/>
              <w:right w:w="48" w:type="dxa"/>
            </w:tcMar>
            <w:vAlign w:val="center"/>
            <w:hideMark/>
          </w:tcPr>
          <w:p w:rsidR="003E3A2F" w:rsidRPr="00C9710A" w:rsidRDefault="003E3A2F" w:rsidP="00C512F7">
            <w:pPr>
              <w:autoSpaceDE/>
              <w:autoSpaceDN/>
              <w:spacing w:line="276" w:lineRule="auto"/>
              <w:ind w:firstLineChars="0" w:firstLine="0"/>
              <w:rPr>
                <w:snapToGrid/>
              </w:rPr>
            </w:pPr>
            <w:r>
              <w:rPr>
                <w:rFonts w:hint="eastAsia"/>
                <w:snapToGrid/>
              </w:rPr>
              <w:t>20111215</w:t>
            </w:r>
          </w:p>
        </w:tc>
        <w:tc>
          <w:tcPr>
            <w:tcW w:w="338" w:type="pct"/>
            <w:tcBorders>
              <w:top w:val="single" w:sz="8" w:space="0" w:color="AAAAAA"/>
              <w:left w:val="single" w:sz="8" w:space="0" w:color="AAAAAA"/>
              <w:bottom w:val="single" w:sz="8" w:space="0" w:color="AAAAAA"/>
              <w:right w:val="single" w:sz="8" w:space="0" w:color="AAAAAA"/>
            </w:tcBorders>
            <w:shd w:val="clear" w:color="auto" w:fill="F9F9F9"/>
            <w:tcMar>
              <w:top w:w="48" w:type="dxa"/>
              <w:left w:w="48" w:type="dxa"/>
              <w:bottom w:w="48" w:type="dxa"/>
              <w:right w:w="48" w:type="dxa"/>
            </w:tcMar>
            <w:vAlign w:val="center"/>
            <w:hideMark/>
          </w:tcPr>
          <w:p w:rsidR="003E3A2F" w:rsidRPr="00C9710A" w:rsidRDefault="003E3A2F" w:rsidP="00C512F7">
            <w:pPr>
              <w:autoSpaceDE/>
              <w:autoSpaceDN/>
              <w:spacing w:line="276" w:lineRule="auto"/>
              <w:ind w:firstLineChars="0" w:firstLine="0"/>
              <w:rPr>
                <w:snapToGrid/>
              </w:rPr>
            </w:pPr>
            <w:r w:rsidRPr="00C9710A">
              <w:rPr>
                <w:snapToGrid/>
              </w:rPr>
              <w:t xml:space="preserve">10 </w:t>
            </w:r>
          </w:p>
        </w:tc>
        <w:tc>
          <w:tcPr>
            <w:tcW w:w="589" w:type="pct"/>
            <w:tcBorders>
              <w:top w:val="single" w:sz="8" w:space="0" w:color="AAAAAA"/>
              <w:left w:val="single" w:sz="8" w:space="0" w:color="AAAAAA"/>
              <w:bottom w:val="single" w:sz="8" w:space="0" w:color="AAAAAA"/>
              <w:right w:val="single" w:sz="8" w:space="0" w:color="AAAAAA"/>
            </w:tcBorders>
            <w:shd w:val="clear" w:color="auto" w:fill="F9F9F9"/>
            <w:tcMar>
              <w:top w:w="48" w:type="dxa"/>
              <w:left w:w="48" w:type="dxa"/>
              <w:bottom w:w="48" w:type="dxa"/>
              <w:right w:w="48" w:type="dxa"/>
            </w:tcMar>
            <w:vAlign w:val="center"/>
            <w:hideMark/>
          </w:tcPr>
          <w:p w:rsidR="003E3A2F" w:rsidRPr="00C9710A" w:rsidRDefault="003E3A2F" w:rsidP="00C512F7">
            <w:pPr>
              <w:autoSpaceDE/>
              <w:autoSpaceDN/>
              <w:spacing w:line="276" w:lineRule="auto"/>
              <w:ind w:firstLineChars="0" w:firstLine="0"/>
              <w:rPr>
                <w:snapToGrid/>
              </w:rPr>
            </w:pPr>
            <w:r w:rsidRPr="00C9710A">
              <w:rPr>
                <w:snapToGrid/>
              </w:rPr>
              <w:t xml:space="preserve">11 </w:t>
            </w:r>
          </w:p>
        </w:tc>
        <w:tc>
          <w:tcPr>
            <w:tcW w:w="674" w:type="pct"/>
            <w:tcBorders>
              <w:top w:val="single" w:sz="8" w:space="0" w:color="AAAAAA"/>
              <w:left w:val="single" w:sz="8" w:space="0" w:color="AAAAAA"/>
              <w:bottom w:val="single" w:sz="8" w:space="0" w:color="AAAAAA"/>
              <w:right w:val="single" w:sz="8" w:space="0" w:color="AAAAAA"/>
            </w:tcBorders>
            <w:shd w:val="clear" w:color="auto" w:fill="F9F9F9"/>
            <w:tcMar>
              <w:top w:w="48" w:type="dxa"/>
              <w:left w:w="48" w:type="dxa"/>
              <w:bottom w:w="48" w:type="dxa"/>
              <w:right w:w="48" w:type="dxa"/>
            </w:tcMar>
            <w:vAlign w:val="center"/>
            <w:hideMark/>
          </w:tcPr>
          <w:p w:rsidR="003E3A2F" w:rsidRPr="00C9710A" w:rsidRDefault="003E3A2F" w:rsidP="00C512F7">
            <w:pPr>
              <w:autoSpaceDE/>
              <w:autoSpaceDN/>
              <w:spacing w:line="276" w:lineRule="auto"/>
              <w:ind w:firstLineChars="0" w:firstLine="0"/>
              <w:rPr>
                <w:snapToGrid/>
              </w:rPr>
            </w:pPr>
            <w:r w:rsidRPr="00C9710A">
              <w:rPr>
                <w:snapToGrid/>
              </w:rPr>
              <w:t xml:space="preserve">11 </w:t>
            </w:r>
          </w:p>
        </w:tc>
        <w:tc>
          <w:tcPr>
            <w:tcW w:w="506" w:type="pct"/>
            <w:tcBorders>
              <w:top w:val="single" w:sz="8" w:space="0" w:color="AAAAAA"/>
              <w:left w:val="single" w:sz="8" w:space="0" w:color="AAAAAA"/>
              <w:bottom w:val="single" w:sz="8" w:space="0" w:color="AAAAAA"/>
              <w:right w:val="single" w:sz="8" w:space="0" w:color="AAAAAA"/>
            </w:tcBorders>
            <w:shd w:val="clear" w:color="auto" w:fill="F9F9F9"/>
            <w:tcMar>
              <w:top w:w="48" w:type="dxa"/>
              <w:left w:w="48" w:type="dxa"/>
              <w:bottom w:w="48" w:type="dxa"/>
              <w:right w:w="48" w:type="dxa"/>
            </w:tcMar>
            <w:vAlign w:val="center"/>
            <w:hideMark/>
          </w:tcPr>
          <w:p w:rsidR="003E3A2F" w:rsidRPr="00C9710A" w:rsidRDefault="003E3A2F" w:rsidP="00C512F7">
            <w:pPr>
              <w:autoSpaceDE/>
              <w:autoSpaceDN/>
              <w:spacing w:line="276" w:lineRule="auto"/>
              <w:ind w:firstLineChars="0" w:firstLine="0"/>
              <w:rPr>
                <w:snapToGrid/>
              </w:rPr>
            </w:pPr>
            <w:r w:rsidRPr="00C9710A">
              <w:rPr>
                <w:snapToGrid/>
              </w:rPr>
              <w:t xml:space="preserve">16 </w:t>
            </w:r>
          </w:p>
        </w:tc>
        <w:tc>
          <w:tcPr>
            <w:tcW w:w="421" w:type="pct"/>
            <w:tcBorders>
              <w:top w:val="single" w:sz="8" w:space="0" w:color="AAAAAA"/>
              <w:left w:val="single" w:sz="8" w:space="0" w:color="AAAAAA"/>
              <w:bottom w:val="single" w:sz="8" w:space="0" w:color="AAAAAA"/>
              <w:right w:val="single" w:sz="8" w:space="0" w:color="AAAAAA"/>
            </w:tcBorders>
            <w:shd w:val="clear" w:color="auto" w:fill="F9F9F9"/>
            <w:tcMar>
              <w:top w:w="48" w:type="dxa"/>
              <w:left w:w="48" w:type="dxa"/>
              <w:bottom w:w="48" w:type="dxa"/>
              <w:right w:w="48" w:type="dxa"/>
            </w:tcMar>
            <w:vAlign w:val="center"/>
            <w:hideMark/>
          </w:tcPr>
          <w:p w:rsidR="003E3A2F" w:rsidRPr="00C9710A" w:rsidRDefault="003E3A2F" w:rsidP="00C512F7">
            <w:pPr>
              <w:autoSpaceDE/>
              <w:autoSpaceDN/>
              <w:spacing w:line="276" w:lineRule="auto"/>
              <w:ind w:firstLineChars="0" w:firstLine="0"/>
              <w:rPr>
                <w:snapToGrid/>
              </w:rPr>
            </w:pPr>
            <w:r w:rsidRPr="00C9710A">
              <w:rPr>
                <w:snapToGrid/>
              </w:rPr>
              <w:t xml:space="preserve">6 </w:t>
            </w:r>
          </w:p>
        </w:tc>
        <w:tc>
          <w:tcPr>
            <w:tcW w:w="505" w:type="pct"/>
            <w:tcBorders>
              <w:top w:val="single" w:sz="8" w:space="0" w:color="AAAAAA"/>
              <w:left w:val="single" w:sz="8" w:space="0" w:color="AAAAAA"/>
              <w:bottom w:val="single" w:sz="8" w:space="0" w:color="AAAAAA"/>
              <w:right w:val="single" w:sz="8" w:space="0" w:color="AAAAAA"/>
            </w:tcBorders>
            <w:shd w:val="clear" w:color="auto" w:fill="F9F9F9"/>
            <w:tcMar>
              <w:top w:w="48" w:type="dxa"/>
              <w:left w:w="48" w:type="dxa"/>
              <w:bottom w:w="48" w:type="dxa"/>
              <w:right w:w="48" w:type="dxa"/>
            </w:tcMar>
            <w:vAlign w:val="center"/>
            <w:hideMark/>
          </w:tcPr>
          <w:p w:rsidR="003E3A2F" w:rsidRPr="00C9710A" w:rsidRDefault="003E3A2F" w:rsidP="00C512F7">
            <w:pPr>
              <w:autoSpaceDE/>
              <w:autoSpaceDN/>
              <w:spacing w:line="276" w:lineRule="auto"/>
              <w:ind w:firstLineChars="0" w:firstLine="0"/>
              <w:rPr>
                <w:snapToGrid/>
              </w:rPr>
            </w:pPr>
            <w:r w:rsidRPr="00C9710A">
              <w:rPr>
                <w:snapToGrid/>
              </w:rPr>
              <w:t xml:space="preserve">12.10 </w:t>
            </w:r>
          </w:p>
        </w:tc>
        <w:tc>
          <w:tcPr>
            <w:tcW w:w="590" w:type="pct"/>
            <w:tcBorders>
              <w:top w:val="single" w:sz="8" w:space="0" w:color="AAAAAA"/>
              <w:left w:val="single" w:sz="8" w:space="0" w:color="AAAAAA"/>
              <w:bottom w:val="single" w:sz="8" w:space="0" w:color="AAAAAA"/>
              <w:right w:val="single" w:sz="8" w:space="0" w:color="AAAAAA"/>
            </w:tcBorders>
            <w:shd w:val="clear" w:color="auto" w:fill="F9F9F9"/>
            <w:tcMar>
              <w:top w:w="48" w:type="dxa"/>
              <w:left w:w="48" w:type="dxa"/>
              <w:bottom w:w="48" w:type="dxa"/>
              <w:right w:w="48" w:type="dxa"/>
            </w:tcMar>
            <w:vAlign w:val="center"/>
            <w:hideMark/>
          </w:tcPr>
          <w:p w:rsidR="003E3A2F" w:rsidRPr="00C9710A" w:rsidRDefault="003E3A2F" w:rsidP="00C512F7">
            <w:pPr>
              <w:autoSpaceDE/>
              <w:autoSpaceDN/>
              <w:spacing w:line="276" w:lineRule="auto"/>
              <w:ind w:firstLineChars="0" w:firstLine="0"/>
              <w:rPr>
                <w:snapToGrid/>
              </w:rPr>
            </w:pPr>
            <w:r w:rsidRPr="00C9710A">
              <w:rPr>
                <w:snapToGrid/>
              </w:rPr>
              <w:t xml:space="preserve">4.4 </w:t>
            </w:r>
          </w:p>
        </w:tc>
      </w:tr>
    </w:tbl>
    <w:p w:rsidR="003E3A2F" w:rsidRDefault="003E3A2F" w:rsidP="003E3A2F">
      <w:pPr>
        <w:autoSpaceDE/>
        <w:autoSpaceDN/>
        <w:ind w:firstLineChars="0" w:firstLine="0"/>
        <w:rPr>
          <w:b/>
          <w:strike/>
          <w:snapToGrid/>
        </w:rPr>
      </w:pPr>
      <w:r>
        <w:rPr>
          <w:rFonts w:hint="eastAsia"/>
          <w:snapToGrid/>
        </w:rPr>
        <w:t>实施指导：</w:t>
      </w:r>
    </w:p>
    <w:tbl>
      <w:tblPr>
        <w:tblW w:w="0" w:type="auto"/>
        <w:shd w:val="clear" w:color="auto" w:fill="D9D9D9"/>
        <w:tblLook w:val="01E0"/>
      </w:tblPr>
      <w:tblGrid>
        <w:gridCol w:w="8528"/>
      </w:tblGrid>
      <w:tr w:rsidR="003E3A2F" w:rsidRPr="009F38F7" w:rsidTr="00C512F7">
        <w:tc>
          <w:tcPr>
            <w:tcW w:w="8528" w:type="dxa"/>
            <w:shd w:val="clear" w:color="auto" w:fill="D9D9D9"/>
          </w:tcPr>
          <w:p w:rsidR="003E3A2F" w:rsidRPr="002C6C2B" w:rsidRDefault="003E3A2F" w:rsidP="00C512F7">
            <w:pPr>
              <w:autoSpaceDE/>
              <w:autoSpaceDN/>
              <w:spacing w:line="276" w:lineRule="auto"/>
              <w:ind w:firstLineChars="0" w:firstLine="0"/>
            </w:pPr>
            <w:r w:rsidRPr="002C6C2B">
              <w:rPr>
                <w:rFonts w:hint="eastAsia"/>
              </w:rPr>
              <w:t>如果产品需要自己实现客户端，那么</w:t>
            </w:r>
            <w:r w:rsidRPr="002C6C2B">
              <w:rPr>
                <w:rFonts w:hint="eastAsia"/>
              </w:rPr>
              <w:t>WebSocket</w:t>
            </w:r>
            <w:r w:rsidRPr="002C6C2B">
              <w:rPr>
                <w:rFonts w:hint="eastAsia"/>
              </w:rPr>
              <w:t>握手时，必须指定最新的协议版本</w:t>
            </w:r>
          </w:p>
          <w:p w:rsidR="003E3A2F" w:rsidRPr="00C57CAF" w:rsidRDefault="003E3A2F" w:rsidP="00C512F7">
            <w:pPr>
              <w:autoSpaceDE/>
              <w:autoSpaceDN/>
              <w:spacing w:line="276" w:lineRule="auto"/>
              <w:ind w:firstLineChars="0" w:firstLine="0"/>
              <w:rPr>
                <w:rFonts w:ascii="Arial" w:cs="Arial"/>
                <w:snapToGrid/>
              </w:rPr>
            </w:pPr>
            <w:r w:rsidRPr="002C6C2B">
              <w:t>Sec-WebSocket-Version: 13</w:t>
            </w:r>
          </w:p>
        </w:tc>
      </w:tr>
    </w:tbl>
    <w:p w:rsidR="003E3A2F" w:rsidRPr="007053E7" w:rsidRDefault="003E3A2F" w:rsidP="003E3A2F">
      <w:pPr>
        <w:pStyle w:val="affd"/>
        <w:numPr>
          <w:ilvl w:val="0"/>
          <w:numId w:val="94"/>
        </w:numPr>
        <w:autoSpaceDE/>
        <w:autoSpaceDN/>
        <w:spacing w:line="276" w:lineRule="auto"/>
        <w:ind w:left="0" w:firstLineChars="0" w:firstLine="0"/>
        <w:rPr>
          <w:b/>
          <w:snapToGrid/>
        </w:rPr>
      </w:pPr>
      <w:r>
        <w:rPr>
          <w:rFonts w:hint="eastAsia"/>
          <w:b/>
          <w:snapToGrid/>
        </w:rPr>
        <w:t>使用</w:t>
      </w:r>
      <w:r>
        <w:rPr>
          <w:rFonts w:hint="eastAsia"/>
          <w:b/>
          <w:snapToGrid/>
        </w:rPr>
        <w:t>WebSocket</w:t>
      </w:r>
      <w:r>
        <w:rPr>
          <w:rFonts w:hint="eastAsia"/>
          <w:b/>
          <w:snapToGrid/>
        </w:rPr>
        <w:t>传输敏感数据时，必须</w:t>
      </w:r>
      <w:r w:rsidRPr="00D31EE3">
        <w:rPr>
          <w:rFonts w:hint="eastAsia"/>
          <w:b/>
          <w:snapToGrid/>
        </w:rPr>
        <w:t>使用</w:t>
      </w:r>
      <w:r w:rsidRPr="00D31EE3">
        <w:rPr>
          <w:rFonts w:hint="eastAsia"/>
          <w:b/>
          <w:snapToGrid/>
        </w:rPr>
        <w:t>TLS</w:t>
      </w:r>
      <w:r w:rsidRPr="00D31EE3">
        <w:rPr>
          <w:rFonts w:hint="eastAsia"/>
          <w:b/>
          <w:snapToGrid/>
        </w:rPr>
        <w:t>（</w:t>
      </w:r>
      <w:r>
        <w:rPr>
          <w:rFonts w:hint="eastAsia"/>
          <w:b/>
          <w:snapToGrid/>
        </w:rPr>
        <w:t>安全传输层协议</w:t>
      </w:r>
      <w:r w:rsidRPr="00D31EE3">
        <w:rPr>
          <w:rFonts w:hint="eastAsia"/>
          <w:b/>
          <w:snapToGrid/>
        </w:rPr>
        <w:t>）或者</w:t>
      </w:r>
      <w:r w:rsidRPr="00D31EE3">
        <w:rPr>
          <w:rFonts w:hint="eastAsia"/>
          <w:b/>
          <w:snapToGrid/>
        </w:rPr>
        <w:t>SSL</w:t>
      </w:r>
      <w:r w:rsidRPr="00D31EE3">
        <w:rPr>
          <w:rFonts w:hint="eastAsia"/>
          <w:b/>
          <w:snapToGrid/>
        </w:rPr>
        <w:t>（安全套接字层</w:t>
      </w:r>
      <w:r w:rsidRPr="00D31EE3">
        <w:rPr>
          <w:rFonts w:hint="eastAsia"/>
          <w:b/>
          <w:snapToGrid/>
        </w:rPr>
        <w:t xml:space="preserve"> ) </w:t>
      </w:r>
      <w:r w:rsidRPr="00D31EE3">
        <w:rPr>
          <w:rFonts w:hint="eastAsia"/>
          <w:b/>
          <w:snapToGrid/>
        </w:rPr>
        <w:t>来确保</w:t>
      </w:r>
      <w:r w:rsidRPr="00D31EE3">
        <w:rPr>
          <w:rFonts w:hint="eastAsia"/>
          <w:b/>
          <w:snapToGrid/>
        </w:rPr>
        <w:t xml:space="preserve"> </w:t>
      </w:r>
      <w:r>
        <w:rPr>
          <w:rFonts w:hint="eastAsia"/>
          <w:b/>
          <w:snapToGrid/>
        </w:rPr>
        <w:t>敏感数据的机密性</w:t>
      </w:r>
      <w:r w:rsidRPr="007053E7">
        <w:rPr>
          <w:rFonts w:hint="eastAsia"/>
          <w:b/>
          <w:snapToGrid/>
        </w:rPr>
        <w:t>。</w:t>
      </w:r>
    </w:p>
    <w:p w:rsidR="003E3A2F" w:rsidRPr="00CE0BDC" w:rsidRDefault="003E3A2F" w:rsidP="003E3A2F">
      <w:pPr>
        <w:autoSpaceDE/>
        <w:autoSpaceDN/>
        <w:spacing w:line="276" w:lineRule="auto"/>
        <w:ind w:firstLineChars="0" w:firstLine="0"/>
        <w:rPr>
          <w:snapToGrid/>
        </w:rPr>
      </w:pPr>
      <w:r>
        <w:rPr>
          <w:rFonts w:hint="eastAsia"/>
          <w:snapToGrid/>
        </w:rPr>
        <w:t>说明：</w:t>
      </w:r>
      <w:r w:rsidRPr="00D31EE3">
        <w:rPr>
          <w:rFonts w:hint="eastAsia"/>
          <w:snapToGrid/>
        </w:rPr>
        <w:t>使用</w:t>
      </w:r>
      <w:r w:rsidRPr="00D31EE3">
        <w:rPr>
          <w:rFonts w:hint="eastAsia"/>
          <w:snapToGrid/>
        </w:rPr>
        <w:t>TLS/SSL</w:t>
      </w:r>
      <w:r w:rsidRPr="00D31EE3">
        <w:rPr>
          <w:rFonts w:hint="eastAsia"/>
          <w:snapToGrid/>
        </w:rPr>
        <w:t>以确保</w:t>
      </w:r>
      <w:r w:rsidRPr="00D31EE3">
        <w:rPr>
          <w:rFonts w:hint="eastAsia"/>
          <w:snapToGrid/>
        </w:rPr>
        <w:t>WebSocket</w:t>
      </w:r>
      <w:r>
        <w:rPr>
          <w:rFonts w:hint="eastAsia"/>
          <w:snapToGrid/>
        </w:rPr>
        <w:t>连接中传输的敏感数据数据的机密性</w:t>
      </w:r>
      <w:r w:rsidRPr="00CE0BDC">
        <w:rPr>
          <w:rFonts w:hint="eastAsia"/>
          <w:snapToGrid/>
        </w:rPr>
        <w:t>。</w:t>
      </w:r>
    </w:p>
    <w:p w:rsidR="003E3A2F" w:rsidRDefault="003E3A2F" w:rsidP="003E3A2F">
      <w:pPr>
        <w:autoSpaceDE/>
        <w:autoSpaceDN/>
        <w:ind w:firstLineChars="0" w:firstLine="0"/>
        <w:rPr>
          <w:b/>
          <w:strike/>
          <w:snapToGrid/>
        </w:rPr>
      </w:pPr>
      <w:r>
        <w:rPr>
          <w:rFonts w:hint="eastAsia"/>
          <w:snapToGrid/>
        </w:rPr>
        <w:t>实施指导：</w:t>
      </w:r>
    </w:p>
    <w:tbl>
      <w:tblPr>
        <w:tblW w:w="0" w:type="auto"/>
        <w:shd w:val="clear" w:color="auto" w:fill="D9D9D9"/>
        <w:tblLook w:val="01E0"/>
      </w:tblPr>
      <w:tblGrid>
        <w:gridCol w:w="8528"/>
      </w:tblGrid>
      <w:tr w:rsidR="003E3A2F" w:rsidRPr="009F38F7" w:rsidTr="00C512F7">
        <w:tc>
          <w:tcPr>
            <w:tcW w:w="8528" w:type="dxa"/>
            <w:shd w:val="clear" w:color="auto" w:fill="D9D9D9"/>
          </w:tcPr>
          <w:p w:rsidR="003E3A2F" w:rsidRDefault="003E3A2F" w:rsidP="00C512F7">
            <w:pPr>
              <w:autoSpaceDE/>
              <w:autoSpaceDN/>
              <w:spacing w:line="276" w:lineRule="auto"/>
              <w:ind w:firstLineChars="0" w:firstLine="0"/>
            </w:pPr>
            <w:r>
              <w:rPr>
                <w:rFonts w:hint="eastAsia"/>
              </w:rPr>
              <w:t>服务器端的配置请参考《附件</w:t>
            </w:r>
            <w:r>
              <w:rPr>
                <w:rFonts w:hint="eastAsia"/>
              </w:rPr>
              <w:t>1 Tomcat</w:t>
            </w:r>
            <w:r>
              <w:rPr>
                <w:rFonts w:hint="eastAsia"/>
              </w:rPr>
              <w:t>配置</w:t>
            </w:r>
            <w:r>
              <w:rPr>
                <w:rFonts w:hint="eastAsia"/>
              </w:rPr>
              <w:t>SSL</w:t>
            </w:r>
            <w:r>
              <w:rPr>
                <w:rFonts w:hint="eastAsia"/>
              </w:rPr>
              <w:t>指导》</w:t>
            </w:r>
            <w:r>
              <w:rPr>
                <w:rFonts w:hint="eastAsia"/>
              </w:rPr>
              <w:t xml:space="preserve"> </w:t>
            </w:r>
            <w:r>
              <w:rPr>
                <w:rFonts w:hint="eastAsia"/>
              </w:rPr>
              <w:t>，客户端代码：</w:t>
            </w:r>
          </w:p>
          <w:p w:rsidR="003E3A2F" w:rsidRPr="00C57CAF" w:rsidRDefault="003E3A2F" w:rsidP="00C512F7">
            <w:pPr>
              <w:autoSpaceDE/>
              <w:autoSpaceDN/>
              <w:spacing w:line="276" w:lineRule="auto"/>
              <w:ind w:firstLineChars="0" w:firstLine="0"/>
              <w:rPr>
                <w:rFonts w:ascii="Arial" w:cs="Arial"/>
                <w:snapToGrid/>
              </w:rPr>
            </w:pPr>
            <w:r>
              <w:t>socket.connect('wss: //10.63.172.152:8443/examples/websocket/chat');</w:t>
            </w:r>
          </w:p>
        </w:tc>
      </w:tr>
    </w:tbl>
    <w:p w:rsidR="003E3A2F" w:rsidRPr="007053E7" w:rsidRDefault="003E3A2F" w:rsidP="003E3A2F">
      <w:pPr>
        <w:pStyle w:val="affd"/>
        <w:numPr>
          <w:ilvl w:val="0"/>
          <w:numId w:val="94"/>
        </w:numPr>
        <w:autoSpaceDE/>
        <w:autoSpaceDN/>
        <w:spacing w:line="276" w:lineRule="auto"/>
        <w:ind w:left="0" w:firstLineChars="0" w:firstLine="0"/>
        <w:rPr>
          <w:b/>
          <w:snapToGrid/>
        </w:rPr>
      </w:pPr>
      <w:r w:rsidRPr="00F437D9">
        <w:rPr>
          <w:rFonts w:hint="eastAsia"/>
          <w:b/>
          <w:snapToGrid/>
        </w:rPr>
        <w:t>服务器端接收到</w:t>
      </w:r>
      <w:r w:rsidRPr="00F437D9">
        <w:rPr>
          <w:rFonts w:hint="eastAsia"/>
          <w:b/>
          <w:snapToGrid/>
        </w:rPr>
        <w:t>WebSocket</w:t>
      </w:r>
      <w:r w:rsidRPr="00F437D9">
        <w:rPr>
          <w:rFonts w:hint="eastAsia"/>
          <w:b/>
          <w:snapToGrid/>
        </w:rPr>
        <w:t>握手时，检查请求消息头</w:t>
      </w:r>
      <w:r w:rsidRPr="00F437D9">
        <w:rPr>
          <w:rFonts w:hint="eastAsia"/>
          <w:b/>
          <w:snapToGrid/>
        </w:rPr>
        <w:t>Origin</w:t>
      </w:r>
      <w:r>
        <w:rPr>
          <w:rFonts w:hint="eastAsia"/>
          <w:b/>
          <w:snapToGrid/>
        </w:rPr>
        <w:t>，仅允许来自本域或指定的可信任的域发起的请求</w:t>
      </w:r>
      <w:r w:rsidRPr="007053E7">
        <w:rPr>
          <w:rFonts w:hint="eastAsia"/>
          <w:b/>
          <w:snapToGrid/>
        </w:rPr>
        <w:t>。</w:t>
      </w:r>
    </w:p>
    <w:p w:rsidR="003E3A2F" w:rsidRPr="00CE0BDC" w:rsidRDefault="003E3A2F" w:rsidP="003E3A2F">
      <w:pPr>
        <w:autoSpaceDE/>
        <w:autoSpaceDN/>
        <w:spacing w:line="276" w:lineRule="auto"/>
        <w:ind w:firstLineChars="0" w:firstLine="0"/>
        <w:rPr>
          <w:snapToGrid/>
        </w:rPr>
      </w:pPr>
      <w:r>
        <w:rPr>
          <w:rFonts w:hint="eastAsia"/>
          <w:snapToGrid/>
        </w:rPr>
        <w:t>说明：</w:t>
      </w:r>
      <w:r w:rsidRPr="00F437D9">
        <w:rPr>
          <w:rFonts w:hint="eastAsia"/>
          <w:snapToGrid/>
        </w:rPr>
        <w:t>服务器必须检查</w:t>
      </w:r>
      <w:r w:rsidRPr="00F437D9">
        <w:rPr>
          <w:rFonts w:hint="eastAsia"/>
          <w:snapToGrid/>
        </w:rPr>
        <w:t>origin</w:t>
      </w:r>
      <w:r w:rsidRPr="00F437D9">
        <w:rPr>
          <w:rFonts w:hint="eastAsia"/>
          <w:snapToGrid/>
        </w:rPr>
        <w:t>（该消息头指明发起连接请求的来源网站），只有当</w:t>
      </w:r>
      <w:r w:rsidRPr="00F437D9">
        <w:rPr>
          <w:rFonts w:hint="eastAsia"/>
          <w:snapToGrid/>
        </w:rPr>
        <w:t>Origin</w:t>
      </w:r>
      <w:r w:rsidRPr="00F437D9">
        <w:rPr>
          <w:rFonts w:hint="eastAsia"/>
          <w:snapToGrid/>
        </w:rPr>
        <w:t>为本域或者服务器端指定的可信任的域时，才允许建立</w:t>
      </w:r>
      <w:r w:rsidRPr="00F437D9">
        <w:rPr>
          <w:rFonts w:hint="eastAsia"/>
          <w:snapToGrid/>
        </w:rPr>
        <w:t>WebSocket</w:t>
      </w:r>
      <w:r w:rsidRPr="00F437D9">
        <w:rPr>
          <w:rFonts w:hint="eastAsia"/>
          <w:snapToGrid/>
        </w:rPr>
        <w:t>连接。虽然，</w:t>
      </w:r>
      <w:r w:rsidRPr="00F437D9">
        <w:rPr>
          <w:rFonts w:hint="eastAsia"/>
          <w:snapToGrid/>
        </w:rPr>
        <w:t>Origin</w:t>
      </w:r>
      <w:r w:rsidRPr="00F437D9">
        <w:rPr>
          <w:rFonts w:hint="eastAsia"/>
          <w:snapToGrid/>
        </w:rPr>
        <w:t>头可能被在浏览器之外的程序伪造，但是，如果是通过浏览器执行脚本发起</w:t>
      </w:r>
      <w:r w:rsidRPr="00F437D9">
        <w:rPr>
          <w:rFonts w:hint="eastAsia"/>
          <w:snapToGrid/>
        </w:rPr>
        <w:t>WebSocket</w:t>
      </w:r>
      <w:r w:rsidRPr="00F437D9">
        <w:rPr>
          <w:rFonts w:hint="eastAsia"/>
          <w:snapToGrid/>
        </w:rPr>
        <w:t>连接，浏览器还是会为</w:t>
      </w:r>
      <w:r w:rsidRPr="00F437D9">
        <w:rPr>
          <w:rFonts w:hint="eastAsia"/>
          <w:snapToGrid/>
        </w:rPr>
        <w:t>Origin</w:t>
      </w:r>
      <w:r w:rsidRPr="00F437D9">
        <w:rPr>
          <w:rFonts w:hint="eastAsia"/>
          <w:snapToGrid/>
        </w:rPr>
        <w:t>头赋值为发起</w:t>
      </w:r>
      <w:r w:rsidRPr="00F437D9">
        <w:rPr>
          <w:rFonts w:hint="eastAsia"/>
          <w:snapToGrid/>
        </w:rPr>
        <w:t>Websocket</w:t>
      </w:r>
      <w:r w:rsidRPr="00F437D9">
        <w:rPr>
          <w:rFonts w:hint="eastAsia"/>
          <w:snapToGrid/>
        </w:rPr>
        <w:t>连接的真实来源网站，这种情况下</w:t>
      </w:r>
      <w:r w:rsidRPr="00F437D9">
        <w:rPr>
          <w:rFonts w:hint="eastAsia"/>
          <w:snapToGrid/>
        </w:rPr>
        <w:t>Origin</w:t>
      </w:r>
      <w:r>
        <w:rPr>
          <w:rFonts w:hint="eastAsia"/>
          <w:snapToGrid/>
        </w:rPr>
        <w:t>头是可信的</w:t>
      </w:r>
      <w:r w:rsidRPr="00CE0BDC">
        <w:rPr>
          <w:rFonts w:hint="eastAsia"/>
          <w:snapToGrid/>
        </w:rPr>
        <w:t>。</w:t>
      </w:r>
    </w:p>
    <w:p w:rsidR="003E3A2F" w:rsidRPr="007053E7" w:rsidRDefault="003E3A2F" w:rsidP="003E3A2F">
      <w:pPr>
        <w:pStyle w:val="affd"/>
        <w:numPr>
          <w:ilvl w:val="0"/>
          <w:numId w:val="94"/>
        </w:numPr>
        <w:autoSpaceDE/>
        <w:autoSpaceDN/>
        <w:spacing w:line="276" w:lineRule="auto"/>
        <w:ind w:left="0" w:firstLineChars="0" w:firstLine="0"/>
        <w:rPr>
          <w:b/>
          <w:snapToGrid/>
        </w:rPr>
      </w:pPr>
      <w:r>
        <w:rPr>
          <w:rFonts w:hint="eastAsia"/>
          <w:b/>
          <w:snapToGrid/>
        </w:rPr>
        <w:t>服务器端接收到</w:t>
      </w:r>
      <w:r w:rsidRPr="00BB0133">
        <w:rPr>
          <w:rFonts w:hint="eastAsia"/>
          <w:b/>
          <w:snapToGrid/>
        </w:rPr>
        <w:t>来自</w:t>
      </w:r>
      <w:r w:rsidRPr="00EB6846">
        <w:rPr>
          <w:b/>
          <w:snapToGrid/>
        </w:rPr>
        <w:t>WebSocket</w:t>
      </w:r>
      <w:r>
        <w:rPr>
          <w:rFonts w:hint="eastAsia"/>
          <w:b/>
          <w:snapToGrid/>
        </w:rPr>
        <w:t>的数据时，必须进行输入校验，拒绝任何没有通过校验的数据</w:t>
      </w:r>
      <w:r w:rsidRPr="007053E7">
        <w:rPr>
          <w:rFonts w:hint="eastAsia"/>
          <w:b/>
          <w:snapToGrid/>
        </w:rPr>
        <w:t>。</w:t>
      </w:r>
    </w:p>
    <w:p w:rsidR="003E3A2F" w:rsidRPr="00CE0BDC" w:rsidRDefault="003E3A2F" w:rsidP="003E3A2F">
      <w:pPr>
        <w:autoSpaceDE/>
        <w:autoSpaceDN/>
        <w:spacing w:line="276" w:lineRule="auto"/>
        <w:ind w:firstLineChars="0" w:firstLine="0"/>
        <w:rPr>
          <w:snapToGrid/>
        </w:rPr>
      </w:pPr>
      <w:r>
        <w:rPr>
          <w:rFonts w:hint="eastAsia"/>
          <w:snapToGrid/>
        </w:rPr>
        <w:t>说明：</w:t>
      </w:r>
      <w:r w:rsidRPr="00BB0133">
        <w:rPr>
          <w:rFonts w:hint="eastAsia"/>
          <w:snapToGrid/>
        </w:rPr>
        <w:t>来自</w:t>
      </w:r>
      <w:r w:rsidRPr="00EB6846">
        <w:rPr>
          <w:snapToGrid/>
        </w:rPr>
        <w:t>WebSocket</w:t>
      </w:r>
      <w:r w:rsidRPr="00BB0133">
        <w:rPr>
          <w:rFonts w:hint="eastAsia"/>
          <w:snapToGrid/>
        </w:rPr>
        <w:t>的数据</w:t>
      </w:r>
      <w:r>
        <w:rPr>
          <w:rFonts w:hint="eastAsia"/>
          <w:snapToGrid/>
        </w:rPr>
        <w:t>可能被篡改，</w:t>
      </w:r>
      <w:r w:rsidRPr="00BB0133">
        <w:rPr>
          <w:rFonts w:hint="eastAsia"/>
          <w:snapToGrid/>
        </w:rPr>
        <w:t>可能是恶意的</w:t>
      </w:r>
      <w:r>
        <w:rPr>
          <w:rFonts w:hint="eastAsia"/>
          <w:snapToGrid/>
        </w:rPr>
        <w:t>，是不可信的</w:t>
      </w:r>
      <w:r w:rsidRPr="00BB0133">
        <w:rPr>
          <w:rFonts w:hint="eastAsia"/>
          <w:snapToGrid/>
        </w:rPr>
        <w:t>，如果不进行校验，可能导致注入、</w:t>
      </w:r>
      <w:r w:rsidRPr="00BB0133">
        <w:rPr>
          <w:rFonts w:hint="eastAsia"/>
          <w:snapToGrid/>
        </w:rPr>
        <w:t>XSS</w:t>
      </w:r>
      <w:r>
        <w:rPr>
          <w:rFonts w:hint="eastAsia"/>
          <w:snapToGrid/>
        </w:rPr>
        <w:t>等多种攻击</w:t>
      </w:r>
      <w:r w:rsidRPr="00CE0BDC">
        <w:rPr>
          <w:rFonts w:hint="eastAsia"/>
          <w:snapToGrid/>
        </w:rPr>
        <w:t>。</w:t>
      </w:r>
    </w:p>
    <w:p w:rsidR="003E3A2F" w:rsidRPr="007053E7" w:rsidRDefault="003E3A2F" w:rsidP="003E3A2F">
      <w:pPr>
        <w:pStyle w:val="affd"/>
        <w:numPr>
          <w:ilvl w:val="0"/>
          <w:numId w:val="94"/>
        </w:numPr>
        <w:autoSpaceDE/>
        <w:autoSpaceDN/>
        <w:spacing w:line="276" w:lineRule="auto"/>
        <w:ind w:left="0" w:firstLineChars="0" w:firstLine="0"/>
        <w:rPr>
          <w:b/>
          <w:snapToGrid/>
        </w:rPr>
      </w:pPr>
      <w:r w:rsidRPr="00CE3213">
        <w:rPr>
          <w:rFonts w:hint="eastAsia"/>
          <w:b/>
          <w:snapToGrid/>
        </w:rPr>
        <w:t>禁止将</w:t>
      </w:r>
      <w:r w:rsidRPr="00CE3213">
        <w:rPr>
          <w:rFonts w:hint="eastAsia"/>
          <w:b/>
          <w:snapToGrid/>
        </w:rPr>
        <w:t>WebSocket</w:t>
      </w:r>
      <w:r w:rsidRPr="00CE3213">
        <w:rPr>
          <w:rFonts w:hint="eastAsia"/>
          <w:b/>
          <w:snapToGrid/>
        </w:rPr>
        <w:t>接收到的数据直接嵌入到</w:t>
      </w:r>
      <w:r w:rsidRPr="00CE3213">
        <w:rPr>
          <w:rFonts w:hint="eastAsia"/>
          <w:b/>
          <w:snapToGrid/>
        </w:rPr>
        <w:t>DOM</w:t>
      </w:r>
      <w:r w:rsidRPr="00CE3213">
        <w:rPr>
          <w:rFonts w:hint="eastAsia"/>
          <w:b/>
          <w:snapToGrid/>
        </w:rPr>
        <w:t>中或当做代码执行，如果服务器端的响应是</w:t>
      </w:r>
      <w:r w:rsidRPr="00CE3213">
        <w:rPr>
          <w:rFonts w:hint="eastAsia"/>
          <w:b/>
          <w:snapToGrid/>
        </w:rPr>
        <w:t>JSON</w:t>
      </w:r>
      <w:r w:rsidRPr="00CE3213">
        <w:rPr>
          <w:rFonts w:hint="eastAsia"/>
          <w:b/>
          <w:snapToGrid/>
        </w:rPr>
        <w:t>格式的数据，则使用安全函数</w:t>
      </w:r>
      <w:r w:rsidRPr="00CE3213">
        <w:rPr>
          <w:rFonts w:hint="eastAsia"/>
          <w:b/>
          <w:snapToGrid/>
        </w:rPr>
        <w:t>JSON.parse()</w:t>
      </w:r>
      <w:r>
        <w:rPr>
          <w:rFonts w:hint="eastAsia"/>
          <w:b/>
          <w:snapToGrid/>
        </w:rPr>
        <w:t>对其进行处理</w:t>
      </w:r>
      <w:r w:rsidRPr="007053E7">
        <w:rPr>
          <w:rFonts w:hint="eastAsia"/>
          <w:b/>
          <w:snapToGrid/>
        </w:rPr>
        <w:t>。</w:t>
      </w:r>
    </w:p>
    <w:p w:rsidR="003E3A2F" w:rsidRDefault="003E3A2F" w:rsidP="003E3A2F">
      <w:pPr>
        <w:autoSpaceDE/>
        <w:autoSpaceDN/>
        <w:spacing w:line="276" w:lineRule="auto"/>
        <w:ind w:firstLineChars="0" w:firstLine="0"/>
        <w:rPr>
          <w:snapToGrid/>
        </w:rPr>
      </w:pPr>
      <w:r>
        <w:rPr>
          <w:rFonts w:hint="eastAsia"/>
          <w:snapToGrid/>
        </w:rPr>
        <w:t>说明：</w:t>
      </w:r>
      <w:r w:rsidRPr="00CE3213">
        <w:rPr>
          <w:rFonts w:hint="eastAsia"/>
          <w:snapToGrid/>
        </w:rPr>
        <w:t>从</w:t>
      </w:r>
      <w:r w:rsidRPr="00CE3213">
        <w:rPr>
          <w:rFonts w:hint="eastAsia"/>
          <w:snapToGrid/>
        </w:rPr>
        <w:t>WebSocket</w:t>
      </w:r>
      <w:r w:rsidRPr="00CE3213">
        <w:rPr>
          <w:rFonts w:hint="eastAsia"/>
          <w:snapToGrid/>
        </w:rPr>
        <w:t>接收到的数据可能包含恶意数据，不能直接嵌入到</w:t>
      </w:r>
      <w:r w:rsidRPr="00CE3213">
        <w:rPr>
          <w:rFonts w:hint="eastAsia"/>
          <w:snapToGrid/>
        </w:rPr>
        <w:t>DOM</w:t>
      </w:r>
      <w:r w:rsidRPr="00CE3213">
        <w:rPr>
          <w:rFonts w:hint="eastAsia"/>
          <w:snapToGrid/>
        </w:rPr>
        <w:t>中或当做代码执行；如果服务器端的响应是</w:t>
      </w:r>
      <w:r w:rsidRPr="00CE3213">
        <w:rPr>
          <w:rFonts w:hint="eastAsia"/>
          <w:snapToGrid/>
        </w:rPr>
        <w:t>JSON</w:t>
      </w:r>
      <w:r w:rsidRPr="00CE3213">
        <w:rPr>
          <w:rFonts w:hint="eastAsia"/>
          <w:snapToGrid/>
        </w:rPr>
        <w:t>格式的数据，则使用安全函数</w:t>
      </w:r>
      <w:r w:rsidRPr="00CE3213">
        <w:rPr>
          <w:rFonts w:hint="eastAsia"/>
          <w:snapToGrid/>
        </w:rPr>
        <w:t>JSON.parse()</w:t>
      </w:r>
      <w:r w:rsidRPr="00CE3213">
        <w:rPr>
          <w:rFonts w:hint="eastAsia"/>
          <w:snapToGrid/>
        </w:rPr>
        <w:t>对其进行处理，禁止使用不安全的</w:t>
      </w:r>
      <w:r w:rsidRPr="00CE3213">
        <w:rPr>
          <w:rFonts w:hint="eastAsia"/>
          <w:snapToGrid/>
        </w:rPr>
        <w:t>eval()</w:t>
      </w:r>
      <w:r>
        <w:rPr>
          <w:rFonts w:hint="eastAsia"/>
          <w:snapToGrid/>
        </w:rPr>
        <w:t>函数</w:t>
      </w:r>
      <w:r w:rsidRPr="00CE0BDC">
        <w:rPr>
          <w:rFonts w:hint="eastAsia"/>
          <w:snapToGrid/>
        </w:rPr>
        <w:t>。</w:t>
      </w:r>
    </w:p>
    <w:p w:rsidR="003E3A2F" w:rsidRPr="00A75C72" w:rsidRDefault="003E3A2F" w:rsidP="003E3A2F">
      <w:pPr>
        <w:pStyle w:val="affd"/>
        <w:numPr>
          <w:ilvl w:val="0"/>
          <w:numId w:val="94"/>
        </w:numPr>
        <w:autoSpaceDE/>
        <w:autoSpaceDN/>
        <w:spacing w:line="276" w:lineRule="auto"/>
        <w:ind w:firstLineChars="0"/>
        <w:rPr>
          <w:b/>
          <w:snapToGrid/>
        </w:rPr>
      </w:pPr>
      <w:r>
        <w:rPr>
          <w:rFonts w:hint="eastAsia"/>
          <w:b/>
          <w:snapToGrid/>
        </w:rPr>
        <w:t xml:space="preserve"> </w:t>
      </w:r>
      <w:r w:rsidRPr="00A75C72">
        <w:rPr>
          <w:rFonts w:hint="eastAsia"/>
          <w:b/>
          <w:snapToGrid/>
        </w:rPr>
        <w:t>建立</w:t>
      </w:r>
      <w:r w:rsidRPr="00A75C72">
        <w:rPr>
          <w:rFonts w:hint="eastAsia"/>
          <w:b/>
          <w:snapToGrid/>
        </w:rPr>
        <w:t>WebSocket</w:t>
      </w:r>
      <w:r w:rsidRPr="00A75C72">
        <w:rPr>
          <w:rFonts w:hint="eastAsia"/>
          <w:b/>
          <w:snapToGrid/>
        </w:rPr>
        <w:t>连接前，进行认证和授权。</w:t>
      </w:r>
    </w:p>
    <w:p w:rsidR="003E3A2F" w:rsidRDefault="003E3A2F" w:rsidP="003E3A2F">
      <w:pPr>
        <w:autoSpaceDE/>
        <w:autoSpaceDN/>
        <w:spacing w:line="276" w:lineRule="auto"/>
        <w:ind w:firstLineChars="0" w:firstLine="0"/>
        <w:rPr>
          <w:snapToGrid/>
        </w:rPr>
      </w:pPr>
      <w:r w:rsidRPr="00B019AB">
        <w:rPr>
          <w:rFonts w:hint="eastAsia"/>
          <w:snapToGrid/>
        </w:rPr>
        <w:t>说明：</w:t>
      </w:r>
      <w:r w:rsidRPr="00EB6846">
        <w:rPr>
          <w:rFonts w:hint="eastAsia"/>
          <w:snapToGrid/>
        </w:rPr>
        <w:t>建立</w:t>
      </w:r>
      <w:r w:rsidRPr="00EB6846">
        <w:rPr>
          <w:rFonts w:hint="eastAsia"/>
          <w:snapToGrid/>
        </w:rPr>
        <w:t>WebSocket</w:t>
      </w:r>
      <w:r w:rsidRPr="00EB6846">
        <w:rPr>
          <w:rFonts w:hint="eastAsia"/>
          <w:snapToGrid/>
        </w:rPr>
        <w:t>连接前，服务器必须确定谁试图与服务器端建立</w:t>
      </w:r>
      <w:r w:rsidRPr="00EB6846">
        <w:rPr>
          <w:rFonts w:hint="eastAsia"/>
          <w:snapToGrid/>
        </w:rPr>
        <w:t>WebSocket</w:t>
      </w:r>
      <w:r w:rsidRPr="00EB6846">
        <w:rPr>
          <w:rFonts w:hint="eastAsia"/>
          <w:snapToGrid/>
        </w:rPr>
        <w:t>连接，证实连接者的身份，并且判断连接者是否已经被授予建立</w:t>
      </w:r>
      <w:r w:rsidRPr="00EB6846">
        <w:rPr>
          <w:rFonts w:hint="eastAsia"/>
          <w:snapToGrid/>
        </w:rPr>
        <w:t>WebSocket</w:t>
      </w:r>
      <w:r>
        <w:rPr>
          <w:rFonts w:hint="eastAsia"/>
          <w:snapToGrid/>
        </w:rPr>
        <w:t>连接的权限</w:t>
      </w:r>
      <w:r w:rsidRPr="00CE0BDC">
        <w:rPr>
          <w:rFonts w:hint="eastAsia"/>
          <w:snapToGrid/>
        </w:rPr>
        <w:t>。</w:t>
      </w:r>
    </w:p>
    <w:p w:rsidR="003E3A2F" w:rsidRPr="00BB0133" w:rsidRDefault="003E3A2F" w:rsidP="003E3A2F">
      <w:pPr>
        <w:pStyle w:val="20"/>
      </w:pPr>
      <w:r w:rsidRPr="00F85ECB">
        <w:t>Geolocation</w:t>
      </w:r>
    </w:p>
    <w:p w:rsidR="003E3A2F" w:rsidRPr="007053E7" w:rsidRDefault="003E3A2F" w:rsidP="003E3A2F">
      <w:pPr>
        <w:pStyle w:val="affd"/>
        <w:numPr>
          <w:ilvl w:val="0"/>
          <w:numId w:val="94"/>
        </w:numPr>
        <w:autoSpaceDE/>
        <w:autoSpaceDN/>
        <w:spacing w:line="276" w:lineRule="auto"/>
        <w:ind w:left="0" w:firstLineChars="0" w:firstLine="0"/>
        <w:rPr>
          <w:b/>
          <w:snapToGrid/>
        </w:rPr>
      </w:pPr>
      <w:r>
        <w:rPr>
          <w:rFonts w:hint="eastAsia"/>
          <w:b/>
          <w:snapToGrid/>
        </w:rPr>
        <w:t>在获取用户地理位置信息之前，必须先获得用户许可</w:t>
      </w:r>
      <w:r w:rsidRPr="007053E7">
        <w:rPr>
          <w:rFonts w:hint="eastAsia"/>
          <w:b/>
          <w:snapToGrid/>
        </w:rPr>
        <w:t>。</w:t>
      </w:r>
    </w:p>
    <w:p w:rsidR="003E3A2F" w:rsidRDefault="003E3A2F" w:rsidP="003E3A2F">
      <w:pPr>
        <w:autoSpaceDE/>
        <w:autoSpaceDN/>
        <w:spacing w:line="276" w:lineRule="auto"/>
        <w:ind w:firstLineChars="0" w:firstLine="0"/>
        <w:rPr>
          <w:snapToGrid/>
        </w:rPr>
      </w:pPr>
      <w:r w:rsidRPr="00B019AB">
        <w:rPr>
          <w:rFonts w:hint="eastAsia"/>
          <w:snapToGrid/>
        </w:rPr>
        <w:t>说明：</w:t>
      </w:r>
      <w:r w:rsidRPr="00F85ECB">
        <w:rPr>
          <w:rFonts w:hint="eastAsia"/>
          <w:snapToGrid/>
        </w:rPr>
        <w:t>出于对用户隐私的保护及</w:t>
      </w:r>
      <w:r w:rsidRPr="00F85ECB">
        <w:rPr>
          <w:rFonts w:hint="eastAsia"/>
          <w:snapToGrid/>
        </w:rPr>
        <w:t>PDA</w:t>
      </w:r>
      <w:r>
        <w:rPr>
          <w:rFonts w:hint="eastAsia"/>
          <w:snapToGrid/>
        </w:rPr>
        <w:t>遵从要求，在获取用户地理位置信息之前，必须先获得用户许可</w:t>
      </w:r>
      <w:r w:rsidRPr="00BD03D4">
        <w:rPr>
          <w:rFonts w:hint="eastAsia"/>
          <w:snapToGrid/>
        </w:rPr>
        <w:t>。</w:t>
      </w:r>
    </w:p>
    <w:p w:rsidR="003E3A2F" w:rsidRPr="007053E7" w:rsidRDefault="003E3A2F" w:rsidP="003E3A2F">
      <w:pPr>
        <w:pStyle w:val="affd"/>
        <w:numPr>
          <w:ilvl w:val="0"/>
          <w:numId w:val="94"/>
        </w:numPr>
        <w:autoSpaceDE/>
        <w:autoSpaceDN/>
        <w:spacing w:line="276" w:lineRule="auto"/>
        <w:ind w:left="0" w:firstLineChars="0" w:firstLine="0"/>
        <w:rPr>
          <w:b/>
          <w:snapToGrid/>
        </w:rPr>
      </w:pPr>
      <w:r w:rsidRPr="00F85ECB">
        <w:rPr>
          <w:rFonts w:hint="eastAsia"/>
          <w:b/>
          <w:snapToGrid/>
        </w:rPr>
        <w:t>如果获取用户许可时</w:t>
      </w:r>
      <w:r>
        <w:rPr>
          <w:rFonts w:hint="eastAsia"/>
          <w:b/>
          <w:snapToGrid/>
        </w:rPr>
        <w:t>声明了用户位置信息的使用范围，那么，实际使用不能超出声明的范围</w:t>
      </w:r>
      <w:r w:rsidRPr="007053E7">
        <w:rPr>
          <w:rFonts w:hint="eastAsia"/>
          <w:b/>
          <w:snapToGrid/>
        </w:rPr>
        <w:t>。</w:t>
      </w:r>
    </w:p>
    <w:p w:rsidR="003E3A2F" w:rsidRPr="00CE0BDC" w:rsidRDefault="003E3A2F" w:rsidP="003E3A2F">
      <w:pPr>
        <w:autoSpaceDE/>
        <w:autoSpaceDN/>
        <w:spacing w:line="276" w:lineRule="auto"/>
        <w:ind w:firstLineChars="0" w:firstLine="0"/>
        <w:rPr>
          <w:snapToGrid/>
        </w:rPr>
      </w:pPr>
      <w:r>
        <w:rPr>
          <w:rFonts w:hint="eastAsia"/>
          <w:snapToGrid/>
        </w:rPr>
        <w:t>说明：</w:t>
      </w:r>
      <w:r w:rsidRPr="00F85ECB">
        <w:rPr>
          <w:rFonts w:hint="eastAsia"/>
          <w:snapToGrid/>
        </w:rPr>
        <w:t>如果获取用户许可时，声明了用户位置信息的使用范围，例如：您的位置信息将仅用于获取周边商户信息，那么，实际使用不</w:t>
      </w:r>
      <w:r>
        <w:rPr>
          <w:rFonts w:hint="eastAsia"/>
          <w:snapToGrid/>
        </w:rPr>
        <w:t>能超出声明的范围，不能将用户的位置信息提供给第三方（包括商户）</w:t>
      </w:r>
      <w:r w:rsidRPr="00CE0BDC">
        <w:rPr>
          <w:rFonts w:hint="eastAsia"/>
          <w:snapToGrid/>
        </w:rPr>
        <w:t>。</w:t>
      </w:r>
    </w:p>
    <w:p w:rsidR="003E3A2F" w:rsidRPr="007053E7" w:rsidRDefault="003E3A2F" w:rsidP="003E3A2F">
      <w:pPr>
        <w:pStyle w:val="affd"/>
        <w:numPr>
          <w:ilvl w:val="0"/>
          <w:numId w:val="94"/>
        </w:numPr>
        <w:autoSpaceDE/>
        <w:autoSpaceDN/>
        <w:spacing w:line="276" w:lineRule="auto"/>
        <w:ind w:left="0" w:firstLineChars="0" w:firstLine="0"/>
        <w:rPr>
          <w:b/>
          <w:snapToGrid/>
        </w:rPr>
      </w:pPr>
      <w:r w:rsidRPr="00F85ECB">
        <w:rPr>
          <w:rFonts w:hint="eastAsia"/>
          <w:b/>
          <w:snapToGrid/>
        </w:rPr>
        <w:t>只有当业务需要的情况下才能保存用户的位置信息，而且必须加密保存</w:t>
      </w:r>
      <w:r w:rsidRPr="007053E7">
        <w:rPr>
          <w:rFonts w:hint="eastAsia"/>
          <w:b/>
          <w:snapToGrid/>
        </w:rPr>
        <w:t>。</w:t>
      </w:r>
    </w:p>
    <w:p w:rsidR="003E3A2F" w:rsidRPr="00CE0BDC" w:rsidRDefault="003E3A2F" w:rsidP="003E3A2F">
      <w:pPr>
        <w:autoSpaceDE/>
        <w:autoSpaceDN/>
        <w:spacing w:line="276" w:lineRule="auto"/>
        <w:ind w:firstLineChars="0" w:firstLine="0"/>
        <w:rPr>
          <w:snapToGrid/>
        </w:rPr>
      </w:pPr>
      <w:r>
        <w:rPr>
          <w:rFonts w:hint="eastAsia"/>
          <w:snapToGrid/>
        </w:rPr>
        <w:t>说明：</w:t>
      </w:r>
      <w:r w:rsidRPr="00F85ECB">
        <w:rPr>
          <w:rFonts w:hint="eastAsia"/>
          <w:snapToGrid/>
        </w:rPr>
        <w:t>如果业务不需要保存用户的位置信息，则不能保存；如果业务需要保存用户的位置信息，必</w:t>
      </w:r>
      <w:r>
        <w:rPr>
          <w:rFonts w:hint="eastAsia"/>
          <w:snapToGrid/>
        </w:rPr>
        <w:t>须加密保存，以防止系统维护人员或攻击者获取、泄露用户的位置信息</w:t>
      </w:r>
      <w:r w:rsidRPr="00CE0BDC">
        <w:rPr>
          <w:rFonts w:hint="eastAsia"/>
          <w:snapToGrid/>
        </w:rPr>
        <w:t>。</w:t>
      </w:r>
    </w:p>
    <w:p w:rsidR="006E62F4" w:rsidRDefault="006E62F4" w:rsidP="006E62F4">
      <w:pPr>
        <w:pStyle w:val="20"/>
        <w:numPr>
          <w:ilvl w:val="0"/>
          <w:numId w:val="0"/>
        </w:numPr>
      </w:pPr>
    </w:p>
    <w:p w:rsidR="00100FC6" w:rsidRPr="00100FC6" w:rsidRDefault="00CD447D" w:rsidP="00100FC6">
      <w:pPr>
        <w:pStyle w:val="10"/>
      </w:pPr>
      <w:r>
        <w:rPr>
          <w:rFonts w:hint="eastAsia"/>
        </w:rPr>
        <w:t>附录</w:t>
      </w:r>
      <w:bookmarkEnd w:id="450"/>
    </w:p>
    <w:p w:rsidR="00CD447D" w:rsidRDefault="00CD447D" w:rsidP="003C0159">
      <w:pPr>
        <w:ind w:firstLineChars="0" w:firstLine="0"/>
      </w:pPr>
      <w:r>
        <w:rPr>
          <w:rFonts w:hint="eastAsia"/>
        </w:rPr>
        <w:t>附录</w:t>
      </w:r>
      <w:r w:rsidRPr="001F7967">
        <w:rPr>
          <w:rFonts w:hint="eastAsia"/>
        </w:rPr>
        <w:t>1 Tomcat</w:t>
      </w:r>
      <w:r w:rsidRPr="001F7967">
        <w:rPr>
          <w:rFonts w:hint="eastAsia"/>
        </w:rPr>
        <w:t>配置</w:t>
      </w:r>
      <w:r w:rsidRPr="001F7967">
        <w:rPr>
          <w:rFonts w:hint="eastAsia"/>
        </w:rPr>
        <w:t>SSL</w:t>
      </w:r>
      <w:r w:rsidRPr="001F7967">
        <w:rPr>
          <w:rFonts w:hint="eastAsia"/>
        </w:rPr>
        <w:t>指导</w:t>
      </w:r>
    </w:p>
    <w:p w:rsidR="00CD447D" w:rsidRDefault="00CD447D" w:rsidP="00CD447D">
      <w:pPr>
        <w:autoSpaceDE/>
        <w:autoSpaceDN/>
        <w:ind w:left="420" w:firstLineChars="0" w:firstLine="0"/>
      </w:pPr>
      <w:r>
        <w:object w:dxaOrig="2069" w:dyaOrig="12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3.5pt;height:63.75pt" o:ole="">
            <v:imagedata r:id="rId34" o:title=""/>
          </v:shape>
          <o:OLEObject Type="Embed" ProgID="Word.Document.12" ShapeID="_x0000_i1025" DrawAspect="Icon" ObjectID="_1528351588" r:id="rId35">
            <o:FieldCodes>\s</o:FieldCodes>
          </o:OLEObject>
        </w:object>
      </w:r>
    </w:p>
    <w:p w:rsidR="001F7967" w:rsidRDefault="000702A0" w:rsidP="003C0159">
      <w:pPr>
        <w:ind w:firstLineChars="0" w:firstLine="0"/>
      </w:pPr>
      <w:r>
        <w:rPr>
          <w:rFonts w:hint="eastAsia"/>
        </w:rPr>
        <w:t>附录</w:t>
      </w:r>
      <w:r w:rsidR="001F7967" w:rsidRPr="001F7967">
        <w:rPr>
          <w:rFonts w:hint="eastAsia"/>
        </w:rPr>
        <w:t xml:space="preserve">2 Web Service </w:t>
      </w:r>
      <w:r w:rsidR="001F7967" w:rsidRPr="001F7967">
        <w:rPr>
          <w:rFonts w:hint="eastAsia"/>
        </w:rPr>
        <w:t>安全接入开发指导</w:t>
      </w:r>
    </w:p>
    <w:bookmarkStart w:id="451" w:name="_MON_1423048548"/>
    <w:bookmarkEnd w:id="451"/>
    <w:p w:rsidR="000E1384" w:rsidRDefault="004C2B92" w:rsidP="009E0D6D">
      <w:pPr>
        <w:autoSpaceDE/>
        <w:autoSpaceDN/>
        <w:ind w:left="420" w:firstLineChars="0" w:firstLine="0"/>
      </w:pPr>
      <w:r>
        <w:object w:dxaOrig="2069" w:dyaOrig="1280">
          <v:shape id="_x0000_i1026" type="#_x0000_t75" style="width:103.5pt;height:63.75pt" o:ole="">
            <v:imagedata r:id="rId36" o:title=""/>
          </v:shape>
          <o:OLEObject Type="Embed" ProgID="Word.Document.12" ShapeID="_x0000_i1026" DrawAspect="Icon" ObjectID="_1528351589" r:id="rId37">
            <o:FieldCodes>\s</o:FieldCodes>
          </o:OLEObject>
        </w:object>
      </w:r>
    </w:p>
    <w:p w:rsidR="001F7967" w:rsidRDefault="000702A0" w:rsidP="003C0159">
      <w:pPr>
        <w:ind w:firstLineChars="0" w:firstLine="0"/>
      </w:pPr>
      <w:r>
        <w:rPr>
          <w:rFonts w:hint="eastAsia"/>
        </w:rPr>
        <w:t>附录</w:t>
      </w:r>
      <w:r w:rsidR="001F7967" w:rsidRPr="001F7967">
        <w:rPr>
          <w:rFonts w:hint="eastAsia"/>
        </w:rPr>
        <w:t xml:space="preserve">3 </w:t>
      </w:r>
      <w:r w:rsidR="001F7967" w:rsidRPr="001F7967">
        <w:rPr>
          <w:rFonts w:hint="eastAsia"/>
        </w:rPr>
        <w:t>客户端</w:t>
      </w:r>
      <w:r w:rsidR="001F7967" w:rsidRPr="001F7967">
        <w:rPr>
          <w:rFonts w:hint="eastAsia"/>
        </w:rPr>
        <w:t>IP</w:t>
      </w:r>
      <w:r w:rsidR="001F7967" w:rsidRPr="001F7967">
        <w:rPr>
          <w:rFonts w:hint="eastAsia"/>
        </w:rPr>
        <w:t>鉴权实施指导</w:t>
      </w:r>
      <w:bookmarkEnd w:id="7"/>
      <w:bookmarkEnd w:id="8"/>
    </w:p>
    <w:bookmarkStart w:id="452" w:name="_MON_1423048592"/>
    <w:bookmarkEnd w:id="452"/>
    <w:p w:rsidR="000E1384" w:rsidRDefault="000E1384" w:rsidP="009E0D6D">
      <w:pPr>
        <w:autoSpaceDE/>
        <w:autoSpaceDN/>
        <w:ind w:left="420" w:firstLineChars="0" w:firstLine="0"/>
      </w:pPr>
      <w:r>
        <w:object w:dxaOrig="1551" w:dyaOrig="961">
          <v:shape id="_x0000_i1027" type="#_x0000_t75" style="width:78pt;height:48.75pt" o:ole="">
            <v:imagedata r:id="rId38" o:title=""/>
          </v:shape>
          <o:OLEObject Type="Embed" ProgID="Word.Document.8" ShapeID="_x0000_i1027" DrawAspect="Icon" ObjectID="_1528351590" r:id="rId39">
            <o:FieldCodes>\s</o:FieldCodes>
          </o:OLEObject>
        </w:object>
      </w:r>
    </w:p>
    <w:p w:rsidR="009F2F40" w:rsidRDefault="000702A0" w:rsidP="003C0159">
      <w:pPr>
        <w:ind w:firstLineChars="0" w:firstLine="0"/>
      </w:pPr>
      <w:r>
        <w:rPr>
          <w:rFonts w:hint="eastAsia"/>
        </w:rPr>
        <w:t>附录</w:t>
      </w:r>
      <w:r w:rsidR="009D3B89">
        <w:rPr>
          <w:rFonts w:hint="eastAsia"/>
        </w:rPr>
        <w:t>4</w:t>
      </w:r>
      <w:r w:rsidR="009D3B89" w:rsidRPr="009F2F40">
        <w:rPr>
          <w:rFonts w:hint="eastAsia"/>
        </w:rPr>
        <w:t xml:space="preserve"> </w:t>
      </w:r>
      <w:r w:rsidR="009F2F40" w:rsidRPr="009F2F40">
        <w:rPr>
          <w:rFonts w:hint="eastAsia"/>
        </w:rPr>
        <w:t>Web</w:t>
      </w:r>
      <w:r w:rsidR="009F2F40" w:rsidRPr="009F2F40">
        <w:rPr>
          <w:rFonts w:hint="eastAsia"/>
        </w:rPr>
        <w:t>权限管理设计规格说明书</w:t>
      </w:r>
    </w:p>
    <w:bookmarkStart w:id="453" w:name="_MON_1467523256"/>
    <w:bookmarkEnd w:id="453"/>
    <w:p w:rsidR="000E1384" w:rsidRDefault="005D0074" w:rsidP="009E0D6D">
      <w:pPr>
        <w:autoSpaceDE/>
        <w:autoSpaceDN/>
        <w:ind w:left="420" w:firstLineChars="0" w:firstLine="0"/>
      </w:pPr>
      <w:r>
        <w:object w:dxaOrig="1530" w:dyaOrig="972">
          <v:shape id="_x0000_i1028" type="#_x0000_t75" style="width:76.5pt;height:48.75pt" o:ole="">
            <v:imagedata r:id="rId40" o:title=""/>
          </v:shape>
          <o:OLEObject Type="Embed" ProgID="Word.Document.8" ShapeID="_x0000_i1028" DrawAspect="Icon" ObjectID="_1528351591" r:id="rId41">
            <o:FieldCodes>\s</o:FieldCodes>
          </o:OLEObject>
        </w:object>
      </w:r>
    </w:p>
    <w:p w:rsidR="009C5A02" w:rsidRPr="006A7038" w:rsidRDefault="009C5A02" w:rsidP="006A7038">
      <w:pPr>
        <w:pStyle w:val="10"/>
      </w:pPr>
      <w:bookmarkStart w:id="454" w:name="_Toc393781107"/>
      <w:r w:rsidRPr="005E37C9">
        <w:rPr>
          <w:rFonts w:hint="eastAsia"/>
        </w:rPr>
        <w:t>参考</w:t>
      </w:r>
      <w:bookmarkEnd w:id="454"/>
    </w:p>
    <w:p w:rsidR="009C5A02" w:rsidRPr="00806432" w:rsidRDefault="00734C92" w:rsidP="009E0D6D">
      <w:pPr>
        <w:autoSpaceDE/>
        <w:autoSpaceDN/>
        <w:ind w:left="420" w:firstLineChars="0" w:firstLine="0"/>
        <w:rPr>
          <w:rFonts w:ascii="宋体" w:cs="宋体"/>
          <w:snapToGrid/>
          <w:color w:val="000000"/>
        </w:rPr>
      </w:pPr>
      <w:r>
        <w:rPr>
          <w:rFonts w:hint="eastAsia"/>
        </w:rPr>
        <w:t>1</w:t>
      </w:r>
      <w:r>
        <w:rPr>
          <w:rFonts w:hint="eastAsia"/>
        </w:rPr>
        <w:t>、</w:t>
      </w:r>
      <w:r w:rsidRPr="00734C92">
        <w:t>A Guide to Building Secure Web Applications and Web Services</w:t>
      </w:r>
      <w:r w:rsidR="00690891">
        <w:rPr>
          <w:rFonts w:hint="eastAsia"/>
        </w:rPr>
        <w:t xml:space="preserve"> </w:t>
      </w:r>
      <w:r w:rsidR="007B007E">
        <w:rPr>
          <w:rFonts w:hint="eastAsia"/>
        </w:rPr>
        <w:t>v</w:t>
      </w:r>
      <w:r w:rsidR="00690891">
        <w:rPr>
          <w:rFonts w:hint="eastAsia"/>
        </w:rPr>
        <w:t>2.0.1</w:t>
      </w:r>
      <w:r w:rsidR="00B642DF">
        <w:rPr>
          <w:rFonts w:hint="eastAsia"/>
        </w:rPr>
        <w:t>，</w:t>
      </w:r>
      <w:hyperlink r:id="rId42" w:history="1">
        <w:r w:rsidRPr="006D1FE9">
          <w:rPr>
            <w:rStyle w:val="aff1"/>
            <w:rFonts w:ascii="Times New Roman" w:hAnsi="Times New Roman" w:cs="Times New Roman"/>
            <w:kern w:val="0"/>
            <w:sz w:val="21"/>
            <w:szCs w:val="21"/>
            <w:lang w:eastAsia="zh-CN"/>
          </w:rPr>
          <w:t>https://www.owasp.org/index.php/Category:OWASP_Guide_Project</w:t>
        </w:r>
      </w:hyperlink>
      <w:r>
        <w:rPr>
          <w:rFonts w:hint="eastAsia"/>
        </w:rPr>
        <w:t>；</w:t>
      </w:r>
      <w:r w:rsidRPr="00806432">
        <w:rPr>
          <w:rFonts w:ascii="宋体" w:cs="宋体" w:hint="eastAsia"/>
          <w:snapToGrid/>
          <w:color w:val="000000"/>
        </w:rPr>
        <w:t>华为为OWASP企业会员</w:t>
      </w:r>
    </w:p>
    <w:p w:rsidR="000E7ACC" w:rsidRDefault="00E52AEA" w:rsidP="00E52AEA">
      <w:pPr>
        <w:autoSpaceDE/>
        <w:autoSpaceDN/>
        <w:ind w:left="420" w:firstLineChars="0" w:firstLine="0"/>
      </w:pPr>
      <w:r>
        <w:rPr>
          <w:rFonts w:hint="eastAsia"/>
        </w:rPr>
        <w:t>2</w:t>
      </w:r>
      <w:r>
        <w:rPr>
          <w:rFonts w:hint="eastAsia"/>
        </w:rPr>
        <w:t>、</w:t>
      </w:r>
      <w:r>
        <w:t>OWASP Secure Coding Practices</w:t>
      </w:r>
      <w:r>
        <w:rPr>
          <w:rFonts w:hint="eastAsia"/>
        </w:rPr>
        <w:t xml:space="preserve"> </w:t>
      </w:r>
      <w:r>
        <w:t>Quick Reference Guide</w:t>
      </w:r>
      <w:r w:rsidR="007B007E">
        <w:rPr>
          <w:rFonts w:hint="eastAsia"/>
        </w:rPr>
        <w:t xml:space="preserve"> v2.0</w:t>
      </w:r>
      <w:r>
        <w:rPr>
          <w:rFonts w:hint="eastAsia"/>
        </w:rPr>
        <w:t>，</w:t>
      </w:r>
      <w:hyperlink r:id="rId43" w:history="1">
        <w:r w:rsidR="00B513DD" w:rsidRPr="006D1FE9">
          <w:rPr>
            <w:rStyle w:val="aff1"/>
            <w:rFonts w:ascii="Times New Roman" w:hAnsi="Times New Roman" w:cs="Times New Roman"/>
            <w:kern w:val="0"/>
            <w:sz w:val="21"/>
            <w:szCs w:val="21"/>
            <w:lang w:eastAsia="zh-CN"/>
          </w:rPr>
          <w:t>https://www.owasp.org/index.php/OWASP_Secure_Coding_Practices_-_Quick_Reference_Guide</w:t>
        </w:r>
      </w:hyperlink>
      <w:r w:rsidR="00B513DD">
        <w:rPr>
          <w:rFonts w:hint="eastAsia"/>
        </w:rPr>
        <w:t>；</w:t>
      </w:r>
      <w:r w:rsidR="00B513DD" w:rsidRPr="00806432">
        <w:rPr>
          <w:rFonts w:hint="eastAsia"/>
        </w:rPr>
        <w:t>华为为</w:t>
      </w:r>
      <w:r w:rsidR="00B513DD" w:rsidRPr="00806432">
        <w:rPr>
          <w:rFonts w:hint="eastAsia"/>
        </w:rPr>
        <w:t>OWASP</w:t>
      </w:r>
      <w:r w:rsidR="00B513DD" w:rsidRPr="00806432">
        <w:rPr>
          <w:rFonts w:hint="eastAsia"/>
        </w:rPr>
        <w:t>企业会员</w:t>
      </w:r>
    </w:p>
    <w:p w:rsidR="00675508" w:rsidRDefault="00675508" w:rsidP="00E52AEA">
      <w:pPr>
        <w:autoSpaceDE/>
        <w:autoSpaceDN/>
        <w:ind w:left="420" w:firstLineChars="0" w:firstLine="0"/>
      </w:pPr>
      <w:r>
        <w:rPr>
          <w:rFonts w:hint="eastAsia"/>
        </w:rPr>
        <w:t>3</w:t>
      </w:r>
      <w:r>
        <w:rPr>
          <w:rFonts w:hint="eastAsia"/>
        </w:rPr>
        <w:t>、</w:t>
      </w:r>
      <w:r w:rsidR="00F61A7E" w:rsidRPr="00F61A7E">
        <w:t>OWASP Cheat Sheets</w:t>
      </w:r>
    </w:p>
    <w:p w:rsidR="00653A2E" w:rsidRDefault="00FC7425" w:rsidP="00E52AEA">
      <w:pPr>
        <w:autoSpaceDE/>
        <w:autoSpaceDN/>
        <w:ind w:left="420" w:firstLineChars="0" w:firstLine="0"/>
      </w:pPr>
      <w:hyperlink r:id="rId44" w:history="1">
        <w:r w:rsidR="00F31FF6" w:rsidRPr="001345F4">
          <w:rPr>
            <w:rStyle w:val="aff1"/>
            <w:rFonts w:ascii="Times New Roman" w:hAnsi="Times New Roman" w:cs="Times New Roman"/>
            <w:kern w:val="0"/>
            <w:sz w:val="21"/>
            <w:szCs w:val="21"/>
            <w:lang w:eastAsia="zh-CN"/>
          </w:rPr>
          <w:t>https://www.owasp.org/index.php/Cheat_Sheets</w:t>
        </w:r>
      </w:hyperlink>
      <w:r w:rsidR="00F31FF6">
        <w:rPr>
          <w:rFonts w:hint="eastAsia"/>
        </w:rPr>
        <w:t>；</w:t>
      </w:r>
      <w:r w:rsidR="00F31FF6" w:rsidRPr="00806432">
        <w:rPr>
          <w:rFonts w:hint="eastAsia"/>
        </w:rPr>
        <w:t>华为为</w:t>
      </w:r>
      <w:r w:rsidR="00F31FF6" w:rsidRPr="00806432">
        <w:rPr>
          <w:rFonts w:hint="eastAsia"/>
        </w:rPr>
        <w:t>OWASP</w:t>
      </w:r>
      <w:r w:rsidR="00F31FF6" w:rsidRPr="00806432">
        <w:rPr>
          <w:rFonts w:hint="eastAsia"/>
        </w:rPr>
        <w:t>企业会员</w:t>
      </w:r>
    </w:p>
    <w:p w:rsidR="00B513DD" w:rsidRDefault="00675508" w:rsidP="00E52AEA">
      <w:pPr>
        <w:autoSpaceDE/>
        <w:autoSpaceDN/>
        <w:ind w:left="420" w:firstLineChars="0" w:firstLine="0"/>
      </w:pPr>
      <w:r>
        <w:rPr>
          <w:rFonts w:hint="eastAsia"/>
        </w:rPr>
        <w:t>4</w:t>
      </w:r>
      <w:r w:rsidR="00112918">
        <w:rPr>
          <w:rFonts w:hint="eastAsia"/>
        </w:rPr>
        <w:t>、</w:t>
      </w:r>
      <w:r w:rsidR="00112918" w:rsidRPr="00112918">
        <w:t>Improving Web Application Security: Threats and Countermeasures</w:t>
      </w:r>
      <w:r w:rsidR="00112918">
        <w:rPr>
          <w:rFonts w:hint="eastAsia"/>
        </w:rPr>
        <w:t>；</w:t>
      </w:r>
      <w:hyperlink r:id="rId45" w:history="1">
        <w:r w:rsidR="005E5D44" w:rsidRPr="00EA0257">
          <w:rPr>
            <w:rStyle w:val="aff1"/>
            <w:rFonts w:ascii="Times New Roman" w:hAnsi="Times New Roman" w:cs="Times New Roman"/>
            <w:kern w:val="0"/>
            <w:sz w:val="21"/>
            <w:szCs w:val="21"/>
            <w:lang w:eastAsia="zh-CN"/>
          </w:rPr>
          <w:t>http://msdn.microsoft.com/en-us/library/ff649874.aspx</w:t>
        </w:r>
      </w:hyperlink>
    </w:p>
    <w:p w:rsidR="005E5D44" w:rsidRPr="00B513DD" w:rsidRDefault="005E5D44" w:rsidP="00E52AEA">
      <w:pPr>
        <w:autoSpaceDE/>
        <w:autoSpaceDN/>
        <w:ind w:left="420" w:firstLineChars="0" w:firstLine="0"/>
      </w:pPr>
    </w:p>
    <w:sectPr w:rsidR="005E5D44" w:rsidRPr="00B513DD" w:rsidSect="008820DA">
      <w:headerReference w:type="even" r:id="rId46"/>
      <w:headerReference w:type="default" r:id="rId47"/>
      <w:footerReference w:type="even" r:id="rId48"/>
      <w:footerReference w:type="default" r:id="rId49"/>
      <w:headerReference w:type="first" r:id="rId50"/>
      <w:footerReference w:type="first" r:id="rId51"/>
      <w:pgSz w:w="11906" w:h="16838" w:code="9"/>
      <w:pgMar w:top="1310" w:right="1797" w:bottom="1440" w:left="1797" w:header="777" w:footer="992" w:gutter="0"/>
      <w:cols w:space="425"/>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56417" w:rsidRDefault="00256417">
      <w:pPr>
        <w:ind w:firstLine="420"/>
      </w:pPr>
      <w:r>
        <w:separator/>
      </w:r>
    </w:p>
  </w:endnote>
  <w:endnote w:type="continuationSeparator" w:id="0">
    <w:p w:rsidR="00256417" w:rsidRDefault="00256417">
      <w:pPr>
        <w:ind w:firstLine="42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楷体_GB2312">
    <w:altName w:val="Arial Unicode MS"/>
    <w:charset w:val="86"/>
    <w:family w:val="modern"/>
    <w:pitch w:val="fixed"/>
    <w:sig w:usb0="00000000"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Dotum">
    <w:altName w:val="돋움"/>
    <w:panose1 w:val="020B0600000101010101"/>
    <w:charset w:val="81"/>
    <w:family w:val="swiss"/>
    <w:pitch w:val="variable"/>
    <w:sig w:usb0="B00002AF" w:usb1="69D77CFB" w:usb2="00000030" w:usb3="00000000" w:csb0="0008009F" w:csb1="00000000"/>
  </w:font>
  <w:font w:name="Consolas">
    <w:panose1 w:val="020B0609020204030204"/>
    <w:charset w:val="00"/>
    <w:family w:val="modern"/>
    <w:pitch w:val="fixed"/>
    <w:sig w:usb0="E10002FF" w:usb1="4000FCFF" w:usb2="00000009" w:usb3="00000000" w:csb0="0000019F" w:csb1="00000000"/>
  </w:font>
  <w:font w:name="Arial Unicode MS">
    <w:panose1 w:val="020B0604020202020204"/>
    <w:charset w:val="86"/>
    <w:family w:val="swiss"/>
    <w:pitch w:val="variable"/>
    <w:sig w:usb0="F7FFAFFF" w:usb1="E9DFFFFF" w:usb2="0000003F" w:usb3="00000000" w:csb0="003F01FF" w:csb1="00000000"/>
  </w:font>
  <w:font w:name="DotumChe">
    <w:panose1 w:val="020B0609000101010101"/>
    <w:charset w:val="81"/>
    <w:family w:val="modern"/>
    <w:pitch w:val="fixed"/>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798" w:rsidRDefault="004B4798" w:rsidP="00712D85">
    <w:pPr>
      <w:pStyle w:val="ad"/>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auto"/>
      </w:tblBorders>
      <w:tblLook w:val="01E0"/>
    </w:tblPr>
    <w:tblGrid>
      <w:gridCol w:w="3002"/>
      <w:gridCol w:w="2789"/>
      <w:gridCol w:w="2737"/>
    </w:tblGrid>
    <w:tr w:rsidR="004B4798">
      <w:tc>
        <w:tcPr>
          <w:tcW w:w="1760" w:type="pct"/>
        </w:tcPr>
        <w:p w:rsidR="004B4798" w:rsidRDefault="00FC7425" w:rsidP="00954B6E">
          <w:pPr>
            <w:pStyle w:val="ad"/>
            <w:ind w:firstLine="181"/>
          </w:pPr>
          <w:fldSimple w:instr=" TIME \@ &quot;yyyy-M-d&quot; ">
            <w:r w:rsidR="00CB3B69">
              <w:rPr>
                <w:noProof/>
              </w:rPr>
              <w:t>2016-6-25</w:t>
            </w:r>
          </w:fldSimple>
        </w:p>
      </w:tc>
      <w:tc>
        <w:tcPr>
          <w:tcW w:w="1635" w:type="pct"/>
        </w:tcPr>
        <w:p w:rsidR="004B4798" w:rsidRDefault="004B4798" w:rsidP="00BB56FF">
          <w:pPr>
            <w:pStyle w:val="ad"/>
            <w:ind w:firstLineChars="50" w:firstLine="90"/>
          </w:pPr>
          <w:r>
            <w:rPr>
              <w:rFonts w:hint="eastAsia"/>
            </w:rPr>
            <w:t>华为机密，未经许可不得扩散</w:t>
          </w:r>
        </w:p>
      </w:tc>
      <w:tc>
        <w:tcPr>
          <w:tcW w:w="1606" w:type="pct"/>
        </w:tcPr>
        <w:p w:rsidR="004B4798" w:rsidRDefault="004B4798" w:rsidP="00BD3952">
          <w:pPr>
            <w:pStyle w:val="ad"/>
            <w:ind w:firstLine="420"/>
            <w:jc w:val="right"/>
          </w:pPr>
          <w:r>
            <w:rPr>
              <w:rFonts w:hint="eastAsia"/>
            </w:rPr>
            <w:t>第</w:t>
          </w:r>
          <w:fldSimple w:instr="PAGE">
            <w:r>
              <w:rPr>
                <w:noProof/>
              </w:rPr>
              <w:t>1</w:t>
            </w:r>
          </w:fldSimple>
          <w:r>
            <w:rPr>
              <w:rFonts w:hint="eastAsia"/>
            </w:rPr>
            <w:t>页</w:t>
          </w:r>
          <w:r>
            <w:t xml:space="preserve">, </w:t>
          </w:r>
          <w:r>
            <w:rPr>
              <w:rFonts w:hint="eastAsia"/>
            </w:rPr>
            <w:t>共</w:t>
          </w:r>
          <w:fldSimple w:instr=" NUMPAGES  \* Arabic  \* MERGEFORMAT ">
            <w:r>
              <w:rPr>
                <w:noProof/>
              </w:rPr>
              <w:t>34</w:t>
            </w:r>
          </w:fldSimple>
          <w:r>
            <w:rPr>
              <w:rFonts w:hint="eastAsia"/>
            </w:rPr>
            <w:t>页</w:t>
          </w:r>
        </w:p>
      </w:tc>
    </w:tr>
  </w:tbl>
  <w:p w:rsidR="004B4798" w:rsidRDefault="004B4798">
    <w:pPr>
      <w:pStyle w:val="ad"/>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798" w:rsidRDefault="004B4798" w:rsidP="00712D85">
    <w:pPr>
      <w:pStyle w:val="ad"/>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798" w:rsidRDefault="004B4798" w:rsidP="00712D85">
    <w:pPr>
      <w:pStyle w:val="ad"/>
      <w:ind w:firstLine="360"/>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auto"/>
      </w:tblBorders>
      <w:tblLook w:val="01E0"/>
    </w:tblPr>
    <w:tblGrid>
      <w:gridCol w:w="3002"/>
      <w:gridCol w:w="2789"/>
      <w:gridCol w:w="2737"/>
    </w:tblGrid>
    <w:tr w:rsidR="004B4798">
      <w:tc>
        <w:tcPr>
          <w:tcW w:w="1760" w:type="pct"/>
        </w:tcPr>
        <w:p w:rsidR="004B4798" w:rsidRDefault="00FC7425" w:rsidP="00712D85">
          <w:pPr>
            <w:pStyle w:val="ad"/>
            <w:ind w:firstLine="360"/>
          </w:pPr>
          <w:fldSimple w:instr=" TIME \@ &quot;yyyy-M-d&quot; ">
            <w:r w:rsidR="00CB3B69">
              <w:rPr>
                <w:noProof/>
              </w:rPr>
              <w:t>2016-6-25</w:t>
            </w:r>
          </w:fldSimple>
        </w:p>
      </w:tc>
      <w:tc>
        <w:tcPr>
          <w:tcW w:w="1635" w:type="pct"/>
        </w:tcPr>
        <w:p w:rsidR="004B4798" w:rsidRDefault="004B4798">
          <w:pPr>
            <w:pStyle w:val="ad"/>
            <w:ind w:firstLineChars="50" w:firstLine="90"/>
            <w:rPr>
              <w:snapToGrid w:val="0"/>
            </w:rPr>
          </w:pPr>
          <w:r>
            <w:rPr>
              <w:rFonts w:hint="eastAsia"/>
            </w:rPr>
            <w:t>华为机密，未经许可不得扩散</w:t>
          </w:r>
        </w:p>
      </w:tc>
      <w:tc>
        <w:tcPr>
          <w:tcW w:w="1606" w:type="pct"/>
        </w:tcPr>
        <w:p w:rsidR="004B4798" w:rsidRDefault="004B4798" w:rsidP="00712D85">
          <w:pPr>
            <w:pStyle w:val="ad"/>
            <w:ind w:firstLine="360"/>
            <w:jc w:val="right"/>
          </w:pPr>
          <w:r>
            <w:rPr>
              <w:rFonts w:hint="eastAsia"/>
            </w:rPr>
            <w:t>第</w:t>
          </w:r>
          <w:fldSimple w:instr="PAGE">
            <w:r w:rsidR="00CB3B69">
              <w:rPr>
                <w:noProof/>
              </w:rPr>
              <w:t>9</w:t>
            </w:r>
          </w:fldSimple>
          <w:r>
            <w:rPr>
              <w:rFonts w:hint="eastAsia"/>
            </w:rPr>
            <w:t>页</w:t>
          </w:r>
          <w:r>
            <w:t xml:space="preserve">, </w:t>
          </w:r>
          <w:r>
            <w:rPr>
              <w:rFonts w:hint="eastAsia"/>
            </w:rPr>
            <w:t>共</w:t>
          </w:r>
          <w:fldSimple w:instr=" NUMPAGES  \* Arabic  \* MERGEFORMAT ">
            <w:r w:rsidR="00CB3B69">
              <w:rPr>
                <w:noProof/>
              </w:rPr>
              <w:t>58</w:t>
            </w:r>
          </w:fldSimple>
          <w:r>
            <w:rPr>
              <w:rFonts w:hint="eastAsia"/>
            </w:rPr>
            <w:t>页</w:t>
          </w:r>
        </w:p>
      </w:tc>
    </w:tr>
  </w:tbl>
  <w:p w:rsidR="004B4798" w:rsidRDefault="004B4798" w:rsidP="005971EF">
    <w:pPr>
      <w:ind w:firstLineChars="0" w:firstLine="0"/>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798" w:rsidRDefault="004B4798" w:rsidP="00712D85">
    <w:pPr>
      <w:pStyle w:val="ad"/>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56417" w:rsidRDefault="00256417" w:rsidP="007F0C6B">
      <w:pPr>
        <w:ind w:firstLine="420"/>
      </w:pPr>
      <w:r>
        <w:separator/>
      </w:r>
    </w:p>
  </w:footnote>
  <w:footnote w:type="continuationSeparator" w:id="0">
    <w:p w:rsidR="00256417" w:rsidRDefault="00256417">
      <w:pPr>
        <w:ind w:firstLine="42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798" w:rsidRDefault="004B4798" w:rsidP="00712D85">
    <w:pPr>
      <w:pStyle w:val="ae"/>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4" w:space="0" w:color="auto"/>
      </w:tblBorders>
      <w:tblCellMar>
        <w:left w:w="57" w:type="dxa"/>
        <w:right w:w="57" w:type="dxa"/>
      </w:tblCellMar>
      <w:tblLook w:val="0000"/>
    </w:tblPr>
    <w:tblGrid>
      <w:gridCol w:w="843"/>
      <w:gridCol w:w="5898"/>
      <w:gridCol w:w="1685"/>
    </w:tblGrid>
    <w:tr w:rsidR="004B4798" w:rsidRPr="007C572A">
      <w:trPr>
        <w:cantSplit/>
        <w:trHeight w:hRule="exact" w:val="782"/>
      </w:trPr>
      <w:tc>
        <w:tcPr>
          <w:tcW w:w="500" w:type="pct"/>
        </w:tcPr>
        <w:p w:rsidR="004B4798" w:rsidRPr="007C572A" w:rsidRDefault="004B4798" w:rsidP="00BD3952">
          <w:pPr>
            <w:pStyle w:val="ab"/>
            <w:rPr>
              <w:rFonts w:ascii="Dotum" w:eastAsia="Dotum" w:hAnsi="Dotum"/>
            </w:rPr>
          </w:pPr>
          <w:r>
            <w:rPr>
              <w:rFonts w:ascii="Dotum" w:eastAsia="Dotum" w:hAnsi="Dotum"/>
              <w:noProof/>
              <w:snapToGrid/>
            </w:rPr>
            <w:drawing>
              <wp:inline distT="0" distB="0" distL="0" distR="0">
                <wp:extent cx="421640" cy="421640"/>
                <wp:effectExtent l="19050" t="0" r="0" b="0"/>
                <wp:docPr id="12" name="图片 5" descr="HW_POS_RGB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HW_POS_RGB_Vertical"/>
                        <pic:cNvPicPr>
                          <a:picLocks noChangeAspect="1" noChangeArrowheads="1"/>
                        </pic:cNvPicPr>
                      </pic:nvPicPr>
                      <pic:blipFill>
                        <a:blip r:embed="rId1"/>
                        <a:srcRect/>
                        <a:stretch>
                          <a:fillRect/>
                        </a:stretch>
                      </pic:blipFill>
                      <pic:spPr bwMode="auto">
                        <a:xfrm>
                          <a:off x="0" y="0"/>
                          <a:ext cx="421640" cy="421640"/>
                        </a:xfrm>
                        <a:prstGeom prst="rect">
                          <a:avLst/>
                        </a:prstGeom>
                        <a:noFill/>
                        <a:ln w="9525">
                          <a:noFill/>
                          <a:miter lim="800000"/>
                          <a:headEnd/>
                          <a:tailEnd/>
                        </a:ln>
                      </pic:spPr>
                    </pic:pic>
                  </a:graphicData>
                </a:graphic>
              </wp:inline>
            </w:drawing>
          </w:r>
        </w:p>
        <w:p w:rsidR="004B4798" w:rsidRPr="007C572A" w:rsidRDefault="004B4798" w:rsidP="007F0C6B">
          <w:pPr>
            <w:ind w:firstLine="420"/>
            <w:rPr>
              <w:rFonts w:ascii="Dotum" w:eastAsia="Dotum" w:hAnsi="Dotum"/>
            </w:rPr>
          </w:pPr>
        </w:p>
      </w:tc>
      <w:tc>
        <w:tcPr>
          <w:tcW w:w="3500" w:type="pct"/>
          <w:vAlign w:val="bottom"/>
        </w:tcPr>
        <w:p w:rsidR="004B4798" w:rsidRPr="009F113A" w:rsidRDefault="004B4798" w:rsidP="00BD3952">
          <w:pPr>
            <w:pStyle w:val="ae"/>
            <w:spacing w:line="480" w:lineRule="auto"/>
            <w:ind w:firstLine="360"/>
            <w:jc w:val="center"/>
            <w:rPr>
              <w:rFonts w:ascii="Dotum" w:hAnsi="Dotum"/>
            </w:rPr>
          </w:pPr>
          <w:r w:rsidRPr="00E8073E">
            <w:rPr>
              <w:rFonts w:ascii="Dotum" w:hAnsi="Dotum" w:hint="eastAsia"/>
            </w:rPr>
            <w:t>Web</w:t>
          </w:r>
          <w:r w:rsidRPr="00E8073E">
            <w:rPr>
              <w:rFonts w:ascii="Dotum" w:hAnsi="Dotum" w:hint="eastAsia"/>
            </w:rPr>
            <w:t>应用安全开发规范</w:t>
          </w:r>
          <w:r>
            <w:rPr>
              <w:rFonts w:ascii="Dotum" w:hAnsi="Dotum" w:hint="eastAsia"/>
            </w:rPr>
            <w:t xml:space="preserve"> V1.0</w:t>
          </w:r>
          <w:fldSimple w:instr=" TITLE   \* MERGEFORMAT ">
            <w:r>
              <w:rPr>
                <w:rFonts w:ascii="Dotum" w:hAnsi="Dotum"/>
              </w:rPr>
              <w:t>DKBA</w:t>
            </w:r>
          </w:fldSimple>
        </w:p>
      </w:tc>
      <w:tc>
        <w:tcPr>
          <w:tcW w:w="1000" w:type="pct"/>
          <w:vAlign w:val="bottom"/>
        </w:tcPr>
        <w:p w:rsidR="004B4798" w:rsidRPr="00845F5A" w:rsidRDefault="004B4798" w:rsidP="00BD3952">
          <w:pPr>
            <w:pStyle w:val="ae"/>
            <w:spacing w:line="480" w:lineRule="auto"/>
            <w:ind w:firstLine="360"/>
            <w:rPr>
              <w:rFonts w:ascii="Dotum" w:hAnsi="Dotum"/>
            </w:rPr>
          </w:pPr>
          <w:r>
            <w:rPr>
              <w:rFonts w:ascii="Dotum" w:hAnsi="Dotum" w:hint="eastAsia"/>
            </w:rPr>
            <w:t>内部公开</w:t>
          </w:r>
        </w:p>
      </w:tc>
    </w:tr>
  </w:tbl>
  <w:p w:rsidR="004B4798" w:rsidRDefault="004B4798">
    <w:pPr>
      <w:pStyle w:val="a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798" w:rsidRDefault="004B4798" w:rsidP="00712D85">
    <w:pPr>
      <w:pStyle w:val="ae"/>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798" w:rsidRDefault="004B4798" w:rsidP="00712D85">
    <w:pPr>
      <w:pStyle w:val="ae"/>
      <w:ind w:firstLine="360"/>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4" w:space="0" w:color="auto"/>
      </w:tblBorders>
      <w:tblCellMar>
        <w:left w:w="57" w:type="dxa"/>
        <w:right w:w="57" w:type="dxa"/>
      </w:tblCellMar>
      <w:tblLook w:val="0000"/>
    </w:tblPr>
    <w:tblGrid>
      <w:gridCol w:w="843"/>
      <w:gridCol w:w="5898"/>
      <w:gridCol w:w="1685"/>
    </w:tblGrid>
    <w:tr w:rsidR="004B4798" w:rsidRPr="007C572A">
      <w:trPr>
        <w:cantSplit/>
        <w:trHeight w:hRule="exact" w:val="782"/>
      </w:trPr>
      <w:tc>
        <w:tcPr>
          <w:tcW w:w="500" w:type="pct"/>
        </w:tcPr>
        <w:p w:rsidR="004B4798" w:rsidRPr="007C572A" w:rsidRDefault="004B4798" w:rsidP="00712D85">
          <w:pPr>
            <w:pStyle w:val="ab"/>
            <w:rPr>
              <w:rFonts w:ascii="Dotum" w:eastAsia="Dotum" w:hAnsi="Dotum"/>
            </w:rPr>
          </w:pPr>
          <w:r>
            <w:rPr>
              <w:rFonts w:ascii="Dotum" w:eastAsia="Dotum" w:hAnsi="Dotum"/>
              <w:noProof/>
              <w:snapToGrid/>
            </w:rPr>
            <w:drawing>
              <wp:inline distT="0" distB="0" distL="0" distR="0">
                <wp:extent cx="421640" cy="421640"/>
                <wp:effectExtent l="19050" t="0" r="0" b="0"/>
                <wp:docPr id="3" name="图片 6" descr="HW_POS_RGB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HW_POS_RGB_Vertical"/>
                        <pic:cNvPicPr>
                          <a:picLocks noChangeAspect="1" noChangeArrowheads="1"/>
                        </pic:cNvPicPr>
                      </pic:nvPicPr>
                      <pic:blipFill>
                        <a:blip r:embed="rId1"/>
                        <a:srcRect/>
                        <a:stretch>
                          <a:fillRect/>
                        </a:stretch>
                      </pic:blipFill>
                      <pic:spPr bwMode="auto">
                        <a:xfrm>
                          <a:off x="0" y="0"/>
                          <a:ext cx="421640" cy="421640"/>
                        </a:xfrm>
                        <a:prstGeom prst="rect">
                          <a:avLst/>
                        </a:prstGeom>
                        <a:noFill/>
                        <a:ln w="9525">
                          <a:noFill/>
                          <a:miter lim="800000"/>
                          <a:headEnd/>
                          <a:tailEnd/>
                        </a:ln>
                      </pic:spPr>
                    </pic:pic>
                  </a:graphicData>
                </a:graphic>
              </wp:inline>
            </w:drawing>
          </w:r>
        </w:p>
        <w:p w:rsidR="004B4798" w:rsidRDefault="004B4798">
          <w:pPr>
            <w:ind w:firstLine="420"/>
            <w:rPr>
              <w:rFonts w:ascii="Dotum" w:eastAsia="Dotum" w:hAnsi="Dotum"/>
            </w:rPr>
          </w:pPr>
        </w:p>
      </w:tc>
      <w:tc>
        <w:tcPr>
          <w:tcW w:w="3500" w:type="pct"/>
          <w:vAlign w:val="bottom"/>
        </w:tcPr>
        <w:p w:rsidR="004B4798" w:rsidRDefault="004B4798" w:rsidP="001158E9">
          <w:pPr>
            <w:pStyle w:val="ae"/>
            <w:ind w:firstLine="360"/>
            <w:rPr>
              <w:rFonts w:ascii="Dotum" w:hAnsi="Dotum"/>
              <w:snapToGrid w:val="0"/>
            </w:rPr>
          </w:pPr>
          <w:r>
            <w:rPr>
              <w:rFonts w:ascii="Dotum" w:hAnsi="Dotum" w:hint="eastAsia"/>
            </w:rPr>
            <w:t>Web</w:t>
          </w:r>
          <w:r>
            <w:rPr>
              <w:rFonts w:ascii="Dotum" w:hAnsi="Dotum" w:hint="eastAsia"/>
            </w:rPr>
            <w:t>应用安全开发规范</w:t>
          </w:r>
        </w:p>
      </w:tc>
      <w:tc>
        <w:tcPr>
          <w:tcW w:w="1000" w:type="pct"/>
          <w:vAlign w:val="bottom"/>
        </w:tcPr>
        <w:p w:rsidR="004B4798" w:rsidRPr="00406EE2" w:rsidRDefault="004B4798" w:rsidP="00712D85">
          <w:pPr>
            <w:pStyle w:val="ae"/>
            <w:ind w:firstLine="360"/>
            <w:rPr>
              <w:rFonts w:ascii="Dotum" w:hAnsi="Dotum"/>
            </w:rPr>
          </w:pPr>
          <w:r>
            <w:rPr>
              <w:rFonts w:ascii="Dotum" w:hAnsi="Dotum" w:hint="eastAsia"/>
            </w:rPr>
            <w:t>内部公开</w:t>
          </w:r>
        </w:p>
      </w:tc>
    </w:tr>
  </w:tbl>
  <w:p w:rsidR="004B4798" w:rsidRPr="007C572A" w:rsidRDefault="004B4798" w:rsidP="00712D85">
    <w:pPr>
      <w:pStyle w:val="ae"/>
      <w:rPr>
        <w:rFonts w:ascii="DotumChe" w:eastAsia="DotumChe" w:hAnsi="DotumChe"/>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798" w:rsidRDefault="004B4798" w:rsidP="00712D85">
    <w:pPr>
      <w:pStyle w:val="ae"/>
      <w:ind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5"/>
    <w:multiLevelType w:val="multilevel"/>
    <w:tmpl w:val="00000005"/>
    <w:lvl w:ilvl="0">
      <w:start w:val="1"/>
      <w:numFmt w:val="decimal"/>
      <w:lvlText w:val=""/>
      <w:lvlJc w:val="left"/>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1">
    <w:nsid w:val="0000000D"/>
    <w:multiLevelType w:val="multilevel"/>
    <w:tmpl w:val="0000000D"/>
    <w:lvl w:ilvl="0">
      <w:start w:val="1"/>
      <w:numFmt w:val="bullet"/>
      <w:lvlText w:val=""/>
      <w:lvlJc w:val="left"/>
      <w:pPr>
        <w:tabs>
          <w:tab w:val="num" w:pos="780"/>
        </w:tabs>
        <w:ind w:left="78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nsid w:val="0000000F"/>
    <w:multiLevelType w:val="singleLevel"/>
    <w:tmpl w:val="0000000F"/>
    <w:lvl w:ilvl="0">
      <w:start w:val="7"/>
      <w:numFmt w:val="decimal"/>
      <w:suff w:val="nothing"/>
      <w:lvlText w:val="%1、"/>
      <w:lvlJc w:val="left"/>
    </w:lvl>
  </w:abstractNum>
  <w:abstractNum w:abstractNumId="3">
    <w:nsid w:val="00000014"/>
    <w:multiLevelType w:val="singleLevel"/>
    <w:tmpl w:val="00000014"/>
    <w:lvl w:ilvl="0">
      <w:start w:val="1"/>
      <w:numFmt w:val="decimal"/>
      <w:suff w:val="nothing"/>
      <w:lvlText w:val="%1、"/>
      <w:lvlJc w:val="left"/>
    </w:lvl>
  </w:abstractNum>
  <w:abstractNum w:abstractNumId="4">
    <w:nsid w:val="00000017"/>
    <w:multiLevelType w:val="singleLevel"/>
    <w:tmpl w:val="00000017"/>
    <w:lvl w:ilvl="0">
      <w:start w:val="1"/>
      <w:numFmt w:val="decimal"/>
      <w:suff w:val="nothing"/>
      <w:lvlText w:val="%1、"/>
      <w:lvlJc w:val="left"/>
    </w:lvl>
  </w:abstractNum>
  <w:abstractNum w:abstractNumId="5">
    <w:nsid w:val="0000001B"/>
    <w:multiLevelType w:val="singleLevel"/>
    <w:tmpl w:val="0000001B"/>
    <w:lvl w:ilvl="0">
      <w:start w:val="6"/>
      <w:numFmt w:val="decimal"/>
      <w:suff w:val="nothing"/>
      <w:lvlText w:val="%1、"/>
      <w:lvlJc w:val="left"/>
    </w:lvl>
  </w:abstractNum>
  <w:abstractNum w:abstractNumId="6">
    <w:nsid w:val="02A34B72"/>
    <w:multiLevelType w:val="hybridMultilevel"/>
    <w:tmpl w:val="3CC4B0EE"/>
    <w:lvl w:ilvl="0" w:tplc="709A5CB6">
      <w:start w:val="1"/>
      <w:numFmt w:val="decimal"/>
      <w:lvlText w:val="规则4.2.%1"/>
      <w:lvlJc w:val="left"/>
      <w:pPr>
        <w:ind w:left="420" w:hanging="420"/>
      </w:pPr>
      <w:rPr>
        <w:rFonts w:hint="eastAsia"/>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2B63AE5"/>
    <w:multiLevelType w:val="hybridMultilevel"/>
    <w:tmpl w:val="4CAA8754"/>
    <w:lvl w:ilvl="0" w:tplc="643235C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02F81F18"/>
    <w:multiLevelType w:val="hybridMultilevel"/>
    <w:tmpl w:val="2AECE482"/>
    <w:lvl w:ilvl="0" w:tplc="13480DC0">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032A1F80"/>
    <w:multiLevelType w:val="hybridMultilevel"/>
    <w:tmpl w:val="2C1473A8"/>
    <w:lvl w:ilvl="0" w:tplc="F46A13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04503130"/>
    <w:multiLevelType w:val="hybridMultilevel"/>
    <w:tmpl w:val="CF1CEBD6"/>
    <w:lvl w:ilvl="0" w:tplc="7FA68E7C">
      <w:start w:val="1"/>
      <w:numFmt w:val="decimal"/>
      <w:lvlText w:val="规则7.%1"/>
      <w:lvlJc w:val="left"/>
      <w:pPr>
        <w:ind w:left="420" w:hanging="420"/>
      </w:pPr>
      <w:rPr>
        <w:rFonts w:hint="eastAsia"/>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05117A0C"/>
    <w:multiLevelType w:val="hybridMultilevel"/>
    <w:tmpl w:val="8B281BC6"/>
    <w:lvl w:ilvl="0" w:tplc="136A1DAA">
      <w:start w:val="1"/>
      <w:numFmt w:val="decimal"/>
      <w:lvlText w:val="规则21.%1"/>
      <w:lvlJc w:val="left"/>
      <w:pPr>
        <w:ind w:left="420" w:hanging="420"/>
      </w:pPr>
      <w:rPr>
        <w:rFonts w:hint="eastAsia"/>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05BC22FB"/>
    <w:multiLevelType w:val="hybridMultilevel"/>
    <w:tmpl w:val="7CBA7F1E"/>
    <w:lvl w:ilvl="0" w:tplc="643235C4">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3">
    <w:nsid w:val="07AB5729"/>
    <w:multiLevelType w:val="hybridMultilevel"/>
    <w:tmpl w:val="15282446"/>
    <w:lvl w:ilvl="0" w:tplc="11E0392E">
      <w:start w:val="1"/>
      <w:numFmt w:val="decimal"/>
      <w:lvlText w:val="规则3.2.%1"/>
      <w:lvlJc w:val="left"/>
      <w:pPr>
        <w:ind w:left="420" w:hanging="420"/>
      </w:pPr>
      <w:rPr>
        <w:rFonts w:hint="eastAsia"/>
        <w:b/>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0A8E07CE"/>
    <w:multiLevelType w:val="hybridMultilevel"/>
    <w:tmpl w:val="782A59E0"/>
    <w:lvl w:ilvl="0" w:tplc="88FA786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1029307D"/>
    <w:multiLevelType w:val="hybridMultilevel"/>
    <w:tmpl w:val="1E1A16F8"/>
    <w:lvl w:ilvl="0" w:tplc="4E3A69B8">
      <w:start w:val="1"/>
      <w:numFmt w:val="decimal"/>
      <w:lvlText w:val="规则6.%1"/>
      <w:lvlJc w:val="left"/>
      <w:pPr>
        <w:ind w:left="420" w:hanging="420"/>
      </w:pPr>
      <w:rPr>
        <w:rFonts w:hint="eastAsia"/>
        <w:b/>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10A95C23"/>
    <w:multiLevelType w:val="hybridMultilevel"/>
    <w:tmpl w:val="60AE73B4"/>
    <w:lvl w:ilvl="0" w:tplc="DA9C54EC">
      <w:start w:val="1"/>
      <w:numFmt w:val="decimal"/>
      <w:lvlText w:val="规则15.%1"/>
      <w:lvlJc w:val="left"/>
      <w:pPr>
        <w:ind w:left="420" w:hanging="420"/>
      </w:pPr>
      <w:rPr>
        <w:rFonts w:hint="eastAsia"/>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11F8097F"/>
    <w:multiLevelType w:val="hybridMultilevel"/>
    <w:tmpl w:val="EC3A1EC8"/>
    <w:lvl w:ilvl="0" w:tplc="04090011">
      <w:start w:val="1"/>
      <w:numFmt w:val="decimal"/>
      <w:lvlText w:val="%1)"/>
      <w:lvlJc w:val="left"/>
      <w:pPr>
        <w:ind w:left="1040" w:hanging="420"/>
      </w:pPr>
    </w:lvl>
    <w:lvl w:ilvl="1" w:tplc="04090019" w:tentative="1">
      <w:start w:val="1"/>
      <w:numFmt w:val="lowerLetter"/>
      <w:lvlText w:val="%2)"/>
      <w:lvlJc w:val="left"/>
      <w:pPr>
        <w:ind w:left="1460" w:hanging="420"/>
      </w:pPr>
    </w:lvl>
    <w:lvl w:ilvl="2" w:tplc="0409001B" w:tentative="1">
      <w:start w:val="1"/>
      <w:numFmt w:val="lowerRoman"/>
      <w:lvlText w:val="%3."/>
      <w:lvlJc w:val="right"/>
      <w:pPr>
        <w:ind w:left="1880" w:hanging="420"/>
      </w:pPr>
    </w:lvl>
    <w:lvl w:ilvl="3" w:tplc="0409000F" w:tentative="1">
      <w:start w:val="1"/>
      <w:numFmt w:val="decimal"/>
      <w:lvlText w:val="%4."/>
      <w:lvlJc w:val="left"/>
      <w:pPr>
        <w:ind w:left="2300" w:hanging="420"/>
      </w:pPr>
    </w:lvl>
    <w:lvl w:ilvl="4" w:tplc="04090019" w:tentative="1">
      <w:start w:val="1"/>
      <w:numFmt w:val="lowerLetter"/>
      <w:lvlText w:val="%5)"/>
      <w:lvlJc w:val="left"/>
      <w:pPr>
        <w:ind w:left="2720" w:hanging="420"/>
      </w:pPr>
    </w:lvl>
    <w:lvl w:ilvl="5" w:tplc="0409001B" w:tentative="1">
      <w:start w:val="1"/>
      <w:numFmt w:val="lowerRoman"/>
      <w:lvlText w:val="%6."/>
      <w:lvlJc w:val="right"/>
      <w:pPr>
        <w:ind w:left="3140" w:hanging="420"/>
      </w:pPr>
    </w:lvl>
    <w:lvl w:ilvl="6" w:tplc="0409000F" w:tentative="1">
      <w:start w:val="1"/>
      <w:numFmt w:val="decimal"/>
      <w:lvlText w:val="%7."/>
      <w:lvlJc w:val="left"/>
      <w:pPr>
        <w:ind w:left="3560" w:hanging="420"/>
      </w:pPr>
    </w:lvl>
    <w:lvl w:ilvl="7" w:tplc="04090019" w:tentative="1">
      <w:start w:val="1"/>
      <w:numFmt w:val="lowerLetter"/>
      <w:lvlText w:val="%8)"/>
      <w:lvlJc w:val="left"/>
      <w:pPr>
        <w:ind w:left="3980" w:hanging="420"/>
      </w:pPr>
    </w:lvl>
    <w:lvl w:ilvl="8" w:tplc="0409001B" w:tentative="1">
      <w:start w:val="1"/>
      <w:numFmt w:val="lowerRoman"/>
      <w:lvlText w:val="%9."/>
      <w:lvlJc w:val="right"/>
      <w:pPr>
        <w:ind w:left="4400" w:hanging="420"/>
      </w:pPr>
    </w:lvl>
  </w:abstractNum>
  <w:abstractNum w:abstractNumId="18">
    <w:nsid w:val="1B105EAF"/>
    <w:multiLevelType w:val="hybridMultilevel"/>
    <w:tmpl w:val="53681E7E"/>
    <w:lvl w:ilvl="0" w:tplc="1292A910">
      <w:start w:val="1"/>
      <w:numFmt w:val="bullet"/>
      <w:lvlText w:val=""/>
      <w:lvlJc w:val="left"/>
      <w:pPr>
        <w:tabs>
          <w:tab w:val="num" w:pos="780"/>
        </w:tabs>
        <w:ind w:left="780" w:hanging="360"/>
      </w:pPr>
      <w:rPr>
        <w:rFonts w:ascii="Symbol" w:hAnsi="Symbol" w:hint="default"/>
        <w:color w:val="auto"/>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9">
    <w:nsid w:val="1B22251C"/>
    <w:multiLevelType w:val="hybridMultilevel"/>
    <w:tmpl w:val="C8C23E44"/>
    <w:lvl w:ilvl="0" w:tplc="3D402E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1B860F6C"/>
    <w:multiLevelType w:val="hybridMultilevel"/>
    <w:tmpl w:val="A15A947A"/>
    <w:lvl w:ilvl="0" w:tplc="643235C4">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21">
    <w:nsid w:val="1D2717EC"/>
    <w:multiLevelType w:val="hybridMultilevel"/>
    <w:tmpl w:val="EB32A1D2"/>
    <w:lvl w:ilvl="0" w:tplc="EF4832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1E805DFE"/>
    <w:multiLevelType w:val="hybridMultilevel"/>
    <w:tmpl w:val="6284D66A"/>
    <w:lvl w:ilvl="0" w:tplc="6194FBE0">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3">
    <w:nsid w:val="1F7B7256"/>
    <w:multiLevelType w:val="hybridMultilevel"/>
    <w:tmpl w:val="BA443A86"/>
    <w:lvl w:ilvl="0" w:tplc="0276BC92">
      <w:start w:val="1"/>
      <w:numFmt w:val="decimal"/>
      <w:lvlText w:val="规则19.%1"/>
      <w:lvlJc w:val="left"/>
      <w:pPr>
        <w:ind w:left="420" w:hanging="420"/>
      </w:pPr>
      <w:rPr>
        <w:rFonts w:hint="eastAsia"/>
        <w:b/>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20231B57"/>
    <w:multiLevelType w:val="hybridMultilevel"/>
    <w:tmpl w:val="F48C25A4"/>
    <w:lvl w:ilvl="0" w:tplc="0EDC66B6">
      <w:start w:val="1"/>
      <w:numFmt w:val="decimal"/>
      <w:lvlText w:val="建议13.%1"/>
      <w:lvlJc w:val="left"/>
      <w:pPr>
        <w:ind w:left="420" w:hanging="420"/>
      </w:pPr>
      <w:rPr>
        <w:rFonts w:hint="eastAsia"/>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21D051F8"/>
    <w:multiLevelType w:val="hybridMultilevel"/>
    <w:tmpl w:val="3F9EE314"/>
    <w:lvl w:ilvl="0" w:tplc="EB1068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274650CD"/>
    <w:multiLevelType w:val="hybridMultilevel"/>
    <w:tmpl w:val="21FC03EE"/>
    <w:lvl w:ilvl="0" w:tplc="643235C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2ACA4913"/>
    <w:multiLevelType w:val="hybridMultilevel"/>
    <w:tmpl w:val="F56E2DE6"/>
    <w:lvl w:ilvl="0" w:tplc="A36E57B4">
      <w:start w:val="1"/>
      <w:numFmt w:val="decimal"/>
      <w:lvlText w:val="%1、"/>
      <w:lvlJc w:val="left"/>
      <w:pPr>
        <w:ind w:left="360" w:hanging="360"/>
      </w:pPr>
      <w:rPr>
        <w:rFonts w:ascii="Times New Roman" w:hAnsi="Times New Roman" w:cs="Times New Roman" w:hint="default"/>
        <w:color w:val="auto"/>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2D403574"/>
    <w:multiLevelType w:val="hybridMultilevel"/>
    <w:tmpl w:val="8214C456"/>
    <w:lvl w:ilvl="0" w:tplc="A2D67330">
      <w:start w:val="1"/>
      <w:numFmt w:val="decimal"/>
      <w:lvlText w:val="建议12.%1"/>
      <w:lvlJc w:val="left"/>
      <w:pPr>
        <w:ind w:left="420" w:hanging="420"/>
      </w:pPr>
      <w:rPr>
        <w:rFonts w:hint="eastAsia"/>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2D6251EF"/>
    <w:multiLevelType w:val="hybridMultilevel"/>
    <w:tmpl w:val="29A4BD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2F1E4B84"/>
    <w:multiLevelType w:val="hybridMultilevel"/>
    <w:tmpl w:val="B51C95A6"/>
    <w:lvl w:ilvl="0" w:tplc="3E1868CC">
      <w:start w:val="1"/>
      <w:numFmt w:val="decimal"/>
      <w:lvlText w:val="规则18.%1"/>
      <w:lvlJc w:val="left"/>
      <w:pPr>
        <w:ind w:left="420" w:hanging="420"/>
      </w:pPr>
      <w:rPr>
        <w:rFonts w:hint="eastAsia"/>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31E37C60"/>
    <w:multiLevelType w:val="hybridMultilevel"/>
    <w:tmpl w:val="C1FA30E4"/>
    <w:lvl w:ilvl="0" w:tplc="B0C4FD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32605C5A"/>
    <w:multiLevelType w:val="hybridMultilevel"/>
    <w:tmpl w:val="E6A8578E"/>
    <w:lvl w:ilvl="0" w:tplc="E56265B2">
      <w:start w:val="1"/>
      <w:numFmt w:val="decimal"/>
      <w:lvlText w:val="规则8.%1"/>
      <w:lvlJc w:val="left"/>
      <w:pPr>
        <w:ind w:left="420" w:hanging="420"/>
      </w:pPr>
      <w:rPr>
        <w:rFonts w:hint="eastAsia"/>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348C28BE"/>
    <w:multiLevelType w:val="hybridMultilevel"/>
    <w:tmpl w:val="27ECF3F0"/>
    <w:lvl w:ilvl="0" w:tplc="3C4208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368142C5"/>
    <w:multiLevelType w:val="hybridMultilevel"/>
    <w:tmpl w:val="5274A6F2"/>
    <w:lvl w:ilvl="0" w:tplc="299822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36CB5205"/>
    <w:multiLevelType w:val="hybridMultilevel"/>
    <w:tmpl w:val="5BD8DA6C"/>
    <w:lvl w:ilvl="0" w:tplc="491ACCEE">
      <w:start w:val="1"/>
      <w:numFmt w:val="decimal"/>
      <w:lvlText w:val="建议19.%1"/>
      <w:lvlJc w:val="left"/>
      <w:pPr>
        <w:ind w:left="420" w:hanging="420"/>
      </w:pPr>
      <w:rPr>
        <w:rFonts w:hint="eastAsia"/>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37F14AFD"/>
    <w:multiLevelType w:val="hybridMultilevel"/>
    <w:tmpl w:val="13ACEE82"/>
    <w:lvl w:ilvl="0" w:tplc="4650C72A">
      <w:start w:val="1"/>
      <w:numFmt w:val="decimal"/>
      <w:lvlText w:val="规则5.%1"/>
      <w:lvlJc w:val="left"/>
      <w:pPr>
        <w:ind w:left="420" w:hanging="420"/>
      </w:pPr>
      <w:rPr>
        <w:rFonts w:hint="eastAsia"/>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3B6B3558"/>
    <w:multiLevelType w:val="hybridMultilevel"/>
    <w:tmpl w:val="F10869F6"/>
    <w:lvl w:ilvl="0" w:tplc="FA60B87C">
      <w:start w:val="1"/>
      <w:numFmt w:val="decimal"/>
      <w:lvlText w:val="规则11.%1"/>
      <w:lvlJc w:val="left"/>
      <w:pPr>
        <w:ind w:left="420" w:hanging="420"/>
      </w:pPr>
      <w:rPr>
        <w:rFonts w:hint="eastAsia"/>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3E7D76D3"/>
    <w:multiLevelType w:val="hybridMultilevel"/>
    <w:tmpl w:val="81FE7E4E"/>
    <w:lvl w:ilvl="0" w:tplc="C368258A">
      <w:start w:val="1"/>
      <w:numFmt w:val="decimal"/>
      <w:lvlText w:val="建议5.%1"/>
      <w:lvlJc w:val="left"/>
      <w:pPr>
        <w:ind w:left="420" w:hanging="420"/>
      </w:pPr>
      <w:rPr>
        <w:rFonts w:hint="eastAsia"/>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3FEB48A2"/>
    <w:multiLevelType w:val="hybridMultilevel"/>
    <w:tmpl w:val="D2D6D16C"/>
    <w:lvl w:ilvl="0" w:tplc="BFA21EB8">
      <w:start w:val="1"/>
      <w:numFmt w:val="decimal"/>
      <w:lvlText w:val="规则16.%1"/>
      <w:lvlJc w:val="left"/>
      <w:pPr>
        <w:ind w:left="420" w:hanging="420"/>
      </w:pPr>
      <w:rPr>
        <w:rFonts w:hint="eastAsia"/>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42753ABD"/>
    <w:multiLevelType w:val="hybridMultilevel"/>
    <w:tmpl w:val="81AC268A"/>
    <w:lvl w:ilvl="0" w:tplc="2790412C">
      <w:start w:val="1"/>
      <w:numFmt w:val="decimal"/>
      <w:lvlText w:val="规则12.%1"/>
      <w:lvlJc w:val="left"/>
      <w:pPr>
        <w:ind w:left="420" w:hanging="420"/>
      </w:pPr>
      <w:rPr>
        <w:rFonts w:hint="eastAsia"/>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42F75236"/>
    <w:multiLevelType w:val="hybridMultilevel"/>
    <w:tmpl w:val="F56E2DE6"/>
    <w:lvl w:ilvl="0" w:tplc="A36E57B4">
      <w:start w:val="1"/>
      <w:numFmt w:val="decimal"/>
      <w:lvlText w:val="%1、"/>
      <w:lvlJc w:val="left"/>
      <w:pPr>
        <w:ind w:left="360" w:hanging="360"/>
      </w:pPr>
      <w:rPr>
        <w:rFonts w:ascii="Times New Roman" w:hAnsi="Times New Roman" w:cs="Times New Roman" w:hint="default"/>
        <w:color w:val="auto"/>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42FE570A"/>
    <w:multiLevelType w:val="multilevel"/>
    <w:tmpl w:val="001C7BE6"/>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
      <w:suff w:val="space"/>
      <w:lvlText w:val="图%8"/>
      <w:lvlJc w:val="center"/>
      <w:pPr>
        <w:ind w:left="0" w:firstLine="0"/>
      </w:pPr>
      <w:rPr>
        <w:rFonts w:ascii="Arial" w:eastAsia="黑体" w:hAnsi="Arial" w:hint="default"/>
        <w:b w:val="0"/>
        <w:i w:val="0"/>
        <w:sz w:val="18"/>
        <w:szCs w:val="18"/>
        <w:lang w:val="en-US"/>
      </w:rPr>
    </w:lvl>
    <w:lvl w:ilvl="8">
      <w:start w:val="1"/>
      <w:numFmt w:val="decimal"/>
      <w:lvlRestart w:val="0"/>
      <w:pStyle w:val="a0"/>
      <w:suff w:val="space"/>
      <w:lvlText w:val="表%9"/>
      <w:lvlJc w:val="center"/>
      <w:pPr>
        <w:ind w:left="0" w:firstLine="0"/>
      </w:pPr>
      <w:rPr>
        <w:rFonts w:ascii="Arial" w:eastAsia="黑体" w:hAnsi="Arial" w:hint="default"/>
        <w:b w:val="0"/>
        <w:i w:val="0"/>
        <w:sz w:val="18"/>
        <w:szCs w:val="18"/>
      </w:rPr>
    </w:lvl>
  </w:abstractNum>
  <w:abstractNum w:abstractNumId="43">
    <w:nsid w:val="430D7F30"/>
    <w:multiLevelType w:val="hybridMultilevel"/>
    <w:tmpl w:val="4FC6D7C4"/>
    <w:lvl w:ilvl="0" w:tplc="BA480872">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44">
    <w:nsid w:val="43C46D7D"/>
    <w:multiLevelType w:val="hybridMultilevel"/>
    <w:tmpl w:val="30547774"/>
    <w:lvl w:ilvl="0" w:tplc="1D720262">
      <w:start w:val="1"/>
      <w:numFmt w:val="decimal"/>
      <w:lvlText w:val="规则3.1.%1"/>
      <w:lvlJc w:val="left"/>
      <w:pPr>
        <w:ind w:left="420" w:hanging="420"/>
      </w:pPr>
      <w:rPr>
        <w:rFonts w:hint="eastAsia"/>
        <w:b/>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44A659F9"/>
    <w:multiLevelType w:val="hybridMultilevel"/>
    <w:tmpl w:val="BC9051B0"/>
    <w:lvl w:ilvl="0" w:tplc="FCC24BA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nsid w:val="4692240B"/>
    <w:multiLevelType w:val="hybridMultilevel"/>
    <w:tmpl w:val="E31EB1BC"/>
    <w:lvl w:ilvl="0" w:tplc="65CA95A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7">
    <w:nsid w:val="46A7435C"/>
    <w:multiLevelType w:val="multilevel"/>
    <w:tmpl w:val="B60A498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8">
    <w:nsid w:val="46B07E7C"/>
    <w:multiLevelType w:val="hybridMultilevel"/>
    <w:tmpl w:val="AA84FA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70555DF"/>
    <w:multiLevelType w:val="hybridMultilevel"/>
    <w:tmpl w:val="198EB21A"/>
    <w:lvl w:ilvl="0" w:tplc="6AE44208">
      <w:start w:val="1"/>
      <w:numFmt w:val="decimal"/>
      <w:lvlText w:val="建议6.%1"/>
      <w:lvlJc w:val="left"/>
      <w:pPr>
        <w:ind w:left="840" w:hanging="420"/>
      </w:pPr>
      <w:rPr>
        <w:rFonts w:hint="eastAsia"/>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0">
    <w:nsid w:val="4756627E"/>
    <w:multiLevelType w:val="hybridMultilevel"/>
    <w:tmpl w:val="3648F486"/>
    <w:lvl w:ilvl="0" w:tplc="0F8A6F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4B153462"/>
    <w:multiLevelType w:val="hybridMultilevel"/>
    <w:tmpl w:val="7612F1CE"/>
    <w:lvl w:ilvl="0" w:tplc="050E2B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4B44383B"/>
    <w:multiLevelType w:val="hybridMultilevel"/>
    <w:tmpl w:val="A574F4E6"/>
    <w:lvl w:ilvl="0" w:tplc="55DC458E">
      <w:start w:val="1"/>
      <w:numFmt w:val="decimal"/>
      <w:lvlText w:val="建议16.%1"/>
      <w:lvlJc w:val="left"/>
      <w:pPr>
        <w:ind w:left="420" w:hanging="420"/>
      </w:pPr>
      <w:rPr>
        <w:rFonts w:hint="eastAsia"/>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4E0E29CD"/>
    <w:multiLevelType w:val="hybridMultilevel"/>
    <w:tmpl w:val="1A0CC0D6"/>
    <w:lvl w:ilvl="0" w:tplc="34CAA854">
      <w:start w:val="1"/>
      <w:numFmt w:val="decimal"/>
      <w:lvlText w:val="建议3.2.%1"/>
      <w:lvlJc w:val="left"/>
      <w:pPr>
        <w:ind w:left="420" w:hanging="420"/>
      </w:pPr>
      <w:rPr>
        <w:rFonts w:hint="eastAsia"/>
        <w:b/>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4E5D1666"/>
    <w:multiLevelType w:val="hybridMultilevel"/>
    <w:tmpl w:val="D4F2F2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nsid w:val="50EF23C6"/>
    <w:multiLevelType w:val="multilevel"/>
    <w:tmpl w:val="1C26661C"/>
    <w:lvl w:ilvl="0">
      <w:start w:val="1"/>
      <w:numFmt w:val="decimal"/>
      <w:pStyle w:val="2"/>
      <w:lvlText w:val="%1"/>
      <w:lvlJc w:val="left"/>
      <w:pPr>
        <w:tabs>
          <w:tab w:val="num" w:pos="720"/>
        </w:tabs>
        <w:ind w:left="720" w:hanging="567"/>
      </w:pPr>
      <w:rPr>
        <w:rFonts w:ascii="Arial" w:eastAsia="黑体" w:hAnsi="Arial" w:hint="default"/>
        <w:b/>
        <w:i w:val="0"/>
        <w:caps w:val="0"/>
        <w:strike w:val="0"/>
        <w:dstrike w:val="0"/>
        <w:outline w:val="0"/>
        <w:shadow w:val="0"/>
        <w:emboss w:val="0"/>
        <w:imprint w:val="0"/>
        <w:vanish w:val="0"/>
        <w:sz w:val="24"/>
        <w:szCs w:val="24"/>
        <w:vertAlign w:val="baseline"/>
      </w:rPr>
    </w:lvl>
    <w:lvl w:ilvl="1">
      <w:start w:val="1"/>
      <w:numFmt w:val="decimal"/>
      <w:suff w:val="nothing"/>
      <w:lvlText w:val="%1.%2  "/>
      <w:lvlJc w:val="left"/>
      <w:pPr>
        <w:ind w:left="624" w:hanging="471"/>
      </w:pPr>
      <w:rPr>
        <w:rFonts w:ascii="Arial" w:eastAsia="黑体" w:hAnsi="Arial" w:hint="default"/>
        <w:b/>
        <w:i w:val="0"/>
        <w:caps w:val="0"/>
        <w:strike w:val="0"/>
        <w:dstrike w:val="0"/>
        <w:outline w:val="0"/>
        <w:shadow w:val="0"/>
        <w:emboss w:val="0"/>
        <w:imprint w:val="0"/>
        <w:vanish w:val="0"/>
        <w:sz w:val="24"/>
        <w:szCs w:val="24"/>
        <w:vertAlign w:val="baseline"/>
      </w:rPr>
    </w:lvl>
    <w:lvl w:ilvl="2">
      <w:start w:val="1"/>
      <w:numFmt w:val="decimal"/>
      <w:suff w:val="nothing"/>
      <w:lvlText w:val="%1.%2.%3  "/>
      <w:lvlJc w:val="left"/>
      <w:pPr>
        <w:ind w:left="792" w:hanging="639"/>
      </w:pPr>
      <w:rPr>
        <w:rFonts w:ascii="Arial" w:eastAsia="黑体" w:hAnsi="Arial" w:hint="default"/>
        <w:b/>
        <w:i w:val="0"/>
        <w:caps w:val="0"/>
        <w:strike w:val="0"/>
        <w:dstrike w:val="0"/>
        <w:outline w:val="0"/>
        <w:shadow w:val="0"/>
        <w:emboss w:val="0"/>
        <w:imprint w:val="0"/>
        <w:vanish w:val="0"/>
        <w:sz w:val="24"/>
        <w:szCs w:val="24"/>
        <w:vertAlign w:val="baseline"/>
      </w:rPr>
    </w:lvl>
    <w:lvl w:ilvl="3">
      <w:start w:val="1"/>
      <w:numFmt w:val="decimal"/>
      <w:suff w:val="nothing"/>
      <w:lvlText w:val="%1.%2.%3.%4  "/>
      <w:lvlJc w:val="left"/>
      <w:pPr>
        <w:ind w:left="720" w:hanging="567"/>
      </w:pPr>
      <w:rPr>
        <w:rFonts w:ascii="Arial" w:eastAsia="黑体" w:hAnsi="Arial" w:hint="default"/>
        <w:b/>
        <w:i w:val="0"/>
        <w:caps w:val="0"/>
        <w:strike w:val="0"/>
        <w:dstrike w:val="0"/>
        <w:outline w:val="0"/>
        <w:shadow w:val="0"/>
        <w:emboss w:val="0"/>
        <w:imprint w:val="0"/>
        <w:vanish w:val="0"/>
        <w:spacing w:val="-20"/>
        <w:sz w:val="21"/>
        <w:szCs w:val="21"/>
        <w:vertAlign w:val="baseline"/>
      </w:rPr>
    </w:lvl>
    <w:lvl w:ilvl="4">
      <w:start w:val="1"/>
      <w:numFmt w:val="decimal"/>
      <w:lvlText w:val="%1.%2.%3.%4.%5"/>
      <w:lvlJc w:val="left"/>
      <w:pPr>
        <w:tabs>
          <w:tab w:val="num" w:pos="1151"/>
        </w:tabs>
        <w:ind w:left="1151" w:hanging="998"/>
      </w:pPr>
      <w:rPr>
        <w:rFonts w:hint="eastAsia"/>
      </w:rPr>
    </w:lvl>
    <w:lvl w:ilvl="5">
      <w:start w:val="1"/>
      <w:numFmt w:val="decimal"/>
      <w:lvlText w:val="%1.%2.%3.%4.%5.%6"/>
      <w:lvlJc w:val="left"/>
      <w:pPr>
        <w:tabs>
          <w:tab w:val="num" w:pos="1151"/>
        </w:tabs>
        <w:ind w:left="1151" w:hanging="998"/>
      </w:pPr>
      <w:rPr>
        <w:rFonts w:hint="eastAsia"/>
      </w:rPr>
    </w:lvl>
    <w:lvl w:ilvl="6">
      <w:start w:val="1"/>
      <w:numFmt w:val="decimal"/>
      <w:pStyle w:val="1"/>
      <w:lvlText w:val="%7. "/>
      <w:lvlJc w:val="left"/>
      <w:pPr>
        <w:tabs>
          <w:tab w:val="num" w:pos="828"/>
        </w:tabs>
        <w:ind w:left="828" w:hanging="396"/>
      </w:pPr>
      <w:rPr>
        <w:rFonts w:hint="default"/>
      </w:rPr>
    </w:lvl>
    <w:lvl w:ilvl="7">
      <w:start w:val="1"/>
      <w:numFmt w:val="decimal"/>
      <w:pStyle w:val="2"/>
      <w:lvlText w:val="(%8) "/>
      <w:lvlJc w:val="left"/>
      <w:pPr>
        <w:tabs>
          <w:tab w:val="num" w:pos="1296"/>
        </w:tabs>
        <w:ind w:left="1296" w:hanging="396"/>
      </w:pPr>
      <w:rPr>
        <w:rFonts w:hint="eastAsia"/>
      </w:rPr>
    </w:lvl>
    <w:lvl w:ilvl="8">
      <w:start w:val="1"/>
      <w:numFmt w:val="none"/>
      <w:lvlText w:val="%9"/>
      <w:lvlJc w:val="left"/>
      <w:pPr>
        <w:tabs>
          <w:tab w:val="num" w:pos="1911"/>
        </w:tabs>
        <w:ind w:left="1911" w:hanging="397"/>
      </w:pPr>
      <w:rPr>
        <w:rFonts w:hint="eastAsia"/>
      </w:rPr>
    </w:lvl>
  </w:abstractNum>
  <w:abstractNum w:abstractNumId="56">
    <w:nsid w:val="51D813AD"/>
    <w:multiLevelType w:val="hybridMultilevel"/>
    <w:tmpl w:val="1B0046B4"/>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57">
    <w:nsid w:val="57494251"/>
    <w:multiLevelType w:val="hybridMultilevel"/>
    <w:tmpl w:val="DA465884"/>
    <w:lvl w:ilvl="0" w:tplc="B6B49C78">
      <w:start w:val="1"/>
      <w:numFmt w:val="bullet"/>
      <w:lvlText w:val=""/>
      <w:lvlJc w:val="left"/>
      <w:pPr>
        <w:tabs>
          <w:tab w:val="num" w:pos="840"/>
        </w:tabs>
        <w:ind w:left="840" w:hanging="420"/>
      </w:pPr>
      <w:rPr>
        <w:rFonts w:ascii="Wingdings" w:hAnsi="Wingdings" w:hint="default"/>
      </w:rPr>
    </w:lvl>
    <w:lvl w:ilvl="1" w:tplc="1988EA44" w:tentative="1">
      <w:start w:val="1"/>
      <w:numFmt w:val="bullet"/>
      <w:lvlText w:val=""/>
      <w:lvlJc w:val="left"/>
      <w:pPr>
        <w:tabs>
          <w:tab w:val="num" w:pos="1260"/>
        </w:tabs>
        <w:ind w:left="1260" w:hanging="420"/>
      </w:pPr>
      <w:rPr>
        <w:rFonts w:ascii="Wingdings" w:hAnsi="Wingdings" w:hint="default"/>
      </w:rPr>
    </w:lvl>
    <w:lvl w:ilvl="2" w:tplc="E1A88208" w:tentative="1">
      <w:start w:val="1"/>
      <w:numFmt w:val="bullet"/>
      <w:lvlText w:val=""/>
      <w:lvlJc w:val="left"/>
      <w:pPr>
        <w:tabs>
          <w:tab w:val="num" w:pos="1680"/>
        </w:tabs>
        <w:ind w:left="1680" w:hanging="420"/>
      </w:pPr>
      <w:rPr>
        <w:rFonts w:ascii="Wingdings" w:hAnsi="Wingdings" w:hint="default"/>
      </w:rPr>
    </w:lvl>
    <w:lvl w:ilvl="3" w:tplc="1542E8C6" w:tentative="1">
      <w:start w:val="1"/>
      <w:numFmt w:val="bullet"/>
      <w:lvlText w:val=""/>
      <w:lvlJc w:val="left"/>
      <w:pPr>
        <w:tabs>
          <w:tab w:val="num" w:pos="2100"/>
        </w:tabs>
        <w:ind w:left="2100" w:hanging="420"/>
      </w:pPr>
      <w:rPr>
        <w:rFonts w:ascii="Wingdings" w:hAnsi="Wingdings" w:hint="default"/>
      </w:rPr>
    </w:lvl>
    <w:lvl w:ilvl="4" w:tplc="80AA9E82" w:tentative="1">
      <w:start w:val="1"/>
      <w:numFmt w:val="bullet"/>
      <w:lvlText w:val=""/>
      <w:lvlJc w:val="left"/>
      <w:pPr>
        <w:tabs>
          <w:tab w:val="num" w:pos="2520"/>
        </w:tabs>
        <w:ind w:left="2520" w:hanging="420"/>
      </w:pPr>
      <w:rPr>
        <w:rFonts w:ascii="Wingdings" w:hAnsi="Wingdings" w:hint="default"/>
      </w:rPr>
    </w:lvl>
    <w:lvl w:ilvl="5" w:tplc="559EF96C" w:tentative="1">
      <w:start w:val="1"/>
      <w:numFmt w:val="bullet"/>
      <w:lvlText w:val=""/>
      <w:lvlJc w:val="left"/>
      <w:pPr>
        <w:tabs>
          <w:tab w:val="num" w:pos="2940"/>
        </w:tabs>
        <w:ind w:left="2940" w:hanging="420"/>
      </w:pPr>
      <w:rPr>
        <w:rFonts w:ascii="Wingdings" w:hAnsi="Wingdings" w:hint="default"/>
      </w:rPr>
    </w:lvl>
    <w:lvl w:ilvl="6" w:tplc="488C91D4" w:tentative="1">
      <w:start w:val="1"/>
      <w:numFmt w:val="bullet"/>
      <w:lvlText w:val=""/>
      <w:lvlJc w:val="left"/>
      <w:pPr>
        <w:tabs>
          <w:tab w:val="num" w:pos="3360"/>
        </w:tabs>
        <w:ind w:left="3360" w:hanging="420"/>
      </w:pPr>
      <w:rPr>
        <w:rFonts w:ascii="Wingdings" w:hAnsi="Wingdings" w:hint="default"/>
      </w:rPr>
    </w:lvl>
    <w:lvl w:ilvl="7" w:tplc="E8CC8DDC" w:tentative="1">
      <w:start w:val="1"/>
      <w:numFmt w:val="bullet"/>
      <w:lvlText w:val=""/>
      <w:lvlJc w:val="left"/>
      <w:pPr>
        <w:tabs>
          <w:tab w:val="num" w:pos="3780"/>
        </w:tabs>
        <w:ind w:left="3780" w:hanging="420"/>
      </w:pPr>
      <w:rPr>
        <w:rFonts w:ascii="Wingdings" w:hAnsi="Wingdings" w:hint="default"/>
      </w:rPr>
    </w:lvl>
    <w:lvl w:ilvl="8" w:tplc="ABC2E4F0" w:tentative="1">
      <w:start w:val="1"/>
      <w:numFmt w:val="bullet"/>
      <w:lvlText w:val=""/>
      <w:lvlJc w:val="left"/>
      <w:pPr>
        <w:tabs>
          <w:tab w:val="num" w:pos="4200"/>
        </w:tabs>
        <w:ind w:left="4200" w:hanging="420"/>
      </w:pPr>
      <w:rPr>
        <w:rFonts w:ascii="Wingdings" w:hAnsi="Wingdings" w:hint="default"/>
      </w:rPr>
    </w:lvl>
  </w:abstractNum>
  <w:abstractNum w:abstractNumId="58">
    <w:nsid w:val="576D395B"/>
    <w:multiLevelType w:val="hybridMultilevel"/>
    <w:tmpl w:val="A9C6BAA4"/>
    <w:lvl w:ilvl="0" w:tplc="AC9AFDE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5C795938"/>
    <w:multiLevelType w:val="hybridMultilevel"/>
    <w:tmpl w:val="1C927782"/>
    <w:lvl w:ilvl="0" w:tplc="223CB0E0">
      <w:start w:val="1"/>
      <w:numFmt w:val="decimal"/>
      <w:lvlText w:val="规则20.%1"/>
      <w:lvlJc w:val="left"/>
      <w:pPr>
        <w:ind w:left="420" w:hanging="420"/>
      </w:pPr>
      <w:rPr>
        <w:rFonts w:hint="eastAsia"/>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5D8877C1"/>
    <w:multiLevelType w:val="hybridMultilevel"/>
    <w:tmpl w:val="2F2AC1F2"/>
    <w:lvl w:ilvl="0" w:tplc="F68629D4">
      <w:start w:val="1"/>
      <w:numFmt w:val="decimal"/>
      <w:lvlText w:val="规则10.%1"/>
      <w:lvlJc w:val="left"/>
      <w:pPr>
        <w:ind w:left="420" w:hanging="420"/>
      </w:pPr>
      <w:rPr>
        <w:rFonts w:hint="eastAsia"/>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nsid w:val="5D9029C0"/>
    <w:multiLevelType w:val="multilevel"/>
    <w:tmpl w:val="54465FC6"/>
    <w:lvl w:ilvl="0">
      <w:start w:val="1"/>
      <w:numFmt w:val="none"/>
      <w:pStyle w:val="ParaChar"/>
      <w:lvlText w:val="2.8.1 "/>
      <w:lvlJc w:val="left"/>
      <w:pPr>
        <w:tabs>
          <w:tab w:val="num" w:pos="425"/>
        </w:tabs>
        <w:ind w:left="425" w:hanging="425"/>
      </w:pPr>
      <w:rPr>
        <w:rFonts w:hint="eastAsia"/>
      </w:rPr>
    </w:lvl>
    <w:lvl w:ilvl="1">
      <w:start w:val="1"/>
      <w:numFmt w:val="decimal"/>
      <w:lvlText w:val="%1.%2"/>
      <w:lvlJc w:val="left"/>
      <w:pPr>
        <w:tabs>
          <w:tab w:val="num" w:pos="992"/>
        </w:tabs>
        <w:ind w:left="992" w:hanging="567"/>
      </w:pPr>
      <w:rPr>
        <w:rFonts w:hint="eastAsia"/>
      </w:rPr>
    </w:lvl>
    <w:lvl w:ilvl="2">
      <w:start w:val="1"/>
      <w:numFmt w:val="decimal"/>
      <w:lvlText w:val="%12.8.1"/>
      <w:lvlJc w:val="left"/>
      <w:pPr>
        <w:tabs>
          <w:tab w:val="num" w:pos="1931"/>
        </w:tabs>
        <w:ind w:left="1418" w:hanging="567"/>
      </w:pPr>
      <w:rPr>
        <w:rFonts w:hint="eastAsia"/>
      </w:rPr>
    </w:lvl>
    <w:lvl w:ilvl="3">
      <w:start w:val="1"/>
      <w:numFmt w:val="decimal"/>
      <w:lvlText w:val="%1.%2.%3.%4"/>
      <w:lvlJc w:val="left"/>
      <w:pPr>
        <w:tabs>
          <w:tab w:val="num" w:pos="271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926"/>
        </w:tabs>
        <w:ind w:left="3260" w:hanging="1134"/>
      </w:pPr>
      <w:rPr>
        <w:rFonts w:hint="eastAsia"/>
      </w:rPr>
    </w:lvl>
    <w:lvl w:ilvl="6">
      <w:start w:val="1"/>
      <w:numFmt w:val="decimal"/>
      <w:lvlText w:val="%1.%2.%3.%4.%5.%6.%7"/>
      <w:lvlJc w:val="left"/>
      <w:pPr>
        <w:tabs>
          <w:tab w:val="num" w:pos="4711"/>
        </w:tabs>
        <w:ind w:left="3827" w:hanging="1276"/>
      </w:pPr>
      <w:rPr>
        <w:rFonts w:hint="eastAsia"/>
      </w:rPr>
    </w:lvl>
    <w:lvl w:ilvl="7">
      <w:start w:val="1"/>
      <w:numFmt w:val="decimal"/>
      <w:lvlText w:val="%1.%2.%3.%4.%5.%6.%7.%8"/>
      <w:lvlJc w:val="left"/>
      <w:pPr>
        <w:tabs>
          <w:tab w:val="num" w:pos="5496"/>
        </w:tabs>
        <w:ind w:left="4394" w:hanging="1418"/>
      </w:pPr>
      <w:rPr>
        <w:rFonts w:hint="eastAsia"/>
      </w:rPr>
    </w:lvl>
    <w:lvl w:ilvl="8">
      <w:start w:val="1"/>
      <w:numFmt w:val="decimal"/>
      <w:lvlText w:val="%1.%2.%3.%4.%5.%6.%7.%8.%9"/>
      <w:lvlJc w:val="left"/>
      <w:pPr>
        <w:tabs>
          <w:tab w:val="num" w:pos="6282"/>
        </w:tabs>
        <w:ind w:left="5102" w:hanging="1700"/>
      </w:pPr>
      <w:rPr>
        <w:rFonts w:hint="eastAsia"/>
      </w:rPr>
    </w:lvl>
  </w:abstractNum>
  <w:abstractNum w:abstractNumId="62">
    <w:nsid w:val="5E176E6D"/>
    <w:multiLevelType w:val="multilevel"/>
    <w:tmpl w:val="00000000"/>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abstractNum w:abstractNumId="63">
    <w:nsid w:val="5EF410B2"/>
    <w:multiLevelType w:val="hybridMultilevel"/>
    <w:tmpl w:val="3D06932A"/>
    <w:lvl w:ilvl="0" w:tplc="ECF884BA">
      <w:start w:val="1"/>
      <w:numFmt w:val="decimal"/>
      <w:lvlText w:val="规则14.%1"/>
      <w:lvlJc w:val="left"/>
      <w:pPr>
        <w:ind w:left="420" w:hanging="420"/>
      </w:pPr>
      <w:rPr>
        <w:rFonts w:hint="eastAsia"/>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nsid w:val="60237A89"/>
    <w:multiLevelType w:val="hybridMultilevel"/>
    <w:tmpl w:val="6140512C"/>
    <w:lvl w:ilvl="0" w:tplc="B1FCBD7A">
      <w:start w:val="1"/>
      <w:numFmt w:val="decimal"/>
      <w:lvlText w:val="建议4.%1"/>
      <w:lvlJc w:val="left"/>
      <w:pPr>
        <w:ind w:left="420" w:hanging="420"/>
      </w:pPr>
      <w:rPr>
        <w:rFonts w:hint="eastAsia"/>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nsid w:val="63BA3134"/>
    <w:multiLevelType w:val="hybridMultilevel"/>
    <w:tmpl w:val="A37EA16C"/>
    <w:lvl w:ilvl="0" w:tplc="643235C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nsid w:val="6512281F"/>
    <w:multiLevelType w:val="hybridMultilevel"/>
    <w:tmpl w:val="AE847230"/>
    <w:lvl w:ilvl="0" w:tplc="F0626720">
      <w:start w:val="1"/>
      <w:numFmt w:val="decimal"/>
      <w:lvlText w:val="规则9.1.%1"/>
      <w:lvlJc w:val="left"/>
      <w:pPr>
        <w:ind w:left="420" w:hanging="420"/>
      </w:pPr>
      <w:rPr>
        <w:rFonts w:hint="eastAsia"/>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nsid w:val="65CC1DB9"/>
    <w:multiLevelType w:val="hybridMultilevel"/>
    <w:tmpl w:val="A53A280C"/>
    <w:lvl w:ilvl="0" w:tplc="A12EF8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nsid w:val="69843AAE"/>
    <w:multiLevelType w:val="hybridMultilevel"/>
    <w:tmpl w:val="8D963B70"/>
    <w:lvl w:ilvl="0" w:tplc="9724E2F6">
      <w:start w:val="1"/>
      <w:numFmt w:val="decimal"/>
      <w:lvlText w:val="规则4.%1"/>
      <w:lvlJc w:val="left"/>
      <w:pPr>
        <w:ind w:left="420" w:hanging="420"/>
      </w:pPr>
      <w:rPr>
        <w:rFonts w:hint="eastAsia"/>
        <w:b/>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nsid w:val="6B557AD4"/>
    <w:multiLevelType w:val="hybridMultilevel"/>
    <w:tmpl w:val="0A5EFBF4"/>
    <w:lvl w:ilvl="0" w:tplc="9F52B37C">
      <w:start w:val="1"/>
      <w:numFmt w:val="decimal"/>
      <w:lvlText w:val="建议8.%1"/>
      <w:lvlJc w:val="left"/>
      <w:pPr>
        <w:ind w:left="420" w:hanging="420"/>
      </w:pPr>
      <w:rPr>
        <w:rFonts w:hint="eastAsia"/>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nsid w:val="703C085E"/>
    <w:multiLevelType w:val="multilevel"/>
    <w:tmpl w:val="784EB31C"/>
    <w:lvl w:ilvl="0">
      <w:start w:val="1"/>
      <w:numFmt w:val="decimal"/>
      <w:suff w:val="nothing"/>
      <w:lvlText w:val="规范%1."/>
      <w:lvlJc w:val="left"/>
      <w:pPr>
        <w:ind w:left="0" w:firstLine="0"/>
      </w:pPr>
      <w:rPr>
        <w:rFonts w:ascii="Arial" w:eastAsia="黑体" w:hAnsi="Arial" w:hint="default"/>
        <w:b w:val="0"/>
        <w:i w:val="0"/>
        <w:sz w:val="21"/>
        <w:szCs w:val="21"/>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none"/>
      <w:pStyle w:val="a1"/>
      <w:suff w:val="nothing"/>
      <w:lvlText w:val="规范"/>
      <w:lvlJc w:val="left"/>
      <w:pPr>
        <w:ind w:left="0" w:firstLine="0"/>
      </w:pPr>
      <w:rPr>
        <w:rFonts w:ascii="Arial" w:eastAsia="黑体" w:hAnsi="Arial" w:hint="default"/>
        <w:b w:val="0"/>
        <w:i w:val="0"/>
        <w:sz w:val="21"/>
        <w:szCs w:val="21"/>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图表%9"/>
      <w:lvlJc w:val="center"/>
      <w:pPr>
        <w:ind w:left="0" w:firstLine="0"/>
      </w:pPr>
      <w:rPr>
        <w:rFonts w:ascii="Arial" w:eastAsia="黑体" w:hAnsi="Arial" w:hint="default"/>
        <w:b w:val="0"/>
        <w:i w:val="0"/>
        <w:sz w:val="18"/>
        <w:szCs w:val="18"/>
      </w:rPr>
    </w:lvl>
  </w:abstractNum>
  <w:abstractNum w:abstractNumId="71">
    <w:nsid w:val="70996D5F"/>
    <w:multiLevelType w:val="hybridMultilevel"/>
    <w:tmpl w:val="1362EC78"/>
    <w:lvl w:ilvl="0" w:tplc="1F7072B6">
      <w:start w:val="1"/>
      <w:numFmt w:val="decimal"/>
      <w:lvlText w:val="建议21.%1"/>
      <w:lvlJc w:val="left"/>
      <w:pPr>
        <w:ind w:left="420" w:hanging="420"/>
      </w:pPr>
      <w:rPr>
        <w:rFonts w:hint="eastAsia"/>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nsid w:val="71244BA6"/>
    <w:multiLevelType w:val="hybridMultilevel"/>
    <w:tmpl w:val="2A1A9250"/>
    <w:lvl w:ilvl="0" w:tplc="268ABE4E">
      <w:start w:val="1"/>
      <w:numFmt w:val="decimal"/>
      <w:lvlText w:val="规则9.2.%1"/>
      <w:lvlJc w:val="left"/>
      <w:pPr>
        <w:ind w:left="420" w:hanging="420"/>
      </w:pPr>
      <w:rPr>
        <w:rFonts w:hint="eastAsia"/>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nsid w:val="72347E6A"/>
    <w:multiLevelType w:val="multilevel"/>
    <w:tmpl w:val="26A045F2"/>
    <w:lvl w:ilvl="0">
      <w:start w:val="1"/>
      <w:numFmt w:val="decimal"/>
      <w:pStyle w:val="ListBulleted"/>
      <w:lvlText w:val="%1"/>
      <w:lvlJc w:val="left"/>
      <w:pPr>
        <w:tabs>
          <w:tab w:val="num" w:pos="432"/>
        </w:tabs>
        <w:ind w:left="432" w:hanging="432"/>
      </w:pPr>
      <w:rPr>
        <w:rFonts w:hint="eastAsia"/>
      </w:rPr>
    </w:lvl>
    <w:lvl w:ilvl="1">
      <w:start w:val="1"/>
      <w:numFmt w:val="decimal"/>
      <w:pStyle w:val="20"/>
      <w:lvlText w:val="%1.%2"/>
      <w:lvlJc w:val="left"/>
      <w:pPr>
        <w:tabs>
          <w:tab w:val="num" w:pos="576"/>
        </w:tabs>
        <w:ind w:left="576" w:hanging="576"/>
      </w:pPr>
      <w:rPr>
        <w:rFonts w:hint="eastAsia"/>
      </w:rPr>
    </w:lvl>
    <w:lvl w:ilvl="2">
      <w:start w:val="1"/>
      <w:numFmt w:val="decimal"/>
      <w:pStyle w:val="3"/>
      <w:lvlText w:val="%1.%2.%3"/>
      <w:lvlJc w:val="left"/>
      <w:pPr>
        <w:tabs>
          <w:tab w:val="num" w:pos="1571"/>
        </w:tabs>
        <w:ind w:left="1571"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74">
    <w:nsid w:val="74326379"/>
    <w:multiLevelType w:val="multilevel"/>
    <w:tmpl w:val="00000000"/>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abstractNum w:abstractNumId="75">
    <w:nsid w:val="75D952B1"/>
    <w:multiLevelType w:val="hybridMultilevel"/>
    <w:tmpl w:val="C4B86EFC"/>
    <w:lvl w:ilvl="0" w:tplc="B3540A76">
      <w:start w:val="1"/>
      <w:numFmt w:val="decimal"/>
      <w:lvlText w:val="规则17.%1"/>
      <w:lvlJc w:val="left"/>
      <w:pPr>
        <w:ind w:left="420" w:hanging="420"/>
      </w:pPr>
      <w:rPr>
        <w:rFonts w:hint="eastAsia"/>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nsid w:val="75E8261E"/>
    <w:multiLevelType w:val="hybridMultilevel"/>
    <w:tmpl w:val="1832859C"/>
    <w:lvl w:ilvl="0" w:tplc="643235C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nsid w:val="79A22055"/>
    <w:multiLevelType w:val="hybridMultilevel"/>
    <w:tmpl w:val="10CE1B82"/>
    <w:lvl w:ilvl="0" w:tplc="AE5C93CA">
      <w:start w:val="1"/>
      <w:numFmt w:val="decimal"/>
      <w:lvlText w:val="规则13.%1"/>
      <w:lvlJc w:val="left"/>
      <w:pPr>
        <w:ind w:left="420" w:hanging="420"/>
      </w:pPr>
      <w:rPr>
        <w:rFonts w:hint="eastAsia"/>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nsid w:val="7C895A44"/>
    <w:multiLevelType w:val="hybridMultilevel"/>
    <w:tmpl w:val="51E8AC64"/>
    <w:lvl w:ilvl="0" w:tplc="643235C4">
      <w:start w:val="1"/>
      <w:numFmt w:val="bullet"/>
      <w:lvlText w:val=""/>
      <w:lvlJc w:val="left"/>
      <w:pPr>
        <w:tabs>
          <w:tab w:val="num" w:pos="840"/>
        </w:tabs>
        <w:ind w:left="840" w:hanging="420"/>
      </w:pPr>
      <w:rPr>
        <w:rFonts w:ascii="Wingdings" w:hAnsi="Wingdings" w:hint="default"/>
      </w:rPr>
    </w:lvl>
    <w:lvl w:ilvl="1" w:tplc="04090019" w:tentative="1">
      <w:start w:val="1"/>
      <w:numFmt w:val="bullet"/>
      <w:lvlText w:val=""/>
      <w:lvlJc w:val="left"/>
      <w:pPr>
        <w:tabs>
          <w:tab w:val="num" w:pos="1260"/>
        </w:tabs>
        <w:ind w:left="1260" w:hanging="420"/>
      </w:pPr>
      <w:rPr>
        <w:rFonts w:ascii="Wingdings" w:hAnsi="Wingdings" w:hint="default"/>
      </w:rPr>
    </w:lvl>
    <w:lvl w:ilvl="2" w:tplc="0409001B" w:tentative="1">
      <w:start w:val="1"/>
      <w:numFmt w:val="bullet"/>
      <w:lvlText w:val=""/>
      <w:lvlJc w:val="left"/>
      <w:pPr>
        <w:tabs>
          <w:tab w:val="num" w:pos="1680"/>
        </w:tabs>
        <w:ind w:left="1680" w:hanging="420"/>
      </w:pPr>
      <w:rPr>
        <w:rFonts w:ascii="Wingdings" w:hAnsi="Wingdings" w:hint="default"/>
      </w:rPr>
    </w:lvl>
    <w:lvl w:ilvl="3" w:tplc="0409000F" w:tentative="1">
      <w:start w:val="1"/>
      <w:numFmt w:val="bullet"/>
      <w:lvlText w:val=""/>
      <w:lvlJc w:val="left"/>
      <w:pPr>
        <w:tabs>
          <w:tab w:val="num" w:pos="2100"/>
        </w:tabs>
        <w:ind w:left="2100" w:hanging="420"/>
      </w:pPr>
      <w:rPr>
        <w:rFonts w:ascii="Wingdings" w:hAnsi="Wingdings" w:hint="default"/>
      </w:rPr>
    </w:lvl>
    <w:lvl w:ilvl="4" w:tplc="04090019" w:tentative="1">
      <w:start w:val="1"/>
      <w:numFmt w:val="bullet"/>
      <w:lvlText w:val=""/>
      <w:lvlJc w:val="left"/>
      <w:pPr>
        <w:tabs>
          <w:tab w:val="num" w:pos="2520"/>
        </w:tabs>
        <w:ind w:left="2520" w:hanging="420"/>
      </w:pPr>
      <w:rPr>
        <w:rFonts w:ascii="Wingdings" w:hAnsi="Wingdings" w:hint="default"/>
      </w:rPr>
    </w:lvl>
    <w:lvl w:ilvl="5" w:tplc="0409001B" w:tentative="1">
      <w:start w:val="1"/>
      <w:numFmt w:val="bullet"/>
      <w:lvlText w:val=""/>
      <w:lvlJc w:val="left"/>
      <w:pPr>
        <w:tabs>
          <w:tab w:val="num" w:pos="2940"/>
        </w:tabs>
        <w:ind w:left="2940" w:hanging="420"/>
      </w:pPr>
      <w:rPr>
        <w:rFonts w:ascii="Wingdings" w:hAnsi="Wingdings" w:hint="default"/>
      </w:rPr>
    </w:lvl>
    <w:lvl w:ilvl="6" w:tplc="0409000F" w:tentative="1">
      <w:start w:val="1"/>
      <w:numFmt w:val="bullet"/>
      <w:lvlText w:val=""/>
      <w:lvlJc w:val="left"/>
      <w:pPr>
        <w:tabs>
          <w:tab w:val="num" w:pos="3360"/>
        </w:tabs>
        <w:ind w:left="3360" w:hanging="420"/>
      </w:pPr>
      <w:rPr>
        <w:rFonts w:ascii="Wingdings" w:hAnsi="Wingdings" w:hint="default"/>
      </w:rPr>
    </w:lvl>
    <w:lvl w:ilvl="7" w:tplc="04090019" w:tentative="1">
      <w:start w:val="1"/>
      <w:numFmt w:val="bullet"/>
      <w:lvlText w:val=""/>
      <w:lvlJc w:val="left"/>
      <w:pPr>
        <w:tabs>
          <w:tab w:val="num" w:pos="3780"/>
        </w:tabs>
        <w:ind w:left="3780" w:hanging="420"/>
      </w:pPr>
      <w:rPr>
        <w:rFonts w:ascii="Wingdings" w:hAnsi="Wingdings" w:hint="default"/>
      </w:rPr>
    </w:lvl>
    <w:lvl w:ilvl="8" w:tplc="0409001B" w:tentative="1">
      <w:start w:val="1"/>
      <w:numFmt w:val="bullet"/>
      <w:lvlText w:val=""/>
      <w:lvlJc w:val="left"/>
      <w:pPr>
        <w:tabs>
          <w:tab w:val="num" w:pos="4200"/>
        </w:tabs>
        <w:ind w:left="4200" w:hanging="420"/>
      </w:pPr>
      <w:rPr>
        <w:rFonts w:ascii="Wingdings" w:hAnsi="Wingdings" w:hint="default"/>
      </w:rPr>
    </w:lvl>
  </w:abstractNum>
  <w:abstractNum w:abstractNumId="79">
    <w:nsid w:val="7E4D2CEB"/>
    <w:multiLevelType w:val="hybridMultilevel"/>
    <w:tmpl w:val="01D6E064"/>
    <w:lvl w:ilvl="0" w:tplc="643235C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nsid w:val="7F7F6D55"/>
    <w:multiLevelType w:val="hybridMultilevel"/>
    <w:tmpl w:val="7FCE67DA"/>
    <w:lvl w:ilvl="0" w:tplc="6ECE3108">
      <w:start w:val="1"/>
      <w:numFmt w:val="decimal"/>
      <w:lvlText w:val="建议3.1.%1"/>
      <w:lvlJc w:val="left"/>
      <w:pPr>
        <w:ind w:left="420" w:hanging="420"/>
      </w:pPr>
      <w:rPr>
        <w:rFonts w:hint="eastAsia"/>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3"/>
  </w:num>
  <w:num w:numId="2">
    <w:abstractNumId w:val="42"/>
  </w:num>
  <w:num w:numId="3">
    <w:abstractNumId w:val="61"/>
  </w:num>
  <w:num w:numId="4">
    <w:abstractNumId w:val="70"/>
  </w:num>
  <w:num w:numId="5">
    <w:abstractNumId w:val="57"/>
  </w:num>
  <w:num w:numId="6">
    <w:abstractNumId w:val="78"/>
  </w:num>
  <w:num w:numId="7">
    <w:abstractNumId w:val="55"/>
  </w:num>
  <w:num w:numId="8">
    <w:abstractNumId w:val="17"/>
  </w:num>
  <w:num w:numId="9">
    <w:abstractNumId w:val="8"/>
  </w:num>
  <w:num w:numId="10">
    <w:abstractNumId w:val="18"/>
  </w:num>
  <w:num w:numId="11">
    <w:abstractNumId w:val="1"/>
  </w:num>
  <w:num w:numId="12">
    <w:abstractNumId w:val="27"/>
  </w:num>
  <w:num w:numId="13">
    <w:abstractNumId w:val="54"/>
  </w:num>
  <w:num w:numId="14">
    <w:abstractNumId w:val="56"/>
  </w:num>
  <w:num w:numId="15">
    <w:abstractNumId w:val="29"/>
  </w:num>
  <w:num w:numId="16">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7"/>
  </w:num>
  <w:num w:numId="18">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3"/>
  </w:num>
  <w:num w:numId="28">
    <w:abstractNumId w:val="73"/>
  </w:num>
  <w:num w:numId="29">
    <w:abstractNumId w:val="12"/>
  </w:num>
  <w:num w:numId="30">
    <w:abstractNumId w:val="22"/>
  </w:num>
  <w:num w:numId="31">
    <w:abstractNumId w:val="20"/>
  </w:num>
  <w:num w:numId="32">
    <w:abstractNumId w:val="43"/>
  </w:num>
  <w:num w:numId="33">
    <w:abstractNumId w:val="21"/>
  </w:num>
  <w:num w:numId="34">
    <w:abstractNumId w:val="31"/>
  </w:num>
  <w:num w:numId="35">
    <w:abstractNumId w:val="76"/>
  </w:num>
  <w:num w:numId="36">
    <w:abstractNumId w:val="62"/>
  </w:num>
  <w:num w:numId="37">
    <w:abstractNumId w:val="74"/>
  </w:num>
  <w:num w:numId="38">
    <w:abstractNumId w:val="3"/>
  </w:num>
  <w:num w:numId="39">
    <w:abstractNumId w:val="9"/>
  </w:num>
  <w:num w:numId="40">
    <w:abstractNumId w:val="26"/>
  </w:num>
  <w:num w:numId="41">
    <w:abstractNumId w:val="0"/>
  </w:num>
  <w:num w:numId="42">
    <w:abstractNumId w:val="5"/>
  </w:num>
  <w:num w:numId="43">
    <w:abstractNumId w:val="2"/>
  </w:num>
  <w:num w:numId="44">
    <w:abstractNumId w:val="4"/>
  </w:num>
  <w:num w:numId="45">
    <w:abstractNumId w:val="23"/>
  </w:num>
  <w:num w:numId="46">
    <w:abstractNumId w:val="19"/>
  </w:num>
  <w:num w:numId="47">
    <w:abstractNumId w:val="35"/>
  </w:num>
  <w:num w:numId="48">
    <w:abstractNumId w:val="44"/>
  </w:num>
  <w:num w:numId="49">
    <w:abstractNumId w:val="79"/>
  </w:num>
  <w:num w:numId="50">
    <w:abstractNumId w:val="16"/>
  </w:num>
  <w:num w:numId="51">
    <w:abstractNumId w:val="11"/>
  </w:num>
  <w:num w:numId="52">
    <w:abstractNumId w:val="71"/>
  </w:num>
  <w:num w:numId="53">
    <w:abstractNumId w:val="30"/>
  </w:num>
  <w:num w:numId="54">
    <w:abstractNumId w:val="75"/>
  </w:num>
  <w:num w:numId="55">
    <w:abstractNumId w:val="40"/>
  </w:num>
  <w:num w:numId="56">
    <w:abstractNumId w:val="28"/>
  </w:num>
  <w:num w:numId="57">
    <w:abstractNumId w:val="37"/>
  </w:num>
  <w:num w:numId="58">
    <w:abstractNumId w:val="63"/>
  </w:num>
  <w:num w:numId="59">
    <w:abstractNumId w:val="77"/>
  </w:num>
  <w:num w:numId="60">
    <w:abstractNumId w:val="24"/>
  </w:num>
  <w:num w:numId="61">
    <w:abstractNumId w:val="60"/>
  </w:num>
  <w:num w:numId="62">
    <w:abstractNumId w:val="72"/>
  </w:num>
  <w:num w:numId="63">
    <w:abstractNumId w:val="66"/>
  </w:num>
  <w:num w:numId="64">
    <w:abstractNumId w:val="32"/>
  </w:num>
  <w:num w:numId="65">
    <w:abstractNumId w:val="69"/>
  </w:num>
  <w:num w:numId="66">
    <w:abstractNumId w:val="10"/>
  </w:num>
  <w:num w:numId="67">
    <w:abstractNumId w:val="15"/>
  </w:num>
  <w:num w:numId="68">
    <w:abstractNumId w:val="68"/>
  </w:num>
  <w:num w:numId="69">
    <w:abstractNumId w:val="64"/>
  </w:num>
  <w:num w:numId="70">
    <w:abstractNumId w:val="36"/>
  </w:num>
  <w:num w:numId="71">
    <w:abstractNumId w:val="38"/>
  </w:num>
  <w:num w:numId="72">
    <w:abstractNumId w:val="13"/>
  </w:num>
  <w:num w:numId="73">
    <w:abstractNumId w:val="49"/>
  </w:num>
  <w:num w:numId="74">
    <w:abstractNumId w:val="80"/>
  </w:num>
  <w:num w:numId="75">
    <w:abstractNumId w:val="6"/>
  </w:num>
  <w:num w:numId="76">
    <w:abstractNumId w:val="33"/>
  </w:num>
  <w:num w:numId="77">
    <w:abstractNumId w:val="41"/>
  </w:num>
  <w:num w:numId="78">
    <w:abstractNumId w:val="46"/>
  </w:num>
  <w:num w:numId="79">
    <w:abstractNumId w:val="50"/>
  </w:num>
  <w:num w:numId="80">
    <w:abstractNumId w:val="14"/>
  </w:num>
  <w:num w:numId="81">
    <w:abstractNumId w:val="45"/>
  </w:num>
  <w:num w:numId="82">
    <w:abstractNumId w:val="65"/>
  </w:num>
  <w:num w:numId="83">
    <w:abstractNumId w:val="53"/>
  </w:num>
  <w:num w:numId="84">
    <w:abstractNumId w:val="39"/>
  </w:num>
  <w:num w:numId="85">
    <w:abstractNumId w:val="52"/>
  </w:num>
  <w:num w:numId="86">
    <w:abstractNumId w:val="51"/>
  </w:num>
  <w:num w:numId="87">
    <w:abstractNumId w:val="34"/>
  </w:num>
  <w:num w:numId="88">
    <w:abstractNumId w:val="48"/>
  </w:num>
  <w:num w:numId="89">
    <w:abstractNumId w:val="7"/>
  </w:num>
  <w:num w:numId="90">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25"/>
  </w:num>
  <w:num w:numId="92">
    <w:abstractNumId w:val="58"/>
  </w:num>
  <w:num w:numId="93">
    <w:abstractNumId w:val="67"/>
  </w:num>
  <w:num w:numId="94">
    <w:abstractNumId w:val="59"/>
  </w:num>
  <w:numIdMacAtCleanup w:val="8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oNotDisplayPageBoundaries/>
  <w:bordersDoNotSurroundHeader/>
  <w:bordersDoNotSurroundFooter/>
  <w:proofState w:spelling="clean" w:grammar="clean"/>
  <w:stylePaneFormatFilter w:val="3F01"/>
  <w:defaultTabStop w:val="420"/>
  <w:drawingGridVerticalSpacing w:val="156"/>
  <w:displayHorizontalDrawingGridEvery w:val="0"/>
  <w:displayVerticalDrawingGridEvery w:val="2"/>
  <w:characterSpacingControl w:val="compressPunctuation"/>
  <w:hdrShapeDefaults>
    <o:shapedefaults v:ext="edit" spidmax="205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D44B1B"/>
    <w:rsid w:val="0000063A"/>
    <w:rsid w:val="00000C2C"/>
    <w:rsid w:val="00000FF2"/>
    <w:rsid w:val="00001D2B"/>
    <w:rsid w:val="00002127"/>
    <w:rsid w:val="000022D4"/>
    <w:rsid w:val="00002919"/>
    <w:rsid w:val="00002CB6"/>
    <w:rsid w:val="00003149"/>
    <w:rsid w:val="000037C0"/>
    <w:rsid w:val="00003C7E"/>
    <w:rsid w:val="00003D28"/>
    <w:rsid w:val="000047E5"/>
    <w:rsid w:val="000047FE"/>
    <w:rsid w:val="000048A7"/>
    <w:rsid w:val="00004B07"/>
    <w:rsid w:val="00004B98"/>
    <w:rsid w:val="00004C05"/>
    <w:rsid w:val="00004EF4"/>
    <w:rsid w:val="000057AD"/>
    <w:rsid w:val="000058E7"/>
    <w:rsid w:val="0000629D"/>
    <w:rsid w:val="000065AC"/>
    <w:rsid w:val="00006A85"/>
    <w:rsid w:val="00006EAD"/>
    <w:rsid w:val="00007288"/>
    <w:rsid w:val="00007ADA"/>
    <w:rsid w:val="00010110"/>
    <w:rsid w:val="0001026C"/>
    <w:rsid w:val="0001039A"/>
    <w:rsid w:val="000108D6"/>
    <w:rsid w:val="00012244"/>
    <w:rsid w:val="00012278"/>
    <w:rsid w:val="00012B6F"/>
    <w:rsid w:val="00012ECD"/>
    <w:rsid w:val="00013135"/>
    <w:rsid w:val="000132EC"/>
    <w:rsid w:val="000138F9"/>
    <w:rsid w:val="00013AEC"/>
    <w:rsid w:val="00013DD5"/>
    <w:rsid w:val="000141CE"/>
    <w:rsid w:val="00014699"/>
    <w:rsid w:val="00015357"/>
    <w:rsid w:val="00015B1C"/>
    <w:rsid w:val="00015F87"/>
    <w:rsid w:val="0001656A"/>
    <w:rsid w:val="000165A8"/>
    <w:rsid w:val="0001684F"/>
    <w:rsid w:val="00017429"/>
    <w:rsid w:val="0001765F"/>
    <w:rsid w:val="000176CC"/>
    <w:rsid w:val="00017CA7"/>
    <w:rsid w:val="00017FC5"/>
    <w:rsid w:val="000212D8"/>
    <w:rsid w:val="00021A02"/>
    <w:rsid w:val="00021A46"/>
    <w:rsid w:val="00021A4D"/>
    <w:rsid w:val="0002245E"/>
    <w:rsid w:val="00022B41"/>
    <w:rsid w:val="00022C04"/>
    <w:rsid w:val="00022CE2"/>
    <w:rsid w:val="00022E98"/>
    <w:rsid w:val="00023578"/>
    <w:rsid w:val="00023B9A"/>
    <w:rsid w:val="0002478F"/>
    <w:rsid w:val="00024ACC"/>
    <w:rsid w:val="000258A3"/>
    <w:rsid w:val="00025B1C"/>
    <w:rsid w:val="000261F2"/>
    <w:rsid w:val="00026476"/>
    <w:rsid w:val="00026652"/>
    <w:rsid w:val="00026D64"/>
    <w:rsid w:val="000278DE"/>
    <w:rsid w:val="00027F27"/>
    <w:rsid w:val="00030431"/>
    <w:rsid w:val="0003044E"/>
    <w:rsid w:val="00030A67"/>
    <w:rsid w:val="00030A94"/>
    <w:rsid w:val="00030DA3"/>
    <w:rsid w:val="000319B2"/>
    <w:rsid w:val="0003211B"/>
    <w:rsid w:val="00032792"/>
    <w:rsid w:val="000327FE"/>
    <w:rsid w:val="00032B04"/>
    <w:rsid w:val="00033009"/>
    <w:rsid w:val="0003329C"/>
    <w:rsid w:val="00033803"/>
    <w:rsid w:val="00033A98"/>
    <w:rsid w:val="00033B67"/>
    <w:rsid w:val="0003403B"/>
    <w:rsid w:val="000340FA"/>
    <w:rsid w:val="00034707"/>
    <w:rsid w:val="0003499C"/>
    <w:rsid w:val="00035017"/>
    <w:rsid w:val="00035083"/>
    <w:rsid w:val="00035201"/>
    <w:rsid w:val="0003579F"/>
    <w:rsid w:val="000359CA"/>
    <w:rsid w:val="00035EE3"/>
    <w:rsid w:val="00035FFC"/>
    <w:rsid w:val="00037341"/>
    <w:rsid w:val="000379D9"/>
    <w:rsid w:val="00037C8B"/>
    <w:rsid w:val="00037CCB"/>
    <w:rsid w:val="00037F35"/>
    <w:rsid w:val="000402EF"/>
    <w:rsid w:val="0004093B"/>
    <w:rsid w:val="00040B35"/>
    <w:rsid w:val="00040D9C"/>
    <w:rsid w:val="00041255"/>
    <w:rsid w:val="000415F0"/>
    <w:rsid w:val="000416B2"/>
    <w:rsid w:val="00041C09"/>
    <w:rsid w:val="00042079"/>
    <w:rsid w:val="00042496"/>
    <w:rsid w:val="0004259F"/>
    <w:rsid w:val="00042B0C"/>
    <w:rsid w:val="00042B3B"/>
    <w:rsid w:val="00042F6B"/>
    <w:rsid w:val="0004326F"/>
    <w:rsid w:val="0004347B"/>
    <w:rsid w:val="00043B11"/>
    <w:rsid w:val="00043F33"/>
    <w:rsid w:val="0004429B"/>
    <w:rsid w:val="00044698"/>
    <w:rsid w:val="00044F1D"/>
    <w:rsid w:val="0004512A"/>
    <w:rsid w:val="0004696D"/>
    <w:rsid w:val="00046B13"/>
    <w:rsid w:val="00046F5F"/>
    <w:rsid w:val="00047079"/>
    <w:rsid w:val="000470E7"/>
    <w:rsid w:val="00047A96"/>
    <w:rsid w:val="00047FA1"/>
    <w:rsid w:val="00050E6A"/>
    <w:rsid w:val="000511A5"/>
    <w:rsid w:val="0005170D"/>
    <w:rsid w:val="000518A7"/>
    <w:rsid w:val="00051DD7"/>
    <w:rsid w:val="000522AE"/>
    <w:rsid w:val="000529D5"/>
    <w:rsid w:val="00052BBE"/>
    <w:rsid w:val="0005392D"/>
    <w:rsid w:val="00053D05"/>
    <w:rsid w:val="00053DDC"/>
    <w:rsid w:val="000541DF"/>
    <w:rsid w:val="00054214"/>
    <w:rsid w:val="0005445D"/>
    <w:rsid w:val="000547FB"/>
    <w:rsid w:val="00054B1D"/>
    <w:rsid w:val="00054E5A"/>
    <w:rsid w:val="000554B4"/>
    <w:rsid w:val="00056329"/>
    <w:rsid w:val="00056AED"/>
    <w:rsid w:val="00056D4B"/>
    <w:rsid w:val="000574BA"/>
    <w:rsid w:val="00057958"/>
    <w:rsid w:val="00057D07"/>
    <w:rsid w:val="00060191"/>
    <w:rsid w:val="00060238"/>
    <w:rsid w:val="00060280"/>
    <w:rsid w:val="0006036D"/>
    <w:rsid w:val="00060640"/>
    <w:rsid w:val="0006274D"/>
    <w:rsid w:val="00063723"/>
    <w:rsid w:val="0006382A"/>
    <w:rsid w:val="00063E90"/>
    <w:rsid w:val="00063F43"/>
    <w:rsid w:val="00064525"/>
    <w:rsid w:val="00064C1F"/>
    <w:rsid w:val="000650CA"/>
    <w:rsid w:val="000655EA"/>
    <w:rsid w:val="00065CD4"/>
    <w:rsid w:val="000666D3"/>
    <w:rsid w:val="0006737B"/>
    <w:rsid w:val="000678D0"/>
    <w:rsid w:val="00067C6D"/>
    <w:rsid w:val="00067EF4"/>
    <w:rsid w:val="000702A0"/>
    <w:rsid w:val="00070B76"/>
    <w:rsid w:val="0007103E"/>
    <w:rsid w:val="0007183F"/>
    <w:rsid w:val="00071AEE"/>
    <w:rsid w:val="00071ED9"/>
    <w:rsid w:val="00071F28"/>
    <w:rsid w:val="000720F9"/>
    <w:rsid w:val="000721CD"/>
    <w:rsid w:val="000722ED"/>
    <w:rsid w:val="00072A1F"/>
    <w:rsid w:val="00072AD3"/>
    <w:rsid w:val="00072DEA"/>
    <w:rsid w:val="00073135"/>
    <w:rsid w:val="00073147"/>
    <w:rsid w:val="00073CB4"/>
    <w:rsid w:val="00073D5A"/>
    <w:rsid w:val="00073DA4"/>
    <w:rsid w:val="000747E2"/>
    <w:rsid w:val="00075626"/>
    <w:rsid w:val="000757BA"/>
    <w:rsid w:val="000760A4"/>
    <w:rsid w:val="000761B6"/>
    <w:rsid w:val="000765CF"/>
    <w:rsid w:val="000767E7"/>
    <w:rsid w:val="00076C5D"/>
    <w:rsid w:val="00077C66"/>
    <w:rsid w:val="00077C75"/>
    <w:rsid w:val="00077CD2"/>
    <w:rsid w:val="00077E81"/>
    <w:rsid w:val="00080C0E"/>
    <w:rsid w:val="00081331"/>
    <w:rsid w:val="0008232F"/>
    <w:rsid w:val="00082901"/>
    <w:rsid w:val="00082999"/>
    <w:rsid w:val="00082BCE"/>
    <w:rsid w:val="00083085"/>
    <w:rsid w:val="0008334B"/>
    <w:rsid w:val="00083854"/>
    <w:rsid w:val="00083C3B"/>
    <w:rsid w:val="00083F36"/>
    <w:rsid w:val="000841AE"/>
    <w:rsid w:val="000843D1"/>
    <w:rsid w:val="00084A3D"/>
    <w:rsid w:val="0008504D"/>
    <w:rsid w:val="00085D51"/>
    <w:rsid w:val="000861C7"/>
    <w:rsid w:val="00086281"/>
    <w:rsid w:val="00086355"/>
    <w:rsid w:val="00086357"/>
    <w:rsid w:val="000866A1"/>
    <w:rsid w:val="000866E3"/>
    <w:rsid w:val="00086CCA"/>
    <w:rsid w:val="00086E8B"/>
    <w:rsid w:val="0008762C"/>
    <w:rsid w:val="00087952"/>
    <w:rsid w:val="000901B3"/>
    <w:rsid w:val="00090959"/>
    <w:rsid w:val="0009244A"/>
    <w:rsid w:val="00092FBD"/>
    <w:rsid w:val="00093166"/>
    <w:rsid w:val="000936AE"/>
    <w:rsid w:val="00094739"/>
    <w:rsid w:val="00094810"/>
    <w:rsid w:val="000948AC"/>
    <w:rsid w:val="00095318"/>
    <w:rsid w:val="000962B1"/>
    <w:rsid w:val="000967FC"/>
    <w:rsid w:val="000968B3"/>
    <w:rsid w:val="00097EE8"/>
    <w:rsid w:val="000A0128"/>
    <w:rsid w:val="000A08FB"/>
    <w:rsid w:val="000A0975"/>
    <w:rsid w:val="000A0D52"/>
    <w:rsid w:val="000A1112"/>
    <w:rsid w:val="000A160B"/>
    <w:rsid w:val="000A165F"/>
    <w:rsid w:val="000A1783"/>
    <w:rsid w:val="000A22FB"/>
    <w:rsid w:val="000A2925"/>
    <w:rsid w:val="000A2FA5"/>
    <w:rsid w:val="000A334B"/>
    <w:rsid w:val="000A38CA"/>
    <w:rsid w:val="000A38E3"/>
    <w:rsid w:val="000A4B1B"/>
    <w:rsid w:val="000A4DCB"/>
    <w:rsid w:val="000A5C52"/>
    <w:rsid w:val="000A5EC8"/>
    <w:rsid w:val="000A61EB"/>
    <w:rsid w:val="000A636F"/>
    <w:rsid w:val="000A64F7"/>
    <w:rsid w:val="000A6673"/>
    <w:rsid w:val="000A67E9"/>
    <w:rsid w:val="000A6832"/>
    <w:rsid w:val="000A69BC"/>
    <w:rsid w:val="000A6A18"/>
    <w:rsid w:val="000A6C8F"/>
    <w:rsid w:val="000A7079"/>
    <w:rsid w:val="000A7659"/>
    <w:rsid w:val="000A77B4"/>
    <w:rsid w:val="000A7AE7"/>
    <w:rsid w:val="000B059E"/>
    <w:rsid w:val="000B0941"/>
    <w:rsid w:val="000B0F02"/>
    <w:rsid w:val="000B1164"/>
    <w:rsid w:val="000B11B3"/>
    <w:rsid w:val="000B141E"/>
    <w:rsid w:val="000B18F0"/>
    <w:rsid w:val="000B1FD0"/>
    <w:rsid w:val="000B2752"/>
    <w:rsid w:val="000B2868"/>
    <w:rsid w:val="000B3A7B"/>
    <w:rsid w:val="000B3BF4"/>
    <w:rsid w:val="000B4E41"/>
    <w:rsid w:val="000B4E99"/>
    <w:rsid w:val="000B560B"/>
    <w:rsid w:val="000B5C2E"/>
    <w:rsid w:val="000B60AB"/>
    <w:rsid w:val="000B61D2"/>
    <w:rsid w:val="000B644B"/>
    <w:rsid w:val="000B6A70"/>
    <w:rsid w:val="000B702C"/>
    <w:rsid w:val="000B7109"/>
    <w:rsid w:val="000B73F0"/>
    <w:rsid w:val="000B75BC"/>
    <w:rsid w:val="000B7659"/>
    <w:rsid w:val="000C06BB"/>
    <w:rsid w:val="000C0852"/>
    <w:rsid w:val="000C0E1E"/>
    <w:rsid w:val="000C0EFA"/>
    <w:rsid w:val="000C1324"/>
    <w:rsid w:val="000C1702"/>
    <w:rsid w:val="000C1752"/>
    <w:rsid w:val="000C1F46"/>
    <w:rsid w:val="000C238B"/>
    <w:rsid w:val="000C2FDD"/>
    <w:rsid w:val="000C38D3"/>
    <w:rsid w:val="000C3C81"/>
    <w:rsid w:val="000C4398"/>
    <w:rsid w:val="000C475C"/>
    <w:rsid w:val="000C4EF1"/>
    <w:rsid w:val="000C5230"/>
    <w:rsid w:val="000C527B"/>
    <w:rsid w:val="000C5D42"/>
    <w:rsid w:val="000C5E3B"/>
    <w:rsid w:val="000C63E9"/>
    <w:rsid w:val="000C77B8"/>
    <w:rsid w:val="000C77CA"/>
    <w:rsid w:val="000C7B15"/>
    <w:rsid w:val="000C7C0E"/>
    <w:rsid w:val="000D0826"/>
    <w:rsid w:val="000D0B39"/>
    <w:rsid w:val="000D13E5"/>
    <w:rsid w:val="000D2785"/>
    <w:rsid w:val="000D2996"/>
    <w:rsid w:val="000D2C30"/>
    <w:rsid w:val="000D2F11"/>
    <w:rsid w:val="000D3CAD"/>
    <w:rsid w:val="000D3E07"/>
    <w:rsid w:val="000D44EE"/>
    <w:rsid w:val="000D4A2F"/>
    <w:rsid w:val="000D50E3"/>
    <w:rsid w:val="000D5125"/>
    <w:rsid w:val="000D53B6"/>
    <w:rsid w:val="000D6A64"/>
    <w:rsid w:val="000D6BD1"/>
    <w:rsid w:val="000D73B2"/>
    <w:rsid w:val="000E0EEB"/>
    <w:rsid w:val="000E1384"/>
    <w:rsid w:val="000E1626"/>
    <w:rsid w:val="000E177E"/>
    <w:rsid w:val="000E2268"/>
    <w:rsid w:val="000E2273"/>
    <w:rsid w:val="000E22B5"/>
    <w:rsid w:val="000E236C"/>
    <w:rsid w:val="000E2A8C"/>
    <w:rsid w:val="000E2D7C"/>
    <w:rsid w:val="000E3A66"/>
    <w:rsid w:val="000E3C73"/>
    <w:rsid w:val="000E3CBB"/>
    <w:rsid w:val="000E41F3"/>
    <w:rsid w:val="000E4ADB"/>
    <w:rsid w:val="000E5231"/>
    <w:rsid w:val="000E5443"/>
    <w:rsid w:val="000E57D8"/>
    <w:rsid w:val="000E58FD"/>
    <w:rsid w:val="000E5C0B"/>
    <w:rsid w:val="000E5EB4"/>
    <w:rsid w:val="000E61C8"/>
    <w:rsid w:val="000E62CA"/>
    <w:rsid w:val="000E662D"/>
    <w:rsid w:val="000E6990"/>
    <w:rsid w:val="000E6A6A"/>
    <w:rsid w:val="000E6CCC"/>
    <w:rsid w:val="000E6F57"/>
    <w:rsid w:val="000E727B"/>
    <w:rsid w:val="000E78D5"/>
    <w:rsid w:val="000E7948"/>
    <w:rsid w:val="000E7ACC"/>
    <w:rsid w:val="000E7E42"/>
    <w:rsid w:val="000F0081"/>
    <w:rsid w:val="000F0AEE"/>
    <w:rsid w:val="000F0BD3"/>
    <w:rsid w:val="000F0E85"/>
    <w:rsid w:val="000F2491"/>
    <w:rsid w:val="000F2B34"/>
    <w:rsid w:val="000F31D4"/>
    <w:rsid w:val="000F3412"/>
    <w:rsid w:val="000F3F8E"/>
    <w:rsid w:val="000F57F8"/>
    <w:rsid w:val="000F58EC"/>
    <w:rsid w:val="000F5C37"/>
    <w:rsid w:val="000F5E10"/>
    <w:rsid w:val="000F5FB9"/>
    <w:rsid w:val="000F6671"/>
    <w:rsid w:val="000F6C67"/>
    <w:rsid w:val="000F79C5"/>
    <w:rsid w:val="000F7FBB"/>
    <w:rsid w:val="001002E1"/>
    <w:rsid w:val="00100AF7"/>
    <w:rsid w:val="00100CAA"/>
    <w:rsid w:val="00100F48"/>
    <w:rsid w:val="00100FC6"/>
    <w:rsid w:val="00101769"/>
    <w:rsid w:val="00101B8E"/>
    <w:rsid w:val="00103B84"/>
    <w:rsid w:val="00103C87"/>
    <w:rsid w:val="00104266"/>
    <w:rsid w:val="00105534"/>
    <w:rsid w:val="00106399"/>
    <w:rsid w:val="00106923"/>
    <w:rsid w:val="00106C07"/>
    <w:rsid w:val="00106CFF"/>
    <w:rsid w:val="00107518"/>
    <w:rsid w:val="00107692"/>
    <w:rsid w:val="00107748"/>
    <w:rsid w:val="00107C07"/>
    <w:rsid w:val="00107D4A"/>
    <w:rsid w:val="00107F8A"/>
    <w:rsid w:val="0011064F"/>
    <w:rsid w:val="00110759"/>
    <w:rsid w:val="00110834"/>
    <w:rsid w:val="0011085E"/>
    <w:rsid w:val="001109EF"/>
    <w:rsid w:val="00110F66"/>
    <w:rsid w:val="00111A03"/>
    <w:rsid w:val="00111CD8"/>
    <w:rsid w:val="00112372"/>
    <w:rsid w:val="00112918"/>
    <w:rsid w:val="00112EBF"/>
    <w:rsid w:val="00113009"/>
    <w:rsid w:val="0011303A"/>
    <w:rsid w:val="00113214"/>
    <w:rsid w:val="00113999"/>
    <w:rsid w:val="00113B89"/>
    <w:rsid w:val="00113C41"/>
    <w:rsid w:val="00114913"/>
    <w:rsid w:val="00114AD9"/>
    <w:rsid w:val="001158E9"/>
    <w:rsid w:val="001159E5"/>
    <w:rsid w:val="00115A4B"/>
    <w:rsid w:val="00115B2A"/>
    <w:rsid w:val="00115E97"/>
    <w:rsid w:val="00115FC8"/>
    <w:rsid w:val="00116054"/>
    <w:rsid w:val="00116512"/>
    <w:rsid w:val="001171CC"/>
    <w:rsid w:val="001179D2"/>
    <w:rsid w:val="00117B17"/>
    <w:rsid w:val="00117D95"/>
    <w:rsid w:val="00117FE5"/>
    <w:rsid w:val="00120C20"/>
    <w:rsid w:val="001216C2"/>
    <w:rsid w:val="00121B44"/>
    <w:rsid w:val="00121CD2"/>
    <w:rsid w:val="001220A4"/>
    <w:rsid w:val="00122462"/>
    <w:rsid w:val="00122818"/>
    <w:rsid w:val="00122D63"/>
    <w:rsid w:val="001238B6"/>
    <w:rsid w:val="0012541D"/>
    <w:rsid w:val="00126080"/>
    <w:rsid w:val="00126ED9"/>
    <w:rsid w:val="001271C1"/>
    <w:rsid w:val="00127487"/>
    <w:rsid w:val="00127DF6"/>
    <w:rsid w:val="00127EB9"/>
    <w:rsid w:val="00127F91"/>
    <w:rsid w:val="0013017E"/>
    <w:rsid w:val="00130E3B"/>
    <w:rsid w:val="001312DB"/>
    <w:rsid w:val="00131402"/>
    <w:rsid w:val="00131C65"/>
    <w:rsid w:val="00131D07"/>
    <w:rsid w:val="001327BF"/>
    <w:rsid w:val="0013282D"/>
    <w:rsid w:val="00132888"/>
    <w:rsid w:val="00132976"/>
    <w:rsid w:val="00132AEA"/>
    <w:rsid w:val="00133755"/>
    <w:rsid w:val="00133F4A"/>
    <w:rsid w:val="001340E3"/>
    <w:rsid w:val="00134789"/>
    <w:rsid w:val="0013499D"/>
    <w:rsid w:val="00135147"/>
    <w:rsid w:val="00135630"/>
    <w:rsid w:val="00135D49"/>
    <w:rsid w:val="0013737E"/>
    <w:rsid w:val="00137570"/>
    <w:rsid w:val="00137963"/>
    <w:rsid w:val="00137B1B"/>
    <w:rsid w:val="00137C6F"/>
    <w:rsid w:val="00140682"/>
    <w:rsid w:val="00141CD8"/>
    <w:rsid w:val="00141D73"/>
    <w:rsid w:val="00142225"/>
    <w:rsid w:val="001424A1"/>
    <w:rsid w:val="001426F5"/>
    <w:rsid w:val="001438A5"/>
    <w:rsid w:val="0014434A"/>
    <w:rsid w:val="00144686"/>
    <w:rsid w:val="00144AE6"/>
    <w:rsid w:val="00144AF9"/>
    <w:rsid w:val="00144D48"/>
    <w:rsid w:val="00145117"/>
    <w:rsid w:val="00145170"/>
    <w:rsid w:val="001453A4"/>
    <w:rsid w:val="00146C1A"/>
    <w:rsid w:val="0014704D"/>
    <w:rsid w:val="0014737C"/>
    <w:rsid w:val="001475AB"/>
    <w:rsid w:val="0015117C"/>
    <w:rsid w:val="001512A8"/>
    <w:rsid w:val="001512D7"/>
    <w:rsid w:val="00151676"/>
    <w:rsid w:val="00151FBA"/>
    <w:rsid w:val="00152DE3"/>
    <w:rsid w:val="00153381"/>
    <w:rsid w:val="0015353C"/>
    <w:rsid w:val="00153A0A"/>
    <w:rsid w:val="00153D22"/>
    <w:rsid w:val="001545A8"/>
    <w:rsid w:val="001546E3"/>
    <w:rsid w:val="00154A26"/>
    <w:rsid w:val="001556F8"/>
    <w:rsid w:val="00155BF6"/>
    <w:rsid w:val="001568BF"/>
    <w:rsid w:val="00156A77"/>
    <w:rsid w:val="00156B11"/>
    <w:rsid w:val="0015729B"/>
    <w:rsid w:val="001572AC"/>
    <w:rsid w:val="00160C9E"/>
    <w:rsid w:val="00160E34"/>
    <w:rsid w:val="00160F53"/>
    <w:rsid w:val="0016119A"/>
    <w:rsid w:val="0016133D"/>
    <w:rsid w:val="00161482"/>
    <w:rsid w:val="00161D2B"/>
    <w:rsid w:val="00162562"/>
    <w:rsid w:val="00162F71"/>
    <w:rsid w:val="001635B4"/>
    <w:rsid w:val="00163B2D"/>
    <w:rsid w:val="00163F5A"/>
    <w:rsid w:val="00163FB3"/>
    <w:rsid w:val="00164401"/>
    <w:rsid w:val="00164968"/>
    <w:rsid w:val="00165005"/>
    <w:rsid w:val="00165145"/>
    <w:rsid w:val="001657AC"/>
    <w:rsid w:val="001661EF"/>
    <w:rsid w:val="001663E3"/>
    <w:rsid w:val="0016667F"/>
    <w:rsid w:val="00166B1C"/>
    <w:rsid w:val="00166DDB"/>
    <w:rsid w:val="00166EFF"/>
    <w:rsid w:val="001674A6"/>
    <w:rsid w:val="0016765F"/>
    <w:rsid w:val="00167CD1"/>
    <w:rsid w:val="0017011F"/>
    <w:rsid w:val="001707D1"/>
    <w:rsid w:val="00170821"/>
    <w:rsid w:val="00170AE2"/>
    <w:rsid w:val="00170F89"/>
    <w:rsid w:val="00171107"/>
    <w:rsid w:val="0017131B"/>
    <w:rsid w:val="00171855"/>
    <w:rsid w:val="00171E8B"/>
    <w:rsid w:val="0017223D"/>
    <w:rsid w:val="001722F6"/>
    <w:rsid w:val="001726A8"/>
    <w:rsid w:val="001728EB"/>
    <w:rsid w:val="0017361F"/>
    <w:rsid w:val="0017389B"/>
    <w:rsid w:val="00173A49"/>
    <w:rsid w:val="00173B8A"/>
    <w:rsid w:val="00173EB2"/>
    <w:rsid w:val="00174CB8"/>
    <w:rsid w:val="00175359"/>
    <w:rsid w:val="001754AE"/>
    <w:rsid w:val="00176374"/>
    <w:rsid w:val="001765F0"/>
    <w:rsid w:val="00177408"/>
    <w:rsid w:val="0017756A"/>
    <w:rsid w:val="00177FCE"/>
    <w:rsid w:val="001808DC"/>
    <w:rsid w:val="00180A81"/>
    <w:rsid w:val="00180DDE"/>
    <w:rsid w:val="00181888"/>
    <w:rsid w:val="00181D43"/>
    <w:rsid w:val="0018442E"/>
    <w:rsid w:val="00184551"/>
    <w:rsid w:val="00184EAF"/>
    <w:rsid w:val="00185E35"/>
    <w:rsid w:val="00185F52"/>
    <w:rsid w:val="00186024"/>
    <w:rsid w:val="001875C7"/>
    <w:rsid w:val="00187C0A"/>
    <w:rsid w:val="00187C35"/>
    <w:rsid w:val="00187CF5"/>
    <w:rsid w:val="00187DBA"/>
    <w:rsid w:val="001906CC"/>
    <w:rsid w:val="00190D18"/>
    <w:rsid w:val="00190E14"/>
    <w:rsid w:val="00191042"/>
    <w:rsid w:val="00191091"/>
    <w:rsid w:val="00191170"/>
    <w:rsid w:val="00191315"/>
    <w:rsid w:val="00191657"/>
    <w:rsid w:val="0019166E"/>
    <w:rsid w:val="00192011"/>
    <w:rsid w:val="001928E5"/>
    <w:rsid w:val="00192ACC"/>
    <w:rsid w:val="00192F84"/>
    <w:rsid w:val="001930EB"/>
    <w:rsid w:val="0019413D"/>
    <w:rsid w:val="00194169"/>
    <w:rsid w:val="00194AA5"/>
    <w:rsid w:val="00194F9C"/>
    <w:rsid w:val="001951D6"/>
    <w:rsid w:val="00195359"/>
    <w:rsid w:val="0019633D"/>
    <w:rsid w:val="001968F9"/>
    <w:rsid w:val="00197568"/>
    <w:rsid w:val="00197C1B"/>
    <w:rsid w:val="001A0C5B"/>
    <w:rsid w:val="001A10B2"/>
    <w:rsid w:val="001A1B0E"/>
    <w:rsid w:val="001A2465"/>
    <w:rsid w:val="001A25F6"/>
    <w:rsid w:val="001A260F"/>
    <w:rsid w:val="001A301F"/>
    <w:rsid w:val="001A3914"/>
    <w:rsid w:val="001A3E43"/>
    <w:rsid w:val="001A40FB"/>
    <w:rsid w:val="001A41BC"/>
    <w:rsid w:val="001A48B8"/>
    <w:rsid w:val="001A4CE8"/>
    <w:rsid w:val="001A4E6E"/>
    <w:rsid w:val="001A58C3"/>
    <w:rsid w:val="001A650E"/>
    <w:rsid w:val="001A6D73"/>
    <w:rsid w:val="001A7C80"/>
    <w:rsid w:val="001A7FEE"/>
    <w:rsid w:val="001B024E"/>
    <w:rsid w:val="001B0DC4"/>
    <w:rsid w:val="001B0EC0"/>
    <w:rsid w:val="001B1E0E"/>
    <w:rsid w:val="001B2B72"/>
    <w:rsid w:val="001B3457"/>
    <w:rsid w:val="001B3472"/>
    <w:rsid w:val="001B39E4"/>
    <w:rsid w:val="001B39FB"/>
    <w:rsid w:val="001B45B4"/>
    <w:rsid w:val="001B4BD3"/>
    <w:rsid w:val="001B4C96"/>
    <w:rsid w:val="001B4DC3"/>
    <w:rsid w:val="001B4DD4"/>
    <w:rsid w:val="001B4F03"/>
    <w:rsid w:val="001B51B8"/>
    <w:rsid w:val="001B51F4"/>
    <w:rsid w:val="001B5980"/>
    <w:rsid w:val="001B5CA7"/>
    <w:rsid w:val="001B5CE3"/>
    <w:rsid w:val="001B6F97"/>
    <w:rsid w:val="001B713A"/>
    <w:rsid w:val="001B716A"/>
    <w:rsid w:val="001B72B1"/>
    <w:rsid w:val="001B766D"/>
    <w:rsid w:val="001B76BB"/>
    <w:rsid w:val="001B781D"/>
    <w:rsid w:val="001B7D31"/>
    <w:rsid w:val="001B7EDF"/>
    <w:rsid w:val="001B7F7D"/>
    <w:rsid w:val="001B7F8A"/>
    <w:rsid w:val="001C0060"/>
    <w:rsid w:val="001C00F6"/>
    <w:rsid w:val="001C04FB"/>
    <w:rsid w:val="001C05D9"/>
    <w:rsid w:val="001C0B2E"/>
    <w:rsid w:val="001C0BF6"/>
    <w:rsid w:val="001C1352"/>
    <w:rsid w:val="001C1AEB"/>
    <w:rsid w:val="001C1E0E"/>
    <w:rsid w:val="001C278F"/>
    <w:rsid w:val="001C2E7A"/>
    <w:rsid w:val="001C3014"/>
    <w:rsid w:val="001C35A4"/>
    <w:rsid w:val="001C3B13"/>
    <w:rsid w:val="001C3D33"/>
    <w:rsid w:val="001C3E86"/>
    <w:rsid w:val="001C3F0B"/>
    <w:rsid w:val="001C40AF"/>
    <w:rsid w:val="001C448A"/>
    <w:rsid w:val="001C6163"/>
    <w:rsid w:val="001C6EA1"/>
    <w:rsid w:val="001C721F"/>
    <w:rsid w:val="001C76BC"/>
    <w:rsid w:val="001C78D9"/>
    <w:rsid w:val="001C7D6C"/>
    <w:rsid w:val="001D0D44"/>
    <w:rsid w:val="001D0DBB"/>
    <w:rsid w:val="001D1274"/>
    <w:rsid w:val="001D1374"/>
    <w:rsid w:val="001D13A7"/>
    <w:rsid w:val="001D17C2"/>
    <w:rsid w:val="001D1B74"/>
    <w:rsid w:val="001D20FE"/>
    <w:rsid w:val="001D2605"/>
    <w:rsid w:val="001D4660"/>
    <w:rsid w:val="001D536B"/>
    <w:rsid w:val="001D55C6"/>
    <w:rsid w:val="001D5775"/>
    <w:rsid w:val="001D5A11"/>
    <w:rsid w:val="001D5C48"/>
    <w:rsid w:val="001D643C"/>
    <w:rsid w:val="001D66DC"/>
    <w:rsid w:val="001D6873"/>
    <w:rsid w:val="001D6A5C"/>
    <w:rsid w:val="001D7216"/>
    <w:rsid w:val="001D7301"/>
    <w:rsid w:val="001D73CF"/>
    <w:rsid w:val="001D799F"/>
    <w:rsid w:val="001E0432"/>
    <w:rsid w:val="001E0472"/>
    <w:rsid w:val="001E0CD7"/>
    <w:rsid w:val="001E0F22"/>
    <w:rsid w:val="001E1A31"/>
    <w:rsid w:val="001E1CF6"/>
    <w:rsid w:val="001E2611"/>
    <w:rsid w:val="001E29B2"/>
    <w:rsid w:val="001E2A8F"/>
    <w:rsid w:val="001E2D78"/>
    <w:rsid w:val="001E3994"/>
    <w:rsid w:val="001E3B7C"/>
    <w:rsid w:val="001E4591"/>
    <w:rsid w:val="001E5903"/>
    <w:rsid w:val="001E5CE3"/>
    <w:rsid w:val="001E60CB"/>
    <w:rsid w:val="001E668F"/>
    <w:rsid w:val="001E71A9"/>
    <w:rsid w:val="001E7B5A"/>
    <w:rsid w:val="001F0368"/>
    <w:rsid w:val="001F04D7"/>
    <w:rsid w:val="001F0B08"/>
    <w:rsid w:val="001F1296"/>
    <w:rsid w:val="001F1DD1"/>
    <w:rsid w:val="001F2DD1"/>
    <w:rsid w:val="001F33AC"/>
    <w:rsid w:val="001F3770"/>
    <w:rsid w:val="001F4C72"/>
    <w:rsid w:val="001F4EB4"/>
    <w:rsid w:val="001F5686"/>
    <w:rsid w:val="001F59A1"/>
    <w:rsid w:val="001F61E4"/>
    <w:rsid w:val="001F6543"/>
    <w:rsid w:val="001F6D43"/>
    <w:rsid w:val="001F713C"/>
    <w:rsid w:val="001F7212"/>
    <w:rsid w:val="001F7510"/>
    <w:rsid w:val="001F7899"/>
    <w:rsid w:val="001F7967"/>
    <w:rsid w:val="002000EF"/>
    <w:rsid w:val="002005BF"/>
    <w:rsid w:val="00200DEF"/>
    <w:rsid w:val="00200F6B"/>
    <w:rsid w:val="00201317"/>
    <w:rsid w:val="00201EB1"/>
    <w:rsid w:val="00202371"/>
    <w:rsid w:val="002023BD"/>
    <w:rsid w:val="00202D29"/>
    <w:rsid w:val="00203194"/>
    <w:rsid w:val="002035DE"/>
    <w:rsid w:val="00203B26"/>
    <w:rsid w:val="00203EFD"/>
    <w:rsid w:val="00204194"/>
    <w:rsid w:val="00204C52"/>
    <w:rsid w:val="00204CD4"/>
    <w:rsid w:val="002060CB"/>
    <w:rsid w:val="00206261"/>
    <w:rsid w:val="002069F0"/>
    <w:rsid w:val="00206D79"/>
    <w:rsid w:val="00207731"/>
    <w:rsid w:val="00207DFB"/>
    <w:rsid w:val="00210527"/>
    <w:rsid w:val="00210D29"/>
    <w:rsid w:val="00211452"/>
    <w:rsid w:val="00211663"/>
    <w:rsid w:val="00211A1C"/>
    <w:rsid w:val="00211E18"/>
    <w:rsid w:val="00212124"/>
    <w:rsid w:val="002125FE"/>
    <w:rsid w:val="00212BCE"/>
    <w:rsid w:val="00212EC8"/>
    <w:rsid w:val="002136C5"/>
    <w:rsid w:val="0021387F"/>
    <w:rsid w:val="00213DEE"/>
    <w:rsid w:val="00213EF3"/>
    <w:rsid w:val="00214621"/>
    <w:rsid w:val="00214C48"/>
    <w:rsid w:val="00214D03"/>
    <w:rsid w:val="00214F60"/>
    <w:rsid w:val="00215E14"/>
    <w:rsid w:val="00215EDC"/>
    <w:rsid w:val="002162E9"/>
    <w:rsid w:val="00216989"/>
    <w:rsid w:val="00217293"/>
    <w:rsid w:val="00217A6F"/>
    <w:rsid w:val="00217EE4"/>
    <w:rsid w:val="002200B6"/>
    <w:rsid w:val="002206F6"/>
    <w:rsid w:val="00220B87"/>
    <w:rsid w:val="00220C6A"/>
    <w:rsid w:val="00220E89"/>
    <w:rsid w:val="00221547"/>
    <w:rsid w:val="00221D67"/>
    <w:rsid w:val="002221D4"/>
    <w:rsid w:val="00222707"/>
    <w:rsid w:val="00222EB0"/>
    <w:rsid w:val="0022310F"/>
    <w:rsid w:val="00224A37"/>
    <w:rsid w:val="0022508F"/>
    <w:rsid w:val="002258FD"/>
    <w:rsid w:val="002262FF"/>
    <w:rsid w:val="00226B04"/>
    <w:rsid w:val="00226B94"/>
    <w:rsid w:val="00227206"/>
    <w:rsid w:val="00230B19"/>
    <w:rsid w:val="002315E5"/>
    <w:rsid w:val="002323AF"/>
    <w:rsid w:val="00232A52"/>
    <w:rsid w:val="00232DC8"/>
    <w:rsid w:val="00232E1E"/>
    <w:rsid w:val="00233015"/>
    <w:rsid w:val="002333C5"/>
    <w:rsid w:val="00233566"/>
    <w:rsid w:val="0023391A"/>
    <w:rsid w:val="00233A1F"/>
    <w:rsid w:val="0023496D"/>
    <w:rsid w:val="00234B47"/>
    <w:rsid w:val="00234E56"/>
    <w:rsid w:val="00234FF5"/>
    <w:rsid w:val="002351FF"/>
    <w:rsid w:val="00235C46"/>
    <w:rsid w:val="00235F10"/>
    <w:rsid w:val="00236026"/>
    <w:rsid w:val="00236740"/>
    <w:rsid w:val="00236BAE"/>
    <w:rsid w:val="00237808"/>
    <w:rsid w:val="002404A2"/>
    <w:rsid w:val="002404C8"/>
    <w:rsid w:val="00240581"/>
    <w:rsid w:val="00240AD3"/>
    <w:rsid w:val="00240AD6"/>
    <w:rsid w:val="00240D4F"/>
    <w:rsid w:val="0024190E"/>
    <w:rsid w:val="002419DA"/>
    <w:rsid w:val="00241DD3"/>
    <w:rsid w:val="00242F87"/>
    <w:rsid w:val="00243103"/>
    <w:rsid w:val="00243988"/>
    <w:rsid w:val="00244404"/>
    <w:rsid w:val="0024489B"/>
    <w:rsid w:val="00244DA4"/>
    <w:rsid w:val="0024506B"/>
    <w:rsid w:val="00245623"/>
    <w:rsid w:val="00245DC9"/>
    <w:rsid w:val="00245F06"/>
    <w:rsid w:val="00246213"/>
    <w:rsid w:val="00246221"/>
    <w:rsid w:val="0024634F"/>
    <w:rsid w:val="002465A6"/>
    <w:rsid w:val="0024667A"/>
    <w:rsid w:val="00246EEC"/>
    <w:rsid w:val="002471C7"/>
    <w:rsid w:val="00247259"/>
    <w:rsid w:val="0024764D"/>
    <w:rsid w:val="00247A24"/>
    <w:rsid w:val="00247DCB"/>
    <w:rsid w:val="00250FBE"/>
    <w:rsid w:val="00251DD6"/>
    <w:rsid w:val="00252267"/>
    <w:rsid w:val="0025235F"/>
    <w:rsid w:val="00252FF1"/>
    <w:rsid w:val="002531CA"/>
    <w:rsid w:val="00253809"/>
    <w:rsid w:val="00253BCE"/>
    <w:rsid w:val="00253D5B"/>
    <w:rsid w:val="00253FE9"/>
    <w:rsid w:val="00254DFF"/>
    <w:rsid w:val="00255069"/>
    <w:rsid w:val="00255659"/>
    <w:rsid w:val="0025583C"/>
    <w:rsid w:val="00255ED0"/>
    <w:rsid w:val="00256311"/>
    <w:rsid w:val="002563BC"/>
    <w:rsid w:val="002563BE"/>
    <w:rsid w:val="00256417"/>
    <w:rsid w:val="002566BB"/>
    <w:rsid w:val="00256AC9"/>
    <w:rsid w:val="002575AE"/>
    <w:rsid w:val="00260125"/>
    <w:rsid w:val="00260A1A"/>
    <w:rsid w:val="00260FDC"/>
    <w:rsid w:val="00261643"/>
    <w:rsid w:val="00261D7D"/>
    <w:rsid w:val="00262999"/>
    <w:rsid w:val="00262F26"/>
    <w:rsid w:val="00263283"/>
    <w:rsid w:val="00263948"/>
    <w:rsid w:val="00263A40"/>
    <w:rsid w:val="0026484A"/>
    <w:rsid w:val="00264BAF"/>
    <w:rsid w:val="00264DDE"/>
    <w:rsid w:val="002650DA"/>
    <w:rsid w:val="002652C2"/>
    <w:rsid w:val="002657A4"/>
    <w:rsid w:val="00265BFE"/>
    <w:rsid w:val="0026636D"/>
    <w:rsid w:val="0026684E"/>
    <w:rsid w:val="0026691C"/>
    <w:rsid w:val="0026758F"/>
    <w:rsid w:val="002675FD"/>
    <w:rsid w:val="00267DE9"/>
    <w:rsid w:val="00270BF8"/>
    <w:rsid w:val="00270FCC"/>
    <w:rsid w:val="002710E7"/>
    <w:rsid w:val="00271D1E"/>
    <w:rsid w:val="00271D5E"/>
    <w:rsid w:val="002720DC"/>
    <w:rsid w:val="00272522"/>
    <w:rsid w:val="002727CD"/>
    <w:rsid w:val="002727E5"/>
    <w:rsid w:val="0027281A"/>
    <w:rsid w:val="00272BB0"/>
    <w:rsid w:val="00272EAC"/>
    <w:rsid w:val="0027351E"/>
    <w:rsid w:val="002738A0"/>
    <w:rsid w:val="00273A6D"/>
    <w:rsid w:val="0027406E"/>
    <w:rsid w:val="0027438B"/>
    <w:rsid w:val="00274B91"/>
    <w:rsid w:val="00274D07"/>
    <w:rsid w:val="00274ED4"/>
    <w:rsid w:val="00275854"/>
    <w:rsid w:val="00275CC7"/>
    <w:rsid w:val="00275E3A"/>
    <w:rsid w:val="00275E5A"/>
    <w:rsid w:val="0027633C"/>
    <w:rsid w:val="00276C4D"/>
    <w:rsid w:val="00276F1D"/>
    <w:rsid w:val="00277455"/>
    <w:rsid w:val="002775A6"/>
    <w:rsid w:val="0027769D"/>
    <w:rsid w:val="00280554"/>
    <w:rsid w:val="002808D1"/>
    <w:rsid w:val="00280F0F"/>
    <w:rsid w:val="00281499"/>
    <w:rsid w:val="002816AB"/>
    <w:rsid w:val="00281ED0"/>
    <w:rsid w:val="00282C2D"/>
    <w:rsid w:val="00282FEA"/>
    <w:rsid w:val="00283144"/>
    <w:rsid w:val="00283361"/>
    <w:rsid w:val="00283772"/>
    <w:rsid w:val="00283890"/>
    <w:rsid w:val="002838F3"/>
    <w:rsid w:val="00284566"/>
    <w:rsid w:val="002847AC"/>
    <w:rsid w:val="00284C97"/>
    <w:rsid w:val="00284EBB"/>
    <w:rsid w:val="00285749"/>
    <w:rsid w:val="00285D13"/>
    <w:rsid w:val="00286095"/>
    <w:rsid w:val="002860D5"/>
    <w:rsid w:val="002869B8"/>
    <w:rsid w:val="00286E20"/>
    <w:rsid w:val="0028730D"/>
    <w:rsid w:val="00287364"/>
    <w:rsid w:val="002873DA"/>
    <w:rsid w:val="0028745F"/>
    <w:rsid w:val="00287784"/>
    <w:rsid w:val="00287F00"/>
    <w:rsid w:val="00290086"/>
    <w:rsid w:val="002904D5"/>
    <w:rsid w:val="00290600"/>
    <w:rsid w:val="002909A1"/>
    <w:rsid w:val="00290FFC"/>
    <w:rsid w:val="00291590"/>
    <w:rsid w:val="00291C5F"/>
    <w:rsid w:val="00291FFB"/>
    <w:rsid w:val="002934F5"/>
    <w:rsid w:val="00293BDD"/>
    <w:rsid w:val="002946F3"/>
    <w:rsid w:val="00294C86"/>
    <w:rsid w:val="00295560"/>
    <w:rsid w:val="00295C68"/>
    <w:rsid w:val="00296111"/>
    <w:rsid w:val="00296E04"/>
    <w:rsid w:val="00297291"/>
    <w:rsid w:val="0029760C"/>
    <w:rsid w:val="00297B62"/>
    <w:rsid w:val="00297C7C"/>
    <w:rsid w:val="00297CE6"/>
    <w:rsid w:val="002A003E"/>
    <w:rsid w:val="002A0318"/>
    <w:rsid w:val="002A0E0A"/>
    <w:rsid w:val="002A107A"/>
    <w:rsid w:val="002A166E"/>
    <w:rsid w:val="002A1ABB"/>
    <w:rsid w:val="002A1DBF"/>
    <w:rsid w:val="002A1EBD"/>
    <w:rsid w:val="002A1F0F"/>
    <w:rsid w:val="002A2823"/>
    <w:rsid w:val="002A2E9A"/>
    <w:rsid w:val="002A4AE3"/>
    <w:rsid w:val="002A4BFE"/>
    <w:rsid w:val="002A4D3D"/>
    <w:rsid w:val="002A55A2"/>
    <w:rsid w:val="002A5C25"/>
    <w:rsid w:val="002A604B"/>
    <w:rsid w:val="002A6152"/>
    <w:rsid w:val="002A6A51"/>
    <w:rsid w:val="002A6CC3"/>
    <w:rsid w:val="002A6ED2"/>
    <w:rsid w:val="002A6F06"/>
    <w:rsid w:val="002A7A0A"/>
    <w:rsid w:val="002B0307"/>
    <w:rsid w:val="002B0920"/>
    <w:rsid w:val="002B0E7C"/>
    <w:rsid w:val="002B102C"/>
    <w:rsid w:val="002B16AA"/>
    <w:rsid w:val="002B1D83"/>
    <w:rsid w:val="002B2074"/>
    <w:rsid w:val="002B2354"/>
    <w:rsid w:val="002B28E2"/>
    <w:rsid w:val="002B2908"/>
    <w:rsid w:val="002B2C58"/>
    <w:rsid w:val="002B2F78"/>
    <w:rsid w:val="002B309A"/>
    <w:rsid w:val="002B32D5"/>
    <w:rsid w:val="002B3481"/>
    <w:rsid w:val="002B3D2E"/>
    <w:rsid w:val="002B40F1"/>
    <w:rsid w:val="002B46C9"/>
    <w:rsid w:val="002B4911"/>
    <w:rsid w:val="002B5D34"/>
    <w:rsid w:val="002B5F33"/>
    <w:rsid w:val="002B66F9"/>
    <w:rsid w:val="002B6D94"/>
    <w:rsid w:val="002B6F4A"/>
    <w:rsid w:val="002B772E"/>
    <w:rsid w:val="002B7983"/>
    <w:rsid w:val="002B7B89"/>
    <w:rsid w:val="002B7DD1"/>
    <w:rsid w:val="002B7E47"/>
    <w:rsid w:val="002B7F08"/>
    <w:rsid w:val="002B7FE0"/>
    <w:rsid w:val="002C006D"/>
    <w:rsid w:val="002C0D82"/>
    <w:rsid w:val="002C1013"/>
    <w:rsid w:val="002C12DC"/>
    <w:rsid w:val="002C1EE8"/>
    <w:rsid w:val="002C26A6"/>
    <w:rsid w:val="002C2D11"/>
    <w:rsid w:val="002C31F3"/>
    <w:rsid w:val="002C3366"/>
    <w:rsid w:val="002C33AA"/>
    <w:rsid w:val="002C37C3"/>
    <w:rsid w:val="002C3E77"/>
    <w:rsid w:val="002C4601"/>
    <w:rsid w:val="002C4D88"/>
    <w:rsid w:val="002C5002"/>
    <w:rsid w:val="002C52C5"/>
    <w:rsid w:val="002C53EA"/>
    <w:rsid w:val="002C5AC7"/>
    <w:rsid w:val="002C6947"/>
    <w:rsid w:val="002C6C5E"/>
    <w:rsid w:val="002C7166"/>
    <w:rsid w:val="002C7DF6"/>
    <w:rsid w:val="002C7E0D"/>
    <w:rsid w:val="002D02AF"/>
    <w:rsid w:val="002D0B90"/>
    <w:rsid w:val="002D0DB4"/>
    <w:rsid w:val="002D1C82"/>
    <w:rsid w:val="002D244A"/>
    <w:rsid w:val="002D2CDA"/>
    <w:rsid w:val="002D2DD7"/>
    <w:rsid w:val="002D2E7E"/>
    <w:rsid w:val="002D3378"/>
    <w:rsid w:val="002D4307"/>
    <w:rsid w:val="002D439C"/>
    <w:rsid w:val="002D4922"/>
    <w:rsid w:val="002D4C26"/>
    <w:rsid w:val="002D4D11"/>
    <w:rsid w:val="002D4EAE"/>
    <w:rsid w:val="002D5053"/>
    <w:rsid w:val="002D521B"/>
    <w:rsid w:val="002D5E54"/>
    <w:rsid w:val="002D5E72"/>
    <w:rsid w:val="002D6093"/>
    <w:rsid w:val="002D6DF4"/>
    <w:rsid w:val="002D7775"/>
    <w:rsid w:val="002D7BE2"/>
    <w:rsid w:val="002D7F47"/>
    <w:rsid w:val="002E0B4E"/>
    <w:rsid w:val="002E0B67"/>
    <w:rsid w:val="002E0DAC"/>
    <w:rsid w:val="002E10D7"/>
    <w:rsid w:val="002E1444"/>
    <w:rsid w:val="002E1A73"/>
    <w:rsid w:val="002E22FD"/>
    <w:rsid w:val="002E241D"/>
    <w:rsid w:val="002E247B"/>
    <w:rsid w:val="002E247C"/>
    <w:rsid w:val="002E2D75"/>
    <w:rsid w:val="002E32A2"/>
    <w:rsid w:val="002E32B7"/>
    <w:rsid w:val="002E39C6"/>
    <w:rsid w:val="002E4182"/>
    <w:rsid w:val="002E42E1"/>
    <w:rsid w:val="002E470A"/>
    <w:rsid w:val="002E4C8A"/>
    <w:rsid w:val="002E521D"/>
    <w:rsid w:val="002E6186"/>
    <w:rsid w:val="002E646F"/>
    <w:rsid w:val="002E64EE"/>
    <w:rsid w:val="002E6630"/>
    <w:rsid w:val="002E6C16"/>
    <w:rsid w:val="002E6D4B"/>
    <w:rsid w:val="002E6D7E"/>
    <w:rsid w:val="002E6DF4"/>
    <w:rsid w:val="002E739C"/>
    <w:rsid w:val="002F00AE"/>
    <w:rsid w:val="002F07CB"/>
    <w:rsid w:val="002F0B4F"/>
    <w:rsid w:val="002F0F6B"/>
    <w:rsid w:val="002F1280"/>
    <w:rsid w:val="002F12CF"/>
    <w:rsid w:val="002F12E5"/>
    <w:rsid w:val="002F244A"/>
    <w:rsid w:val="002F26F8"/>
    <w:rsid w:val="002F29BA"/>
    <w:rsid w:val="002F2B6A"/>
    <w:rsid w:val="002F2EB1"/>
    <w:rsid w:val="002F3134"/>
    <w:rsid w:val="002F34B1"/>
    <w:rsid w:val="002F35CA"/>
    <w:rsid w:val="002F3921"/>
    <w:rsid w:val="002F3B77"/>
    <w:rsid w:val="002F40E7"/>
    <w:rsid w:val="002F416B"/>
    <w:rsid w:val="002F47FB"/>
    <w:rsid w:val="002F55FF"/>
    <w:rsid w:val="002F5874"/>
    <w:rsid w:val="002F5D4C"/>
    <w:rsid w:val="002F66C8"/>
    <w:rsid w:val="002F6C61"/>
    <w:rsid w:val="002F6D18"/>
    <w:rsid w:val="002F70D4"/>
    <w:rsid w:val="002F758A"/>
    <w:rsid w:val="002F7ABA"/>
    <w:rsid w:val="002F7DFC"/>
    <w:rsid w:val="0030036A"/>
    <w:rsid w:val="00300EF1"/>
    <w:rsid w:val="00300F62"/>
    <w:rsid w:val="00301D09"/>
    <w:rsid w:val="00301E43"/>
    <w:rsid w:val="0030284D"/>
    <w:rsid w:val="00303301"/>
    <w:rsid w:val="00303731"/>
    <w:rsid w:val="00303AD5"/>
    <w:rsid w:val="003041DF"/>
    <w:rsid w:val="003045CC"/>
    <w:rsid w:val="0030497F"/>
    <w:rsid w:val="00304992"/>
    <w:rsid w:val="00304A88"/>
    <w:rsid w:val="003051E0"/>
    <w:rsid w:val="00305661"/>
    <w:rsid w:val="00305A7F"/>
    <w:rsid w:val="00305C72"/>
    <w:rsid w:val="00305FC3"/>
    <w:rsid w:val="00306349"/>
    <w:rsid w:val="00306403"/>
    <w:rsid w:val="00306718"/>
    <w:rsid w:val="00306791"/>
    <w:rsid w:val="00306DED"/>
    <w:rsid w:val="00306DFF"/>
    <w:rsid w:val="00307230"/>
    <w:rsid w:val="00307491"/>
    <w:rsid w:val="0030761E"/>
    <w:rsid w:val="003078C0"/>
    <w:rsid w:val="00307C44"/>
    <w:rsid w:val="00307D9F"/>
    <w:rsid w:val="0031003B"/>
    <w:rsid w:val="00310334"/>
    <w:rsid w:val="00310411"/>
    <w:rsid w:val="0031083E"/>
    <w:rsid w:val="00310A11"/>
    <w:rsid w:val="00310AF5"/>
    <w:rsid w:val="00311109"/>
    <w:rsid w:val="0031195E"/>
    <w:rsid w:val="00311B90"/>
    <w:rsid w:val="00312933"/>
    <w:rsid w:val="0031307F"/>
    <w:rsid w:val="00313B1E"/>
    <w:rsid w:val="00313CCC"/>
    <w:rsid w:val="003142D0"/>
    <w:rsid w:val="0031440F"/>
    <w:rsid w:val="00314678"/>
    <w:rsid w:val="00314996"/>
    <w:rsid w:val="00314B01"/>
    <w:rsid w:val="00315265"/>
    <w:rsid w:val="00315315"/>
    <w:rsid w:val="003155E6"/>
    <w:rsid w:val="003157E0"/>
    <w:rsid w:val="00316059"/>
    <w:rsid w:val="00316C20"/>
    <w:rsid w:val="003172BE"/>
    <w:rsid w:val="00317A21"/>
    <w:rsid w:val="00317ABD"/>
    <w:rsid w:val="00317C58"/>
    <w:rsid w:val="0032125D"/>
    <w:rsid w:val="003218B9"/>
    <w:rsid w:val="00321919"/>
    <w:rsid w:val="003221BC"/>
    <w:rsid w:val="00322664"/>
    <w:rsid w:val="00322709"/>
    <w:rsid w:val="00322879"/>
    <w:rsid w:val="00322895"/>
    <w:rsid w:val="00323767"/>
    <w:rsid w:val="003238A6"/>
    <w:rsid w:val="00323A5A"/>
    <w:rsid w:val="00323CC1"/>
    <w:rsid w:val="00323D39"/>
    <w:rsid w:val="00323F5C"/>
    <w:rsid w:val="00324056"/>
    <w:rsid w:val="00325009"/>
    <w:rsid w:val="00325700"/>
    <w:rsid w:val="00325761"/>
    <w:rsid w:val="00325B3B"/>
    <w:rsid w:val="00326688"/>
    <w:rsid w:val="003268CD"/>
    <w:rsid w:val="0032693C"/>
    <w:rsid w:val="00327083"/>
    <w:rsid w:val="0033058D"/>
    <w:rsid w:val="00331162"/>
    <w:rsid w:val="00331CBF"/>
    <w:rsid w:val="00332752"/>
    <w:rsid w:val="003328B7"/>
    <w:rsid w:val="00332A4F"/>
    <w:rsid w:val="00333037"/>
    <w:rsid w:val="003330A3"/>
    <w:rsid w:val="00333687"/>
    <w:rsid w:val="003337E0"/>
    <w:rsid w:val="00333C9C"/>
    <w:rsid w:val="00333D82"/>
    <w:rsid w:val="00333ECC"/>
    <w:rsid w:val="00333FD9"/>
    <w:rsid w:val="003346A7"/>
    <w:rsid w:val="00334968"/>
    <w:rsid w:val="003349B4"/>
    <w:rsid w:val="0033559A"/>
    <w:rsid w:val="003356D3"/>
    <w:rsid w:val="00335F63"/>
    <w:rsid w:val="00335FFC"/>
    <w:rsid w:val="00336A23"/>
    <w:rsid w:val="00336A95"/>
    <w:rsid w:val="00337995"/>
    <w:rsid w:val="00337E5F"/>
    <w:rsid w:val="00337F90"/>
    <w:rsid w:val="003408DE"/>
    <w:rsid w:val="00341765"/>
    <w:rsid w:val="00341E1C"/>
    <w:rsid w:val="003420C0"/>
    <w:rsid w:val="00342291"/>
    <w:rsid w:val="003427E1"/>
    <w:rsid w:val="00342826"/>
    <w:rsid w:val="00342887"/>
    <w:rsid w:val="003429B2"/>
    <w:rsid w:val="00342ACF"/>
    <w:rsid w:val="0034339D"/>
    <w:rsid w:val="00344345"/>
    <w:rsid w:val="00344913"/>
    <w:rsid w:val="003450A9"/>
    <w:rsid w:val="0034515C"/>
    <w:rsid w:val="003457F6"/>
    <w:rsid w:val="00345CD5"/>
    <w:rsid w:val="00345EE0"/>
    <w:rsid w:val="00346AF5"/>
    <w:rsid w:val="00346BA4"/>
    <w:rsid w:val="00346CF9"/>
    <w:rsid w:val="00346E02"/>
    <w:rsid w:val="00346F36"/>
    <w:rsid w:val="003471F7"/>
    <w:rsid w:val="00347C35"/>
    <w:rsid w:val="00347F43"/>
    <w:rsid w:val="0035027A"/>
    <w:rsid w:val="003503A2"/>
    <w:rsid w:val="0035095C"/>
    <w:rsid w:val="00350CE7"/>
    <w:rsid w:val="0035116B"/>
    <w:rsid w:val="003514C1"/>
    <w:rsid w:val="00351A14"/>
    <w:rsid w:val="00352014"/>
    <w:rsid w:val="0035208E"/>
    <w:rsid w:val="003523BC"/>
    <w:rsid w:val="003523F6"/>
    <w:rsid w:val="00352C3D"/>
    <w:rsid w:val="00353B35"/>
    <w:rsid w:val="00353EDB"/>
    <w:rsid w:val="00354B21"/>
    <w:rsid w:val="00354E1F"/>
    <w:rsid w:val="00355E34"/>
    <w:rsid w:val="00355E76"/>
    <w:rsid w:val="00356666"/>
    <w:rsid w:val="003566AD"/>
    <w:rsid w:val="00356D6E"/>
    <w:rsid w:val="00356DCC"/>
    <w:rsid w:val="00357E15"/>
    <w:rsid w:val="0036018B"/>
    <w:rsid w:val="0036032C"/>
    <w:rsid w:val="00360761"/>
    <w:rsid w:val="00360CDF"/>
    <w:rsid w:val="00360D51"/>
    <w:rsid w:val="003616CD"/>
    <w:rsid w:val="00361708"/>
    <w:rsid w:val="003617CA"/>
    <w:rsid w:val="00362658"/>
    <w:rsid w:val="003629D9"/>
    <w:rsid w:val="00362A88"/>
    <w:rsid w:val="00362E70"/>
    <w:rsid w:val="00363610"/>
    <w:rsid w:val="00363947"/>
    <w:rsid w:val="00363A56"/>
    <w:rsid w:val="00364A2B"/>
    <w:rsid w:val="003650CB"/>
    <w:rsid w:val="003651F3"/>
    <w:rsid w:val="00366242"/>
    <w:rsid w:val="00366451"/>
    <w:rsid w:val="00366764"/>
    <w:rsid w:val="00366ECF"/>
    <w:rsid w:val="00367251"/>
    <w:rsid w:val="00367EEE"/>
    <w:rsid w:val="00367FA9"/>
    <w:rsid w:val="00367FC9"/>
    <w:rsid w:val="003701A6"/>
    <w:rsid w:val="00370805"/>
    <w:rsid w:val="00370E1B"/>
    <w:rsid w:val="003713A8"/>
    <w:rsid w:val="003722F7"/>
    <w:rsid w:val="00372504"/>
    <w:rsid w:val="003729D8"/>
    <w:rsid w:val="00372F93"/>
    <w:rsid w:val="00373F85"/>
    <w:rsid w:val="00374C03"/>
    <w:rsid w:val="00374D17"/>
    <w:rsid w:val="00374F54"/>
    <w:rsid w:val="003750EA"/>
    <w:rsid w:val="0037626D"/>
    <w:rsid w:val="00376456"/>
    <w:rsid w:val="0037777E"/>
    <w:rsid w:val="00377C50"/>
    <w:rsid w:val="003800EC"/>
    <w:rsid w:val="00380889"/>
    <w:rsid w:val="0038127F"/>
    <w:rsid w:val="00381B5D"/>
    <w:rsid w:val="0038212D"/>
    <w:rsid w:val="0038241F"/>
    <w:rsid w:val="00382BDF"/>
    <w:rsid w:val="00382C9A"/>
    <w:rsid w:val="00383984"/>
    <w:rsid w:val="00383C67"/>
    <w:rsid w:val="00383EFA"/>
    <w:rsid w:val="00384F82"/>
    <w:rsid w:val="00385684"/>
    <w:rsid w:val="0038574B"/>
    <w:rsid w:val="00386140"/>
    <w:rsid w:val="003864BC"/>
    <w:rsid w:val="00386D89"/>
    <w:rsid w:val="00386DFC"/>
    <w:rsid w:val="00386F62"/>
    <w:rsid w:val="00387238"/>
    <w:rsid w:val="0038751F"/>
    <w:rsid w:val="00387D73"/>
    <w:rsid w:val="00387EA3"/>
    <w:rsid w:val="003907EB"/>
    <w:rsid w:val="00390884"/>
    <w:rsid w:val="00390E0E"/>
    <w:rsid w:val="00390F37"/>
    <w:rsid w:val="00390F4F"/>
    <w:rsid w:val="0039162A"/>
    <w:rsid w:val="00391769"/>
    <w:rsid w:val="00391941"/>
    <w:rsid w:val="003927E5"/>
    <w:rsid w:val="00392B30"/>
    <w:rsid w:val="00393174"/>
    <w:rsid w:val="0039332B"/>
    <w:rsid w:val="0039344B"/>
    <w:rsid w:val="00393550"/>
    <w:rsid w:val="00393561"/>
    <w:rsid w:val="00393659"/>
    <w:rsid w:val="00393843"/>
    <w:rsid w:val="003938DE"/>
    <w:rsid w:val="00394E0E"/>
    <w:rsid w:val="003954C0"/>
    <w:rsid w:val="00395667"/>
    <w:rsid w:val="003956AA"/>
    <w:rsid w:val="003957EC"/>
    <w:rsid w:val="00395CAF"/>
    <w:rsid w:val="00396275"/>
    <w:rsid w:val="00396357"/>
    <w:rsid w:val="003965A3"/>
    <w:rsid w:val="00396A3D"/>
    <w:rsid w:val="0039736E"/>
    <w:rsid w:val="00397492"/>
    <w:rsid w:val="00397866"/>
    <w:rsid w:val="003A0231"/>
    <w:rsid w:val="003A0990"/>
    <w:rsid w:val="003A09F9"/>
    <w:rsid w:val="003A17EA"/>
    <w:rsid w:val="003A1B64"/>
    <w:rsid w:val="003A1BDB"/>
    <w:rsid w:val="003A2013"/>
    <w:rsid w:val="003A2847"/>
    <w:rsid w:val="003A3696"/>
    <w:rsid w:val="003A36BC"/>
    <w:rsid w:val="003A3CA4"/>
    <w:rsid w:val="003A3EC6"/>
    <w:rsid w:val="003A5A54"/>
    <w:rsid w:val="003A6CCF"/>
    <w:rsid w:val="003A6D4F"/>
    <w:rsid w:val="003A71D0"/>
    <w:rsid w:val="003A755F"/>
    <w:rsid w:val="003A7662"/>
    <w:rsid w:val="003A791E"/>
    <w:rsid w:val="003A7B14"/>
    <w:rsid w:val="003A7E06"/>
    <w:rsid w:val="003A7E37"/>
    <w:rsid w:val="003A7FCC"/>
    <w:rsid w:val="003A7FE4"/>
    <w:rsid w:val="003B03C7"/>
    <w:rsid w:val="003B0776"/>
    <w:rsid w:val="003B0A9D"/>
    <w:rsid w:val="003B0AE8"/>
    <w:rsid w:val="003B0B21"/>
    <w:rsid w:val="003B0F1A"/>
    <w:rsid w:val="003B122A"/>
    <w:rsid w:val="003B1B6E"/>
    <w:rsid w:val="003B1D51"/>
    <w:rsid w:val="003B261A"/>
    <w:rsid w:val="003B2657"/>
    <w:rsid w:val="003B29F5"/>
    <w:rsid w:val="003B2FA5"/>
    <w:rsid w:val="003B3243"/>
    <w:rsid w:val="003B35F4"/>
    <w:rsid w:val="003B39AF"/>
    <w:rsid w:val="003B3A9C"/>
    <w:rsid w:val="003B3C54"/>
    <w:rsid w:val="003B3E7E"/>
    <w:rsid w:val="003B3EF8"/>
    <w:rsid w:val="003B3FC2"/>
    <w:rsid w:val="003B3FE8"/>
    <w:rsid w:val="003B4004"/>
    <w:rsid w:val="003B478B"/>
    <w:rsid w:val="003B5DE4"/>
    <w:rsid w:val="003B62D1"/>
    <w:rsid w:val="003B66D4"/>
    <w:rsid w:val="003B6744"/>
    <w:rsid w:val="003B739B"/>
    <w:rsid w:val="003B73CE"/>
    <w:rsid w:val="003B7AD9"/>
    <w:rsid w:val="003B7B48"/>
    <w:rsid w:val="003B7B95"/>
    <w:rsid w:val="003C0159"/>
    <w:rsid w:val="003C034B"/>
    <w:rsid w:val="003C06F1"/>
    <w:rsid w:val="003C0AB5"/>
    <w:rsid w:val="003C0B6F"/>
    <w:rsid w:val="003C0DEC"/>
    <w:rsid w:val="003C1BA1"/>
    <w:rsid w:val="003C1DBF"/>
    <w:rsid w:val="003C201F"/>
    <w:rsid w:val="003C289F"/>
    <w:rsid w:val="003C3DE4"/>
    <w:rsid w:val="003C3F50"/>
    <w:rsid w:val="003C44CF"/>
    <w:rsid w:val="003C47A6"/>
    <w:rsid w:val="003C4E04"/>
    <w:rsid w:val="003C5636"/>
    <w:rsid w:val="003C60A1"/>
    <w:rsid w:val="003C62D3"/>
    <w:rsid w:val="003C6AF7"/>
    <w:rsid w:val="003C7080"/>
    <w:rsid w:val="003C70E1"/>
    <w:rsid w:val="003C76D6"/>
    <w:rsid w:val="003D0120"/>
    <w:rsid w:val="003D0797"/>
    <w:rsid w:val="003D0C7E"/>
    <w:rsid w:val="003D0F8D"/>
    <w:rsid w:val="003D21FA"/>
    <w:rsid w:val="003D248E"/>
    <w:rsid w:val="003D2F5D"/>
    <w:rsid w:val="003D2FB4"/>
    <w:rsid w:val="003D35C8"/>
    <w:rsid w:val="003D35E2"/>
    <w:rsid w:val="003D3A00"/>
    <w:rsid w:val="003D3E9B"/>
    <w:rsid w:val="003D4438"/>
    <w:rsid w:val="003D4AAF"/>
    <w:rsid w:val="003D56DC"/>
    <w:rsid w:val="003D5752"/>
    <w:rsid w:val="003D5A67"/>
    <w:rsid w:val="003D5E1D"/>
    <w:rsid w:val="003D5E8F"/>
    <w:rsid w:val="003D6941"/>
    <w:rsid w:val="003D6A6F"/>
    <w:rsid w:val="003D721F"/>
    <w:rsid w:val="003D7333"/>
    <w:rsid w:val="003D74B6"/>
    <w:rsid w:val="003D75A2"/>
    <w:rsid w:val="003D75EF"/>
    <w:rsid w:val="003D7D1E"/>
    <w:rsid w:val="003E033C"/>
    <w:rsid w:val="003E03E6"/>
    <w:rsid w:val="003E084B"/>
    <w:rsid w:val="003E0AED"/>
    <w:rsid w:val="003E0FB0"/>
    <w:rsid w:val="003E1718"/>
    <w:rsid w:val="003E1AED"/>
    <w:rsid w:val="003E1CFC"/>
    <w:rsid w:val="003E20A5"/>
    <w:rsid w:val="003E2B46"/>
    <w:rsid w:val="003E2F73"/>
    <w:rsid w:val="003E35D6"/>
    <w:rsid w:val="003E3A2F"/>
    <w:rsid w:val="003E4763"/>
    <w:rsid w:val="003E54E2"/>
    <w:rsid w:val="003E5E75"/>
    <w:rsid w:val="003E5EE2"/>
    <w:rsid w:val="003E6311"/>
    <w:rsid w:val="003E6D9F"/>
    <w:rsid w:val="003E7474"/>
    <w:rsid w:val="003E7966"/>
    <w:rsid w:val="003E7A13"/>
    <w:rsid w:val="003E7AFD"/>
    <w:rsid w:val="003E7C57"/>
    <w:rsid w:val="003F0437"/>
    <w:rsid w:val="003F0D07"/>
    <w:rsid w:val="003F15CA"/>
    <w:rsid w:val="003F1888"/>
    <w:rsid w:val="003F1A60"/>
    <w:rsid w:val="003F1F69"/>
    <w:rsid w:val="003F27E9"/>
    <w:rsid w:val="003F355E"/>
    <w:rsid w:val="003F427C"/>
    <w:rsid w:val="003F4BBD"/>
    <w:rsid w:val="003F5DCF"/>
    <w:rsid w:val="003F5FA9"/>
    <w:rsid w:val="003F6013"/>
    <w:rsid w:val="003F6BA6"/>
    <w:rsid w:val="003F6F6D"/>
    <w:rsid w:val="003F7328"/>
    <w:rsid w:val="00400008"/>
    <w:rsid w:val="004000C3"/>
    <w:rsid w:val="0040135A"/>
    <w:rsid w:val="00403226"/>
    <w:rsid w:val="0040323E"/>
    <w:rsid w:val="00404945"/>
    <w:rsid w:val="00404DB0"/>
    <w:rsid w:val="00405182"/>
    <w:rsid w:val="00405938"/>
    <w:rsid w:val="00405B60"/>
    <w:rsid w:val="00406085"/>
    <w:rsid w:val="0040625E"/>
    <w:rsid w:val="00406E29"/>
    <w:rsid w:val="00406EE2"/>
    <w:rsid w:val="00407BC7"/>
    <w:rsid w:val="00407FAE"/>
    <w:rsid w:val="004103E4"/>
    <w:rsid w:val="00410785"/>
    <w:rsid w:val="00410DD9"/>
    <w:rsid w:val="0041107A"/>
    <w:rsid w:val="0041168C"/>
    <w:rsid w:val="00411AF2"/>
    <w:rsid w:val="00411FEF"/>
    <w:rsid w:val="004121B2"/>
    <w:rsid w:val="004122D8"/>
    <w:rsid w:val="00412A14"/>
    <w:rsid w:val="00412A61"/>
    <w:rsid w:val="004136E6"/>
    <w:rsid w:val="0041391E"/>
    <w:rsid w:val="00414E1E"/>
    <w:rsid w:val="00415ADA"/>
    <w:rsid w:val="00415CD5"/>
    <w:rsid w:val="00415D92"/>
    <w:rsid w:val="00415ED7"/>
    <w:rsid w:val="0041630B"/>
    <w:rsid w:val="00416839"/>
    <w:rsid w:val="00416EC7"/>
    <w:rsid w:val="00417574"/>
    <w:rsid w:val="00417765"/>
    <w:rsid w:val="0042027F"/>
    <w:rsid w:val="00420B0E"/>
    <w:rsid w:val="00420FE7"/>
    <w:rsid w:val="00420FF2"/>
    <w:rsid w:val="00421305"/>
    <w:rsid w:val="00421EC9"/>
    <w:rsid w:val="00421F04"/>
    <w:rsid w:val="00422153"/>
    <w:rsid w:val="00423010"/>
    <w:rsid w:val="00423234"/>
    <w:rsid w:val="0042421F"/>
    <w:rsid w:val="00424675"/>
    <w:rsid w:val="0042484A"/>
    <w:rsid w:val="00424A2D"/>
    <w:rsid w:val="00424CEE"/>
    <w:rsid w:val="00424DC2"/>
    <w:rsid w:val="004254DB"/>
    <w:rsid w:val="004257DB"/>
    <w:rsid w:val="0042592A"/>
    <w:rsid w:val="0042592E"/>
    <w:rsid w:val="00425BC5"/>
    <w:rsid w:val="004261AB"/>
    <w:rsid w:val="0042639B"/>
    <w:rsid w:val="00426450"/>
    <w:rsid w:val="00426AD4"/>
    <w:rsid w:val="00426EDE"/>
    <w:rsid w:val="00426FD6"/>
    <w:rsid w:val="004306E2"/>
    <w:rsid w:val="004309BB"/>
    <w:rsid w:val="00430A26"/>
    <w:rsid w:val="00430EAF"/>
    <w:rsid w:val="00430F96"/>
    <w:rsid w:val="004316B4"/>
    <w:rsid w:val="00431A66"/>
    <w:rsid w:val="00431AE1"/>
    <w:rsid w:val="0043227C"/>
    <w:rsid w:val="00432F7D"/>
    <w:rsid w:val="00432FB2"/>
    <w:rsid w:val="004331CA"/>
    <w:rsid w:val="00433501"/>
    <w:rsid w:val="00433DD7"/>
    <w:rsid w:val="00433E7C"/>
    <w:rsid w:val="0043423D"/>
    <w:rsid w:val="004342CE"/>
    <w:rsid w:val="004343C5"/>
    <w:rsid w:val="00435909"/>
    <w:rsid w:val="00435A14"/>
    <w:rsid w:val="00436645"/>
    <w:rsid w:val="00436F62"/>
    <w:rsid w:val="004379BC"/>
    <w:rsid w:val="0044029C"/>
    <w:rsid w:val="00440A97"/>
    <w:rsid w:val="0044107B"/>
    <w:rsid w:val="004417AE"/>
    <w:rsid w:val="00441AE6"/>
    <w:rsid w:val="00442AC0"/>
    <w:rsid w:val="00442C7C"/>
    <w:rsid w:val="00443CE1"/>
    <w:rsid w:val="004441FB"/>
    <w:rsid w:val="0044492B"/>
    <w:rsid w:val="00444DDC"/>
    <w:rsid w:val="00444E9E"/>
    <w:rsid w:val="00445401"/>
    <w:rsid w:val="0044551A"/>
    <w:rsid w:val="00445615"/>
    <w:rsid w:val="004459B7"/>
    <w:rsid w:val="00445E89"/>
    <w:rsid w:val="00445EB6"/>
    <w:rsid w:val="00445F46"/>
    <w:rsid w:val="00446615"/>
    <w:rsid w:val="004466AA"/>
    <w:rsid w:val="00446C5A"/>
    <w:rsid w:val="0044752D"/>
    <w:rsid w:val="00447845"/>
    <w:rsid w:val="00447DFF"/>
    <w:rsid w:val="004505FB"/>
    <w:rsid w:val="004507AF"/>
    <w:rsid w:val="004515AF"/>
    <w:rsid w:val="00451C19"/>
    <w:rsid w:val="00451F75"/>
    <w:rsid w:val="00452A4A"/>
    <w:rsid w:val="00452A6B"/>
    <w:rsid w:val="00452C09"/>
    <w:rsid w:val="0045415A"/>
    <w:rsid w:val="0045455E"/>
    <w:rsid w:val="00454922"/>
    <w:rsid w:val="004552E6"/>
    <w:rsid w:val="00455BBB"/>
    <w:rsid w:val="00455C84"/>
    <w:rsid w:val="004561A6"/>
    <w:rsid w:val="00456FF1"/>
    <w:rsid w:val="004571B0"/>
    <w:rsid w:val="00457418"/>
    <w:rsid w:val="004574AB"/>
    <w:rsid w:val="0046060E"/>
    <w:rsid w:val="0046112A"/>
    <w:rsid w:val="0046169A"/>
    <w:rsid w:val="004616A5"/>
    <w:rsid w:val="004619FE"/>
    <w:rsid w:val="004620DB"/>
    <w:rsid w:val="004623D6"/>
    <w:rsid w:val="00462628"/>
    <w:rsid w:val="004631D7"/>
    <w:rsid w:val="004633B9"/>
    <w:rsid w:val="00463421"/>
    <w:rsid w:val="004636A6"/>
    <w:rsid w:val="00463910"/>
    <w:rsid w:val="00463B18"/>
    <w:rsid w:val="00464A90"/>
    <w:rsid w:val="00465356"/>
    <w:rsid w:val="00465499"/>
    <w:rsid w:val="004657BC"/>
    <w:rsid w:val="00466455"/>
    <w:rsid w:val="00466461"/>
    <w:rsid w:val="004664B4"/>
    <w:rsid w:val="00466E3C"/>
    <w:rsid w:val="004675AE"/>
    <w:rsid w:val="00467866"/>
    <w:rsid w:val="00467929"/>
    <w:rsid w:val="00467CF4"/>
    <w:rsid w:val="00467F2A"/>
    <w:rsid w:val="0047063D"/>
    <w:rsid w:val="00470E33"/>
    <w:rsid w:val="004710C7"/>
    <w:rsid w:val="00471238"/>
    <w:rsid w:val="004714BB"/>
    <w:rsid w:val="004723D3"/>
    <w:rsid w:val="004724DF"/>
    <w:rsid w:val="00472598"/>
    <w:rsid w:val="0047311B"/>
    <w:rsid w:val="00473A86"/>
    <w:rsid w:val="004743B5"/>
    <w:rsid w:val="00474613"/>
    <w:rsid w:val="00475370"/>
    <w:rsid w:val="00475435"/>
    <w:rsid w:val="0047611E"/>
    <w:rsid w:val="004766DC"/>
    <w:rsid w:val="00477277"/>
    <w:rsid w:val="00477A36"/>
    <w:rsid w:val="00477C7B"/>
    <w:rsid w:val="0048040C"/>
    <w:rsid w:val="0048042C"/>
    <w:rsid w:val="0048128B"/>
    <w:rsid w:val="004819F6"/>
    <w:rsid w:val="00481A4A"/>
    <w:rsid w:val="00481EB2"/>
    <w:rsid w:val="004827FD"/>
    <w:rsid w:val="00482BBD"/>
    <w:rsid w:val="00482E4D"/>
    <w:rsid w:val="00483606"/>
    <w:rsid w:val="0048396E"/>
    <w:rsid w:val="00483C8F"/>
    <w:rsid w:val="00483D2E"/>
    <w:rsid w:val="004841DD"/>
    <w:rsid w:val="004846FA"/>
    <w:rsid w:val="00484A80"/>
    <w:rsid w:val="00484CAC"/>
    <w:rsid w:val="0048512F"/>
    <w:rsid w:val="004853C5"/>
    <w:rsid w:val="00485418"/>
    <w:rsid w:val="00485DB0"/>
    <w:rsid w:val="00486395"/>
    <w:rsid w:val="0048696F"/>
    <w:rsid w:val="00487552"/>
    <w:rsid w:val="00487BF7"/>
    <w:rsid w:val="00487E47"/>
    <w:rsid w:val="00490353"/>
    <w:rsid w:val="00490DE2"/>
    <w:rsid w:val="00491648"/>
    <w:rsid w:val="00491907"/>
    <w:rsid w:val="004919E0"/>
    <w:rsid w:val="00491B38"/>
    <w:rsid w:val="00491E8C"/>
    <w:rsid w:val="00492075"/>
    <w:rsid w:val="00492290"/>
    <w:rsid w:val="0049284C"/>
    <w:rsid w:val="00492B6D"/>
    <w:rsid w:val="0049304B"/>
    <w:rsid w:val="00493196"/>
    <w:rsid w:val="004936E4"/>
    <w:rsid w:val="00493A13"/>
    <w:rsid w:val="00493CB1"/>
    <w:rsid w:val="00493F07"/>
    <w:rsid w:val="00494B4E"/>
    <w:rsid w:val="0049504B"/>
    <w:rsid w:val="00495C1F"/>
    <w:rsid w:val="00495FFE"/>
    <w:rsid w:val="00496074"/>
    <w:rsid w:val="004960C3"/>
    <w:rsid w:val="00496C0B"/>
    <w:rsid w:val="00497576"/>
    <w:rsid w:val="00497971"/>
    <w:rsid w:val="00497BFD"/>
    <w:rsid w:val="00497C45"/>
    <w:rsid w:val="004A0A3A"/>
    <w:rsid w:val="004A110E"/>
    <w:rsid w:val="004A1B33"/>
    <w:rsid w:val="004A3110"/>
    <w:rsid w:val="004A31B7"/>
    <w:rsid w:val="004A3F48"/>
    <w:rsid w:val="004A4BB8"/>
    <w:rsid w:val="004A4DEB"/>
    <w:rsid w:val="004A4E13"/>
    <w:rsid w:val="004A5EF0"/>
    <w:rsid w:val="004A7138"/>
    <w:rsid w:val="004A728A"/>
    <w:rsid w:val="004B0296"/>
    <w:rsid w:val="004B0EE2"/>
    <w:rsid w:val="004B1092"/>
    <w:rsid w:val="004B1CB2"/>
    <w:rsid w:val="004B1F90"/>
    <w:rsid w:val="004B2B47"/>
    <w:rsid w:val="004B2D87"/>
    <w:rsid w:val="004B3147"/>
    <w:rsid w:val="004B3C0E"/>
    <w:rsid w:val="004B3E23"/>
    <w:rsid w:val="004B4798"/>
    <w:rsid w:val="004B4C23"/>
    <w:rsid w:val="004B5139"/>
    <w:rsid w:val="004B5BA6"/>
    <w:rsid w:val="004B5F52"/>
    <w:rsid w:val="004B6475"/>
    <w:rsid w:val="004B6480"/>
    <w:rsid w:val="004B64A8"/>
    <w:rsid w:val="004B6552"/>
    <w:rsid w:val="004B6B91"/>
    <w:rsid w:val="004B6C5E"/>
    <w:rsid w:val="004B6C80"/>
    <w:rsid w:val="004B6E6A"/>
    <w:rsid w:val="004B6FDE"/>
    <w:rsid w:val="004B7BC6"/>
    <w:rsid w:val="004C0B33"/>
    <w:rsid w:val="004C1CDA"/>
    <w:rsid w:val="004C1D98"/>
    <w:rsid w:val="004C1F22"/>
    <w:rsid w:val="004C21C8"/>
    <w:rsid w:val="004C298C"/>
    <w:rsid w:val="004C2B92"/>
    <w:rsid w:val="004C2BBB"/>
    <w:rsid w:val="004C2E14"/>
    <w:rsid w:val="004C33F2"/>
    <w:rsid w:val="004C39B2"/>
    <w:rsid w:val="004C43BA"/>
    <w:rsid w:val="004C4A7A"/>
    <w:rsid w:val="004C4AE1"/>
    <w:rsid w:val="004C58A1"/>
    <w:rsid w:val="004C5BC6"/>
    <w:rsid w:val="004C651D"/>
    <w:rsid w:val="004C65F2"/>
    <w:rsid w:val="004C6950"/>
    <w:rsid w:val="004C6A73"/>
    <w:rsid w:val="004C6E0F"/>
    <w:rsid w:val="004C7378"/>
    <w:rsid w:val="004C751F"/>
    <w:rsid w:val="004C78F3"/>
    <w:rsid w:val="004C7E08"/>
    <w:rsid w:val="004D04BF"/>
    <w:rsid w:val="004D054C"/>
    <w:rsid w:val="004D0560"/>
    <w:rsid w:val="004D0BD0"/>
    <w:rsid w:val="004D0C9D"/>
    <w:rsid w:val="004D1931"/>
    <w:rsid w:val="004D21FA"/>
    <w:rsid w:val="004D29AA"/>
    <w:rsid w:val="004D2AFB"/>
    <w:rsid w:val="004D34D7"/>
    <w:rsid w:val="004D3522"/>
    <w:rsid w:val="004D38B9"/>
    <w:rsid w:val="004D405E"/>
    <w:rsid w:val="004D44E5"/>
    <w:rsid w:val="004D4689"/>
    <w:rsid w:val="004D4FE3"/>
    <w:rsid w:val="004D50C3"/>
    <w:rsid w:val="004D6594"/>
    <w:rsid w:val="004D6715"/>
    <w:rsid w:val="004D70BE"/>
    <w:rsid w:val="004E0B82"/>
    <w:rsid w:val="004E0E1B"/>
    <w:rsid w:val="004E169B"/>
    <w:rsid w:val="004E1A62"/>
    <w:rsid w:val="004E1BF5"/>
    <w:rsid w:val="004E1ED5"/>
    <w:rsid w:val="004E2AB9"/>
    <w:rsid w:val="004E2E66"/>
    <w:rsid w:val="004E3477"/>
    <w:rsid w:val="004E5AEF"/>
    <w:rsid w:val="004E6B2A"/>
    <w:rsid w:val="004E6BE5"/>
    <w:rsid w:val="004E6F36"/>
    <w:rsid w:val="004E7070"/>
    <w:rsid w:val="004E75D2"/>
    <w:rsid w:val="004E7793"/>
    <w:rsid w:val="004F17DE"/>
    <w:rsid w:val="004F2648"/>
    <w:rsid w:val="004F3533"/>
    <w:rsid w:val="004F3FD7"/>
    <w:rsid w:val="004F4258"/>
    <w:rsid w:val="004F44C1"/>
    <w:rsid w:val="004F4594"/>
    <w:rsid w:val="004F4B96"/>
    <w:rsid w:val="004F4C93"/>
    <w:rsid w:val="004F4E11"/>
    <w:rsid w:val="004F4E35"/>
    <w:rsid w:val="004F54A0"/>
    <w:rsid w:val="004F5C2B"/>
    <w:rsid w:val="004F74D9"/>
    <w:rsid w:val="004F7953"/>
    <w:rsid w:val="004F79F8"/>
    <w:rsid w:val="00500573"/>
    <w:rsid w:val="0050060B"/>
    <w:rsid w:val="005006EE"/>
    <w:rsid w:val="00501367"/>
    <w:rsid w:val="0050143D"/>
    <w:rsid w:val="00501445"/>
    <w:rsid w:val="0050166D"/>
    <w:rsid w:val="00501DC2"/>
    <w:rsid w:val="0050200E"/>
    <w:rsid w:val="00502088"/>
    <w:rsid w:val="00502587"/>
    <w:rsid w:val="00502675"/>
    <w:rsid w:val="005027DE"/>
    <w:rsid w:val="005030D3"/>
    <w:rsid w:val="00504B64"/>
    <w:rsid w:val="00504BCA"/>
    <w:rsid w:val="00504FE0"/>
    <w:rsid w:val="0050531C"/>
    <w:rsid w:val="0050557D"/>
    <w:rsid w:val="00505697"/>
    <w:rsid w:val="00505B5E"/>
    <w:rsid w:val="00505E92"/>
    <w:rsid w:val="00505F42"/>
    <w:rsid w:val="0050633F"/>
    <w:rsid w:val="005064EF"/>
    <w:rsid w:val="0050672D"/>
    <w:rsid w:val="0050683C"/>
    <w:rsid w:val="005068AA"/>
    <w:rsid w:val="00506D19"/>
    <w:rsid w:val="00507979"/>
    <w:rsid w:val="00510480"/>
    <w:rsid w:val="005104F0"/>
    <w:rsid w:val="00510619"/>
    <w:rsid w:val="00510B5E"/>
    <w:rsid w:val="00511461"/>
    <w:rsid w:val="005116F4"/>
    <w:rsid w:val="005117B9"/>
    <w:rsid w:val="00512548"/>
    <w:rsid w:val="00512A6C"/>
    <w:rsid w:val="00512BC9"/>
    <w:rsid w:val="0051324D"/>
    <w:rsid w:val="0051334A"/>
    <w:rsid w:val="00513772"/>
    <w:rsid w:val="00513C98"/>
    <w:rsid w:val="00513E10"/>
    <w:rsid w:val="0051418E"/>
    <w:rsid w:val="00514333"/>
    <w:rsid w:val="0051576F"/>
    <w:rsid w:val="00515945"/>
    <w:rsid w:val="00515BC9"/>
    <w:rsid w:val="00516182"/>
    <w:rsid w:val="005165EC"/>
    <w:rsid w:val="00516A94"/>
    <w:rsid w:val="00516ED3"/>
    <w:rsid w:val="00517055"/>
    <w:rsid w:val="00517172"/>
    <w:rsid w:val="0051727E"/>
    <w:rsid w:val="00517884"/>
    <w:rsid w:val="005178F1"/>
    <w:rsid w:val="0051792A"/>
    <w:rsid w:val="005179BF"/>
    <w:rsid w:val="00517CF3"/>
    <w:rsid w:val="00517D18"/>
    <w:rsid w:val="00520203"/>
    <w:rsid w:val="00520853"/>
    <w:rsid w:val="0052115D"/>
    <w:rsid w:val="00521300"/>
    <w:rsid w:val="0052185C"/>
    <w:rsid w:val="00521939"/>
    <w:rsid w:val="00521DB8"/>
    <w:rsid w:val="0052224F"/>
    <w:rsid w:val="00522C3D"/>
    <w:rsid w:val="00523185"/>
    <w:rsid w:val="005246D6"/>
    <w:rsid w:val="00524966"/>
    <w:rsid w:val="00524C76"/>
    <w:rsid w:val="00525E37"/>
    <w:rsid w:val="005265BD"/>
    <w:rsid w:val="00526F1D"/>
    <w:rsid w:val="005270AB"/>
    <w:rsid w:val="0052774E"/>
    <w:rsid w:val="0052797A"/>
    <w:rsid w:val="00527E0E"/>
    <w:rsid w:val="005308A0"/>
    <w:rsid w:val="00530EEB"/>
    <w:rsid w:val="00530F88"/>
    <w:rsid w:val="005313DB"/>
    <w:rsid w:val="00531CC4"/>
    <w:rsid w:val="00531E74"/>
    <w:rsid w:val="0053235D"/>
    <w:rsid w:val="0053277C"/>
    <w:rsid w:val="005327E4"/>
    <w:rsid w:val="005329F8"/>
    <w:rsid w:val="00532A78"/>
    <w:rsid w:val="00532B25"/>
    <w:rsid w:val="00533F2F"/>
    <w:rsid w:val="00534D42"/>
    <w:rsid w:val="005354DF"/>
    <w:rsid w:val="005363B2"/>
    <w:rsid w:val="0053695C"/>
    <w:rsid w:val="00536BD6"/>
    <w:rsid w:val="00536E38"/>
    <w:rsid w:val="00537087"/>
    <w:rsid w:val="00537384"/>
    <w:rsid w:val="005377CC"/>
    <w:rsid w:val="0053785C"/>
    <w:rsid w:val="00537A14"/>
    <w:rsid w:val="00537EE7"/>
    <w:rsid w:val="00537F04"/>
    <w:rsid w:val="005405E7"/>
    <w:rsid w:val="005412A1"/>
    <w:rsid w:val="00541F19"/>
    <w:rsid w:val="005424AC"/>
    <w:rsid w:val="0054270D"/>
    <w:rsid w:val="005432AC"/>
    <w:rsid w:val="00543383"/>
    <w:rsid w:val="00543F44"/>
    <w:rsid w:val="005441DB"/>
    <w:rsid w:val="00544328"/>
    <w:rsid w:val="00544BA5"/>
    <w:rsid w:val="005454DB"/>
    <w:rsid w:val="00545559"/>
    <w:rsid w:val="00545959"/>
    <w:rsid w:val="00545E9F"/>
    <w:rsid w:val="0054639B"/>
    <w:rsid w:val="00546488"/>
    <w:rsid w:val="005470EE"/>
    <w:rsid w:val="005471D9"/>
    <w:rsid w:val="00550300"/>
    <w:rsid w:val="00550F5F"/>
    <w:rsid w:val="005510E8"/>
    <w:rsid w:val="00551292"/>
    <w:rsid w:val="005516BA"/>
    <w:rsid w:val="00551762"/>
    <w:rsid w:val="005518DF"/>
    <w:rsid w:val="00552331"/>
    <w:rsid w:val="00552E64"/>
    <w:rsid w:val="00553565"/>
    <w:rsid w:val="00553E4C"/>
    <w:rsid w:val="005548C4"/>
    <w:rsid w:val="005557DA"/>
    <w:rsid w:val="0055609B"/>
    <w:rsid w:val="005567CD"/>
    <w:rsid w:val="00556BB1"/>
    <w:rsid w:val="00556E7D"/>
    <w:rsid w:val="005576FF"/>
    <w:rsid w:val="00557947"/>
    <w:rsid w:val="00560460"/>
    <w:rsid w:val="00560B1C"/>
    <w:rsid w:val="00561129"/>
    <w:rsid w:val="00561A2D"/>
    <w:rsid w:val="00561FC1"/>
    <w:rsid w:val="00562A43"/>
    <w:rsid w:val="0056314D"/>
    <w:rsid w:val="0056319A"/>
    <w:rsid w:val="00563200"/>
    <w:rsid w:val="0056386E"/>
    <w:rsid w:val="005639BC"/>
    <w:rsid w:val="00563A42"/>
    <w:rsid w:val="00563D5F"/>
    <w:rsid w:val="00564823"/>
    <w:rsid w:val="00564C02"/>
    <w:rsid w:val="00564E14"/>
    <w:rsid w:val="00565087"/>
    <w:rsid w:val="005652EA"/>
    <w:rsid w:val="00565327"/>
    <w:rsid w:val="00565DA1"/>
    <w:rsid w:val="00565EA4"/>
    <w:rsid w:val="00565F76"/>
    <w:rsid w:val="00566152"/>
    <w:rsid w:val="0056627A"/>
    <w:rsid w:val="005662AA"/>
    <w:rsid w:val="005662AF"/>
    <w:rsid w:val="00566857"/>
    <w:rsid w:val="005669D2"/>
    <w:rsid w:val="005678D4"/>
    <w:rsid w:val="00567B8E"/>
    <w:rsid w:val="00570833"/>
    <w:rsid w:val="00570B22"/>
    <w:rsid w:val="00570FDE"/>
    <w:rsid w:val="0057221B"/>
    <w:rsid w:val="0057231B"/>
    <w:rsid w:val="0057276B"/>
    <w:rsid w:val="00573973"/>
    <w:rsid w:val="005742A1"/>
    <w:rsid w:val="00574B45"/>
    <w:rsid w:val="00575F70"/>
    <w:rsid w:val="00575FE7"/>
    <w:rsid w:val="005760E4"/>
    <w:rsid w:val="00576141"/>
    <w:rsid w:val="00576179"/>
    <w:rsid w:val="0057621D"/>
    <w:rsid w:val="00576A31"/>
    <w:rsid w:val="00576D35"/>
    <w:rsid w:val="0057701D"/>
    <w:rsid w:val="00577E3A"/>
    <w:rsid w:val="00580066"/>
    <w:rsid w:val="00580225"/>
    <w:rsid w:val="00580D13"/>
    <w:rsid w:val="005816F8"/>
    <w:rsid w:val="005817CC"/>
    <w:rsid w:val="00581D4C"/>
    <w:rsid w:val="00581FC0"/>
    <w:rsid w:val="0058200F"/>
    <w:rsid w:val="00582112"/>
    <w:rsid w:val="00582135"/>
    <w:rsid w:val="00582F3A"/>
    <w:rsid w:val="005830E2"/>
    <w:rsid w:val="00584CAA"/>
    <w:rsid w:val="00585356"/>
    <w:rsid w:val="005868E5"/>
    <w:rsid w:val="005872CF"/>
    <w:rsid w:val="005874C8"/>
    <w:rsid w:val="00587576"/>
    <w:rsid w:val="00587787"/>
    <w:rsid w:val="00587AAF"/>
    <w:rsid w:val="00587ABA"/>
    <w:rsid w:val="00587F2D"/>
    <w:rsid w:val="005902E1"/>
    <w:rsid w:val="005902FE"/>
    <w:rsid w:val="00590591"/>
    <w:rsid w:val="00590664"/>
    <w:rsid w:val="005906A0"/>
    <w:rsid w:val="00590D17"/>
    <w:rsid w:val="00590F65"/>
    <w:rsid w:val="00591DCA"/>
    <w:rsid w:val="0059205B"/>
    <w:rsid w:val="0059301A"/>
    <w:rsid w:val="005942C9"/>
    <w:rsid w:val="00594878"/>
    <w:rsid w:val="005949B8"/>
    <w:rsid w:val="005952F2"/>
    <w:rsid w:val="00595D91"/>
    <w:rsid w:val="00596063"/>
    <w:rsid w:val="005968F9"/>
    <w:rsid w:val="00596E41"/>
    <w:rsid w:val="00597164"/>
    <w:rsid w:val="005971EF"/>
    <w:rsid w:val="00597346"/>
    <w:rsid w:val="005975D5"/>
    <w:rsid w:val="00597D41"/>
    <w:rsid w:val="00597F83"/>
    <w:rsid w:val="005A020A"/>
    <w:rsid w:val="005A05A0"/>
    <w:rsid w:val="005A069E"/>
    <w:rsid w:val="005A078C"/>
    <w:rsid w:val="005A0A6F"/>
    <w:rsid w:val="005A0B90"/>
    <w:rsid w:val="005A0CEB"/>
    <w:rsid w:val="005A259C"/>
    <w:rsid w:val="005A2A32"/>
    <w:rsid w:val="005A2C52"/>
    <w:rsid w:val="005A2E39"/>
    <w:rsid w:val="005A3627"/>
    <w:rsid w:val="005A37B9"/>
    <w:rsid w:val="005A37E7"/>
    <w:rsid w:val="005A49F8"/>
    <w:rsid w:val="005A4ABD"/>
    <w:rsid w:val="005A4DB9"/>
    <w:rsid w:val="005A5E19"/>
    <w:rsid w:val="005A6104"/>
    <w:rsid w:val="005A62C9"/>
    <w:rsid w:val="005A671C"/>
    <w:rsid w:val="005A6D89"/>
    <w:rsid w:val="005A6E28"/>
    <w:rsid w:val="005A6FF9"/>
    <w:rsid w:val="005A73F6"/>
    <w:rsid w:val="005A7423"/>
    <w:rsid w:val="005B013A"/>
    <w:rsid w:val="005B037D"/>
    <w:rsid w:val="005B09D1"/>
    <w:rsid w:val="005B10DF"/>
    <w:rsid w:val="005B2207"/>
    <w:rsid w:val="005B235A"/>
    <w:rsid w:val="005B2684"/>
    <w:rsid w:val="005B2838"/>
    <w:rsid w:val="005B2B24"/>
    <w:rsid w:val="005B3167"/>
    <w:rsid w:val="005B3709"/>
    <w:rsid w:val="005B4566"/>
    <w:rsid w:val="005B4A25"/>
    <w:rsid w:val="005B5F67"/>
    <w:rsid w:val="005B5FA4"/>
    <w:rsid w:val="005B6657"/>
    <w:rsid w:val="005B6C42"/>
    <w:rsid w:val="005C02F7"/>
    <w:rsid w:val="005C04E3"/>
    <w:rsid w:val="005C05AD"/>
    <w:rsid w:val="005C063B"/>
    <w:rsid w:val="005C09B1"/>
    <w:rsid w:val="005C0CAE"/>
    <w:rsid w:val="005C0F89"/>
    <w:rsid w:val="005C1018"/>
    <w:rsid w:val="005C1061"/>
    <w:rsid w:val="005C1544"/>
    <w:rsid w:val="005C1973"/>
    <w:rsid w:val="005C1ED7"/>
    <w:rsid w:val="005C2B0E"/>
    <w:rsid w:val="005C3861"/>
    <w:rsid w:val="005C4639"/>
    <w:rsid w:val="005C4EAF"/>
    <w:rsid w:val="005C5E4F"/>
    <w:rsid w:val="005C670E"/>
    <w:rsid w:val="005C6C24"/>
    <w:rsid w:val="005C6CC2"/>
    <w:rsid w:val="005C7C56"/>
    <w:rsid w:val="005D0074"/>
    <w:rsid w:val="005D0253"/>
    <w:rsid w:val="005D04D7"/>
    <w:rsid w:val="005D04FE"/>
    <w:rsid w:val="005D0D14"/>
    <w:rsid w:val="005D0EE0"/>
    <w:rsid w:val="005D10CD"/>
    <w:rsid w:val="005D1127"/>
    <w:rsid w:val="005D17C3"/>
    <w:rsid w:val="005D1A95"/>
    <w:rsid w:val="005D1EB5"/>
    <w:rsid w:val="005D221E"/>
    <w:rsid w:val="005D2C5C"/>
    <w:rsid w:val="005D2C9F"/>
    <w:rsid w:val="005D3130"/>
    <w:rsid w:val="005D3657"/>
    <w:rsid w:val="005D39DE"/>
    <w:rsid w:val="005D3C97"/>
    <w:rsid w:val="005D40C1"/>
    <w:rsid w:val="005D4390"/>
    <w:rsid w:val="005D5258"/>
    <w:rsid w:val="005D5522"/>
    <w:rsid w:val="005D57AB"/>
    <w:rsid w:val="005D62DC"/>
    <w:rsid w:val="005D6420"/>
    <w:rsid w:val="005D6FEB"/>
    <w:rsid w:val="005D7AE6"/>
    <w:rsid w:val="005E02D4"/>
    <w:rsid w:val="005E05C1"/>
    <w:rsid w:val="005E07B0"/>
    <w:rsid w:val="005E178A"/>
    <w:rsid w:val="005E18F9"/>
    <w:rsid w:val="005E1942"/>
    <w:rsid w:val="005E1CD1"/>
    <w:rsid w:val="005E2931"/>
    <w:rsid w:val="005E2BAB"/>
    <w:rsid w:val="005E2E6A"/>
    <w:rsid w:val="005E3141"/>
    <w:rsid w:val="005E34B4"/>
    <w:rsid w:val="005E37C9"/>
    <w:rsid w:val="005E3E2A"/>
    <w:rsid w:val="005E4C04"/>
    <w:rsid w:val="005E4E81"/>
    <w:rsid w:val="005E4E87"/>
    <w:rsid w:val="005E52EF"/>
    <w:rsid w:val="005E5436"/>
    <w:rsid w:val="005E5D44"/>
    <w:rsid w:val="005E5DC5"/>
    <w:rsid w:val="005E697A"/>
    <w:rsid w:val="005E6BF3"/>
    <w:rsid w:val="005E6F4E"/>
    <w:rsid w:val="005E6FC2"/>
    <w:rsid w:val="005E727B"/>
    <w:rsid w:val="005E7F54"/>
    <w:rsid w:val="005F0604"/>
    <w:rsid w:val="005F2351"/>
    <w:rsid w:val="005F308B"/>
    <w:rsid w:val="005F36CF"/>
    <w:rsid w:val="005F41F5"/>
    <w:rsid w:val="005F5276"/>
    <w:rsid w:val="005F5A23"/>
    <w:rsid w:val="005F718B"/>
    <w:rsid w:val="005F7215"/>
    <w:rsid w:val="005F7483"/>
    <w:rsid w:val="005F7DEF"/>
    <w:rsid w:val="006003E4"/>
    <w:rsid w:val="00600B81"/>
    <w:rsid w:val="00600ECC"/>
    <w:rsid w:val="0060102E"/>
    <w:rsid w:val="0060110E"/>
    <w:rsid w:val="0060126D"/>
    <w:rsid w:val="006020B1"/>
    <w:rsid w:val="006026E7"/>
    <w:rsid w:val="00602AF5"/>
    <w:rsid w:val="00602C4A"/>
    <w:rsid w:val="00602D40"/>
    <w:rsid w:val="006030AA"/>
    <w:rsid w:val="00603364"/>
    <w:rsid w:val="006041F8"/>
    <w:rsid w:val="0060445D"/>
    <w:rsid w:val="006046E3"/>
    <w:rsid w:val="00604B41"/>
    <w:rsid w:val="00605626"/>
    <w:rsid w:val="0060590D"/>
    <w:rsid w:val="00605BF2"/>
    <w:rsid w:val="00605CDF"/>
    <w:rsid w:val="00606155"/>
    <w:rsid w:val="00606B5F"/>
    <w:rsid w:val="006073B5"/>
    <w:rsid w:val="00607964"/>
    <w:rsid w:val="00607995"/>
    <w:rsid w:val="00607BF3"/>
    <w:rsid w:val="006101E4"/>
    <w:rsid w:val="0061054F"/>
    <w:rsid w:val="00610DAF"/>
    <w:rsid w:val="00611248"/>
    <w:rsid w:val="006115CA"/>
    <w:rsid w:val="00611A5B"/>
    <w:rsid w:val="00611BE6"/>
    <w:rsid w:val="00611DCF"/>
    <w:rsid w:val="0061263B"/>
    <w:rsid w:val="00613341"/>
    <w:rsid w:val="006141EF"/>
    <w:rsid w:val="00614794"/>
    <w:rsid w:val="0061495E"/>
    <w:rsid w:val="00614A98"/>
    <w:rsid w:val="00614C7A"/>
    <w:rsid w:val="006159BA"/>
    <w:rsid w:val="006159BC"/>
    <w:rsid w:val="00615D73"/>
    <w:rsid w:val="006160D3"/>
    <w:rsid w:val="0061646C"/>
    <w:rsid w:val="00617946"/>
    <w:rsid w:val="0061799E"/>
    <w:rsid w:val="0062128D"/>
    <w:rsid w:val="006216A9"/>
    <w:rsid w:val="0062171A"/>
    <w:rsid w:val="006218E1"/>
    <w:rsid w:val="0062211A"/>
    <w:rsid w:val="006230AA"/>
    <w:rsid w:val="0062320D"/>
    <w:rsid w:val="00623DAB"/>
    <w:rsid w:val="006246B5"/>
    <w:rsid w:val="006246B7"/>
    <w:rsid w:val="00624914"/>
    <w:rsid w:val="00624BEC"/>
    <w:rsid w:val="0062676D"/>
    <w:rsid w:val="00626972"/>
    <w:rsid w:val="00627313"/>
    <w:rsid w:val="00627696"/>
    <w:rsid w:val="006278EF"/>
    <w:rsid w:val="00630182"/>
    <w:rsid w:val="006307C8"/>
    <w:rsid w:val="00631116"/>
    <w:rsid w:val="006312C5"/>
    <w:rsid w:val="00633657"/>
    <w:rsid w:val="00633710"/>
    <w:rsid w:val="00633C34"/>
    <w:rsid w:val="00633DE7"/>
    <w:rsid w:val="006340FE"/>
    <w:rsid w:val="0063410F"/>
    <w:rsid w:val="0063441F"/>
    <w:rsid w:val="00634714"/>
    <w:rsid w:val="00634837"/>
    <w:rsid w:val="00634EC7"/>
    <w:rsid w:val="00635019"/>
    <w:rsid w:val="00635DCB"/>
    <w:rsid w:val="006367D3"/>
    <w:rsid w:val="0063685F"/>
    <w:rsid w:val="00636E31"/>
    <w:rsid w:val="00636EB0"/>
    <w:rsid w:val="00637187"/>
    <w:rsid w:val="0063739E"/>
    <w:rsid w:val="00637722"/>
    <w:rsid w:val="00637AD8"/>
    <w:rsid w:val="0064043F"/>
    <w:rsid w:val="00640EA1"/>
    <w:rsid w:val="00641388"/>
    <w:rsid w:val="00641605"/>
    <w:rsid w:val="006425F3"/>
    <w:rsid w:val="00642753"/>
    <w:rsid w:val="00642D6A"/>
    <w:rsid w:val="00642DB4"/>
    <w:rsid w:val="006431F1"/>
    <w:rsid w:val="00643308"/>
    <w:rsid w:val="006436B8"/>
    <w:rsid w:val="00643F68"/>
    <w:rsid w:val="0064545A"/>
    <w:rsid w:val="0064562C"/>
    <w:rsid w:val="00645CF3"/>
    <w:rsid w:val="00645CF6"/>
    <w:rsid w:val="006460B3"/>
    <w:rsid w:val="006462A2"/>
    <w:rsid w:val="00646652"/>
    <w:rsid w:val="006467AE"/>
    <w:rsid w:val="00646D6B"/>
    <w:rsid w:val="00646F46"/>
    <w:rsid w:val="00647170"/>
    <w:rsid w:val="0064794D"/>
    <w:rsid w:val="00647A2A"/>
    <w:rsid w:val="00647A35"/>
    <w:rsid w:val="00647E53"/>
    <w:rsid w:val="00647E60"/>
    <w:rsid w:val="00650D9E"/>
    <w:rsid w:val="00650DB6"/>
    <w:rsid w:val="00650F76"/>
    <w:rsid w:val="00651136"/>
    <w:rsid w:val="006519DC"/>
    <w:rsid w:val="00651EEA"/>
    <w:rsid w:val="00652515"/>
    <w:rsid w:val="0065331F"/>
    <w:rsid w:val="00653534"/>
    <w:rsid w:val="00653A2E"/>
    <w:rsid w:val="00654376"/>
    <w:rsid w:val="00654CE1"/>
    <w:rsid w:val="00655AB3"/>
    <w:rsid w:val="00655BD3"/>
    <w:rsid w:val="00656359"/>
    <w:rsid w:val="006569C2"/>
    <w:rsid w:val="00656CCC"/>
    <w:rsid w:val="00657130"/>
    <w:rsid w:val="0065764E"/>
    <w:rsid w:val="00657B8D"/>
    <w:rsid w:val="00657F6A"/>
    <w:rsid w:val="006602C9"/>
    <w:rsid w:val="006608E0"/>
    <w:rsid w:val="00660C59"/>
    <w:rsid w:val="00660DF9"/>
    <w:rsid w:val="006627D3"/>
    <w:rsid w:val="0066294E"/>
    <w:rsid w:val="00663098"/>
    <w:rsid w:val="00663149"/>
    <w:rsid w:val="00663C0F"/>
    <w:rsid w:val="00663C22"/>
    <w:rsid w:val="00663C38"/>
    <w:rsid w:val="00663C57"/>
    <w:rsid w:val="0066432A"/>
    <w:rsid w:val="006652EE"/>
    <w:rsid w:val="0066539F"/>
    <w:rsid w:val="00665876"/>
    <w:rsid w:val="00665ECE"/>
    <w:rsid w:val="00666682"/>
    <w:rsid w:val="006667EB"/>
    <w:rsid w:val="0066686D"/>
    <w:rsid w:val="00667FB7"/>
    <w:rsid w:val="00670263"/>
    <w:rsid w:val="006710B9"/>
    <w:rsid w:val="0067133B"/>
    <w:rsid w:val="00671445"/>
    <w:rsid w:val="00671806"/>
    <w:rsid w:val="00672000"/>
    <w:rsid w:val="006723E1"/>
    <w:rsid w:val="00672CE4"/>
    <w:rsid w:val="00672DE3"/>
    <w:rsid w:val="00673794"/>
    <w:rsid w:val="00673C5E"/>
    <w:rsid w:val="00674B08"/>
    <w:rsid w:val="00674B89"/>
    <w:rsid w:val="006750BF"/>
    <w:rsid w:val="006751AC"/>
    <w:rsid w:val="0067547B"/>
    <w:rsid w:val="00675508"/>
    <w:rsid w:val="006757D7"/>
    <w:rsid w:val="00675CD5"/>
    <w:rsid w:val="00675E96"/>
    <w:rsid w:val="006767F8"/>
    <w:rsid w:val="006769FA"/>
    <w:rsid w:val="00676EE7"/>
    <w:rsid w:val="006771BE"/>
    <w:rsid w:val="00680FD1"/>
    <w:rsid w:val="00681868"/>
    <w:rsid w:val="0068206C"/>
    <w:rsid w:val="00682DDA"/>
    <w:rsid w:val="00683158"/>
    <w:rsid w:val="006839FB"/>
    <w:rsid w:val="00685531"/>
    <w:rsid w:val="0068584B"/>
    <w:rsid w:val="00686D33"/>
    <w:rsid w:val="00686D7B"/>
    <w:rsid w:val="006870E4"/>
    <w:rsid w:val="00687112"/>
    <w:rsid w:val="006876EF"/>
    <w:rsid w:val="00690153"/>
    <w:rsid w:val="006903AF"/>
    <w:rsid w:val="00690483"/>
    <w:rsid w:val="0069056C"/>
    <w:rsid w:val="00690891"/>
    <w:rsid w:val="006909A7"/>
    <w:rsid w:val="00691222"/>
    <w:rsid w:val="006912B4"/>
    <w:rsid w:val="0069261B"/>
    <w:rsid w:val="006927D9"/>
    <w:rsid w:val="00692A3B"/>
    <w:rsid w:val="00692E84"/>
    <w:rsid w:val="00692FE1"/>
    <w:rsid w:val="00693102"/>
    <w:rsid w:val="0069368C"/>
    <w:rsid w:val="006938B0"/>
    <w:rsid w:val="0069394B"/>
    <w:rsid w:val="00693EAE"/>
    <w:rsid w:val="00693FD2"/>
    <w:rsid w:val="00694470"/>
    <w:rsid w:val="0069607B"/>
    <w:rsid w:val="00696321"/>
    <w:rsid w:val="0069656A"/>
    <w:rsid w:val="00696B7F"/>
    <w:rsid w:val="00696F87"/>
    <w:rsid w:val="00697322"/>
    <w:rsid w:val="006973D6"/>
    <w:rsid w:val="006977FB"/>
    <w:rsid w:val="00697FA9"/>
    <w:rsid w:val="006A01D5"/>
    <w:rsid w:val="006A0F53"/>
    <w:rsid w:val="006A11E2"/>
    <w:rsid w:val="006A1DFD"/>
    <w:rsid w:val="006A1ECC"/>
    <w:rsid w:val="006A26B1"/>
    <w:rsid w:val="006A2A45"/>
    <w:rsid w:val="006A2D9F"/>
    <w:rsid w:val="006A3269"/>
    <w:rsid w:val="006A3272"/>
    <w:rsid w:val="006A3567"/>
    <w:rsid w:val="006A400C"/>
    <w:rsid w:val="006A46D7"/>
    <w:rsid w:val="006A4895"/>
    <w:rsid w:val="006A4AE2"/>
    <w:rsid w:val="006A4F6C"/>
    <w:rsid w:val="006A6317"/>
    <w:rsid w:val="006A7038"/>
    <w:rsid w:val="006A7E86"/>
    <w:rsid w:val="006B0571"/>
    <w:rsid w:val="006B05E4"/>
    <w:rsid w:val="006B0B9F"/>
    <w:rsid w:val="006B0CCE"/>
    <w:rsid w:val="006B11B8"/>
    <w:rsid w:val="006B11EF"/>
    <w:rsid w:val="006B1447"/>
    <w:rsid w:val="006B1651"/>
    <w:rsid w:val="006B181C"/>
    <w:rsid w:val="006B198C"/>
    <w:rsid w:val="006B1A56"/>
    <w:rsid w:val="006B2151"/>
    <w:rsid w:val="006B2330"/>
    <w:rsid w:val="006B2570"/>
    <w:rsid w:val="006B2C3B"/>
    <w:rsid w:val="006B330A"/>
    <w:rsid w:val="006B333A"/>
    <w:rsid w:val="006B3879"/>
    <w:rsid w:val="006B3DBC"/>
    <w:rsid w:val="006B4405"/>
    <w:rsid w:val="006B4502"/>
    <w:rsid w:val="006B4504"/>
    <w:rsid w:val="006B4E6D"/>
    <w:rsid w:val="006B51D8"/>
    <w:rsid w:val="006B5244"/>
    <w:rsid w:val="006B5308"/>
    <w:rsid w:val="006B5563"/>
    <w:rsid w:val="006B5662"/>
    <w:rsid w:val="006B5AA1"/>
    <w:rsid w:val="006B5C7F"/>
    <w:rsid w:val="006B5EE6"/>
    <w:rsid w:val="006B6029"/>
    <w:rsid w:val="006B6351"/>
    <w:rsid w:val="006B6693"/>
    <w:rsid w:val="006B6696"/>
    <w:rsid w:val="006B67CA"/>
    <w:rsid w:val="006B68BD"/>
    <w:rsid w:val="006B6D0D"/>
    <w:rsid w:val="006B75D4"/>
    <w:rsid w:val="006B7B54"/>
    <w:rsid w:val="006B7C95"/>
    <w:rsid w:val="006C0319"/>
    <w:rsid w:val="006C0A10"/>
    <w:rsid w:val="006C0B45"/>
    <w:rsid w:val="006C0D7B"/>
    <w:rsid w:val="006C1385"/>
    <w:rsid w:val="006C14D0"/>
    <w:rsid w:val="006C1524"/>
    <w:rsid w:val="006C15C0"/>
    <w:rsid w:val="006C1703"/>
    <w:rsid w:val="006C1E5B"/>
    <w:rsid w:val="006C234E"/>
    <w:rsid w:val="006C24BC"/>
    <w:rsid w:val="006C2F4C"/>
    <w:rsid w:val="006C314D"/>
    <w:rsid w:val="006C4031"/>
    <w:rsid w:val="006C4B53"/>
    <w:rsid w:val="006C4CB8"/>
    <w:rsid w:val="006C50D4"/>
    <w:rsid w:val="006C5472"/>
    <w:rsid w:val="006C5A46"/>
    <w:rsid w:val="006C614E"/>
    <w:rsid w:val="006C625A"/>
    <w:rsid w:val="006C637E"/>
    <w:rsid w:val="006C6B11"/>
    <w:rsid w:val="006C7311"/>
    <w:rsid w:val="006C75AD"/>
    <w:rsid w:val="006D1313"/>
    <w:rsid w:val="006D14F8"/>
    <w:rsid w:val="006D15F6"/>
    <w:rsid w:val="006D17EB"/>
    <w:rsid w:val="006D1B69"/>
    <w:rsid w:val="006D21C1"/>
    <w:rsid w:val="006D3522"/>
    <w:rsid w:val="006D3B80"/>
    <w:rsid w:val="006D429B"/>
    <w:rsid w:val="006D445C"/>
    <w:rsid w:val="006D4728"/>
    <w:rsid w:val="006D49BD"/>
    <w:rsid w:val="006D4C1D"/>
    <w:rsid w:val="006D4F05"/>
    <w:rsid w:val="006D51E0"/>
    <w:rsid w:val="006D5227"/>
    <w:rsid w:val="006D5371"/>
    <w:rsid w:val="006D54F7"/>
    <w:rsid w:val="006D5A77"/>
    <w:rsid w:val="006D649F"/>
    <w:rsid w:val="006D64B4"/>
    <w:rsid w:val="006D7398"/>
    <w:rsid w:val="006D78B8"/>
    <w:rsid w:val="006D79CF"/>
    <w:rsid w:val="006D7F0D"/>
    <w:rsid w:val="006E013D"/>
    <w:rsid w:val="006E0395"/>
    <w:rsid w:val="006E0838"/>
    <w:rsid w:val="006E09F9"/>
    <w:rsid w:val="006E0EDB"/>
    <w:rsid w:val="006E10E3"/>
    <w:rsid w:val="006E12A3"/>
    <w:rsid w:val="006E132C"/>
    <w:rsid w:val="006E133A"/>
    <w:rsid w:val="006E2C12"/>
    <w:rsid w:val="006E33F4"/>
    <w:rsid w:val="006E3CD5"/>
    <w:rsid w:val="006E418E"/>
    <w:rsid w:val="006E4307"/>
    <w:rsid w:val="006E49AC"/>
    <w:rsid w:val="006E5BE3"/>
    <w:rsid w:val="006E6274"/>
    <w:rsid w:val="006E62AF"/>
    <w:rsid w:val="006E62F4"/>
    <w:rsid w:val="006E6494"/>
    <w:rsid w:val="006E6A9A"/>
    <w:rsid w:val="006E6ABE"/>
    <w:rsid w:val="006E6BA6"/>
    <w:rsid w:val="006E70F6"/>
    <w:rsid w:val="006E71F9"/>
    <w:rsid w:val="006E7422"/>
    <w:rsid w:val="006E76D2"/>
    <w:rsid w:val="006E7819"/>
    <w:rsid w:val="006E79B8"/>
    <w:rsid w:val="006E7C1F"/>
    <w:rsid w:val="006F049F"/>
    <w:rsid w:val="006F04B0"/>
    <w:rsid w:val="006F181E"/>
    <w:rsid w:val="006F1BC1"/>
    <w:rsid w:val="006F24EC"/>
    <w:rsid w:val="006F2E96"/>
    <w:rsid w:val="006F391E"/>
    <w:rsid w:val="006F3EC6"/>
    <w:rsid w:val="006F4626"/>
    <w:rsid w:val="006F4FB5"/>
    <w:rsid w:val="006F52F8"/>
    <w:rsid w:val="006F5850"/>
    <w:rsid w:val="006F5CF4"/>
    <w:rsid w:val="006F624D"/>
    <w:rsid w:val="006F6CAC"/>
    <w:rsid w:val="006F6D59"/>
    <w:rsid w:val="006F73A8"/>
    <w:rsid w:val="006F7637"/>
    <w:rsid w:val="006F7865"/>
    <w:rsid w:val="007000C4"/>
    <w:rsid w:val="007000C7"/>
    <w:rsid w:val="007009EE"/>
    <w:rsid w:val="0070156E"/>
    <w:rsid w:val="00701777"/>
    <w:rsid w:val="00701907"/>
    <w:rsid w:val="007025E0"/>
    <w:rsid w:val="007026B6"/>
    <w:rsid w:val="0070321B"/>
    <w:rsid w:val="00703225"/>
    <w:rsid w:val="007032A3"/>
    <w:rsid w:val="00703468"/>
    <w:rsid w:val="0070430B"/>
    <w:rsid w:val="00704827"/>
    <w:rsid w:val="00704916"/>
    <w:rsid w:val="007051DA"/>
    <w:rsid w:val="0070523B"/>
    <w:rsid w:val="007053E7"/>
    <w:rsid w:val="00705EA4"/>
    <w:rsid w:val="0070621F"/>
    <w:rsid w:val="007068D6"/>
    <w:rsid w:val="00706935"/>
    <w:rsid w:val="007069D4"/>
    <w:rsid w:val="00706A62"/>
    <w:rsid w:val="00706AB4"/>
    <w:rsid w:val="00707D11"/>
    <w:rsid w:val="007100C2"/>
    <w:rsid w:val="0071029C"/>
    <w:rsid w:val="00710485"/>
    <w:rsid w:val="007108B3"/>
    <w:rsid w:val="00710EA8"/>
    <w:rsid w:val="00711446"/>
    <w:rsid w:val="00712020"/>
    <w:rsid w:val="007125B0"/>
    <w:rsid w:val="00712617"/>
    <w:rsid w:val="00712807"/>
    <w:rsid w:val="00712BC8"/>
    <w:rsid w:val="00712D85"/>
    <w:rsid w:val="007139A6"/>
    <w:rsid w:val="00713ED4"/>
    <w:rsid w:val="00714031"/>
    <w:rsid w:val="007140C5"/>
    <w:rsid w:val="0071499A"/>
    <w:rsid w:val="00714CB9"/>
    <w:rsid w:val="00714F45"/>
    <w:rsid w:val="00715DD8"/>
    <w:rsid w:val="00716884"/>
    <w:rsid w:val="00716A6D"/>
    <w:rsid w:val="00716AB8"/>
    <w:rsid w:val="00716C21"/>
    <w:rsid w:val="00716C50"/>
    <w:rsid w:val="00716EF4"/>
    <w:rsid w:val="007171FC"/>
    <w:rsid w:val="00720208"/>
    <w:rsid w:val="00720CC6"/>
    <w:rsid w:val="007213BD"/>
    <w:rsid w:val="00721B89"/>
    <w:rsid w:val="00721D09"/>
    <w:rsid w:val="00722C33"/>
    <w:rsid w:val="0072325E"/>
    <w:rsid w:val="007241A8"/>
    <w:rsid w:val="007242F4"/>
    <w:rsid w:val="0072484E"/>
    <w:rsid w:val="00725436"/>
    <w:rsid w:val="00725DD8"/>
    <w:rsid w:val="00725F21"/>
    <w:rsid w:val="00726237"/>
    <w:rsid w:val="00726315"/>
    <w:rsid w:val="00726320"/>
    <w:rsid w:val="00726422"/>
    <w:rsid w:val="007271DA"/>
    <w:rsid w:val="0072783B"/>
    <w:rsid w:val="00727AEA"/>
    <w:rsid w:val="00730031"/>
    <w:rsid w:val="00730460"/>
    <w:rsid w:val="00730528"/>
    <w:rsid w:val="00730E8A"/>
    <w:rsid w:val="00731105"/>
    <w:rsid w:val="007316C4"/>
    <w:rsid w:val="00731F2A"/>
    <w:rsid w:val="007322A9"/>
    <w:rsid w:val="00732832"/>
    <w:rsid w:val="00732967"/>
    <w:rsid w:val="00732A9B"/>
    <w:rsid w:val="00732F9C"/>
    <w:rsid w:val="00733004"/>
    <w:rsid w:val="007333D8"/>
    <w:rsid w:val="007335C6"/>
    <w:rsid w:val="007339FF"/>
    <w:rsid w:val="00733DA6"/>
    <w:rsid w:val="00733FA8"/>
    <w:rsid w:val="00734068"/>
    <w:rsid w:val="00734C92"/>
    <w:rsid w:val="00735771"/>
    <w:rsid w:val="00735913"/>
    <w:rsid w:val="00737394"/>
    <w:rsid w:val="00737C77"/>
    <w:rsid w:val="0074051C"/>
    <w:rsid w:val="007406DC"/>
    <w:rsid w:val="007408BB"/>
    <w:rsid w:val="007416D9"/>
    <w:rsid w:val="0074182F"/>
    <w:rsid w:val="00742912"/>
    <w:rsid w:val="00743A4E"/>
    <w:rsid w:val="00743D92"/>
    <w:rsid w:val="00743E11"/>
    <w:rsid w:val="007441EA"/>
    <w:rsid w:val="00744B59"/>
    <w:rsid w:val="00744B6C"/>
    <w:rsid w:val="00744C93"/>
    <w:rsid w:val="00744D84"/>
    <w:rsid w:val="00744FB3"/>
    <w:rsid w:val="0074534E"/>
    <w:rsid w:val="00745534"/>
    <w:rsid w:val="00745CC0"/>
    <w:rsid w:val="00745E0F"/>
    <w:rsid w:val="00745F91"/>
    <w:rsid w:val="0074627E"/>
    <w:rsid w:val="00746420"/>
    <w:rsid w:val="007470D8"/>
    <w:rsid w:val="00747647"/>
    <w:rsid w:val="00747812"/>
    <w:rsid w:val="00747B68"/>
    <w:rsid w:val="0075181F"/>
    <w:rsid w:val="00753138"/>
    <w:rsid w:val="00753880"/>
    <w:rsid w:val="007539B1"/>
    <w:rsid w:val="00753C7C"/>
    <w:rsid w:val="007541AF"/>
    <w:rsid w:val="00754D5D"/>
    <w:rsid w:val="00754ED2"/>
    <w:rsid w:val="00754F4F"/>
    <w:rsid w:val="00755293"/>
    <w:rsid w:val="0075599F"/>
    <w:rsid w:val="00755F64"/>
    <w:rsid w:val="00756295"/>
    <w:rsid w:val="007562FE"/>
    <w:rsid w:val="0075645A"/>
    <w:rsid w:val="007564A9"/>
    <w:rsid w:val="007567D0"/>
    <w:rsid w:val="00756FA9"/>
    <w:rsid w:val="0076011A"/>
    <w:rsid w:val="0076012D"/>
    <w:rsid w:val="00760654"/>
    <w:rsid w:val="00760821"/>
    <w:rsid w:val="00760B86"/>
    <w:rsid w:val="00760C27"/>
    <w:rsid w:val="00760E58"/>
    <w:rsid w:val="00760F56"/>
    <w:rsid w:val="0076105A"/>
    <w:rsid w:val="0076120F"/>
    <w:rsid w:val="00761298"/>
    <w:rsid w:val="0076160D"/>
    <w:rsid w:val="00761866"/>
    <w:rsid w:val="0076198A"/>
    <w:rsid w:val="00761A84"/>
    <w:rsid w:val="00761E79"/>
    <w:rsid w:val="00761EBC"/>
    <w:rsid w:val="00762285"/>
    <w:rsid w:val="00762930"/>
    <w:rsid w:val="00762A0A"/>
    <w:rsid w:val="00763D15"/>
    <w:rsid w:val="007654B4"/>
    <w:rsid w:val="00765B20"/>
    <w:rsid w:val="0076612F"/>
    <w:rsid w:val="00766CCE"/>
    <w:rsid w:val="00766F76"/>
    <w:rsid w:val="0076762D"/>
    <w:rsid w:val="00767B2B"/>
    <w:rsid w:val="00770235"/>
    <w:rsid w:val="00770663"/>
    <w:rsid w:val="00770AE6"/>
    <w:rsid w:val="00770FDB"/>
    <w:rsid w:val="007712B9"/>
    <w:rsid w:val="00771523"/>
    <w:rsid w:val="00771A33"/>
    <w:rsid w:val="00772101"/>
    <w:rsid w:val="00772127"/>
    <w:rsid w:val="00772417"/>
    <w:rsid w:val="0077253D"/>
    <w:rsid w:val="00772EF7"/>
    <w:rsid w:val="00773055"/>
    <w:rsid w:val="0077306B"/>
    <w:rsid w:val="00773D72"/>
    <w:rsid w:val="00774455"/>
    <w:rsid w:val="00774D3F"/>
    <w:rsid w:val="00775061"/>
    <w:rsid w:val="00775408"/>
    <w:rsid w:val="007754CF"/>
    <w:rsid w:val="00775E9B"/>
    <w:rsid w:val="00776185"/>
    <w:rsid w:val="00776FEF"/>
    <w:rsid w:val="0077709F"/>
    <w:rsid w:val="00777104"/>
    <w:rsid w:val="0077724D"/>
    <w:rsid w:val="0077783F"/>
    <w:rsid w:val="00777BBD"/>
    <w:rsid w:val="00777CD6"/>
    <w:rsid w:val="00780063"/>
    <w:rsid w:val="00780FBF"/>
    <w:rsid w:val="00781444"/>
    <w:rsid w:val="00781591"/>
    <w:rsid w:val="00781768"/>
    <w:rsid w:val="00782FE7"/>
    <w:rsid w:val="00783568"/>
    <w:rsid w:val="00783937"/>
    <w:rsid w:val="00783BCB"/>
    <w:rsid w:val="00783E20"/>
    <w:rsid w:val="00783E4E"/>
    <w:rsid w:val="00784217"/>
    <w:rsid w:val="00784400"/>
    <w:rsid w:val="007852F2"/>
    <w:rsid w:val="00785854"/>
    <w:rsid w:val="00785A1E"/>
    <w:rsid w:val="00785D0B"/>
    <w:rsid w:val="00785D18"/>
    <w:rsid w:val="00786092"/>
    <w:rsid w:val="0078644B"/>
    <w:rsid w:val="00786887"/>
    <w:rsid w:val="007871B0"/>
    <w:rsid w:val="00787724"/>
    <w:rsid w:val="007900BE"/>
    <w:rsid w:val="007901BA"/>
    <w:rsid w:val="0079073F"/>
    <w:rsid w:val="00790752"/>
    <w:rsid w:val="0079082B"/>
    <w:rsid w:val="0079149F"/>
    <w:rsid w:val="00792503"/>
    <w:rsid w:val="0079284A"/>
    <w:rsid w:val="00792BDA"/>
    <w:rsid w:val="00793163"/>
    <w:rsid w:val="00793E72"/>
    <w:rsid w:val="007942F5"/>
    <w:rsid w:val="007944F4"/>
    <w:rsid w:val="00794744"/>
    <w:rsid w:val="00794BD5"/>
    <w:rsid w:val="00794FE6"/>
    <w:rsid w:val="00795067"/>
    <w:rsid w:val="0079508A"/>
    <w:rsid w:val="007950AF"/>
    <w:rsid w:val="0079546E"/>
    <w:rsid w:val="00795A71"/>
    <w:rsid w:val="00795E9D"/>
    <w:rsid w:val="00795EC9"/>
    <w:rsid w:val="007965DD"/>
    <w:rsid w:val="00796F86"/>
    <w:rsid w:val="007971CD"/>
    <w:rsid w:val="007971D7"/>
    <w:rsid w:val="00797CEA"/>
    <w:rsid w:val="007A052F"/>
    <w:rsid w:val="007A059B"/>
    <w:rsid w:val="007A0A04"/>
    <w:rsid w:val="007A0AE8"/>
    <w:rsid w:val="007A0BC6"/>
    <w:rsid w:val="007A0FC8"/>
    <w:rsid w:val="007A18A6"/>
    <w:rsid w:val="007A1E45"/>
    <w:rsid w:val="007A2E0E"/>
    <w:rsid w:val="007A305D"/>
    <w:rsid w:val="007A373A"/>
    <w:rsid w:val="007A397E"/>
    <w:rsid w:val="007A3A01"/>
    <w:rsid w:val="007A3B46"/>
    <w:rsid w:val="007A443E"/>
    <w:rsid w:val="007A4480"/>
    <w:rsid w:val="007A479A"/>
    <w:rsid w:val="007A5131"/>
    <w:rsid w:val="007A5CF5"/>
    <w:rsid w:val="007A60DE"/>
    <w:rsid w:val="007A6164"/>
    <w:rsid w:val="007A6A7F"/>
    <w:rsid w:val="007B007E"/>
    <w:rsid w:val="007B0B21"/>
    <w:rsid w:val="007B1450"/>
    <w:rsid w:val="007B174D"/>
    <w:rsid w:val="007B2C99"/>
    <w:rsid w:val="007B3596"/>
    <w:rsid w:val="007B3A40"/>
    <w:rsid w:val="007B3A95"/>
    <w:rsid w:val="007B4381"/>
    <w:rsid w:val="007B4CD0"/>
    <w:rsid w:val="007B4EAE"/>
    <w:rsid w:val="007B5313"/>
    <w:rsid w:val="007B5AE7"/>
    <w:rsid w:val="007B5E39"/>
    <w:rsid w:val="007B6B20"/>
    <w:rsid w:val="007B766F"/>
    <w:rsid w:val="007C0D3D"/>
    <w:rsid w:val="007C18E2"/>
    <w:rsid w:val="007C1B43"/>
    <w:rsid w:val="007C1D25"/>
    <w:rsid w:val="007C1E98"/>
    <w:rsid w:val="007C28F7"/>
    <w:rsid w:val="007C3A29"/>
    <w:rsid w:val="007C43E8"/>
    <w:rsid w:val="007C4631"/>
    <w:rsid w:val="007C4958"/>
    <w:rsid w:val="007C50DA"/>
    <w:rsid w:val="007C5265"/>
    <w:rsid w:val="007C572A"/>
    <w:rsid w:val="007C58B7"/>
    <w:rsid w:val="007C5A94"/>
    <w:rsid w:val="007C5EE9"/>
    <w:rsid w:val="007C65F6"/>
    <w:rsid w:val="007C6855"/>
    <w:rsid w:val="007C68C2"/>
    <w:rsid w:val="007C6948"/>
    <w:rsid w:val="007C7936"/>
    <w:rsid w:val="007C7F0D"/>
    <w:rsid w:val="007D00EB"/>
    <w:rsid w:val="007D09E4"/>
    <w:rsid w:val="007D0E91"/>
    <w:rsid w:val="007D116C"/>
    <w:rsid w:val="007D1970"/>
    <w:rsid w:val="007D1C1A"/>
    <w:rsid w:val="007D284E"/>
    <w:rsid w:val="007D2916"/>
    <w:rsid w:val="007D2C9A"/>
    <w:rsid w:val="007D36A7"/>
    <w:rsid w:val="007D386D"/>
    <w:rsid w:val="007D47D7"/>
    <w:rsid w:val="007D5A0C"/>
    <w:rsid w:val="007D6537"/>
    <w:rsid w:val="007D6B54"/>
    <w:rsid w:val="007D700E"/>
    <w:rsid w:val="007D7110"/>
    <w:rsid w:val="007D7440"/>
    <w:rsid w:val="007D7B72"/>
    <w:rsid w:val="007D7E99"/>
    <w:rsid w:val="007E07B3"/>
    <w:rsid w:val="007E0A9A"/>
    <w:rsid w:val="007E11B9"/>
    <w:rsid w:val="007E18E3"/>
    <w:rsid w:val="007E1B28"/>
    <w:rsid w:val="007E1E1C"/>
    <w:rsid w:val="007E206F"/>
    <w:rsid w:val="007E22CD"/>
    <w:rsid w:val="007E356D"/>
    <w:rsid w:val="007E36A3"/>
    <w:rsid w:val="007E36DD"/>
    <w:rsid w:val="007E402B"/>
    <w:rsid w:val="007E40AF"/>
    <w:rsid w:val="007E410C"/>
    <w:rsid w:val="007E4277"/>
    <w:rsid w:val="007E5BB1"/>
    <w:rsid w:val="007E5F67"/>
    <w:rsid w:val="007E7123"/>
    <w:rsid w:val="007E71E3"/>
    <w:rsid w:val="007E7300"/>
    <w:rsid w:val="007F09F7"/>
    <w:rsid w:val="007F0B0F"/>
    <w:rsid w:val="007F0C6B"/>
    <w:rsid w:val="007F128D"/>
    <w:rsid w:val="007F1A9D"/>
    <w:rsid w:val="007F1D9B"/>
    <w:rsid w:val="007F20F5"/>
    <w:rsid w:val="007F257E"/>
    <w:rsid w:val="007F2D88"/>
    <w:rsid w:val="007F35A9"/>
    <w:rsid w:val="007F52D5"/>
    <w:rsid w:val="007F53B5"/>
    <w:rsid w:val="007F54EE"/>
    <w:rsid w:val="007F5693"/>
    <w:rsid w:val="007F630F"/>
    <w:rsid w:val="007F64DB"/>
    <w:rsid w:val="007F6C97"/>
    <w:rsid w:val="007F75CA"/>
    <w:rsid w:val="007F7F08"/>
    <w:rsid w:val="0080023A"/>
    <w:rsid w:val="008005D2"/>
    <w:rsid w:val="008007B5"/>
    <w:rsid w:val="00802B15"/>
    <w:rsid w:val="008033D1"/>
    <w:rsid w:val="00803544"/>
    <w:rsid w:val="00803782"/>
    <w:rsid w:val="00804561"/>
    <w:rsid w:val="00804B44"/>
    <w:rsid w:val="00805266"/>
    <w:rsid w:val="008054BD"/>
    <w:rsid w:val="00805DD9"/>
    <w:rsid w:val="00806432"/>
    <w:rsid w:val="00806EF3"/>
    <w:rsid w:val="00806EFA"/>
    <w:rsid w:val="00807127"/>
    <w:rsid w:val="00807A87"/>
    <w:rsid w:val="00807C0C"/>
    <w:rsid w:val="00807D25"/>
    <w:rsid w:val="008100A9"/>
    <w:rsid w:val="00810AE0"/>
    <w:rsid w:val="0081140F"/>
    <w:rsid w:val="00811C1A"/>
    <w:rsid w:val="00812029"/>
    <w:rsid w:val="008120B3"/>
    <w:rsid w:val="0081241B"/>
    <w:rsid w:val="00812981"/>
    <w:rsid w:val="00813A2B"/>
    <w:rsid w:val="00814001"/>
    <w:rsid w:val="0081465C"/>
    <w:rsid w:val="00814B35"/>
    <w:rsid w:val="00814BA0"/>
    <w:rsid w:val="00814CC3"/>
    <w:rsid w:val="00815457"/>
    <w:rsid w:val="00815D06"/>
    <w:rsid w:val="00816B5B"/>
    <w:rsid w:val="0081769C"/>
    <w:rsid w:val="008176C7"/>
    <w:rsid w:val="0082003F"/>
    <w:rsid w:val="008205E6"/>
    <w:rsid w:val="0082073C"/>
    <w:rsid w:val="008207E2"/>
    <w:rsid w:val="008209F1"/>
    <w:rsid w:val="00820E65"/>
    <w:rsid w:val="00821258"/>
    <w:rsid w:val="00821347"/>
    <w:rsid w:val="00821372"/>
    <w:rsid w:val="008214D8"/>
    <w:rsid w:val="00821BD9"/>
    <w:rsid w:val="00821D35"/>
    <w:rsid w:val="00821FDA"/>
    <w:rsid w:val="008225EA"/>
    <w:rsid w:val="0082272F"/>
    <w:rsid w:val="00822BAA"/>
    <w:rsid w:val="00822E63"/>
    <w:rsid w:val="00823115"/>
    <w:rsid w:val="00823FBD"/>
    <w:rsid w:val="00824B20"/>
    <w:rsid w:val="00824DC9"/>
    <w:rsid w:val="008253A4"/>
    <w:rsid w:val="0082663A"/>
    <w:rsid w:val="00826EDB"/>
    <w:rsid w:val="00827343"/>
    <w:rsid w:val="00827423"/>
    <w:rsid w:val="00827A66"/>
    <w:rsid w:val="0083048C"/>
    <w:rsid w:val="00830964"/>
    <w:rsid w:val="00830C99"/>
    <w:rsid w:val="0083112F"/>
    <w:rsid w:val="008324B0"/>
    <w:rsid w:val="0083464B"/>
    <w:rsid w:val="008348AB"/>
    <w:rsid w:val="00834C35"/>
    <w:rsid w:val="008355BD"/>
    <w:rsid w:val="008358BD"/>
    <w:rsid w:val="00835A57"/>
    <w:rsid w:val="0083640E"/>
    <w:rsid w:val="00836CC9"/>
    <w:rsid w:val="00836DF6"/>
    <w:rsid w:val="00837175"/>
    <w:rsid w:val="0083741B"/>
    <w:rsid w:val="00837A6F"/>
    <w:rsid w:val="00837B2B"/>
    <w:rsid w:val="008405E5"/>
    <w:rsid w:val="00840645"/>
    <w:rsid w:val="00840932"/>
    <w:rsid w:val="008418AC"/>
    <w:rsid w:val="008423DE"/>
    <w:rsid w:val="008425E2"/>
    <w:rsid w:val="008432A8"/>
    <w:rsid w:val="00843564"/>
    <w:rsid w:val="00844B18"/>
    <w:rsid w:val="00844BF1"/>
    <w:rsid w:val="00844FA0"/>
    <w:rsid w:val="00845560"/>
    <w:rsid w:val="00845614"/>
    <w:rsid w:val="00846633"/>
    <w:rsid w:val="0084691A"/>
    <w:rsid w:val="00846CDC"/>
    <w:rsid w:val="00847048"/>
    <w:rsid w:val="0084768E"/>
    <w:rsid w:val="00847859"/>
    <w:rsid w:val="00850A8F"/>
    <w:rsid w:val="008510E6"/>
    <w:rsid w:val="00851562"/>
    <w:rsid w:val="00851625"/>
    <w:rsid w:val="00851E16"/>
    <w:rsid w:val="00852630"/>
    <w:rsid w:val="008527FD"/>
    <w:rsid w:val="008533F8"/>
    <w:rsid w:val="008536B5"/>
    <w:rsid w:val="00853E77"/>
    <w:rsid w:val="00854009"/>
    <w:rsid w:val="008544DF"/>
    <w:rsid w:val="0085453A"/>
    <w:rsid w:val="0085468B"/>
    <w:rsid w:val="00854835"/>
    <w:rsid w:val="00854A5D"/>
    <w:rsid w:val="008554F3"/>
    <w:rsid w:val="008560C6"/>
    <w:rsid w:val="008561F5"/>
    <w:rsid w:val="0085623B"/>
    <w:rsid w:val="008568C8"/>
    <w:rsid w:val="00856FF3"/>
    <w:rsid w:val="008572D3"/>
    <w:rsid w:val="00857606"/>
    <w:rsid w:val="00861282"/>
    <w:rsid w:val="008612EF"/>
    <w:rsid w:val="00861681"/>
    <w:rsid w:val="00861863"/>
    <w:rsid w:val="00861C44"/>
    <w:rsid w:val="008620E7"/>
    <w:rsid w:val="008621CA"/>
    <w:rsid w:val="008625A7"/>
    <w:rsid w:val="0086276E"/>
    <w:rsid w:val="008628E4"/>
    <w:rsid w:val="008632EA"/>
    <w:rsid w:val="0086363C"/>
    <w:rsid w:val="00863BC6"/>
    <w:rsid w:val="00863C06"/>
    <w:rsid w:val="00863D38"/>
    <w:rsid w:val="00863E17"/>
    <w:rsid w:val="008648AE"/>
    <w:rsid w:val="00864C86"/>
    <w:rsid w:val="00864E48"/>
    <w:rsid w:val="008660A1"/>
    <w:rsid w:val="00866632"/>
    <w:rsid w:val="008666BB"/>
    <w:rsid w:val="008668EE"/>
    <w:rsid w:val="008676A4"/>
    <w:rsid w:val="00867D69"/>
    <w:rsid w:val="00867FF9"/>
    <w:rsid w:val="00870249"/>
    <w:rsid w:val="0087028C"/>
    <w:rsid w:val="008702EE"/>
    <w:rsid w:val="0087034C"/>
    <w:rsid w:val="008703EC"/>
    <w:rsid w:val="00870704"/>
    <w:rsid w:val="00870865"/>
    <w:rsid w:val="00870AF4"/>
    <w:rsid w:val="00870EAB"/>
    <w:rsid w:val="00871DFF"/>
    <w:rsid w:val="0087255C"/>
    <w:rsid w:val="008732BF"/>
    <w:rsid w:val="008733F8"/>
    <w:rsid w:val="00873505"/>
    <w:rsid w:val="00873658"/>
    <w:rsid w:val="008738BB"/>
    <w:rsid w:val="00873CD1"/>
    <w:rsid w:val="008744C7"/>
    <w:rsid w:val="008746B3"/>
    <w:rsid w:val="00874C20"/>
    <w:rsid w:val="00874CA3"/>
    <w:rsid w:val="0087569E"/>
    <w:rsid w:val="00875AD4"/>
    <w:rsid w:val="00875FA4"/>
    <w:rsid w:val="008766D6"/>
    <w:rsid w:val="00877552"/>
    <w:rsid w:val="00880355"/>
    <w:rsid w:val="00880C4A"/>
    <w:rsid w:val="00881042"/>
    <w:rsid w:val="00881395"/>
    <w:rsid w:val="00881C81"/>
    <w:rsid w:val="008820DA"/>
    <w:rsid w:val="00882C8F"/>
    <w:rsid w:val="00882F3A"/>
    <w:rsid w:val="00884357"/>
    <w:rsid w:val="0088475D"/>
    <w:rsid w:val="00884AC8"/>
    <w:rsid w:val="00884B11"/>
    <w:rsid w:val="00884B9B"/>
    <w:rsid w:val="00884BDC"/>
    <w:rsid w:val="00884C36"/>
    <w:rsid w:val="00884F1B"/>
    <w:rsid w:val="00885124"/>
    <w:rsid w:val="008852D1"/>
    <w:rsid w:val="00885339"/>
    <w:rsid w:val="00885616"/>
    <w:rsid w:val="0088593D"/>
    <w:rsid w:val="00885C40"/>
    <w:rsid w:val="00885F75"/>
    <w:rsid w:val="00886808"/>
    <w:rsid w:val="00886E6F"/>
    <w:rsid w:val="00886FC5"/>
    <w:rsid w:val="008873CD"/>
    <w:rsid w:val="00887742"/>
    <w:rsid w:val="00887792"/>
    <w:rsid w:val="00887C28"/>
    <w:rsid w:val="008901AA"/>
    <w:rsid w:val="00890651"/>
    <w:rsid w:val="00890D4D"/>
    <w:rsid w:val="00890DAE"/>
    <w:rsid w:val="00891239"/>
    <w:rsid w:val="00891382"/>
    <w:rsid w:val="008916B5"/>
    <w:rsid w:val="0089191B"/>
    <w:rsid w:val="008922E6"/>
    <w:rsid w:val="00892349"/>
    <w:rsid w:val="00892794"/>
    <w:rsid w:val="00892B0C"/>
    <w:rsid w:val="00892D92"/>
    <w:rsid w:val="00893364"/>
    <w:rsid w:val="008933E7"/>
    <w:rsid w:val="00893966"/>
    <w:rsid w:val="00893B0C"/>
    <w:rsid w:val="00893CBD"/>
    <w:rsid w:val="00893D5E"/>
    <w:rsid w:val="008943B5"/>
    <w:rsid w:val="00894F19"/>
    <w:rsid w:val="00895630"/>
    <w:rsid w:val="00895E65"/>
    <w:rsid w:val="008963DC"/>
    <w:rsid w:val="008963F7"/>
    <w:rsid w:val="00896580"/>
    <w:rsid w:val="0089688D"/>
    <w:rsid w:val="008968D1"/>
    <w:rsid w:val="00896A19"/>
    <w:rsid w:val="00897B73"/>
    <w:rsid w:val="00897DF9"/>
    <w:rsid w:val="008A0061"/>
    <w:rsid w:val="008A09DB"/>
    <w:rsid w:val="008A0D5A"/>
    <w:rsid w:val="008A10D3"/>
    <w:rsid w:val="008A113B"/>
    <w:rsid w:val="008A156A"/>
    <w:rsid w:val="008A1955"/>
    <w:rsid w:val="008A1C04"/>
    <w:rsid w:val="008A2018"/>
    <w:rsid w:val="008A257A"/>
    <w:rsid w:val="008A37CF"/>
    <w:rsid w:val="008A3B69"/>
    <w:rsid w:val="008A46BE"/>
    <w:rsid w:val="008A48BB"/>
    <w:rsid w:val="008A493C"/>
    <w:rsid w:val="008A4CA5"/>
    <w:rsid w:val="008A4DD5"/>
    <w:rsid w:val="008A5082"/>
    <w:rsid w:val="008A5495"/>
    <w:rsid w:val="008A594C"/>
    <w:rsid w:val="008A6089"/>
    <w:rsid w:val="008A6870"/>
    <w:rsid w:val="008A70C0"/>
    <w:rsid w:val="008A7A53"/>
    <w:rsid w:val="008A7E12"/>
    <w:rsid w:val="008B03E4"/>
    <w:rsid w:val="008B08BA"/>
    <w:rsid w:val="008B0A9F"/>
    <w:rsid w:val="008B0C5E"/>
    <w:rsid w:val="008B1468"/>
    <w:rsid w:val="008B1523"/>
    <w:rsid w:val="008B15EB"/>
    <w:rsid w:val="008B2403"/>
    <w:rsid w:val="008B2732"/>
    <w:rsid w:val="008B2BEC"/>
    <w:rsid w:val="008B2CAA"/>
    <w:rsid w:val="008B2EE1"/>
    <w:rsid w:val="008B36DE"/>
    <w:rsid w:val="008B3F87"/>
    <w:rsid w:val="008B414D"/>
    <w:rsid w:val="008B4286"/>
    <w:rsid w:val="008B44D1"/>
    <w:rsid w:val="008B45FB"/>
    <w:rsid w:val="008B4C6D"/>
    <w:rsid w:val="008B54D1"/>
    <w:rsid w:val="008B578F"/>
    <w:rsid w:val="008B5C94"/>
    <w:rsid w:val="008B5D53"/>
    <w:rsid w:val="008B638F"/>
    <w:rsid w:val="008B754D"/>
    <w:rsid w:val="008B7B32"/>
    <w:rsid w:val="008C0AB5"/>
    <w:rsid w:val="008C1014"/>
    <w:rsid w:val="008C10FA"/>
    <w:rsid w:val="008C1164"/>
    <w:rsid w:val="008C1558"/>
    <w:rsid w:val="008C1ABC"/>
    <w:rsid w:val="008C1E29"/>
    <w:rsid w:val="008C2AAD"/>
    <w:rsid w:val="008C2B1D"/>
    <w:rsid w:val="008C2DC1"/>
    <w:rsid w:val="008C3262"/>
    <w:rsid w:val="008C32F7"/>
    <w:rsid w:val="008C3496"/>
    <w:rsid w:val="008C3F4D"/>
    <w:rsid w:val="008C43B7"/>
    <w:rsid w:val="008C53DF"/>
    <w:rsid w:val="008C5736"/>
    <w:rsid w:val="008C5810"/>
    <w:rsid w:val="008C592F"/>
    <w:rsid w:val="008C6557"/>
    <w:rsid w:val="008C669B"/>
    <w:rsid w:val="008C674C"/>
    <w:rsid w:val="008C6E9A"/>
    <w:rsid w:val="008C71B0"/>
    <w:rsid w:val="008C7B10"/>
    <w:rsid w:val="008C7D08"/>
    <w:rsid w:val="008D060F"/>
    <w:rsid w:val="008D09C1"/>
    <w:rsid w:val="008D0B18"/>
    <w:rsid w:val="008D0E2A"/>
    <w:rsid w:val="008D100B"/>
    <w:rsid w:val="008D1586"/>
    <w:rsid w:val="008D173C"/>
    <w:rsid w:val="008D2427"/>
    <w:rsid w:val="008D270E"/>
    <w:rsid w:val="008D2B1E"/>
    <w:rsid w:val="008D355A"/>
    <w:rsid w:val="008D3793"/>
    <w:rsid w:val="008D3925"/>
    <w:rsid w:val="008D3A78"/>
    <w:rsid w:val="008D3BA5"/>
    <w:rsid w:val="008D3CC8"/>
    <w:rsid w:val="008D4326"/>
    <w:rsid w:val="008D534F"/>
    <w:rsid w:val="008D5E8A"/>
    <w:rsid w:val="008D6235"/>
    <w:rsid w:val="008D676C"/>
    <w:rsid w:val="008D6FCF"/>
    <w:rsid w:val="008D7273"/>
    <w:rsid w:val="008D7502"/>
    <w:rsid w:val="008D7B78"/>
    <w:rsid w:val="008E11B2"/>
    <w:rsid w:val="008E13DF"/>
    <w:rsid w:val="008E142F"/>
    <w:rsid w:val="008E14DD"/>
    <w:rsid w:val="008E17A5"/>
    <w:rsid w:val="008E1D6F"/>
    <w:rsid w:val="008E259F"/>
    <w:rsid w:val="008E341C"/>
    <w:rsid w:val="008E3CF0"/>
    <w:rsid w:val="008E3F5D"/>
    <w:rsid w:val="008E3FC0"/>
    <w:rsid w:val="008E4A0F"/>
    <w:rsid w:val="008E4A2A"/>
    <w:rsid w:val="008E4AFB"/>
    <w:rsid w:val="008E51CF"/>
    <w:rsid w:val="008E5370"/>
    <w:rsid w:val="008E543B"/>
    <w:rsid w:val="008E57CB"/>
    <w:rsid w:val="008E5AEF"/>
    <w:rsid w:val="008E5B16"/>
    <w:rsid w:val="008E6475"/>
    <w:rsid w:val="008E6644"/>
    <w:rsid w:val="008E678F"/>
    <w:rsid w:val="008E6AAB"/>
    <w:rsid w:val="008E6C27"/>
    <w:rsid w:val="008E6D66"/>
    <w:rsid w:val="008E6EAD"/>
    <w:rsid w:val="008E730D"/>
    <w:rsid w:val="008E749A"/>
    <w:rsid w:val="008E7A2A"/>
    <w:rsid w:val="008E7C07"/>
    <w:rsid w:val="008F01E7"/>
    <w:rsid w:val="008F0211"/>
    <w:rsid w:val="008F092B"/>
    <w:rsid w:val="008F0CD9"/>
    <w:rsid w:val="008F1451"/>
    <w:rsid w:val="008F1995"/>
    <w:rsid w:val="008F19A6"/>
    <w:rsid w:val="008F2516"/>
    <w:rsid w:val="008F3623"/>
    <w:rsid w:val="008F4379"/>
    <w:rsid w:val="008F45BB"/>
    <w:rsid w:val="008F47BA"/>
    <w:rsid w:val="008F47CC"/>
    <w:rsid w:val="008F4827"/>
    <w:rsid w:val="008F49F5"/>
    <w:rsid w:val="008F4AFF"/>
    <w:rsid w:val="008F5507"/>
    <w:rsid w:val="008F55C2"/>
    <w:rsid w:val="008F561C"/>
    <w:rsid w:val="008F5A05"/>
    <w:rsid w:val="008F5C87"/>
    <w:rsid w:val="008F6038"/>
    <w:rsid w:val="008F65A7"/>
    <w:rsid w:val="008F6605"/>
    <w:rsid w:val="008F6766"/>
    <w:rsid w:val="008F70BE"/>
    <w:rsid w:val="008F728A"/>
    <w:rsid w:val="008F772C"/>
    <w:rsid w:val="008F7C3A"/>
    <w:rsid w:val="008F7F8A"/>
    <w:rsid w:val="00900B4C"/>
    <w:rsid w:val="00901555"/>
    <w:rsid w:val="009020E9"/>
    <w:rsid w:val="00902305"/>
    <w:rsid w:val="00902A8F"/>
    <w:rsid w:val="009037F0"/>
    <w:rsid w:val="00904B83"/>
    <w:rsid w:val="00905A9C"/>
    <w:rsid w:val="00906AB3"/>
    <w:rsid w:val="009075A4"/>
    <w:rsid w:val="009079ED"/>
    <w:rsid w:val="00907BB2"/>
    <w:rsid w:val="00907EF5"/>
    <w:rsid w:val="009100A3"/>
    <w:rsid w:val="00910591"/>
    <w:rsid w:val="0091196E"/>
    <w:rsid w:val="00911C79"/>
    <w:rsid w:val="0091205F"/>
    <w:rsid w:val="009121D4"/>
    <w:rsid w:val="0091220F"/>
    <w:rsid w:val="00912B67"/>
    <w:rsid w:val="00913612"/>
    <w:rsid w:val="009139AB"/>
    <w:rsid w:val="00914A05"/>
    <w:rsid w:val="009158F0"/>
    <w:rsid w:val="00915A8A"/>
    <w:rsid w:val="00915D84"/>
    <w:rsid w:val="00916290"/>
    <w:rsid w:val="0091669B"/>
    <w:rsid w:val="009169FC"/>
    <w:rsid w:val="00916B6E"/>
    <w:rsid w:val="00916DAB"/>
    <w:rsid w:val="0091788C"/>
    <w:rsid w:val="009203CD"/>
    <w:rsid w:val="0092052F"/>
    <w:rsid w:val="00920738"/>
    <w:rsid w:val="009208AE"/>
    <w:rsid w:val="00920D18"/>
    <w:rsid w:val="0092103C"/>
    <w:rsid w:val="009211CD"/>
    <w:rsid w:val="0092146F"/>
    <w:rsid w:val="009215E3"/>
    <w:rsid w:val="00921B7F"/>
    <w:rsid w:val="00921F67"/>
    <w:rsid w:val="0092236E"/>
    <w:rsid w:val="00922DE2"/>
    <w:rsid w:val="00922DF3"/>
    <w:rsid w:val="00923317"/>
    <w:rsid w:val="00923C91"/>
    <w:rsid w:val="00923DA3"/>
    <w:rsid w:val="0092419B"/>
    <w:rsid w:val="0092456C"/>
    <w:rsid w:val="009247D5"/>
    <w:rsid w:val="00925A48"/>
    <w:rsid w:val="00926770"/>
    <w:rsid w:val="00926DC1"/>
    <w:rsid w:val="00926EB2"/>
    <w:rsid w:val="00926FA7"/>
    <w:rsid w:val="00927756"/>
    <w:rsid w:val="009277D2"/>
    <w:rsid w:val="009301B5"/>
    <w:rsid w:val="00930233"/>
    <w:rsid w:val="009303AD"/>
    <w:rsid w:val="0093048B"/>
    <w:rsid w:val="00930642"/>
    <w:rsid w:val="0093123B"/>
    <w:rsid w:val="00931320"/>
    <w:rsid w:val="00931500"/>
    <w:rsid w:val="0093192F"/>
    <w:rsid w:val="00931A50"/>
    <w:rsid w:val="0093228B"/>
    <w:rsid w:val="00932326"/>
    <w:rsid w:val="009332DD"/>
    <w:rsid w:val="009332F4"/>
    <w:rsid w:val="00933E1D"/>
    <w:rsid w:val="00934172"/>
    <w:rsid w:val="00934364"/>
    <w:rsid w:val="0093494F"/>
    <w:rsid w:val="00934D7D"/>
    <w:rsid w:val="00934EE5"/>
    <w:rsid w:val="00935587"/>
    <w:rsid w:val="00935C81"/>
    <w:rsid w:val="00935CEE"/>
    <w:rsid w:val="0093605E"/>
    <w:rsid w:val="00936284"/>
    <w:rsid w:val="009368BF"/>
    <w:rsid w:val="00936ADF"/>
    <w:rsid w:val="00936C9E"/>
    <w:rsid w:val="00936D50"/>
    <w:rsid w:val="00936DDE"/>
    <w:rsid w:val="0094039E"/>
    <w:rsid w:val="0094053E"/>
    <w:rsid w:val="009407FF"/>
    <w:rsid w:val="00941038"/>
    <w:rsid w:val="009414F7"/>
    <w:rsid w:val="009422B2"/>
    <w:rsid w:val="00942467"/>
    <w:rsid w:val="00942513"/>
    <w:rsid w:val="00942B68"/>
    <w:rsid w:val="00942D6B"/>
    <w:rsid w:val="009430CA"/>
    <w:rsid w:val="009438DE"/>
    <w:rsid w:val="00943995"/>
    <w:rsid w:val="00944A1C"/>
    <w:rsid w:val="00944B00"/>
    <w:rsid w:val="00944D2F"/>
    <w:rsid w:val="0094532E"/>
    <w:rsid w:val="009456B9"/>
    <w:rsid w:val="009460C8"/>
    <w:rsid w:val="009468B7"/>
    <w:rsid w:val="00946A27"/>
    <w:rsid w:val="00946BD2"/>
    <w:rsid w:val="00946EA8"/>
    <w:rsid w:val="00947063"/>
    <w:rsid w:val="0094717B"/>
    <w:rsid w:val="00947574"/>
    <w:rsid w:val="00947784"/>
    <w:rsid w:val="00947D98"/>
    <w:rsid w:val="00947EC9"/>
    <w:rsid w:val="00947F44"/>
    <w:rsid w:val="009504EA"/>
    <w:rsid w:val="00950673"/>
    <w:rsid w:val="00950B6B"/>
    <w:rsid w:val="00950FDD"/>
    <w:rsid w:val="00951005"/>
    <w:rsid w:val="00951289"/>
    <w:rsid w:val="009513E4"/>
    <w:rsid w:val="0095150C"/>
    <w:rsid w:val="00951690"/>
    <w:rsid w:val="00951E1B"/>
    <w:rsid w:val="00951F08"/>
    <w:rsid w:val="00952525"/>
    <w:rsid w:val="00953067"/>
    <w:rsid w:val="0095333D"/>
    <w:rsid w:val="0095346B"/>
    <w:rsid w:val="00953CFA"/>
    <w:rsid w:val="00953D69"/>
    <w:rsid w:val="00953DB4"/>
    <w:rsid w:val="00954172"/>
    <w:rsid w:val="00954397"/>
    <w:rsid w:val="00954B6E"/>
    <w:rsid w:val="00954F47"/>
    <w:rsid w:val="00955AC2"/>
    <w:rsid w:val="00955BB7"/>
    <w:rsid w:val="00955EF0"/>
    <w:rsid w:val="009561CF"/>
    <w:rsid w:val="009567FD"/>
    <w:rsid w:val="009570B2"/>
    <w:rsid w:val="009572BC"/>
    <w:rsid w:val="00957DD4"/>
    <w:rsid w:val="0096014E"/>
    <w:rsid w:val="009605D2"/>
    <w:rsid w:val="00960D09"/>
    <w:rsid w:val="00960D0F"/>
    <w:rsid w:val="00960FAC"/>
    <w:rsid w:val="009610A7"/>
    <w:rsid w:val="00961A5E"/>
    <w:rsid w:val="00961CC4"/>
    <w:rsid w:val="009622D5"/>
    <w:rsid w:val="009628EF"/>
    <w:rsid w:val="00962AE2"/>
    <w:rsid w:val="00962C43"/>
    <w:rsid w:val="00962FD4"/>
    <w:rsid w:val="009632A7"/>
    <w:rsid w:val="00963843"/>
    <w:rsid w:val="0096531C"/>
    <w:rsid w:val="00965B2B"/>
    <w:rsid w:val="00965EFD"/>
    <w:rsid w:val="0096638B"/>
    <w:rsid w:val="0096695E"/>
    <w:rsid w:val="00967650"/>
    <w:rsid w:val="0096773A"/>
    <w:rsid w:val="00967EE5"/>
    <w:rsid w:val="009704C7"/>
    <w:rsid w:val="009706C9"/>
    <w:rsid w:val="00970987"/>
    <w:rsid w:val="00970BD5"/>
    <w:rsid w:val="00970BF9"/>
    <w:rsid w:val="00970E1F"/>
    <w:rsid w:val="00971AE6"/>
    <w:rsid w:val="009723A6"/>
    <w:rsid w:val="00972953"/>
    <w:rsid w:val="00973275"/>
    <w:rsid w:val="00973426"/>
    <w:rsid w:val="0097355B"/>
    <w:rsid w:val="00973649"/>
    <w:rsid w:val="00973E3D"/>
    <w:rsid w:val="00974218"/>
    <w:rsid w:val="009744F3"/>
    <w:rsid w:val="009746CF"/>
    <w:rsid w:val="00974F02"/>
    <w:rsid w:val="00974F9C"/>
    <w:rsid w:val="0097573A"/>
    <w:rsid w:val="00976518"/>
    <w:rsid w:val="00976638"/>
    <w:rsid w:val="009768F3"/>
    <w:rsid w:val="00976DF8"/>
    <w:rsid w:val="00977419"/>
    <w:rsid w:val="009774E4"/>
    <w:rsid w:val="0097750B"/>
    <w:rsid w:val="00977D96"/>
    <w:rsid w:val="00977DF3"/>
    <w:rsid w:val="00980A41"/>
    <w:rsid w:val="00980C1E"/>
    <w:rsid w:val="00981D8A"/>
    <w:rsid w:val="0098275C"/>
    <w:rsid w:val="00982BFD"/>
    <w:rsid w:val="0098404E"/>
    <w:rsid w:val="00984092"/>
    <w:rsid w:val="00984414"/>
    <w:rsid w:val="00985F23"/>
    <w:rsid w:val="00985FF6"/>
    <w:rsid w:val="00986013"/>
    <w:rsid w:val="009863C9"/>
    <w:rsid w:val="00986734"/>
    <w:rsid w:val="009867AB"/>
    <w:rsid w:val="00987574"/>
    <w:rsid w:val="00987AC3"/>
    <w:rsid w:val="009901D0"/>
    <w:rsid w:val="00990E48"/>
    <w:rsid w:val="00990EC5"/>
    <w:rsid w:val="0099155D"/>
    <w:rsid w:val="009916FF"/>
    <w:rsid w:val="00992509"/>
    <w:rsid w:val="00992CD3"/>
    <w:rsid w:val="00992F45"/>
    <w:rsid w:val="00993A82"/>
    <w:rsid w:val="00993D63"/>
    <w:rsid w:val="00993D65"/>
    <w:rsid w:val="00993E89"/>
    <w:rsid w:val="00993F88"/>
    <w:rsid w:val="009943DB"/>
    <w:rsid w:val="009945DA"/>
    <w:rsid w:val="00994DC3"/>
    <w:rsid w:val="0099510E"/>
    <w:rsid w:val="009954C8"/>
    <w:rsid w:val="0099711B"/>
    <w:rsid w:val="00997287"/>
    <w:rsid w:val="009972F1"/>
    <w:rsid w:val="009A05A3"/>
    <w:rsid w:val="009A088E"/>
    <w:rsid w:val="009A0953"/>
    <w:rsid w:val="009A09BB"/>
    <w:rsid w:val="009A0F54"/>
    <w:rsid w:val="009A10CB"/>
    <w:rsid w:val="009A2780"/>
    <w:rsid w:val="009A2A41"/>
    <w:rsid w:val="009A2EF9"/>
    <w:rsid w:val="009A35C0"/>
    <w:rsid w:val="009A3984"/>
    <w:rsid w:val="009A39C7"/>
    <w:rsid w:val="009A3E1B"/>
    <w:rsid w:val="009A3E84"/>
    <w:rsid w:val="009A4507"/>
    <w:rsid w:val="009A4832"/>
    <w:rsid w:val="009A4A5E"/>
    <w:rsid w:val="009A567C"/>
    <w:rsid w:val="009A5C14"/>
    <w:rsid w:val="009A5CCB"/>
    <w:rsid w:val="009A601D"/>
    <w:rsid w:val="009A64ED"/>
    <w:rsid w:val="009A6935"/>
    <w:rsid w:val="009A7124"/>
    <w:rsid w:val="009A79E4"/>
    <w:rsid w:val="009B08B8"/>
    <w:rsid w:val="009B114F"/>
    <w:rsid w:val="009B12C3"/>
    <w:rsid w:val="009B2789"/>
    <w:rsid w:val="009B283C"/>
    <w:rsid w:val="009B380F"/>
    <w:rsid w:val="009B39E3"/>
    <w:rsid w:val="009B4062"/>
    <w:rsid w:val="009B4638"/>
    <w:rsid w:val="009B47EE"/>
    <w:rsid w:val="009B5BF2"/>
    <w:rsid w:val="009B5EB0"/>
    <w:rsid w:val="009B640F"/>
    <w:rsid w:val="009B6BE9"/>
    <w:rsid w:val="009B6D2F"/>
    <w:rsid w:val="009B6F1C"/>
    <w:rsid w:val="009B75EC"/>
    <w:rsid w:val="009B7618"/>
    <w:rsid w:val="009B79B0"/>
    <w:rsid w:val="009B7D3F"/>
    <w:rsid w:val="009B7EB9"/>
    <w:rsid w:val="009C05F5"/>
    <w:rsid w:val="009C0E2A"/>
    <w:rsid w:val="009C1B0D"/>
    <w:rsid w:val="009C1CC0"/>
    <w:rsid w:val="009C1F24"/>
    <w:rsid w:val="009C30AA"/>
    <w:rsid w:val="009C33BB"/>
    <w:rsid w:val="009C3C0B"/>
    <w:rsid w:val="009C3FFD"/>
    <w:rsid w:val="009C49A3"/>
    <w:rsid w:val="009C4AA3"/>
    <w:rsid w:val="009C4D17"/>
    <w:rsid w:val="009C4DD7"/>
    <w:rsid w:val="009C4FAD"/>
    <w:rsid w:val="009C5443"/>
    <w:rsid w:val="009C568B"/>
    <w:rsid w:val="009C5A02"/>
    <w:rsid w:val="009C5AD7"/>
    <w:rsid w:val="009C5B7D"/>
    <w:rsid w:val="009C5B9C"/>
    <w:rsid w:val="009C5F89"/>
    <w:rsid w:val="009C64A4"/>
    <w:rsid w:val="009C695D"/>
    <w:rsid w:val="009C733C"/>
    <w:rsid w:val="009C755D"/>
    <w:rsid w:val="009C7B29"/>
    <w:rsid w:val="009D02E9"/>
    <w:rsid w:val="009D089B"/>
    <w:rsid w:val="009D0A13"/>
    <w:rsid w:val="009D0E38"/>
    <w:rsid w:val="009D15B9"/>
    <w:rsid w:val="009D170F"/>
    <w:rsid w:val="009D19F8"/>
    <w:rsid w:val="009D2197"/>
    <w:rsid w:val="009D24D0"/>
    <w:rsid w:val="009D2820"/>
    <w:rsid w:val="009D28F8"/>
    <w:rsid w:val="009D2AB5"/>
    <w:rsid w:val="009D2BD3"/>
    <w:rsid w:val="009D3B20"/>
    <w:rsid w:val="009D3B89"/>
    <w:rsid w:val="009D3C28"/>
    <w:rsid w:val="009D3CCD"/>
    <w:rsid w:val="009D3DA5"/>
    <w:rsid w:val="009D4EDB"/>
    <w:rsid w:val="009D4EFF"/>
    <w:rsid w:val="009D50A9"/>
    <w:rsid w:val="009D552C"/>
    <w:rsid w:val="009D5B74"/>
    <w:rsid w:val="009D5C92"/>
    <w:rsid w:val="009D6242"/>
    <w:rsid w:val="009D6DA1"/>
    <w:rsid w:val="009D6E84"/>
    <w:rsid w:val="009D7C5E"/>
    <w:rsid w:val="009E0B32"/>
    <w:rsid w:val="009E0D6D"/>
    <w:rsid w:val="009E16A3"/>
    <w:rsid w:val="009E204D"/>
    <w:rsid w:val="009E2384"/>
    <w:rsid w:val="009E2473"/>
    <w:rsid w:val="009E2687"/>
    <w:rsid w:val="009E2A09"/>
    <w:rsid w:val="009E3089"/>
    <w:rsid w:val="009E3511"/>
    <w:rsid w:val="009E416D"/>
    <w:rsid w:val="009E4A85"/>
    <w:rsid w:val="009E4BE2"/>
    <w:rsid w:val="009E4E45"/>
    <w:rsid w:val="009E594B"/>
    <w:rsid w:val="009E5E5E"/>
    <w:rsid w:val="009E5E84"/>
    <w:rsid w:val="009E63DA"/>
    <w:rsid w:val="009E6AB6"/>
    <w:rsid w:val="009E6BF7"/>
    <w:rsid w:val="009E6EF2"/>
    <w:rsid w:val="009E71FE"/>
    <w:rsid w:val="009E756B"/>
    <w:rsid w:val="009E7D60"/>
    <w:rsid w:val="009F0323"/>
    <w:rsid w:val="009F04C9"/>
    <w:rsid w:val="009F1862"/>
    <w:rsid w:val="009F2ABA"/>
    <w:rsid w:val="009F2F40"/>
    <w:rsid w:val="009F3114"/>
    <w:rsid w:val="009F37A0"/>
    <w:rsid w:val="009F38F7"/>
    <w:rsid w:val="009F3B75"/>
    <w:rsid w:val="009F427A"/>
    <w:rsid w:val="009F4C81"/>
    <w:rsid w:val="009F4CA0"/>
    <w:rsid w:val="009F54E2"/>
    <w:rsid w:val="009F5763"/>
    <w:rsid w:val="009F5B74"/>
    <w:rsid w:val="009F61B4"/>
    <w:rsid w:val="009F6292"/>
    <w:rsid w:val="009F64AB"/>
    <w:rsid w:val="009F6E1F"/>
    <w:rsid w:val="009F7290"/>
    <w:rsid w:val="009F740C"/>
    <w:rsid w:val="009F7B50"/>
    <w:rsid w:val="009F7C10"/>
    <w:rsid w:val="009F7C6D"/>
    <w:rsid w:val="009F7E2A"/>
    <w:rsid w:val="00A00244"/>
    <w:rsid w:val="00A002D0"/>
    <w:rsid w:val="00A002EA"/>
    <w:rsid w:val="00A00FF0"/>
    <w:rsid w:val="00A0128C"/>
    <w:rsid w:val="00A016E1"/>
    <w:rsid w:val="00A01970"/>
    <w:rsid w:val="00A0204B"/>
    <w:rsid w:val="00A02CBE"/>
    <w:rsid w:val="00A02EA5"/>
    <w:rsid w:val="00A036BA"/>
    <w:rsid w:val="00A03C23"/>
    <w:rsid w:val="00A04D74"/>
    <w:rsid w:val="00A05467"/>
    <w:rsid w:val="00A05797"/>
    <w:rsid w:val="00A06153"/>
    <w:rsid w:val="00A06404"/>
    <w:rsid w:val="00A067E4"/>
    <w:rsid w:val="00A06A67"/>
    <w:rsid w:val="00A06B4B"/>
    <w:rsid w:val="00A06DD5"/>
    <w:rsid w:val="00A07502"/>
    <w:rsid w:val="00A07753"/>
    <w:rsid w:val="00A0779C"/>
    <w:rsid w:val="00A077C2"/>
    <w:rsid w:val="00A077CA"/>
    <w:rsid w:val="00A0781D"/>
    <w:rsid w:val="00A104CB"/>
    <w:rsid w:val="00A11C45"/>
    <w:rsid w:val="00A1230D"/>
    <w:rsid w:val="00A12361"/>
    <w:rsid w:val="00A123A0"/>
    <w:rsid w:val="00A12737"/>
    <w:rsid w:val="00A12951"/>
    <w:rsid w:val="00A12A38"/>
    <w:rsid w:val="00A12CFF"/>
    <w:rsid w:val="00A13573"/>
    <w:rsid w:val="00A144F0"/>
    <w:rsid w:val="00A14730"/>
    <w:rsid w:val="00A14853"/>
    <w:rsid w:val="00A14916"/>
    <w:rsid w:val="00A14BA2"/>
    <w:rsid w:val="00A1509A"/>
    <w:rsid w:val="00A1560E"/>
    <w:rsid w:val="00A15CCD"/>
    <w:rsid w:val="00A161AF"/>
    <w:rsid w:val="00A163CD"/>
    <w:rsid w:val="00A16E0A"/>
    <w:rsid w:val="00A16E90"/>
    <w:rsid w:val="00A17BF2"/>
    <w:rsid w:val="00A17ED6"/>
    <w:rsid w:val="00A20B48"/>
    <w:rsid w:val="00A20F5E"/>
    <w:rsid w:val="00A21098"/>
    <w:rsid w:val="00A21144"/>
    <w:rsid w:val="00A211FE"/>
    <w:rsid w:val="00A216DF"/>
    <w:rsid w:val="00A219CD"/>
    <w:rsid w:val="00A21B2C"/>
    <w:rsid w:val="00A21FA2"/>
    <w:rsid w:val="00A223FE"/>
    <w:rsid w:val="00A2260B"/>
    <w:rsid w:val="00A229B9"/>
    <w:rsid w:val="00A229D3"/>
    <w:rsid w:val="00A23B3C"/>
    <w:rsid w:val="00A23F01"/>
    <w:rsid w:val="00A24A1A"/>
    <w:rsid w:val="00A24F17"/>
    <w:rsid w:val="00A25284"/>
    <w:rsid w:val="00A25517"/>
    <w:rsid w:val="00A2617D"/>
    <w:rsid w:val="00A264DC"/>
    <w:rsid w:val="00A26E72"/>
    <w:rsid w:val="00A27400"/>
    <w:rsid w:val="00A27941"/>
    <w:rsid w:val="00A27E9E"/>
    <w:rsid w:val="00A30160"/>
    <w:rsid w:val="00A31004"/>
    <w:rsid w:val="00A31911"/>
    <w:rsid w:val="00A31983"/>
    <w:rsid w:val="00A32194"/>
    <w:rsid w:val="00A32B73"/>
    <w:rsid w:val="00A3385A"/>
    <w:rsid w:val="00A34500"/>
    <w:rsid w:val="00A348CC"/>
    <w:rsid w:val="00A34DD4"/>
    <w:rsid w:val="00A35154"/>
    <w:rsid w:val="00A353B4"/>
    <w:rsid w:val="00A353C6"/>
    <w:rsid w:val="00A35CDD"/>
    <w:rsid w:val="00A36551"/>
    <w:rsid w:val="00A36CC0"/>
    <w:rsid w:val="00A37209"/>
    <w:rsid w:val="00A3751D"/>
    <w:rsid w:val="00A37A12"/>
    <w:rsid w:val="00A4015C"/>
    <w:rsid w:val="00A40218"/>
    <w:rsid w:val="00A40333"/>
    <w:rsid w:val="00A40CF8"/>
    <w:rsid w:val="00A4159B"/>
    <w:rsid w:val="00A418DF"/>
    <w:rsid w:val="00A41968"/>
    <w:rsid w:val="00A41C60"/>
    <w:rsid w:val="00A42516"/>
    <w:rsid w:val="00A42A28"/>
    <w:rsid w:val="00A42D50"/>
    <w:rsid w:val="00A43439"/>
    <w:rsid w:val="00A43487"/>
    <w:rsid w:val="00A439F4"/>
    <w:rsid w:val="00A43A2C"/>
    <w:rsid w:val="00A43A5C"/>
    <w:rsid w:val="00A43B3E"/>
    <w:rsid w:val="00A43B65"/>
    <w:rsid w:val="00A43B89"/>
    <w:rsid w:val="00A440A7"/>
    <w:rsid w:val="00A44A31"/>
    <w:rsid w:val="00A450DB"/>
    <w:rsid w:val="00A459E5"/>
    <w:rsid w:val="00A4612C"/>
    <w:rsid w:val="00A46570"/>
    <w:rsid w:val="00A46582"/>
    <w:rsid w:val="00A47206"/>
    <w:rsid w:val="00A4767C"/>
    <w:rsid w:val="00A50EDD"/>
    <w:rsid w:val="00A515AD"/>
    <w:rsid w:val="00A515DF"/>
    <w:rsid w:val="00A51864"/>
    <w:rsid w:val="00A52A32"/>
    <w:rsid w:val="00A52D26"/>
    <w:rsid w:val="00A53EB0"/>
    <w:rsid w:val="00A542E2"/>
    <w:rsid w:val="00A54456"/>
    <w:rsid w:val="00A54A3B"/>
    <w:rsid w:val="00A54BE5"/>
    <w:rsid w:val="00A551DE"/>
    <w:rsid w:val="00A551ED"/>
    <w:rsid w:val="00A55857"/>
    <w:rsid w:val="00A55F31"/>
    <w:rsid w:val="00A563F9"/>
    <w:rsid w:val="00A56D1B"/>
    <w:rsid w:val="00A56EEC"/>
    <w:rsid w:val="00A57D8A"/>
    <w:rsid w:val="00A57F6E"/>
    <w:rsid w:val="00A60083"/>
    <w:rsid w:val="00A6064E"/>
    <w:rsid w:val="00A607BB"/>
    <w:rsid w:val="00A60A53"/>
    <w:rsid w:val="00A60F20"/>
    <w:rsid w:val="00A61E58"/>
    <w:rsid w:val="00A63103"/>
    <w:rsid w:val="00A634FC"/>
    <w:rsid w:val="00A6394C"/>
    <w:rsid w:val="00A64F55"/>
    <w:rsid w:val="00A6545C"/>
    <w:rsid w:val="00A65EDC"/>
    <w:rsid w:val="00A662F4"/>
    <w:rsid w:val="00A6643B"/>
    <w:rsid w:val="00A66500"/>
    <w:rsid w:val="00A66537"/>
    <w:rsid w:val="00A66559"/>
    <w:rsid w:val="00A66ACA"/>
    <w:rsid w:val="00A66AEA"/>
    <w:rsid w:val="00A67B21"/>
    <w:rsid w:val="00A67BA7"/>
    <w:rsid w:val="00A67BAA"/>
    <w:rsid w:val="00A67DF6"/>
    <w:rsid w:val="00A70327"/>
    <w:rsid w:val="00A71372"/>
    <w:rsid w:val="00A71599"/>
    <w:rsid w:val="00A718D3"/>
    <w:rsid w:val="00A720EB"/>
    <w:rsid w:val="00A725DB"/>
    <w:rsid w:val="00A72E94"/>
    <w:rsid w:val="00A739F9"/>
    <w:rsid w:val="00A73BF9"/>
    <w:rsid w:val="00A73EC1"/>
    <w:rsid w:val="00A7405C"/>
    <w:rsid w:val="00A74C99"/>
    <w:rsid w:val="00A74D2B"/>
    <w:rsid w:val="00A75BB2"/>
    <w:rsid w:val="00A760EC"/>
    <w:rsid w:val="00A76D2B"/>
    <w:rsid w:val="00A76F03"/>
    <w:rsid w:val="00A775F2"/>
    <w:rsid w:val="00A777E0"/>
    <w:rsid w:val="00A779C1"/>
    <w:rsid w:val="00A801B1"/>
    <w:rsid w:val="00A808EC"/>
    <w:rsid w:val="00A809DE"/>
    <w:rsid w:val="00A80BBA"/>
    <w:rsid w:val="00A814D5"/>
    <w:rsid w:val="00A8177E"/>
    <w:rsid w:val="00A81974"/>
    <w:rsid w:val="00A8202F"/>
    <w:rsid w:val="00A822BC"/>
    <w:rsid w:val="00A82AC4"/>
    <w:rsid w:val="00A82F9F"/>
    <w:rsid w:val="00A83BB5"/>
    <w:rsid w:val="00A84043"/>
    <w:rsid w:val="00A84107"/>
    <w:rsid w:val="00A8423C"/>
    <w:rsid w:val="00A8543D"/>
    <w:rsid w:val="00A862B4"/>
    <w:rsid w:val="00A86445"/>
    <w:rsid w:val="00A86EE1"/>
    <w:rsid w:val="00A87716"/>
    <w:rsid w:val="00A8791A"/>
    <w:rsid w:val="00A87A97"/>
    <w:rsid w:val="00A87D9B"/>
    <w:rsid w:val="00A87F38"/>
    <w:rsid w:val="00A903B7"/>
    <w:rsid w:val="00A91416"/>
    <w:rsid w:val="00A91589"/>
    <w:rsid w:val="00A91FB4"/>
    <w:rsid w:val="00A9269C"/>
    <w:rsid w:val="00A92C30"/>
    <w:rsid w:val="00A94494"/>
    <w:rsid w:val="00A94693"/>
    <w:rsid w:val="00A94D56"/>
    <w:rsid w:val="00A94E6D"/>
    <w:rsid w:val="00A94E96"/>
    <w:rsid w:val="00A95609"/>
    <w:rsid w:val="00A957CE"/>
    <w:rsid w:val="00A9591E"/>
    <w:rsid w:val="00A96D4A"/>
    <w:rsid w:val="00A9760A"/>
    <w:rsid w:val="00A97B8A"/>
    <w:rsid w:val="00AA0627"/>
    <w:rsid w:val="00AA0E74"/>
    <w:rsid w:val="00AA10C5"/>
    <w:rsid w:val="00AA119D"/>
    <w:rsid w:val="00AA15CF"/>
    <w:rsid w:val="00AA15D8"/>
    <w:rsid w:val="00AA1B35"/>
    <w:rsid w:val="00AA1E47"/>
    <w:rsid w:val="00AA1FED"/>
    <w:rsid w:val="00AA22B5"/>
    <w:rsid w:val="00AA2543"/>
    <w:rsid w:val="00AA26D9"/>
    <w:rsid w:val="00AA271D"/>
    <w:rsid w:val="00AA35BC"/>
    <w:rsid w:val="00AA3610"/>
    <w:rsid w:val="00AA3982"/>
    <w:rsid w:val="00AA3A6B"/>
    <w:rsid w:val="00AA3EF2"/>
    <w:rsid w:val="00AA42B7"/>
    <w:rsid w:val="00AA4585"/>
    <w:rsid w:val="00AA473C"/>
    <w:rsid w:val="00AA47A0"/>
    <w:rsid w:val="00AA4EDF"/>
    <w:rsid w:val="00AA4EF5"/>
    <w:rsid w:val="00AA58CD"/>
    <w:rsid w:val="00AA5D12"/>
    <w:rsid w:val="00AA622A"/>
    <w:rsid w:val="00AA635C"/>
    <w:rsid w:val="00AA677B"/>
    <w:rsid w:val="00AA6C20"/>
    <w:rsid w:val="00AA726D"/>
    <w:rsid w:val="00AA7E07"/>
    <w:rsid w:val="00AA7E86"/>
    <w:rsid w:val="00AA7F00"/>
    <w:rsid w:val="00AB045D"/>
    <w:rsid w:val="00AB068D"/>
    <w:rsid w:val="00AB0A1B"/>
    <w:rsid w:val="00AB0B55"/>
    <w:rsid w:val="00AB0CB3"/>
    <w:rsid w:val="00AB110A"/>
    <w:rsid w:val="00AB1206"/>
    <w:rsid w:val="00AB185E"/>
    <w:rsid w:val="00AB19CE"/>
    <w:rsid w:val="00AB2151"/>
    <w:rsid w:val="00AB22A5"/>
    <w:rsid w:val="00AB2988"/>
    <w:rsid w:val="00AB30CA"/>
    <w:rsid w:val="00AB3939"/>
    <w:rsid w:val="00AB39A1"/>
    <w:rsid w:val="00AB3C31"/>
    <w:rsid w:val="00AB3ECE"/>
    <w:rsid w:val="00AB401B"/>
    <w:rsid w:val="00AB45A9"/>
    <w:rsid w:val="00AB4B0C"/>
    <w:rsid w:val="00AB4DF7"/>
    <w:rsid w:val="00AB5357"/>
    <w:rsid w:val="00AB5CE7"/>
    <w:rsid w:val="00AB684F"/>
    <w:rsid w:val="00AB6C40"/>
    <w:rsid w:val="00AB71CF"/>
    <w:rsid w:val="00AB76A8"/>
    <w:rsid w:val="00AB7774"/>
    <w:rsid w:val="00AC0028"/>
    <w:rsid w:val="00AC05F2"/>
    <w:rsid w:val="00AC0A37"/>
    <w:rsid w:val="00AC1C13"/>
    <w:rsid w:val="00AC2180"/>
    <w:rsid w:val="00AC218E"/>
    <w:rsid w:val="00AC22DE"/>
    <w:rsid w:val="00AC2363"/>
    <w:rsid w:val="00AC276A"/>
    <w:rsid w:val="00AC2F10"/>
    <w:rsid w:val="00AC390F"/>
    <w:rsid w:val="00AC3E86"/>
    <w:rsid w:val="00AC40EA"/>
    <w:rsid w:val="00AC497C"/>
    <w:rsid w:val="00AC49E7"/>
    <w:rsid w:val="00AC53FF"/>
    <w:rsid w:val="00AC58B2"/>
    <w:rsid w:val="00AC5909"/>
    <w:rsid w:val="00AC5C12"/>
    <w:rsid w:val="00AC5F60"/>
    <w:rsid w:val="00AC71C6"/>
    <w:rsid w:val="00AC7B85"/>
    <w:rsid w:val="00AD0A26"/>
    <w:rsid w:val="00AD1137"/>
    <w:rsid w:val="00AD1A8F"/>
    <w:rsid w:val="00AD1B56"/>
    <w:rsid w:val="00AD1D4E"/>
    <w:rsid w:val="00AD1ECB"/>
    <w:rsid w:val="00AD2273"/>
    <w:rsid w:val="00AD3554"/>
    <w:rsid w:val="00AD39A5"/>
    <w:rsid w:val="00AD3E01"/>
    <w:rsid w:val="00AD46EF"/>
    <w:rsid w:val="00AD471E"/>
    <w:rsid w:val="00AD49E9"/>
    <w:rsid w:val="00AD49EF"/>
    <w:rsid w:val="00AD5432"/>
    <w:rsid w:val="00AD5A3D"/>
    <w:rsid w:val="00AD5A4B"/>
    <w:rsid w:val="00AD5DAC"/>
    <w:rsid w:val="00AD622E"/>
    <w:rsid w:val="00AD6787"/>
    <w:rsid w:val="00AD6EB5"/>
    <w:rsid w:val="00AD7E2B"/>
    <w:rsid w:val="00AD7F5C"/>
    <w:rsid w:val="00AE013B"/>
    <w:rsid w:val="00AE0BCE"/>
    <w:rsid w:val="00AE12B1"/>
    <w:rsid w:val="00AE1B3D"/>
    <w:rsid w:val="00AE20B7"/>
    <w:rsid w:val="00AE26CA"/>
    <w:rsid w:val="00AE2B1E"/>
    <w:rsid w:val="00AE2E5C"/>
    <w:rsid w:val="00AE3489"/>
    <w:rsid w:val="00AE397E"/>
    <w:rsid w:val="00AE3A59"/>
    <w:rsid w:val="00AE3C2C"/>
    <w:rsid w:val="00AE443D"/>
    <w:rsid w:val="00AE476D"/>
    <w:rsid w:val="00AE4AD5"/>
    <w:rsid w:val="00AE53EB"/>
    <w:rsid w:val="00AE576F"/>
    <w:rsid w:val="00AE5A9D"/>
    <w:rsid w:val="00AE5DE0"/>
    <w:rsid w:val="00AE5E8F"/>
    <w:rsid w:val="00AE6F8A"/>
    <w:rsid w:val="00AE714F"/>
    <w:rsid w:val="00AE729C"/>
    <w:rsid w:val="00AE7677"/>
    <w:rsid w:val="00AE7841"/>
    <w:rsid w:val="00AE7A28"/>
    <w:rsid w:val="00AE7BD3"/>
    <w:rsid w:val="00AE7FDD"/>
    <w:rsid w:val="00AF0B48"/>
    <w:rsid w:val="00AF1A62"/>
    <w:rsid w:val="00AF1C2B"/>
    <w:rsid w:val="00AF2521"/>
    <w:rsid w:val="00AF303C"/>
    <w:rsid w:val="00AF32CF"/>
    <w:rsid w:val="00AF369C"/>
    <w:rsid w:val="00AF482E"/>
    <w:rsid w:val="00AF4F0B"/>
    <w:rsid w:val="00AF4F11"/>
    <w:rsid w:val="00AF513F"/>
    <w:rsid w:val="00AF55F7"/>
    <w:rsid w:val="00AF5807"/>
    <w:rsid w:val="00AF5D67"/>
    <w:rsid w:val="00AF6B81"/>
    <w:rsid w:val="00AF73ED"/>
    <w:rsid w:val="00AF75E2"/>
    <w:rsid w:val="00B00F30"/>
    <w:rsid w:val="00B01DB9"/>
    <w:rsid w:val="00B024DD"/>
    <w:rsid w:val="00B026CF"/>
    <w:rsid w:val="00B02765"/>
    <w:rsid w:val="00B02C8C"/>
    <w:rsid w:val="00B02D26"/>
    <w:rsid w:val="00B03054"/>
    <w:rsid w:val="00B03590"/>
    <w:rsid w:val="00B047D1"/>
    <w:rsid w:val="00B048AE"/>
    <w:rsid w:val="00B04B2B"/>
    <w:rsid w:val="00B04E14"/>
    <w:rsid w:val="00B04E33"/>
    <w:rsid w:val="00B04E60"/>
    <w:rsid w:val="00B04E6A"/>
    <w:rsid w:val="00B0525E"/>
    <w:rsid w:val="00B05278"/>
    <w:rsid w:val="00B05B09"/>
    <w:rsid w:val="00B05D62"/>
    <w:rsid w:val="00B06286"/>
    <w:rsid w:val="00B06370"/>
    <w:rsid w:val="00B06746"/>
    <w:rsid w:val="00B06AF7"/>
    <w:rsid w:val="00B07432"/>
    <w:rsid w:val="00B101CF"/>
    <w:rsid w:val="00B10384"/>
    <w:rsid w:val="00B108D8"/>
    <w:rsid w:val="00B10E2F"/>
    <w:rsid w:val="00B110CA"/>
    <w:rsid w:val="00B11A0C"/>
    <w:rsid w:val="00B11CEE"/>
    <w:rsid w:val="00B11D65"/>
    <w:rsid w:val="00B11ECC"/>
    <w:rsid w:val="00B1205B"/>
    <w:rsid w:val="00B12991"/>
    <w:rsid w:val="00B12B77"/>
    <w:rsid w:val="00B12DBF"/>
    <w:rsid w:val="00B1329C"/>
    <w:rsid w:val="00B13F28"/>
    <w:rsid w:val="00B14F1E"/>
    <w:rsid w:val="00B15143"/>
    <w:rsid w:val="00B15537"/>
    <w:rsid w:val="00B16142"/>
    <w:rsid w:val="00B162D3"/>
    <w:rsid w:val="00B16419"/>
    <w:rsid w:val="00B165B1"/>
    <w:rsid w:val="00B16C99"/>
    <w:rsid w:val="00B16F84"/>
    <w:rsid w:val="00B1744E"/>
    <w:rsid w:val="00B174D8"/>
    <w:rsid w:val="00B208E0"/>
    <w:rsid w:val="00B20A48"/>
    <w:rsid w:val="00B20F4F"/>
    <w:rsid w:val="00B211F2"/>
    <w:rsid w:val="00B21400"/>
    <w:rsid w:val="00B21BD4"/>
    <w:rsid w:val="00B21F63"/>
    <w:rsid w:val="00B221CE"/>
    <w:rsid w:val="00B2272A"/>
    <w:rsid w:val="00B230D1"/>
    <w:rsid w:val="00B23171"/>
    <w:rsid w:val="00B237CA"/>
    <w:rsid w:val="00B242DC"/>
    <w:rsid w:val="00B24DD0"/>
    <w:rsid w:val="00B24FBE"/>
    <w:rsid w:val="00B25745"/>
    <w:rsid w:val="00B2633B"/>
    <w:rsid w:val="00B26AA1"/>
    <w:rsid w:val="00B26CB6"/>
    <w:rsid w:val="00B275DF"/>
    <w:rsid w:val="00B27BAA"/>
    <w:rsid w:val="00B27ECB"/>
    <w:rsid w:val="00B3099E"/>
    <w:rsid w:val="00B315B8"/>
    <w:rsid w:val="00B31AAF"/>
    <w:rsid w:val="00B31B2F"/>
    <w:rsid w:val="00B3385E"/>
    <w:rsid w:val="00B33894"/>
    <w:rsid w:val="00B33A9F"/>
    <w:rsid w:val="00B341DC"/>
    <w:rsid w:val="00B3425C"/>
    <w:rsid w:val="00B34A1D"/>
    <w:rsid w:val="00B34C14"/>
    <w:rsid w:val="00B350C5"/>
    <w:rsid w:val="00B350D2"/>
    <w:rsid w:val="00B35703"/>
    <w:rsid w:val="00B35CCF"/>
    <w:rsid w:val="00B35F09"/>
    <w:rsid w:val="00B35F48"/>
    <w:rsid w:val="00B361AB"/>
    <w:rsid w:val="00B365E0"/>
    <w:rsid w:val="00B368FB"/>
    <w:rsid w:val="00B376D3"/>
    <w:rsid w:val="00B377F5"/>
    <w:rsid w:val="00B37896"/>
    <w:rsid w:val="00B37CC6"/>
    <w:rsid w:val="00B404BF"/>
    <w:rsid w:val="00B40B89"/>
    <w:rsid w:val="00B4145D"/>
    <w:rsid w:val="00B41562"/>
    <w:rsid w:val="00B41D34"/>
    <w:rsid w:val="00B42548"/>
    <w:rsid w:val="00B428E2"/>
    <w:rsid w:val="00B438F9"/>
    <w:rsid w:val="00B43A2C"/>
    <w:rsid w:val="00B43C3D"/>
    <w:rsid w:val="00B44DD5"/>
    <w:rsid w:val="00B45400"/>
    <w:rsid w:val="00B4541A"/>
    <w:rsid w:val="00B45720"/>
    <w:rsid w:val="00B46D7C"/>
    <w:rsid w:val="00B47741"/>
    <w:rsid w:val="00B47BEB"/>
    <w:rsid w:val="00B47DF5"/>
    <w:rsid w:val="00B47EEB"/>
    <w:rsid w:val="00B500C5"/>
    <w:rsid w:val="00B5018B"/>
    <w:rsid w:val="00B50558"/>
    <w:rsid w:val="00B50AE0"/>
    <w:rsid w:val="00B50D87"/>
    <w:rsid w:val="00B50F13"/>
    <w:rsid w:val="00B510BE"/>
    <w:rsid w:val="00B513DD"/>
    <w:rsid w:val="00B5140D"/>
    <w:rsid w:val="00B51560"/>
    <w:rsid w:val="00B51769"/>
    <w:rsid w:val="00B5193F"/>
    <w:rsid w:val="00B53DF0"/>
    <w:rsid w:val="00B54B43"/>
    <w:rsid w:val="00B55856"/>
    <w:rsid w:val="00B56087"/>
    <w:rsid w:val="00B56105"/>
    <w:rsid w:val="00B56209"/>
    <w:rsid w:val="00B56D71"/>
    <w:rsid w:val="00B57668"/>
    <w:rsid w:val="00B57A27"/>
    <w:rsid w:val="00B6053F"/>
    <w:rsid w:val="00B60996"/>
    <w:rsid w:val="00B60D3A"/>
    <w:rsid w:val="00B612D0"/>
    <w:rsid w:val="00B61DAF"/>
    <w:rsid w:val="00B62545"/>
    <w:rsid w:val="00B62FBB"/>
    <w:rsid w:val="00B63174"/>
    <w:rsid w:val="00B63263"/>
    <w:rsid w:val="00B634BB"/>
    <w:rsid w:val="00B63B50"/>
    <w:rsid w:val="00B63BEB"/>
    <w:rsid w:val="00B63E67"/>
    <w:rsid w:val="00B640B9"/>
    <w:rsid w:val="00B640F6"/>
    <w:rsid w:val="00B642DF"/>
    <w:rsid w:val="00B644EA"/>
    <w:rsid w:val="00B64707"/>
    <w:rsid w:val="00B64EE7"/>
    <w:rsid w:val="00B65708"/>
    <w:rsid w:val="00B65CA6"/>
    <w:rsid w:val="00B65E13"/>
    <w:rsid w:val="00B66E73"/>
    <w:rsid w:val="00B67AA2"/>
    <w:rsid w:val="00B70468"/>
    <w:rsid w:val="00B70B84"/>
    <w:rsid w:val="00B70D5E"/>
    <w:rsid w:val="00B70D72"/>
    <w:rsid w:val="00B71FA3"/>
    <w:rsid w:val="00B73A66"/>
    <w:rsid w:val="00B7427D"/>
    <w:rsid w:val="00B746E4"/>
    <w:rsid w:val="00B74BE7"/>
    <w:rsid w:val="00B74EA7"/>
    <w:rsid w:val="00B7514D"/>
    <w:rsid w:val="00B758B9"/>
    <w:rsid w:val="00B75F19"/>
    <w:rsid w:val="00B75F78"/>
    <w:rsid w:val="00B7636B"/>
    <w:rsid w:val="00B76457"/>
    <w:rsid w:val="00B77A2B"/>
    <w:rsid w:val="00B77E31"/>
    <w:rsid w:val="00B803D2"/>
    <w:rsid w:val="00B8047E"/>
    <w:rsid w:val="00B81039"/>
    <w:rsid w:val="00B812C1"/>
    <w:rsid w:val="00B81BE8"/>
    <w:rsid w:val="00B81BE9"/>
    <w:rsid w:val="00B82022"/>
    <w:rsid w:val="00B821D3"/>
    <w:rsid w:val="00B821DB"/>
    <w:rsid w:val="00B823F5"/>
    <w:rsid w:val="00B82485"/>
    <w:rsid w:val="00B826E3"/>
    <w:rsid w:val="00B82851"/>
    <w:rsid w:val="00B83147"/>
    <w:rsid w:val="00B8339A"/>
    <w:rsid w:val="00B83731"/>
    <w:rsid w:val="00B83D3B"/>
    <w:rsid w:val="00B83E18"/>
    <w:rsid w:val="00B83F21"/>
    <w:rsid w:val="00B8407E"/>
    <w:rsid w:val="00B8415B"/>
    <w:rsid w:val="00B84366"/>
    <w:rsid w:val="00B845BA"/>
    <w:rsid w:val="00B84AFF"/>
    <w:rsid w:val="00B85427"/>
    <w:rsid w:val="00B86191"/>
    <w:rsid w:val="00B8697A"/>
    <w:rsid w:val="00B86C00"/>
    <w:rsid w:val="00B86C7C"/>
    <w:rsid w:val="00B86E51"/>
    <w:rsid w:val="00B86E5E"/>
    <w:rsid w:val="00B86F43"/>
    <w:rsid w:val="00B87226"/>
    <w:rsid w:val="00B87A62"/>
    <w:rsid w:val="00B87A8C"/>
    <w:rsid w:val="00B87BB1"/>
    <w:rsid w:val="00B9005B"/>
    <w:rsid w:val="00B90656"/>
    <w:rsid w:val="00B90ACE"/>
    <w:rsid w:val="00B91504"/>
    <w:rsid w:val="00B91CB5"/>
    <w:rsid w:val="00B91D14"/>
    <w:rsid w:val="00B91E54"/>
    <w:rsid w:val="00B92007"/>
    <w:rsid w:val="00B92403"/>
    <w:rsid w:val="00B92530"/>
    <w:rsid w:val="00B928DA"/>
    <w:rsid w:val="00B93031"/>
    <w:rsid w:val="00B930FA"/>
    <w:rsid w:val="00B93107"/>
    <w:rsid w:val="00B93D0B"/>
    <w:rsid w:val="00B946E0"/>
    <w:rsid w:val="00B9582F"/>
    <w:rsid w:val="00B96445"/>
    <w:rsid w:val="00B964B3"/>
    <w:rsid w:val="00B96B49"/>
    <w:rsid w:val="00B96D08"/>
    <w:rsid w:val="00B971D7"/>
    <w:rsid w:val="00B97304"/>
    <w:rsid w:val="00B97C83"/>
    <w:rsid w:val="00B97E5F"/>
    <w:rsid w:val="00BA069C"/>
    <w:rsid w:val="00BA09B9"/>
    <w:rsid w:val="00BA0ACF"/>
    <w:rsid w:val="00BA0CB1"/>
    <w:rsid w:val="00BA0CCA"/>
    <w:rsid w:val="00BA0F5B"/>
    <w:rsid w:val="00BA1DA8"/>
    <w:rsid w:val="00BA2299"/>
    <w:rsid w:val="00BA2394"/>
    <w:rsid w:val="00BA2766"/>
    <w:rsid w:val="00BA317C"/>
    <w:rsid w:val="00BA4CE5"/>
    <w:rsid w:val="00BA5161"/>
    <w:rsid w:val="00BA520B"/>
    <w:rsid w:val="00BA5639"/>
    <w:rsid w:val="00BA5B3F"/>
    <w:rsid w:val="00BA6755"/>
    <w:rsid w:val="00BA69CC"/>
    <w:rsid w:val="00BA6BA7"/>
    <w:rsid w:val="00BA728D"/>
    <w:rsid w:val="00BA72E3"/>
    <w:rsid w:val="00BA7865"/>
    <w:rsid w:val="00BA7BE1"/>
    <w:rsid w:val="00BA7D6E"/>
    <w:rsid w:val="00BA7DBE"/>
    <w:rsid w:val="00BB01F4"/>
    <w:rsid w:val="00BB0287"/>
    <w:rsid w:val="00BB09AB"/>
    <w:rsid w:val="00BB0CE7"/>
    <w:rsid w:val="00BB14DA"/>
    <w:rsid w:val="00BB2715"/>
    <w:rsid w:val="00BB2908"/>
    <w:rsid w:val="00BB2BD5"/>
    <w:rsid w:val="00BB3082"/>
    <w:rsid w:val="00BB369F"/>
    <w:rsid w:val="00BB36C1"/>
    <w:rsid w:val="00BB38D2"/>
    <w:rsid w:val="00BB4039"/>
    <w:rsid w:val="00BB481B"/>
    <w:rsid w:val="00BB48B7"/>
    <w:rsid w:val="00BB48E5"/>
    <w:rsid w:val="00BB4A78"/>
    <w:rsid w:val="00BB562B"/>
    <w:rsid w:val="00BB56FF"/>
    <w:rsid w:val="00BB67C3"/>
    <w:rsid w:val="00BB6A13"/>
    <w:rsid w:val="00BB6C40"/>
    <w:rsid w:val="00BB6E78"/>
    <w:rsid w:val="00BB6F2B"/>
    <w:rsid w:val="00BB71BC"/>
    <w:rsid w:val="00BB7308"/>
    <w:rsid w:val="00BB755B"/>
    <w:rsid w:val="00BB7E85"/>
    <w:rsid w:val="00BC07AA"/>
    <w:rsid w:val="00BC0E28"/>
    <w:rsid w:val="00BC13E5"/>
    <w:rsid w:val="00BC140E"/>
    <w:rsid w:val="00BC1BB6"/>
    <w:rsid w:val="00BC2521"/>
    <w:rsid w:val="00BC27FD"/>
    <w:rsid w:val="00BC2946"/>
    <w:rsid w:val="00BC32D2"/>
    <w:rsid w:val="00BC338D"/>
    <w:rsid w:val="00BC3D01"/>
    <w:rsid w:val="00BC44B5"/>
    <w:rsid w:val="00BC4B3B"/>
    <w:rsid w:val="00BC4DDA"/>
    <w:rsid w:val="00BC5410"/>
    <w:rsid w:val="00BC5744"/>
    <w:rsid w:val="00BC5E82"/>
    <w:rsid w:val="00BC6045"/>
    <w:rsid w:val="00BC6949"/>
    <w:rsid w:val="00BC6A9F"/>
    <w:rsid w:val="00BC6B10"/>
    <w:rsid w:val="00BC6C58"/>
    <w:rsid w:val="00BC7176"/>
    <w:rsid w:val="00BC745D"/>
    <w:rsid w:val="00BC7674"/>
    <w:rsid w:val="00BC7754"/>
    <w:rsid w:val="00BC7AE6"/>
    <w:rsid w:val="00BC7D6C"/>
    <w:rsid w:val="00BD0159"/>
    <w:rsid w:val="00BD0C3A"/>
    <w:rsid w:val="00BD0CB2"/>
    <w:rsid w:val="00BD11C7"/>
    <w:rsid w:val="00BD1293"/>
    <w:rsid w:val="00BD14B2"/>
    <w:rsid w:val="00BD28D2"/>
    <w:rsid w:val="00BD2ED6"/>
    <w:rsid w:val="00BD3952"/>
    <w:rsid w:val="00BD3ABC"/>
    <w:rsid w:val="00BD3ACE"/>
    <w:rsid w:val="00BD433F"/>
    <w:rsid w:val="00BD4632"/>
    <w:rsid w:val="00BD477C"/>
    <w:rsid w:val="00BD54C1"/>
    <w:rsid w:val="00BD5847"/>
    <w:rsid w:val="00BD58B3"/>
    <w:rsid w:val="00BD5C21"/>
    <w:rsid w:val="00BD76C2"/>
    <w:rsid w:val="00BE07D7"/>
    <w:rsid w:val="00BE0D30"/>
    <w:rsid w:val="00BE0E1C"/>
    <w:rsid w:val="00BE167B"/>
    <w:rsid w:val="00BE2560"/>
    <w:rsid w:val="00BE2818"/>
    <w:rsid w:val="00BE3B43"/>
    <w:rsid w:val="00BE4942"/>
    <w:rsid w:val="00BE4D52"/>
    <w:rsid w:val="00BE5241"/>
    <w:rsid w:val="00BE568F"/>
    <w:rsid w:val="00BE5912"/>
    <w:rsid w:val="00BE5C89"/>
    <w:rsid w:val="00BE5DE4"/>
    <w:rsid w:val="00BE61CA"/>
    <w:rsid w:val="00BE646F"/>
    <w:rsid w:val="00BE6D00"/>
    <w:rsid w:val="00BE7071"/>
    <w:rsid w:val="00BF1B54"/>
    <w:rsid w:val="00BF1CF3"/>
    <w:rsid w:val="00BF22AE"/>
    <w:rsid w:val="00BF22ED"/>
    <w:rsid w:val="00BF2337"/>
    <w:rsid w:val="00BF25EB"/>
    <w:rsid w:val="00BF28ED"/>
    <w:rsid w:val="00BF2D58"/>
    <w:rsid w:val="00BF2E6D"/>
    <w:rsid w:val="00BF376F"/>
    <w:rsid w:val="00BF3A34"/>
    <w:rsid w:val="00BF3EA9"/>
    <w:rsid w:val="00BF407B"/>
    <w:rsid w:val="00BF4D1D"/>
    <w:rsid w:val="00BF6E39"/>
    <w:rsid w:val="00BF7E9D"/>
    <w:rsid w:val="00BF7FFA"/>
    <w:rsid w:val="00C000A7"/>
    <w:rsid w:val="00C003CF"/>
    <w:rsid w:val="00C005C4"/>
    <w:rsid w:val="00C00AE1"/>
    <w:rsid w:val="00C00E2F"/>
    <w:rsid w:val="00C00FBF"/>
    <w:rsid w:val="00C015AB"/>
    <w:rsid w:val="00C015B9"/>
    <w:rsid w:val="00C01AE2"/>
    <w:rsid w:val="00C01EA3"/>
    <w:rsid w:val="00C026C8"/>
    <w:rsid w:val="00C02A07"/>
    <w:rsid w:val="00C02EEF"/>
    <w:rsid w:val="00C036E6"/>
    <w:rsid w:val="00C0399B"/>
    <w:rsid w:val="00C03BFB"/>
    <w:rsid w:val="00C03F5E"/>
    <w:rsid w:val="00C045E9"/>
    <w:rsid w:val="00C04732"/>
    <w:rsid w:val="00C0495E"/>
    <w:rsid w:val="00C05833"/>
    <w:rsid w:val="00C05B5A"/>
    <w:rsid w:val="00C05D6C"/>
    <w:rsid w:val="00C0631C"/>
    <w:rsid w:val="00C06865"/>
    <w:rsid w:val="00C06E54"/>
    <w:rsid w:val="00C06FC6"/>
    <w:rsid w:val="00C07671"/>
    <w:rsid w:val="00C076D0"/>
    <w:rsid w:val="00C0770D"/>
    <w:rsid w:val="00C07A2E"/>
    <w:rsid w:val="00C07D8E"/>
    <w:rsid w:val="00C07E9A"/>
    <w:rsid w:val="00C10811"/>
    <w:rsid w:val="00C108BC"/>
    <w:rsid w:val="00C10BD0"/>
    <w:rsid w:val="00C1140B"/>
    <w:rsid w:val="00C1149E"/>
    <w:rsid w:val="00C11AE7"/>
    <w:rsid w:val="00C11C43"/>
    <w:rsid w:val="00C11C44"/>
    <w:rsid w:val="00C12508"/>
    <w:rsid w:val="00C1252F"/>
    <w:rsid w:val="00C12AEF"/>
    <w:rsid w:val="00C12BB9"/>
    <w:rsid w:val="00C1319E"/>
    <w:rsid w:val="00C13ABA"/>
    <w:rsid w:val="00C13EB1"/>
    <w:rsid w:val="00C1404D"/>
    <w:rsid w:val="00C14337"/>
    <w:rsid w:val="00C1454F"/>
    <w:rsid w:val="00C14B28"/>
    <w:rsid w:val="00C15181"/>
    <w:rsid w:val="00C15489"/>
    <w:rsid w:val="00C15900"/>
    <w:rsid w:val="00C15A3F"/>
    <w:rsid w:val="00C16564"/>
    <w:rsid w:val="00C1695E"/>
    <w:rsid w:val="00C16C7A"/>
    <w:rsid w:val="00C17118"/>
    <w:rsid w:val="00C17559"/>
    <w:rsid w:val="00C17BEF"/>
    <w:rsid w:val="00C200E2"/>
    <w:rsid w:val="00C20633"/>
    <w:rsid w:val="00C21239"/>
    <w:rsid w:val="00C217B9"/>
    <w:rsid w:val="00C21C2B"/>
    <w:rsid w:val="00C21E8D"/>
    <w:rsid w:val="00C21EA0"/>
    <w:rsid w:val="00C21FD4"/>
    <w:rsid w:val="00C22BE5"/>
    <w:rsid w:val="00C22F7C"/>
    <w:rsid w:val="00C2343F"/>
    <w:rsid w:val="00C23F77"/>
    <w:rsid w:val="00C24227"/>
    <w:rsid w:val="00C24934"/>
    <w:rsid w:val="00C2512D"/>
    <w:rsid w:val="00C25310"/>
    <w:rsid w:val="00C2553D"/>
    <w:rsid w:val="00C261B6"/>
    <w:rsid w:val="00C261D2"/>
    <w:rsid w:val="00C2651C"/>
    <w:rsid w:val="00C26578"/>
    <w:rsid w:val="00C26961"/>
    <w:rsid w:val="00C26A9D"/>
    <w:rsid w:val="00C26EA8"/>
    <w:rsid w:val="00C2756E"/>
    <w:rsid w:val="00C27C0D"/>
    <w:rsid w:val="00C30393"/>
    <w:rsid w:val="00C308B1"/>
    <w:rsid w:val="00C30B2A"/>
    <w:rsid w:val="00C30DD0"/>
    <w:rsid w:val="00C31CC9"/>
    <w:rsid w:val="00C31CFA"/>
    <w:rsid w:val="00C32807"/>
    <w:rsid w:val="00C32E7C"/>
    <w:rsid w:val="00C333CF"/>
    <w:rsid w:val="00C341B7"/>
    <w:rsid w:val="00C343E9"/>
    <w:rsid w:val="00C34988"/>
    <w:rsid w:val="00C34A30"/>
    <w:rsid w:val="00C34D18"/>
    <w:rsid w:val="00C350FB"/>
    <w:rsid w:val="00C35169"/>
    <w:rsid w:val="00C356E3"/>
    <w:rsid w:val="00C358BA"/>
    <w:rsid w:val="00C35D2C"/>
    <w:rsid w:val="00C35EE6"/>
    <w:rsid w:val="00C36436"/>
    <w:rsid w:val="00C366B8"/>
    <w:rsid w:val="00C367C9"/>
    <w:rsid w:val="00C37548"/>
    <w:rsid w:val="00C378F4"/>
    <w:rsid w:val="00C40903"/>
    <w:rsid w:val="00C409F9"/>
    <w:rsid w:val="00C40ACC"/>
    <w:rsid w:val="00C40AEA"/>
    <w:rsid w:val="00C4123D"/>
    <w:rsid w:val="00C41769"/>
    <w:rsid w:val="00C41C35"/>
    <w:rsid w:val="00C4200D"/>
    <w:rsid w:val="00C42361"/>
    <w:rsid w:val="00C425B1"/>
    <w:rsid w:val="00C427DB"/>
    <w:rsid w:val="00C42BE3"/>
    <w:rsid w:val="00C42FA8"/>
    <w:rsid w:val="00C44239"/>
    <w:rsid w:val="00C44724"/>
    <w:rsid w:val="00C44908"/>
    <w:rsid w:val="00C451F3"/>
    <w:rsid w:val="00C458B4"/>
    <w:rsid w:val="00C45CC7"/>
    <w:rsid w:val="00C45D15"/>
    <w:rsid w:val="00C45FF7"/>
    <w:rsid w:val="00C46693"/>
    <w:rsid w:val="00C46AD9"/>
    <w:rsid w:val="00C4702D"/>
    <w:rsid w:val="00C4788F"/>
    <w:rsid w:val="00C47DF2"/>
    <w:rsid w:val="00C50548"/>
    <w:rsid w:val="00C51C47"/>
    <w:rsid w:val="00C524A0"/>
    <w:rsid w:val="00C529E5"/>
    <w:rsid w:val="00C52FE0"/>
    <w:rsid w:val="00C5310A"/>
    <w:rsid w:val="00C5379C"/>
    <w:rsid w:val="00C53897"/>
    <w:rsid w:val="00C53EE2"/>
    <w:rsid w:val="00C53F76"/>
    <w:rsid w:val="00C54068"/>
    <w:rsid w:val="00C548C1"/>
    <w:rsid w:val="00C54DC0"/>
    <w:rsid w:val="00C55153"/>
    <w:rsid w:val="00C55724"/>
    <w:rsid w:val="00C55A69"/>
    <w:rsid w:val="00C5638C"/>
    <w:rsid w:val="00C56B5A"/>
    <w:rsid w:val="00C56BC0"/>
    <w:rsid w:val="00C5713B"/>
    <w:rsid w:val="00C572D7"/>
    <w:rsid w:val="00C57439"/>
    <w:rsid w:val="00C57557"/>
    <w:rsid w:val="00C579B1"/>
    <w:rsid w:val="00C57BEC"/>
    <w:rsid w:val="00C57C61"/>
    <w:rsid w:val="00C57D6A"/>
    <w:rsid w:val="00C57F6B"/>
    <w:rsid w:val="00C607A3"/>
    <w:rsid w:val="00C607D4"/>
    <w:rsid w:val="00C60EF3"/>
    <w:rsid w:val="00C613A5"/>
    <w:rsid w:val="00C614DF"/>
    <w:rsid w:val="00C61887"/>
    <w:rsid w:val="00C61F34"/>
    <w:rsid w:val="00C61F69"/>
    <w:rsid w:val="00C623B2"/>
    <w:rsid w:val="00C62569"/>
    <w:rsid w:val="00C629AE"/>
    <w:rsid w:val="00C62B8D"/>
    <w:rsid w:val="00C63EFB"/>
    <w:rsid w:val="00C6414B"/>
    <w:rsid w:val="00C6433B"/>
    <w:rsid w:val="00C64A4C"/>
    <w:rsid w:val="00C65056"/>
    <w:rsid w:val="00C6652C"/>
    <w:rsid w:val="00C67552"/>
    <w:rsid w:val="00C70031"/>
    <w:rsid w:val="00C71327"/>
    <w:rsid w:val="00C718A8"/>
    <w:rsid w:val="00C71AEB"/>
    <w:rsid w:val="00C71FE5"/>
    <w:rsid w:val="00C74643"/>
    <w:rsid w:val="00C748DB"/>
    <w:rsid w:val="00C75D1C"/>
    <w:rsid w:val="00C75D29"/>
    <w:rsid w:val="00C75D32"/>
    <w:rsid w:val="00C76005"/>
    <w:rsid w:val="00C7653B"/>
    <w:rsid w:val="00C76947"/>
    <w:rsid w:val="00C76C53"/>
    <w:rsid w:val="00C76EEC"/>
    <w:rsid w:val="00C77440"/>
    <w:rsid w:val="00C77587"/>
    <w:rsid w:val="00C775E2"/>
    <w:rsid w:val="00C8021D"/>
    <w:rsid w:val="00C80424"/>
    <w:rsid w:val="00C80725"/>
    <w:rsid w:val="00C814D5"/>
    <w:rsid w:val="00C818AA"/>
    <w:rsid w:val="00C81B3E"/>
    <w:rsid w:val="00C8209D"/>
    <w:rsid w:val="00C82473"/>
    <w:rsid w:val="00C82658"/>
    <w:rsid w:val="00C8297F"/>
    <w:rsid w:val="00C82CFB"/>
    <w:rsid w:val="00C83A18"/>
    <w:rsid w:val="00C83DDA"/>
    <w:rsid w:val="00C83F10"/>
    <w:rsid w:val="00C8452B"/>
    <w:rsid w:val="00C84587"/>
    <w:rsid w:val="00C84629"/>
    <w:rsid w:val="00C84C6E"/>
    <w:rsid w:val="00C84FDF"/>
    <w:rsid w:val="00C85210"/>
    <w:rsid w:val="00C8559B"/>
    <w:rsid w:val="00C859C0"/>
    <w:rsid w:val="00C85A84"/>
    <w:rsid w:val="00C85EA1"/>
    <w:rsid w:val="00C86204"/>
    <w:rsid w:val="00C862A8"/>
    <w:rsid w:val="00C86AC2"/>
    <w:rsid w:val="00C86EBB"/>
    <w:rsid w:val="00C87681"/>
    <w:rsid w:val="00C878CB"/>
    <w:rsid w:val="00C879FA"/>
    <w:rsid w:val="00C9055D"/>
    <w:rsid w:val="00C90E5D"/>
    <w:rsid w:val="00C90F99"/>
    <w:rsid w:val="00C917A2"/>
    <w:rsid w:val="00C91AE9"/>
    <w:rsid w:val="00C92640"/>
    <w:rsid w:val="00C930A5"/>
    <w:rsid w:val="00C931A5"/>
    <w:rsid w:val="00C93487"/>
    <w:rsid w:val="00C936ED"/>
    <w:rsid w:val="00C9390C"/>
    <w:rsid w:val="00C9408B"/>
    <w:rsid w:val="00C94F03"/>
    <w:rsid w:val="00C957E5"/>
    <w:rsid w:val="00C965B8"/>
    <w:rsid w:val="00C97122"/>
    <w:rsid w:val="00C97234"/>
    <w:rsid w:val="00C97542"/>
    <w:rsid w:val="00C978DC"/>
    <w:rsid w:val="00CA0541"/>
    <w:rsid w:val="00CA0625"/>
    <w:rsid w:val="00CA163B"/>
    <w:rsid w:val="00CA19D9"/>
    <w:rsid w:val="00CA1C2C"/>
    <w:rsid w:val="00CA2544"/>
    <w:rsid w:val="00CA2AA0"/>
    <w:rsid w:val="00CA2B56"/>
    <w:rsid w:val="00CA2C68"/>
    <w:rsid w:val="00CA2E09"/>
    <w:rsid w:val="00CA30A2"/>
    <w:rsid w:val="00CA3A91"/>
    <w:rsid w:val="00CA3E51"/>
    <w:rsid w:val="00CA499A"/>
    <w:rsid w:val="00CA5A32"/>
    <w:rsid w:val="00CA5C34"/>
    <w:rsid w:val="00CA5E9E"/>
    <w:rsid w:val="00CA6E43"/>
    <w:rsid w:val="00CA740F"/>
    <w:rsid w:val="00CA75A0"/>
    <w:rsid w:val="00CB093C"/>
    <w:rsid w:val="00CB0DAE"/>
    <w:rsid w:val="00CB10FE"/>
    <w:rsid w:val="00CB114D"/>
    <w:rsid w:val="00CB117C"/>
    <w:rsid w:val="00CB141A"/>
    <w:rsid w:val="00CB17FC"/>
    <w:rsid w:val="00CB1C4D"/>
    <w:rsid w:val="00CB2174"/>
    <w:rsid w:val="00CB234B"/>
    <w:rsid w:val="00CB24FC"/>
    <w:rsid w:val="00CB3414"/>
    <w:rsid w:val="00CB36E4"/>
    <w:rsid w:val="00CB393C"/>
    <w:rsid w:val="00CB3B69"/>
    <w:rsid w:val="00CB3D2A"/>
    <w:rsid w:val="00CB3E30"/>
    <w:rsid w:val="00CB4A4A"/>
    <w:rsid w:val="00CB5281"/>
    <w:rsid w:val="00CB53ED"/>
    <w:rsid w:val="00CB564E"/>
    <w:rsid w:val="00CB584A"/>
    <w:rsid w:val="00CB5A93"/>
    <w:rsid w:val="00CB5B53"/>
    <w:rsid w:val="00CB6128"/>
    <w:rsid w:val="00CB64FB"/>
    <w:rsid w:val="00CB65B3"/>
    <w:rsid w:val="00CB6B54"/>
    <w:rsid w:val="00CB6DD4"/>
    <w:rsid w:val="00CB73B2"/>
    <w:rsid w:val="00CB777E"/>
    <w:rsid w:val="00CB77AA"/>
    <w:rsid w:val="00CB7A7E"/>
    <w:rsid w:val="00CB7CDA"/>
    <w:rsid w:val="00CC0AFD"/>
    <w:rsid w:val="00CC0D0D"/>
    <w:rsid w:val="00CC1153"/>
    <w:rsid w:val="00CC12A4"/>
    <w:rsid w:val="00CC255A"/>
    <w:rsid w:val="00CC2F1A"/>
    <w:rsid w:val="00CC2F80"/>
    <w:rsid w:val="00CC2FA6"/>
    <w:rsid w:val="00CC33B1"/>
    <w:rsid w:val="00CC37C5"/>
    <w:rsid w:val="00CC38A6"/>
    <w:rsid w:val="00CC3B0B"/>
    <w:rsid w:val="00CC3C06"/>
    <w:rsid w:val="00CC480C"/>
    <w:rsid w:val="00CC4AA7"/>
    <w:rsid w:val="00CC4D8B"/>
    <w:rsid w:val="00CC53D2"/>
    <w:rsid w:val="00CC579A"/>
    <w:rsid w:val="00CC69AF"/>
    <w:rsid w:val="00CC6A17"/>
    <w:rsid w:val="00CC6E3C"/>
    <w:rsid w:val="00CD01A2"/>
    <w:rsid w:val="00CD0354"/>
    <w:rsid w:val="00CD04A7"/>
    <w:rsid w:val="00CD072C"/>
    <w:rsid w:val="00CD0866"/>
    <w:rsid w:val="00CD0C91"/>
    <w:rsid w:val="00CD0D71"/>
    <w:rsid w:val="00CD17FA"/>
    <w:rsid w:val="00CD24C2"/>
    <w:rsid w:val="00CD280B"/>
    <w:rsid w:val="00CD2C6B"/>
    <w:rsid w:val="00CD3F2B"/>
    <w:rsid w:val="00CD41EB"/>
    <w:rsid w:val="00CD447D"/>
    <w:rsid w:val="00CD4904"/>
    <w:rsid w:val="00CD4A7D"/>
    <w:rsid w:val="00CD4C6D"/>
    <w:rsid w:val="00CD4DA5"/>
    <w:rsid w:val="00CD5214"/>
    <w:rsid w:val="00CD5459"/>
    <w:rsid w:val="00CD5AA2"/>
    <w:rsid w:val="00CD6163"/>
    <w:rsid w:val="00CD6428"/>
    <w:rsid w:val="00CD6982"/>
    <w:rsid w:val="00CD6A2C"/>
    <w:rsid w:val="00CD78FA"/>
    <w:rsid w:val="00CD7B99"/>
    <w:rsid w:val="00CD7BD5"/>
    <w:rsid w:val="00CE0789"/>
    <w:rsid w:val="00CE08EB"/>
    <w:rsid w:val="00CE0AA8"/>
    <w:rsid w:val="00CE0BDC"/>
    <w:rsid w:val="00CE0F9F"/>
    <w:rsid w:val="00CE112F"/>
    <w:rsid w:val="00CE1137"/>
    <w:rsid w:val="00CE17A9"/>
    <w:rsid w:val="00CE1C72"/>
    <w:rsid w:val="00CE1FAA"/>
    <w:rsid w:val="00CE20BD"/>
    <w:rsid w:val="00CE2286"/>
    <w:rsid w:val="00CE237C"/>
    <w:rsid w:val="00CE32AD"/>
    <w:rsid w:val="00CE3742"/>
    <w:rsid w:val="00CE376E"/>
    <w:rsid w:val="00CE3A01"/>
    <w:rsid w:val="00CE3B23"/>
    <w:rsid w:val="00CE40EB"/>
    <w:rsid w:val="00CE47D8"/>
    <w:rsid w:val="00CE4F44"/>
    <w:rsid w:val="00CE5981"/>
    <w:rsid w:val="00CE65C1"/>
    <w:rsid w:val="00CE6ECA"/>
    <w:rsid w:val="00CE7460"/>
    <w:rsid w:val="00CE77D3"/>
    <w:rsid w:val="00CE7E0C"/>
    <w:rsid w:val="00CF0B91"/>
    <w:rsid w:val="00CF18DA"/>
    <w:rsid w:val="00CF205E"/>
    <w:rsid w:val="00CF2A0B"/>
    <w:rsid w:val="00CF3115"/>
    <w:rsid w:val="00CF342B"/>
    <w:rsid w:val="00CF3BDF"/>
    <w:rsid w:val="00CF44F5"/>
    <w:rsid w:val="00CF4D4A"/>
    <w:rsid w:val="00CF5142"/>
    <w:rsid w:val="00CF5948"/>
    <w:rsid w:val="00CF5E46"/>
    <w:rsid w:val="00CF5FDA"/>
    <w:rsid w:val="00CF6347"/>
    <w:rsid w:val="00CF66F4"/>
    <w:rsid w:val="00CF69D2"/>
    <w:rsid w:val="00CF6CC8"/>
    <w:rsid w:val="00CF6D40"/>
    <w:rsid w:val="00CF70D3"/>
    <w:rsid w:val="00CF7206"/>
    <w:rsid w:val="00CF7813"/>
    <w:rsid w:val="00D00EAE"/>
    <w:rsid w:val="00D00FD0"/>
    <w:rsid w:val="00D01101"/>
    <w:rsid w:val="00D011A9"/>
    <w:rsid w:val="00D01975"/>
    <w:rsid w:val="00D01C8C"/>
    <w:rsid w:val="00D021F8"/>
    <w:rsid w:val="00D023D4"/>
    <w:rsid w:val="00D023DF"/>
    <w:rsid w:val="00D02663"/>
    <w:rsid w:val="00D02881"/>
    <w:rsid w:val="00D03063"/>
    <w:rsid w:val="00D03F91"/>
    <w:rsid w:val="00D041D1"/>
    <w:rsid w:val="00D04362"/>
    <w:rsid w:val="00D04D05"/>
    <w:rsid w:val="00D04F34"/>
    <w:rsid w:val="00D05729"/>
    <w:rsid w:val="00D0575F"/>
    <w:rsid w:val="00D05EC8"/>
    <w:rsid w:val="00D05F6D"/>
    <w:rsid w:val="00D0624C"/>
    <w:rsid w:val="00D06586"/>
    <w:rsid w:val="00D06DE6"/>
    <w:rsid w:val="00D07449"/>
    <w:rsid w:val="00D07741"/>
    <w:rsid w:val="00D07980"/>
    <w:rsid w:val="00D07CC8"/>
    <w:rsid w:val="00D10AEC"/>
    <w:rsid w:val="00D10B8C"/>
    <w:rsid w:val="00D113E0"/>
    <w:rsid w:val="00D116CF"/>
    <w:rsid w:val="00D1180F"/>
    <w:rsid w:val="00D11CA1"/>
    <w:rsid w:val="00D11EB8"/>
    <w:rsid w:val="00D11F01"/>
    <w:rsid w:val="00D11F8D"/>
    <w:rsid w:val="00D121FD"/>
    <w:rsid w:val="00D13595"/>
    <w:rsid w:val="00D14DED"/>
    <w:rsid w:val="00D1547C"/>
    <w:rsid w:val="00D15772"/>
    <w:rsid w:val="00D15D62"/>
    <w:rsid w:val="00D1605D"/>
    <w:rsid w:val="00D162C9"/>
    <w:rsid w:val="00D16484"/>
    <w:rsid w:val="00D164E4"/>
    <w:rsid w:val="00D16752"/>
    <w:rsid w:val="00D1676B"/>
    <w:rsid w:val="00D16872"/>
    <w:rsid w:val="00D16C04"/>
    <w:rsid w:val="00D16FCE"/>
    <w:rsid w:val="00D17459"/>
    <w:rsid w:val="00D176B9"/>
    <w:rsid w:val="00D177F9"/>
    <w:rsid w:val="00D17B2C"/>
    <w:rsid w:val="00D17C00"/>
    <w:rsid w:val="00D203ED"/>
    <w:rsid w:val="00D204EF"/>
    <w:rsid w:val="00D20511"/>
    <w:rsid w:val="00D2074D"/>
    <w:rsid w:val="00D20972"/>
    <w:rsid w:val="00D20BAE"/>
    <w:rsid w:val="00D20BE7"/>
    <w:rsid w:val="00D227B4"/>
    <w:rsid w:val="00D22A72"/>
    <w:rsid w:val="00D22B74"/>
    <w:rsid w:val="00D23897"/>
    <w:rsid w:val="00D238FB"/>
    <w:rsid w:val="00D23CBC"/>
    <w:rsid w:val="00D23E20"/>
    <w:rsid w:val="00D245FD"/>
    <w:rsid w:val="00D249A6"/>
    <w:rsid w:val="00D24DEE"/>
    <w:rsid w:val="00D24E1A"/>
    <w:rsid w:val="00D254C3"/>
    <w:rsid w:val="00D2613C"/>
    <w:rsid w:val="00D26666"/>
    <w:rsid w:val="00D2681D"/>
    <w:rsid w:val="00D26CD3"/>
    <w:rsid w:val="00D26F22"/>
    <w:rsid w:val="00D2721A"/>
    <w:rsid w:val="00D27F0F"/>
    <w:rsid w:val="00D303D3"/>
    <w:rsid w:val="00D30413"/>
    <w:rsid w:val="00D30709"/>
    <w:rsid w:val="00D3092F"/>
    <w:rsid w:val="00D30A40"/>
    <w:rsid w:val="00D30B0A"/>
    <w:rsid w:val="00D31860"/>
    <w:rsid w:val="00D320DC"/>
    <w:rsid w:val="00D323D7"/>
    <w:rsid w:val="00D32952"/>
    <w:rsid w:val="00D32AA4"/>
    <w:rsid w:val="00D33216"/>
    <w:rsid w:val="00D332EC"/>
    <w:rsid w:val="00D33E1F"/>
    <w:rsid w:val="00D33FAD"/>
    <w:rsid w:val="00D34377"/>
    <w:rsid w:val="00D3478D"/>
    <w:rsid w:val="00D34804"/>
    <w:rsid w:val="00D3490E"/>
    <w:rsid w:val="00D3491C"/>
    <w:rsid w:val="00D359B3"/>
    <w:rsid w:val="00D363AF"/>
    <w:rsid w:val="00D3692D"/>
    <w:rsid w:val="00D375EB"/>
    <w:rsid w:val="00D401A6"/>
    <w:rsid w:val="00D401EF"/>
    <w:rsid w:val="00D40289"/>
    <w:rsid w:val="00D40DBD"/>
    <w:rsid w:val="00D41481"/>
    <w:rsid w:val="00D4152A"/>
    <w:rsid w:val="00D41BCF"/>
    <w:rsid w:val="00D41F17"/>
    <w:rsid w:val="00D420AF"/>
    <w:rsid w:val="00D42518"/>
    <w:rsid w:val="00D42802"/>
    <w:rsid w:val="00D42D06"/>
    <w:rsid w:val="00D4387D"/>
    <w:rsid w:val="00D43ADD"/>
    <w:rsid w:val="00D43FB8"/>
    <w:rsid w:val="00D441DB"/>
    <w:rsid w:val="00D44342"/>
    <w:rsid w:val="00D445AC"/>
    <w:rsid w:val="00D44A2B"/>
    <w:rsid w:val="00D44B1B"/>
    <w:rsid w:val="00D45272"/>
    <w:rsid w:val="00D454B3"/>
    <w:rsid w:val="00D45768"/>
    <w:rsid w:val="00D45AF3"/>
    <w:rsid w:val="00D46609"/>
    <w:rsid w:val="00D46802"/>
    <w:rsid w:val="00D47BD3"/>
    <w:rsid w:val="00D47EDA"/>
    <w:rsid w:val="00D50489"/>
    <w:rsid w:val="00D5098F"/>
    <w:rsid w:val="00D50C4C"/>
    <w:rsid w:val="00D50C9D"/>
    <w:rsid w:val="00D512B3"/>
    <w:rsid w:val="00D513EF"/>
    <w:rsid w:val="00D51747"/>
    <w:rsid w:val="00D5178F"/>
    <w:rsid w:val="00D51A6F"/>
    <w:rsid w:val="00D51AEA"/>
    <w:rsid w:val="00D51C89"/>
    <w:rsid w:val="00D51D00"/>
    <w:rsid w:val="00D51DCE"/>
    <w:rsid w:val="00D52726"/>
    <w:rsid w:val="00D52A84"/>
    <w:rsid w:val="00D52EE4"/>
    <w:rsid w:val="00D53513"/>
    <w:rsid w:val="00D53B21"/>
    <w:rsid w:val="00D54559"/>
    <w:rsid w:val="00D54728"/>
    <w:rsid w:val="00D54FDC"/>
    <w:rsid w:val="00D551B2"/>
    <w:rsid w:val="00D555AF"/>
    <w:rsid w:val="00D5639E"/>
    <w:rsid w:val="00D56EDC"/>
    <w:rsid w:val="00D579FD"/>
    <w:rsid w:val="00D57CA9"/>
    <w:rsid w:val="00D57EA6"/>
    <w:rsid w:val="00D60579"/>
    <w:rsid w:val="00D60947"/>
    <w:rsid w:val="00D60A32"/>
    <w:rsid w:val="00D60C53"/>
    <w:rsid w:val="00D6142C"/>
    <w:rsid w:val="00D61484"/>
    <w:rsid w:val="00D6149F"/>
    <w:rsid w:val="00D617CC"/>
    <w:rsid w:val="00D61E38"/>
    <w:rsid w:val="00D61FA8"/>
    <w:rsid w:val="00D62210"/>
    <w:rsid w:val="00D625BE"/>
    <w:rsid w:val="00D62767"/>
    <w:rsid w:val="00D627F0"/>
    <w:rsid w:val="00D62C8C"/>
    <w:rsid w:val="00D6334E"/>
    <w:rsid w:val="00D63D5F"/>
    <w:rsid w:val="00D63F20"/>
    <w:rsid w:val="00D63FD2"/>
    <w:rsid w:val="00D6446E"/>
    <w:rsid w:val="00D6450E"/>
    <w:rsid w:val="00D64B47"/>
    <w:rsid w:val="00D64D0C"/>
    <w:rsid w:val="00D65374"/>
    <w:rsid w:val="00D65479"/>
    <w:rsid w:val="00D656AA"/>
    <w:rsid w:val="00D6571D"/>
    <w:rsid w:val="00D65B1C"/>
    <w:rsid w:val="00D65D7D"/>
    <w:rsid w:val="00D6613F"/>
    <w:rsid w:val="00D66E2B"/>
    <w:rsid w:val="00D671F2"/>
    <w:rsid w:val="00D6737A"/>
    <w:rsid w:val="00D67720"/>
    <w:rsid w:val="00D67CAD"/>
    <w:rsid w:val="00D70419"/>
    <w:rsid w:val="00D70EF2"/>
    <w:rsid w:val="00D7186D"/>
    <w:rsid w:val="00D72311"/>
    <w:rsid w:val="00D731FB"/>
    <w:rsid w:val="00D73674"/>
    <w:rsid w:val="00D74749"/>
    <w:rsid w:val="00D74B27"/>
    <w:rsid w:val="00D74C1B"/>
    <w:rsid w:val="00D74E87"/>
    <w:rsid w:val="00D7520B"/>
    <w:rsid w:val="00D76111"/>
    <w:rsid w:val="00D768C2"/>
    <w:rsid w:val="00D76D18"/>
    <w:rsid w:val="00D77875"/>
    <w:rsid w:val="00D778DF"/>
    <w:rsid w:val="00D80226"/>
    <w:rsid w:val="00D80C26"/>
    <w:rsid w:val="00D80CCA"/>
    <w:rsid w:val="00D813E1"/>
    <w:rsid w:val="00D815FD"/>
    <w:rsid w:val="00D81E64"/>
    <w:rsid w:val="00D81F00"/>
    <w:rsid w:val="00D81FD3"/>
    <w:rsid w:val="00D82461"/>
    <w:rsid w:val="00D82733"/>
    <w:rsid w:val="00D82DE4"/>
    <w:rsid w:val="00D833BC"/>
    <w:rsid w:val="00D83C8C"/>
    <w:rsid w:val="00D83F3D"/>
    <w:rsid w:val="00D8418C"/>
    <w:rsid w:val="00D84376"/>
    <w:rsid w:val="00D84602"/>
    <w:rsid w:val="00D84E98"/>
    <w:rsid w:val="00D85759"/>
    <w:rsid w:val="00D858A5"/>
    <w:rsid w:val="00D8594E"/>
    <w:rsid w:val="00D85FB1"/>
    <w:rsid w:val="00D867DF"/>
    <w:rsid w:val="00D86C92"/>
    <w:rsid w:val="00D873A8"/>
    <w:rsid w:val="00D87453"/>
    <w:rsid w:val="00D87545"/>
    <w:rsid w:val="00D875F2"/>
    <w:rsid w:val="00D87751"/>
    <w:rsid w:val="00D878AE"/>
    <w:rsid w:val="00D87CE9"/>
    <w:rsid w:val="00D903BB"/>
    <w:rsid w:val="00D904B2"/>
    <w:rsid w:val="00D90E75"/>
    <w:rsid w:val="00D91552"/>
    <w:rsid w:val="00D91932"/>
    <w:rsid w:val="00D91C38"/>
    <w:rsid w:val="00D92253"/>
    <w:rsid w:val="00D9260E"/>
    <w:rsid w:val="00D92913"/>
    <w:rsid w:val="00D92ACB"/>
    <w:rsid w:val="00D92C2C"/>
    <w:rsid w:val="00D92E3F"/>
    <w:rsid w:val="00D9307B"/>
    <w:rsid w:val="00D936D4"/>
    <w:rsid w:val="00D93878"/>
    <w:rsid w:val="00D93B5F"/>
    <w:rsid w:val="00D9454C"/>
    <w:rsid w:val="00D9484D"/>
    <w:rsid w:val="00D94A33"/>
    <w:rsid w:val="00D94AF3"/>
    <w:rsid w:val="00D94CDF"/>
    <w:rsid w:val="00D94FD5"/>
    <w:rsid w:val="00D9513F"/>
    <w:rsid w:val="00D95573"/>
    <w:rsid w:val="00D95A9D"/>
    <w:rsid w:val="00D96F66"/>
    <w:rsid w:val="00D9725A"/>
    <w:rsid w:val="00D9794E"/>
    <w:rsid w:val="00D97A60"/>
    <w:rsid w:val="00D97AEF"/>
    <w:rsid w:val="00D97E91"/>
    <w:rsid w:val="00DA0DEC"/>
    <w:rsid w:val="00DA1993"/>
    <w:rsid w:val="00DA2E7F"/>
    <w:rsid w:val="00DA32BC"/>
    <w:rsid w:val="00DA3631"/>
    <w:rsid w:val="00DA363C"/>
    <w:rsid w:val="00DA39AF"/>
    <w:rsid w:val="00DA4A31"/>
    <w:rsid w:val="00DA4CCD"/>
    <w:rsid w:val="00DA5803"/>
    <w:rsid w:val="00DA5B2F"/>
    <w:rsid w:val="00DA5B44"/>
    <w:rsid w:val="00DA68FD"/>
    <w:rsid w:val="00DA7B21"/>
    <w:rsid w:val="00DB0340"/>
    <w:rsid w:val="00DB0BD4"/>
    <w:rsid w:val="00DB0C5C"/>
    <w:rsid w:val="00DB0F40"/>
    <w:rsid w:val="00DB1444"/>
    <w:rsid w:val="00DB1C38"/>
    <w:rsid w:val="00DB1C48"/>
    <w:rsid w:val="00DB2390"/>
    <w:rsid w:val="00DB275B"/>
    <w:rsid w:val="00DB279F"/>
    <w:rsid w:val="00DB2AED"/>
    <w:rsid w:val="00DB2EC6"/>
    <w:rsid w:val="00DB3C2F"/>
    <w:rsid w:val="00DB3D04"/>
    <w:rsid w:val="00DB4106"/>
    <w:rsid w:val="00DB4B37"/>
    <w:rsid w:val="00DB4C58"/>
    <w:rsid w:val="00DB56D3"/>
    <w:rsid w:val="00DB59E0"/>
    <w:rsid w:val="00DB6DA5"/>
    <w:rsid w:val="00DB76AA"/>
    <w:rsid w:val="00DB7CA9"/>
    <w:rsid w:val="00DC05B6"/>
    <w:rsid w:val="00DC12E5"/>
    <w:rsid w:val="00DC1472"/>
    <w:rsid w:val="00DC1F3C"/>
    <w:rsid w:val="00DC1F53"/>
    <w:rsid w:val="00DC20B4"/>
    <w:rsid w:val="00DC245E"/>
    <w:rsid w:val="00DC3035"/>
    <w:rsid w:val="00DC3464"/>
    <w:rsid w:val="00DC387A"/>
    <w:rsid w:val="00DC41A9"/>
    <w:rsid w:val="00DC463F"/>
    <w:rsid w:val="00DC466C"/>
    <w:rsid w:val="00DC4EAE"/>
    <w:rsid w:val="00DC5BE6"/>
    <w:rsid w:val="00DC5E21"/>
    <w:rsid w:val="00DC6055"/>
    <w:rsid w:val="00DC6980"/>
    <w:rsid w:val="00DC6D0B"/>
    <w:rsid w:val="00DC6DD6"/>
    <w:rsid w:val="00DC7487"/>
    <w:rsid w:val="00DC7CBC"/>
    <w:rsid w:val="00DC7DEE"/>
    <w:rsid w:val="00DD0414"/>
    <w:rsid w:val="00DD14B3"/>
    <w:rsid w:val="00DD15EE"/>
    <w:rsid w:val="00DD217C"/>
    <w:rsid w:val="00DD2442"/>
    <w:rsid w:val="00DD2B42"/>
    <w:rsid w:val="00DD2B57"/>
    <w:rsid w:val="00DD2FBB"/>
    <w:rsid w:val="00DD359C"/>
    <w:rsid w:val="00DD35E8"/>
    <w:rsid w:val="00DD3865"/>
    <w:rsid w:val="00DD4048"/>
    <w:rsid w:val="00DD40DF"/>
    <w:rsid w:val="00DD43BD"/>
    <w:rsid w:val="00DD45A9"/>
    <w:rsid w:val="00DD45EF"/>
    <w:rsid w:val="00DD46E2"/>
    <w:rsid w:val="00DD47A1"/>
    <w:rsid w:val="00DD49CA"/>
    <w:rsid w:val="00DD54E8"/>
    <w:rsid w:val="00DD55B1"/>
    <w:rsid w:val="00DD596E"/>
    <w:rsid w:val="00DD5C67"/>
    <w:rsid w:val="00DD6A7C"/>
    <w:rsid w:val="00DD6F48"/>
    <w:rsid w:val="00DD7097"/>
    <w:rsid w:val="00DD7441"/>
    <w:rsid w:val="00DD7A42"/>
    <w:rsid w:val="00DD7A60"/>
    <w:rsid w:val="00DD7CA3"/>
    <w:rsid w:val="00DE0040"/>
    <w:rsid w:val="00DE019E"/>
    <w:rsid w:val="00DE0D24"/>
    <w:rsid w:val="00DE0F90"/>
    <w:rsid w:val="00DE18BD"/>
    <w:rsid w:val="00DE1A2D"/>
    <w:rsid w:val="00DE20B6"/>
    <w:rsid w:val="00DE2A70"/>
    <w:rsid w:val="00DE2FB4"/>
    <w:rsid w:val="00DE3452"/>
    <w:rsid w:val="00DE353F"/>
    <w:rsid w:val="00DE3E45"/>
    <w:rsid w:val="00DE3F55"/>
    <w:rsid w:val="00DE403C"/>
    <w:rsid w:val="00DE44BC"/>
    <w:rsid w:val="00DE4DA0"/>
    <w:rsid w:val="00DE5A09"/>
    <w:rsid w:val="00DE5CF6"/>
    <w:rsid w:val="00DE7129"/>
    <w:rsid w:val="00DE7858"/>
    <w:rsid w:val="00DE7BA1"/>
    <w:rsid w:val="00DF09B3"/>
    <w:rsid w:val="00DF0F18"/>
    <w:rsid w:val="00DF13EA"/>
    <w:rsid w:val="00DF17AD"/>
    <w:rsid w:val="00DF227C"/>
    <w:rsid w:val="00DF2314"/>
    <w:rsid w:val="00DF2824"/>
    <w:rsid w:val="00DF29B0"/>
    <w:rsid w:val="00DF2B70"/>
    <w:rsid w:val="00DF2D59"/>
    <w:rsid w:val="00DF463A"/>
    <w:rsid w:val="00DF46EB"/>
    <w:rsid w:val="00DF4AE8"/>
    <w:rsid w:val="00DF559B"/>
    <w:rsid w:val="00DF5A35"/>
    <w:rsid w:val="00DF5C98"/>
    <w:rsid w:val="00DF62C8"/>
    <w:rsid w:val="00DF64DF"/>
    <w:rsid w:val="00DF6677"/>
    <w:rsid w:val="00DF756D"/>
    <w:rsid w:val="00DF7886"/>
    <w:rsid w:val="00E009CC"/>
    <w:rsid w:val="00E00C2B"/>
    <w:rsid w:val="00E00D3E"/>
    <w:rsid w:val="00E01B36"/>
    <w:rsid w:val="00E01E22"/>
    <w:rsid w:val="00E0228B"/>
    <w:rsid w:val="00E02510"/>
    <w:rsid w:val="00E025B6"/>
    <w:rsid w:val="00E02D14"/>
    <w:rsid w:val="00E0345D"/>
    <w:rsid w:val="00E03514"/>
    <w:rsid w:val="00E045CB"/>
    <w:rsid w:val="00E0496A"/>
    <w:rsid w:val="00E04C92"/>
    <w:rsid w:val="00E04CF7"/>
    <w:rsid w:val="00E04E19"/>
    <w:rsid w:val="00E04E34"/>
    <w:rsid w:val="00E05086"/>
    <w:rsid w:val="00E05974"/>
    <w:rsid w:val="00E05D30"/>
    <w:rsid w:val="00E067A3"/>
    <w:rsid w:val="00E06EFC"/>
    <w:rsid w:val="00E072B8"/>
    <w:rsid w:val="00E073B7"/>
    <w:rsid w:val="00E0741A"/>
    <w:rsid w:val="00E0782D"/>
    <w:rsid w:val="00E10F58"/>
    <w:rsid w:val="00E111B9"/>
    <w:rsid w:val="00E1127B"/>
    <w:rsid w:val="00E112F1"/>
    <w:rsid w:val="00E1149B"/>
    <w:rsid w:val="00E114C0"/>
    <w:rsid w:val="00E11A24"/>
    <w:rsid w:val="00E1257B"/>
    <w:rsid w:val="00E12B27"/>
    <w:rsid w:val="00E12B69"/>
    <w:rsid w:val="00E12B75"/>
    <w:rsid w:val="00E13195"/>
    <w:rsid w:val="00E1320C"/>
    <w:rsid w:val="00E13577"/>
    <w:rsid w:val="00E135AA"/>
    <w:rsid w:val="00E1395F"/>
    <w:rsid w:val="00E13BB5"/>
    <w:rsid w:val="00E14DC6"/>
    <w:rsid w:val="00E1548A"/>
    <w:rsid w:val="00E157F0"/>
    <w:rsid w:val="00E162CC"/>
    <w:rsid w:val="00E162FB"/>
    <w:rsid w:val="00E16421"/>
    <w:rsid w:val="00E167B3"/>
    <w:rsid w:val="00E169EA"/>
    <w:rsid w:val="00E16A20"/>
    <w:rsid w:val="00E16C15"/>
    <w:rsid w:val="00E16CE7"/>
    <w:rsid w:val="00E178A1"/>
    <w:rsid w:val="00E178C6"/>
    <w:rsid w:val="00E17A8F"/>
    <w:rsid w:val="00E17BFF"/>
    <w:rsid w:val="00E17C73"/>
    <w:rsid w:val="00E20435"/>
    <w:rsid w:val="00E20893"/>
    <w:rsid w:val="00E20AF0"/>
    <w:rsid w:val="00E20DCF"/>
    <w:rsid w:val="00E21489"/>
    <w:rsid w:val="00E214D0"/>
    <w:rsid w:val="00E216D8"/>
    <w:rsid w:val="00E218DF"/>
    <w:rsid w:val="00E21A19"/>
    <w:rsid w:val="00E21C59"/>
    <w:rsid w:val="00E221BC"/>
    <w:rsid w:val="00E22879"/>
    <w:rsid w:val="00E2306E"/>
    <w:rsid w:val="00E23616"/>
    <w:rsid w:val="00E23F10"/>
    <w:rsid w:val="00E24357"/>
    <w:rsid w:val="00E244F0"/>
    <w:rsid w:val="00E248AD"/>
    <w:rsid w:val="00E24954"/>
    <w:rsid w:val="00E24D23"/>
    <w:rsid w:val="00E254BA"/>
    <w:rsid w:val="00E25AD0"/>
    <w:rsid w:val="00E25E23"/>
    <w:rsid w:val="00E25EB4"/>
    <w:rsid w:val="00E265F3"/>
    <w:rsid w:val="00E266A6"/>
    <w:rsid w:val="00E267CF"/>
    <w:rsid w:val="00E268BF"/>
    <w:rsid w:val="00E2733F"/>
    <w:rsid w:val="00E278B3"/>
    <w:rsid w:val="00E27F75"/>
    <w:rsid w:val="00E27FFC"/>
    <w:rsid w:val="00E30498"/>
    <w:rsid w:val="00E30A2D"/>
    <w:rsid w:val="00E30D2F"/>
    <w:rsid w:val="00E311E1"/>
    <w:rsid w:val="00E3146F"/>
    <w:rsid w:val="00E31780"/>
    <w:rsid w:val="00E31FE6"/>
    <w:rsid w:val="00E337AF"/>
    <w:rsid w:val="00E34363"/>
    <w:rsid w:val="00E353A2"/>
    <w:rsid w:val="00E357F9"/>
    <w:rsid w:val="00E35C54"/>
    <w:rsid w:val="00E35DC5"/>
    <w:rsid w:val="00E36213"/>
    <w:rsid w:val="00E36A74"/>
    <w:rsid w:val="00E36A76"/>
    <w:rsid w:val="00E37271"/>
    <w:rsid w:val="00E37735"/>
    <w:rsid w:val="00E378A4"/>
    <w:rsid w:val="00E378C7"/>
    <w:rsid w:val="00E37A75"/>
    <w:rsid w:val="00E37D9C"/>
    <w:rsid w:val="00E4083F"/>
    <w:rsid w:val="00E41CEA"/>
    <w:rsid w:val="00E4220E"/>
    <w:rsid w:val="00E4349C"/>
    <w:rsid w:val="00E43D1A"/>
    <w:rsid w:val="00E44205"/>
    <w:rsid w:val="00E442EE"/>
    <w:rsid w:val="00E45393"/>
    <w:rsid w:val="00E466F7"/>
    <w:rsid w:val="00E46C7B"/>
    <w:rsid w:val="00E46D64"/>
    <w:rsid w:val="00E46F94"/>
    <w:rsid w:val="00E47660"/>
    <w:rsid w:val="00E47872"/>
    <w:rsid w:val="00E47AAA"/>
    <w:rsid w:val="00E47B7A"/>
    <w:rsid w:val="00E47C57"/>
    <w:rsid w:val="00E47CC8"/>
    <w:rsid w:val="00E50534"/>
    <w:rsid w:val="00E50796"/>
    <w:rsid w:val="00E50A51"/>
    <w:rsid w:val="00E50C8F"/>
    <w:rsid w:val="00E50E7C"/>
    <w:rsid w:val="00E50EB0"/>
    <w:rsid w:val="00E51232"/>
    <w:rsid w:val="00E513FE"/>
    <w:rsid w:val="00E51BF1"/>
    <w:rsid w:val="00E51E7B"/>
    <w:rsid w:val="00E51ECC"/>
    <w:rsid w:val="00E5291D"/>
    <w:rsid w:val="00E52AEA"/>
    <w:rsid w:val="00E52EEE"/>
    <w:rsid w:val="00E53002"/>
    <w:rsid w:val="00E530A5"/>
    <w:rsid w:val="00E533A7"/>
    <w:rsid w:val="00E533CE"/>
    <w:rsid w:val="00E535B5"/>
    <w:rsid w:val="00E53A90"/>
    <w:rsid w:val="00E53DA5"/>
    <w:rsid w:val="00E53F34"/>
    <w:rsid w:val="00E54016"/>
    <w:rsid w:val="00E5471B"/>
    <w:rsid w:val="00E54865"/>
    <w:rsid w:val="00E548DB"/>
    <w:rsid w:val="00E553D8"/>
    <w:rsid w:val="00E55750"/>
    <w:rsid w:val="00E560C6"/>
    <w:rsid w:val="00E56606"/>
    <w:rsid w:val="00E56D50"/>
    <w:rsid w:val="00E56D8F"/>
    <w:rsid w:val="00E572E5"/>
    <w:rsid w:val="00E57483"/>
    <w:rsid w:val="00E5768C"/>
    <w:rsid w:val="00E57A18"/>
    <w:rsid w:val="00E60FD6"/>
    <w:rsid w:val="00E6111B"/>
    <w:rsid w:val="00E6120B"/>
    <w:rsid w:val="00E61BA2"/>
    <w:rsid w:val="00E62446"/>
    <w:rsid w:val="00E62ACE"/>
    <w:rsid w:val="00E62E1B"/>
    <w:rsid w:val="00E63FBE"/>
    <w:rsid w:val="00E64307"/>
    <w:rsid w:val="00E64906"/>
    <w:rsid w:val="00E64AB3"/>
    <w:rsid w:val="00E64BDD"/>
    <w:rsid w:val="00E64BDE"/>
    <w:rsid w:val="00E64F33"/>
    <w:rsid w:val="00E64FE5"/>
    <w:rsid w:val="00E651BE"/>
    <w:rsid w:val="00E65AF1"/>
    <w:rsid w:val="00E65BAB"/>
    <w:rsid w:val="00E66702"/>
    <w:rsid w:val="00E66CB0"/>
    <w:rsid w:val="00E66DE8"/>
    <w:rsid w:val="00E66F32"/>
    <w:rsid w:val="00E670CA"/>
    <w:rsid w:val="00E675D3"/>
    <w:rsid w:val="00E678DF"/>
    <w:rsid w:val="00E70F13"/>
    <w:rsid w:val="00E71AED"/>
    <w:rsid w:val="00E71D5B"/>
    <w:rsid w:val="00E71D77"/>
    <w:rsid w:val="00E7258A"/>
    <w:rsid w:val="00E72603"/>
    <w:rsid w:val="00E72754"/>
    <w:rsid w:val="00E72C10"/>
    <w:rsid w:val="00E72DBE"/>
    <w:rsid w:val="00E72F34"/>
    <w:rsid w:val="00E73311"/>
    <w:rsid w:val="00E7376A"/>
    <w:rsid w:val="00E73B77"/>
    <w:rsid w:val="00E744EA"/>
    <w:rsid w:val="00E745E5"/>
    <w:rsid w:val="00E748CB"/>
    <w:rsid w:val="00E749F5"/>
    <w:rsid w:val="00E74E06"/>
    <w:rsid w:val="00E750A5"/>
    <w:rsid w:val="00E7513E"/>
    <w:rsid w:val="00E75442"/>
    <w:rsid w:val="00E756F4"/>
    <w:rsid w:val="00E759CD"/>
    <w:rsid w:val="00E75A8D"/>
    <w:rsid w:val="00E76051"/>
    <w:rsid w:val="00E7695F"/>
    <w:rsid w:val="00E769BC"/>
    <w:rsid w:val="00E76D23"/>
    <w:rsid w:val="00E76E40"/>
    <w:rsid w:val="00E771BB"/>
    <w:rsid w:val="00E77351"/>
    <w:rsid w:val="00E7736A"/>
    <w:rsid w:val="00E77E34"/>
    <w:rsid w:val="00E80297"/>
    <w:rsid w:val="00E80604"/>
    <w:rsid w:val="00E80AAF"/>
    <w:rsid w:val="00E82704"/>
    <w:rsid w:val="00E82761"/>
    <w:rsid w:val="00E82B1E"/>
    <w:rsid w:val="00E83057"/>
    <w:rsid w:val="00E830F6"/>
    <w:rsid w:val="00E83FD1"/>
    <w:rsid w:val="00E84DDA"/>
    <w:rsid w:val="00E8531A"/>
    <w:rsid w:val="00E85FE5"/>
    <w:rsid w:val="00E86217"/>
    <w:rsid w:val="00E8685D"/>
    <w:rsid w:val="00E86922"/>
    <w:rsid w:val="00E8694B"/>
    <w:rsid w:val="00E8699F"/>
    <w:rsid w:val="00E86A1B"/>
    <w:rsid w:val="00E8755E"/>
    <w:rsid w:val="00E87C9A"/>
    <w:rsid w:val="00E906DE"/>
    <w:rsid w:val="00E91691"/>
    <w:rsid w:val="00E91B39"/>
    <w:rsid w:val="00E929CD"/>
    <w:rsid w:val="00E92D9D"/>
    <w:rsid w:val="00E92EE9"/>
    <w:rsid w:val="00E93C69"/>
    <w:rsid w:val="00E951F7"/>
    <w:rsid w:val="00E954E2"/>
    <w:rsid w:val="00E96246"/>
    <w:rsid w:val="00E9651E"/>
    <w:rsid w:val="00E9677F"/>
    <w:rsid w:val="00E96AC6"/>
    <w:rsid w:val="00E96B73"/>
    <w:rsid w:val="00E971FD"/>
    <w:rsid w:val="00E97244"/>
    <w:rsid w:val="00E9755D"/>
    <w:rsid w:val="00E97609"/>
    <w:rsid w:val="00E97A03"/>
    <w:rsid w:val="00E97CE3"/>
    <w:rsid w:val="00EA01E6"/>
    <w:rsid w:val="00EA0DC8"/>
    <w:rsid w:val="00EA0DE0"/>
    <w:rsid w:val="00EA1222"/>
    <w:rsid w:val="00EA19AF"/>
    <w:rsid w:val="00EA1EA9"/>
    <w:rsid w:val="00EA20C0"/>
    <w:rsid w:val="00EA22CE"/>
    <w:rsid w:val="00EA2548"/>
    <w:rsid w:val="00EA3070"/>
    <w:rsid w:val="00EA3A27"/>
    <w:rsid w:val="00EA3B89"/>
    <w:rsid w:val="00EA3D9C"/>
    <w:rsid w:val="00EA42B6"/>
    <w:rsid w:val="00EA4AE0"/>
    <w:rsid w:val="00EA4D02"/>
    <w:rsid w:val="00EA511F"/>
    <w:rsid w:val="00EA5157"/>
    <w:rsid w:val="00EA5575"/>
    <w:rsid w:val="00EA5A7C"/>
    <w:rsid w:val="00EA5C1C"/>
    <w:rsid w:val="00EA60A7"/>
    <w:rsid w:val="00EA65FE"/>
    <w:rsid w:val="00EA6D4B"/>
    <w:rsid w:val="00EA7675"/>
    <w:rsid w:val="00EA76A6"/>
    <w:rsid w:val="00EA7721"/>
    <w:rsid w:val="00EA7AF0"/>
    <w:rsid w:val="00EA7B10"/>
    <w:rsid w:val="00EA7D80"/>
    <w:rsid w:val="00EB000E"/>
    <w:rsid w:val="00EB07DC"/>
    <w:rsid w:val="00EB1DB9"/>
    <w:rsid w:val="00EB1E51"/>
    <w:rsid w:val="00EB22B6"/>
    <w:rsid w:val="00EB270A"/>
    <w:rsid w:val="00EB2810"/>
    <w:rsid w:val="00EB2A26"/>
    <w:rsid w:val="00EB2A60"/>
    <w:rsid w:val="00EB341F"/>
    <w:rsid w:val="00EB3425"/>
    <w:rsid w:val="00EB3864"/>
    <w:rsid w:val="00EB477C"/>
    <w:rsid w:val="00EB5CC6"/>
    <w:rsid w:val="00EB614C"/>
    <w:rsid w:val="00EB6370"/>
    <w:rsid w:val="00EB68C9"/>
    <w:rsid w:val="00EB7130"/>
    <w:rsid w:val="00EB779B"/>
    <w:rsid w:val="00EB7CF5"/>
    <w:rsid w:val="00EC06A4"/>
    <w:rsid w:val="00EC0747"/>
    <w:rsid w:val="00EC2966"/>
    <w:rsid w:val="00EC2FE4"/>
    <w:rsid w:val="00EC300E"/>
    <w:rsid w:val="00EC3B09"/>
    <w:rsid w:val="00EC43A4"/>
    <w:rsid w:val="00EC5249"/>
    <w:rsid w:val="00EC5358"/>
    <w:rsid w:val="00EC62F5"/>
    <w:rsid w:val="00EC6EB8"/>
    <w:rsid w:val="00EC7E2C"/>
    <w:rsid w:val="00ED0DED"/>
    <w:rsid w:val="00ED14EC"/>
    <w:rsid w:val="00ED1531"/>
    <w:rsid w:val="00ED1E00"/>
    <w:rsid w:val="00ED228D"/>
    <w:rsid w:val="00ED28C8"/>
    <w:rsid w:val="00ED4233"/>
    <w:rsid w:val="00ED441C"/>
    <w:rsid w:val="00ED498A"/>
    <w:rsid w:val="00ED4CCF"/>
    <w:rsid w:val="00ED50FD"/>
    <w:rsid w:val="00ED5D1A"/>
    <w:rsid w:val="00ED6687"/>
    <w:rsid w:val="00ED690A"/>
    <w:rsid w:val="00ED6D2B"/>
    <w:rsid w:val="00ED708B"/>
    <w:rsid w:val="00ED78C9"/>
    <w:rsid w:val="00EE08AB"/>
    <w:rsid w:val="00EE0911"/>
    <w:rsid w:val="00EE095C"/>
    <w:rsid w:val="00EE097E"/>
    <w:rsid w:val="00EE12B6"/>
    <w:rsid w:val="00EE17D5"/>
    <w:rsid w:val="00EE188A"/>
    <w:rsid w:val="00EE1B3A"/>
    <w:rsid w:val="00EE2103"/>
    <w:rsid w:val="00EE32AA"/>
    <w:rsid w:val="00EE36E9"/>
    <w:rsid w:val="00EE378B"/>
    <w:rsid w:val="00EE3F32"/>
    <w:rsid w:val="00EE4A92"/>
    <w:rsid w:val="00EE4DBF"/>
    <w:rsid w:val="00EE4F72"/>
    <w:rsid w:val="00EE595F"/>
    <w:rsid w:val="00EE5AA2"/>
    <w:rsid w:val="00EE5B4A"/>
    <w:rsid w:val="00EE611C"/>
    <w:rsid w:val="00EE66DC"/>
    <w:rsid w:val="00EE6793"/>
    <w:rsid w:val="00EE6CF0"/>
    <w:rsid w:val="00EE6EFA"/>
    <w:rsid w:val="00EE7168"/>
    <w:rsid w:val="00EE7C8E"/>
    <w:rsid w:val="00EF0413"/>
    <w:rsid w:val="00EF07B0"/>
    <w:rsid w:val="00EF0C76"/>
    <w:rsid w:val="00EF1670"/>
    <w:rsid w:val="00EF180B"/>
    <w:rsid w:val="00EF2133"/>
    <w:rsid w:val="00EF2CC8"/>
    <w:rsid w:val="00EF301C"/>
    <w:rsid w:val="00EF3036"/>
    <w:rsid w:val="00EF39AF"/>
    <w:rsid w:val="00EF3A4E"/>
    <w:rsid w:val="00EF3A66"/>
    <w:rsid w:val="00EF3CAC"/>
    <w:rsid w:val="00EF3F74"/>
    <w:rsid w:val="00EF4412"/>
    <w:rsid w:val="00EF55C5"/>
    <w:rsid w:val="00EF6B23"/>
    <w:rsid w:val="00EF6DAA"/>
    <w:rsid w:val="00EF7713"/>
    <w:rsid w:val="00EF7789"/>
    <w:rsid w:val="00EF77F4"/>
    <w:rsid w:val="00EF7AF6"/>
    <w:rsid w:val="00EF7BD3"/>
    <w:rsid w:val="00F007BD"/>
    <w:rsid w:val="00F007D7"/>
    <w:rsid w:val="00F0109A"/>
    <w:rsid w:val="00F01428"/>
    <w:rsid w:val="00F02725"/>
    <w:rsid w:val="00F02AEC"/>
    <w:rsid w:val="00F03255"/>
    <w:rsid w:val="00F04DA3"/>
    <w:rsid w:val="00F05739"/>
    <w:rsid w:val="00F05863"/>
    <w:rsid w:val="00F05A81"/>
    <w:rsid w:val="00F05C4D"/>
    <w:rsid w:val="00F05DBD"/>
    <w:rsid w:val="00F061A4"/>
    <w:rsid w:val="00F0658C"/>
    <w:rsid w:val="00F076C0"/>
    <w:rsid w:val="00F07903"/>
    <w:rsid w:val="00F079F3"/>
    <w:rsid w:val="00F102C0"/>
    <w:rsid w:val="00F10354"/>
    <w:rsid w:val="00F10567"/>
    <w:rsid w:val="00F1061C"/>
    <w:rsid w:val="00F10960"/>
    <w:rsid w:val="00F10B74"/>
    <w:rsid w:val="00F11520"/>
    <w:rsid w:val="00F120DB"/>
    <w:rsid w:val="00F122E3"/>
    <w:rsid w:val="00F12A86"/>
    <w:rsid w:val="00F13412"/>
    <w:rsid w:val="00F13770"/>
    <w:rsid w:val="00F1382B"/>
    <w:rsid w:val="00F13CE7"/>
    <w:rsid w:val="00F14056"/>
    <w:rsid w:val="00F141B8"/>
    <w:rsid w:val="00F14342"/>
    <w:rsid w:val="00F14C34"/>
    <w:rsid w:val="00F14F71"/>
    <w:rsid w:val="00F15435"/>
    <w:rsid w:val="00F15469"/>
    <w:rsid w:val="00F15F15"/>
    <w:rsid w:val="00F15F9A"/>
    <w:rsid w:val="00F16105"/>
    <w:rsid w:val="00F16998"/>
    <w:rsid w:val="00F17090"/>
    <w:rsid w:val="00F17371"/>
    <w:rsid w:val="00F206EB"/>
    <w:rsid w:val="00F207F7"/>
    <w:rsid w:val="00F20C56"/>
    <w:rsid w:val="00F211A2"/>
    <w:rsid w:val="00F21BA0"/>
    <w:rsid w:val="00F22FCD"/>
    <w:rsid w:val="00F23476"/>
    <w:rsid w:val="00F23D10"/>
    <w:rsid w:val="00F23DA9"/>
    <w:rsid w:val="00F23DEC"/>
    <w:rsid w:val="00F24172"/>
    <w:rsid w:val="00F24CEB"/>
    <w:rsid w:val="00F24DE6"/>
    <w:rsid w:val="00F24EC7"/>
    <w:rsid w:val="00F25124"/>
    <w:rsid w:val="00F256F2"/>
    <w:rsid w:val="00F26077"/>
    <w:rsid w:val="00F26A41"/>
    <w:rsid w:val="00F26E75"/>
    <w:rsid w:val="00F2713F"/>
    <w:rsid w:val="00F274A5"/>
    <w:rsid w:val="00F30782"/>
    <w:rsid w:val="00F3089E"/>
    <w:rsid w:val="00F30AF5"/>
    <w:rsid w:val="00F30B45"/>
    <w:rsid w:val="00F31105"/>
    <w:rsid w:val="00F31358"/>
    <w:rsid w:val="00F3154A"/>
    <w:rsid w:val="00F319CD"/>
    <w:rsid w:val="00F31D07"/>
    <w:rsid w:val="00F31DF9"/>
    <w:rsid w:val="00F31FF6"/>
    <w:rsid w:val="00F324BD"/>
    <w:rsid w:val="00F329DA"/>
    <w:rsid w:val="00F33709"/>
    <w:rsid w:val="00F33D68"/>
    <w:rsid w:val="00F34101"/>
    <w:rsid w:val="00F34933"/>
    <w:rsid w:val="00F34DA1"/>
    <w:rsid w:val="00F353AB"/>
    <w:rsid w:val="00F359D2"/>
    <w:rsid w:val="00F365ED"/>
    <w:rsid w:val="00F36AFC"/>
    <w:rsid w:val="00F378D7"/>
    <w:rsid w:val="00F37BBF"/>
    <w:rsid w:val="00F401A5"/>
    <w:rsid w:val="00F4046A"/>
    <w:rsid w:val="00F405ED"/>
    <w:rsid w:val="00F4082D"/>
    <w:rsid w:val="00F408E3"/>
    <w:rsid w:val="00F42E02"/>
    <w:rsid w:val="00F4336B"/>
    <w:rsid w:val="00F4370C"/>
    <w:rsid w:val="00F43E02"/>
    <w:rsid w:val="00F4400B"/>
    <w:rsid w:val="00F44867"/>
    <w:rsid w:val="00F44A59"/>
    <w:rsid w:val="00F44FA9"/>
    <w:rsid w:val="00F451D7"/>
    <w:rsid w:val="00F45992"/>
    <w:rsid w:val="00F459A3"/>
    <w:rsid w:val="00F45B70"/>
    <w:rsid w:val="00F45F30"/>
    <w:rsid w:val="00F45FCC"/>
    <w:rsid w:val="00F47C8D"/>
    <w:rsid w:val="00F50029"/>
    <w:rsid w:val="00F50A09"/>
    <w:rsid w:val="00F514BA"/>
    <w:rsid w:val="00F514CF"/>
    <w:rsid w:val="00F5226B"/>
    <w:rsid w:val="00F52BDC"/>
    <w:rsid w:val="00F52E39"/>
    <w:rsid w:val="00F54078"/>
    <w:rsid w:val="00F54173"/>
    <w:rsid w:val="00F5507F"/>
    <w:rsid w:val="00F55245"/>
    <w:rsid w:val="00F55C04"/>
    <w:rsid w:val="00F56271"/>
    <w:rsid w:val="00F569EA"/>
    <w:rsid w:val="00F56FDE"/>
    <w:rsid w:val="00F572E5"/>
    <w:rsid w:val="00F572FD"/>
    <w:rsid w:val="00F606A1"/>
    <w:rsid w:val="00F6093C"/>
    <w:rsid w:val="00F61A7E"/>
    <w:rsid w:val="00F62627"/>
    <w:rsid w:val="00F6282B"/>
    <w:rsid w:val="00F629FF"/>
    <w:rsid w:val="00F62C93"/>
    <w:rsid w:val="00F62E93"/>
    <w:rsid w:val="00F635C7"/>
    <w:rsid w:val="00F63E7F"/>
    <w:rsid w:val="00F6468A"/>
    <w:rsid w:val="00F6481E"/>
    <w:rsid w:val="00F64B70"/>
    <w:rsid w:val="00F64DAA"/>
    <w:rsid w:val="00F652EB"/>
    <w:rsid w:val="00F6537F"/>
    <w:rsid w:val="00F65662"/>
    <w:rsid w:val="00F65892"/>
    <w:rsid w:val="00F65AAA"/>
    <w:rsid w:val="00F65DCD"/>
    <w:rsid w:val="00F660E1"/>
    <w:rsid w:val="00F66207"/>
    <w:rsid w:val="00F6649B"/>
    <w:rsid w:val="00F6745E"/>
    <w:rsid w:val="00F6751A"/>
    <w:rsid w:val="00F67584"/>
    <w:rsid w:val="00F67992"/>
    <w:rsid w:val="00F67AC5"/>
    <w:rsid w:val="00F70302"/>
    <w:rsid w:val="00F70565"/>
    <w:rsid w:val="00F7099C"/>
    <w:rsid w:val="00F70B4A"/>
    <w:rsid w:val="00F70ED0"/>
    <w:rsid w:val="00F71017"/>
    <w:rsid w:val="00F718BB"/>
    <w:rsid w:val="00F7328F"/>
    <w:rsid w:val="00F734BA"/>
    <w:rsid w:val="00F7353A"/>
    <w:rsid w:val="00F73561"/>
    <w:rsid w:val="00F736DD"/>
    <w:rsid w:val="00F73C91"/>
    <w:rsid w:val="00F7457F"/>
    <w:rsid w:val="00F74A70"/>
    <w:rsid w:val="00F74C23"/>
    <w:rsid w:val="00F75757"/>
    <w:rsid w:val="00F75DE9"/>
    <w:rsid w:val="00F763CE"/>
    <w:rsid w:val="00F76445"/>
    <w:rsid w:val="00F76B40"/>
    <w:rsid w:val="00F76DF9"/>
    <w:rsid w:val="00F77201"/>
    <w:rsid w:val="00F77718"/>
    <w:rsid w:val="00F779E4"/>
    <w:rsid w:val="00F77B9B"/>
    <w:rsid w:val="00F81806"/>
    <w:rsid w:val="00F81FD7"/>
    <w:rsid w:val="00F823F9"/>
    <w:rsid w:val="00F83133"/>
    <w:rsid w:val="00F8369D"/>
    <w:rsid w:val="00F8373F"/>
    <w:rsid w:val="00F83E28"/>
    <w:rsid w:val="00F84313"/>
    <w:rsid w:val="00F84ED9"/>
    <w:rsid w:val="00F8572E"/>
    <w:rsid w:val="00F8584F"/>
    <w:rsid w:val="00F85A75"/>
    <w:rsid w:val="00F85B63"/>
    <w:rsid w:val="00F861E0"/>
    <w:rsid w:val="00F862FA"/>
    <w:rsid w:val="00F862FF"/>
    <w:rsid w:val="00F86AAA"/>
    <w:rsid w:val="00F86F33"/>
    <w:rsid w:val="00F87D11"/>
    <w:rsid w:val="00F915FA"/>
    <w:rsid w:val="00F92069"/>
    <w:rsid w:val="00F92399"/>
    <w:rsid w:val="00F92E1B"/>
    <w:rsid w:val="00F92F2D"/>
    <w:rsid w:val="00F93088"/>
    <w:rsid w:val="00F94145"/>
    <w:rsid w:val="00F94D06"/>
    <w:rsid w:val="00F95430"/>
    <w:rsid w:val="00F95872"/>
    <w:rsid w:val="00F95EE6"/>
    <w:rsid w:val="00F9674F"/>
    <w:rsid w:val="00F9693A"/>
    <w:rsid w:val="00F96A20"/>
    <w:rsid w:val="00F96B0B"/>
    <w:rsid w:val="00F96B32"/>
    <w:rsid w:val="00F97425"/>
    <w:rsid w:val="00F97681"/>
    <w:rsid w:val="00F97A26"/>
    <w:rsid w:val="00F97D34"/>
    <w:rsid w:val="00F97E5C"/>
    <w:rsid w:val="00FA0834"/>
    <w:rsid w:val="00FA0D9B"/>
    <w:rsid w:val="00FA1550"/>
    <w:rsid w:val="00FA16D9"/>
    <w:rsid w:val="00FA1CE6"/>
    <w:rsid w:val="00FA28E9"/>
    <w:rsid w:val="00FA2972"/>
    <w:rsid w:val="00FA2CDF"/>
    <w:rsid w:val="00FA2E40"/>
    <w:rsid w:val="00FA3038"/>
    <w:rsid w:val="00FA31CD"/>
    <w:rsid w:val="00FA4430"/>
    <w:rsid w:val="00FA4F69"/>
    <w:rsid w:val="00FA50D9"/>
    <w:rsid w:val="00FA6730"/>
    <w:rsid w:val="00FA6DF3"/>
    <w:rsid w:val="00FA72FA"/>
    <w:rsid w:val="00FA7531"/>
    <w:rsid w:val="00FA7C7B"/>
    <w:rsid w:val="00FB00BF"/>
    <w:rsid w:val="00FB02DE"/>
    <w:rsid w:val="00FB02E3"/>
    <w:rsid w:val="00FB089A"/>
    <w:rsid w:val="00FB0F4B"/>
    <w:rsid w:val="00FB0FFE"/>
    <w:rsid w:val="00FB1859"/>
    <w:rsid w:val="00FB1941"/>
    <w:rsid w:val="00FB1A85"/>
    <w:rsid w:val="00FB1DC6"/>
    <w:rsid w:val="00FB253B"/>
    <w:rsid w:val="00FB2618"/>
    <w:rsid w:val="00FB2C7C"/>
    <w:rsid w:val="00FB2D7B"/>
    <w:rsid w:val="00FB3089"/>
    <w:rsid w:val="00FB35F9"/>
    <w:rsid w:val="00FB3E74"/>
    <w:rsid w:val="00FB4328"/>
    <w:rsid w:val="00FB523C"/>
    <w:rsid w:val="00FB5367"/>
    <w:rsid w:val="00FB54B9"/>
    <w:rsid w:val="00FB5A37"/>
    <w:rsid w:val="00FB61FD"/>
    <w:rsid w:val="00FB67F5"/>
    <w:rsid w:val="00FB6AE2"/>
    <w:rsid w:val="00FB6D77"/>
    <w:rsid w:val="00FB73F6"/>
    <w:rsid w:val="00FC1052"/>
    <w:rsid w:val="00FC12D3"/>
    <w:rsid w:val="00FC139F"/>
    <w:rsid w:val="00FC2796"/>
    <w:rsid w:val="00FC2993"/>
    <w:rsid w:val="00FC2BBA"/>
    <w:rsid w:val="00FC2C7D"/>
    <w:rsid w:val="00FC2DB5"/>
    <w:rsid w:val="00FC2F20"/>
    <w:rsid w:val="00FC3351"/>
    <w:rsid w:val="00FC357F"/>
    <w:rsid w:val="00FC38C2"/>
    <w:rsid w:val="00FC3BB7"/>
    <w:rsid w:val="00FC46EC"/>
    <w:rsid w:val="00FC4CB8"/>
    <w:rsid w:val="00FC560B"/>
    <w:rsid w:val="00FC5E9D"/>
    <w:rsid w:val="00FC5F47"/>
    <w:rsid w:val="00FC6F09"/>
    <w:rsid w:val="00FC7425"/>
    <w:rsid w:val="00FD07FC"/>
    <w:rsid w:val="00FD08E2"/>
    <w:rsid w:val="00FD1F89"/>
    <w:rsid w:val="00FD2340"/>
    <w:rsid w:val="00FD2359"/>
    <w:rsid w:val="00FD28BA"/>
    <w:rsid w:val="00FD333F"/>
    <w:rsid w:val="00FD534B"/>
    <w:rsid w:val="00FD5514"/>
    <w:rsid w:val="00FD55B2"/>
    <w:rsid w:val="00FD5D3D"/>
    <w:rsid w:val="00FD5EBB"/>
    <w:rsid w:val="00FD641E"/>
    <w:rsid w:val="00FD6496"/>
    <w:rsid w:val="00FD6518"/>
    <w:rsid w:val="00FD6D57"/>
    <w:rsid w:val="00FD750F"/>
    <w:rsid w:val="00FD7BD2"/>
    <w:rsid w:val="00FE0399"/>
    <w:rsid w:val="00FE1252"/>
    <w:rsid w:val="00FE1EFD"/>
    <w:rsid w:val="00FE230E"/>
    <w:rsid w:val="00FE23EB"/>
    <w:rsid w:val="00FE24A9"/>
    <w:rsid w:val="00FE2BCC"/>
    <w:rsid w:val="00FE352F"/>
    <w:rsid w:val="00FE363F"/>
    <w:rsid w:val="00FE36B1"/>
    <w:rsid w:val="00FE416F"/>
    <w:rsid w:val="00FE41D8"/>
    <w:rsid w:val="00FE43B1"/>
    <w:rsid w:val="00FE45EB"/>
    <w:rsid w:val="00FE46C4"/>
    <w:rsid w:val="00FE4919"/>
    <w:rsid w:val="00FE4F18"/>
    <w:rsid w:val="00FE4F3B"/>
    <w:rsid w:val="00FE51B1"/>
    <w:rsid w:val="00FE5202"/>
    <w:rsid w:val="00FE5597"/>
    <w:rsid w:val="00FE6D1B"/>
    <w:rsid w:val="00FE732B"/>
    <w:rsid w:val="00FE7D39"/>
    <w:rsid w:val="00FF038B"/>
    <w:rsid w:val="00FF057B"/>
    <w:rsid w:val="00FF095E"/>
    <w:rsid w:val="00FF1FF1"/>
    <w:rsid w:val="00FF204C"/>
    <w:rsid w:val="00FF223D"/>
    <w:rsid w:val="00FF27B4"/>
    <w:rsid w:val="00FF2931"/>
    <w:rsid w:val="00FF4257"/>
    <w:rsid w:val="00FF44AF"/>
    <w:rsid w:val="00FF4E3F"/>
    <w:rsid w:val="00FF56CA"/>
    <w:rsid w:val="00FF57DF"/>
    <w:rsid w:val="00FF5918"/>
    <w:rsid w:val="00FF5EC1"/>
    <w:rsid w:val="00FF5FE9"/>
    <w:rsid w:val="00FF62EF"/>
    <w:rsid w:val="00FF6342"/>
    <w:rsid w:val="00FF7312"/>
    <w:rsid w:val="00FF75CC"/>
    <w:rsid w:val="00FF7911"/>
    <w:rsid w:val="00FF7A86"/>
    <w:rsid w:val="00FF7CA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2054"/>
    <o:shapelayout v:ext="edit">
      <o:idmap v:ext="edit" data="2"/>
      <o:regrouptable v:ext="edit">
        <o:entry new="1" old="0"/>
        <o:entry new="2"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qFormat/>
    <w:rsid w:val="00283361"/>
    <w:pPr>
      <w:widowControl w:val="0"/>
      <w:autoSpaceDE w:val="0"/>
      <w:autoSpaceDN w:val="0"/>
      <w:adjustRightInd w:val="0"/>
      <w:spacing w:line="360" w:lineRule="auto"/>
      <w:ind w:firstLineChars="200" w:firstLine="200"/>
    </w:pPr>
    <w:rPr>
      <w:snapToGrid w:val="0"/>
      <w:sz w:val="21"/>
      <w:szCs w:val="21"/>
    </w:rPr>
  </w:style>
  <w:style w:type="paragraph" w:styleId="10">
    <w:name w:val="heading 1"/>
    <w:aliases w:val="PART标题"/>
    <w:next w:val="20"/>
    <w:uiPriority w:val="9"/>
    <w:qFormat/>
    <w:rsid w:val="00967EE5"/>
    <w:pPr>
      <w:keepNext/>
      <w:tabs>
        <w:tab w:val="num" w:pos="432"/>
      </w:tabs>
      <w:spacing w:before="240" w:after="240"/>
      <w:ind w:left="432" w:hanging="432"/>
      <w:jc w:val="both"/>
      <w:outlineLvl w:val="0"/>
    </w:pPr>
    <w:rPr>
      <w:rFonts w:ascii="Arial" w:eastAsia="黑体" w:hAnsi="Arial"/>
      <w:b/>
      <w:sz w:val="32"/>
      <w:szCs w:val="32"/>
    </w:rPr>
  </w:style>
  <w:style w:type="paragraph" w:styleId="20">
    <w:name w:val="heading 2"/>
    <w:next w:val="a2"/>
    <w:qFormat/>
    <w:rsid w:val="00967EE5"/>
    <w:pPr>
      <w:keepNext/>
      <w:numPr>
        <w:ilvl w:val="1"/>
        <w:numId w:val="1"/>
      </w:numPr>
      <w:spacing w:before="240" w:after="240"/>
      <w:jc w:val="both"/>
      <w:outlineLvl w:val="1"/>
    </w:pPr>
    <w:rPr>
      <w:rFonts w:ascii="Arial" w:eastAsia="黑体" w:hAnsi="Arial"/>
      <w:sz w:val="24"/>
      <w:szCs w:val="24"/>
    </w:rPr>
  </w:style>
  <w:style w:type="paragraph" w:styleId="3">
    <w:name w:val="heading 3"/>
    <w:basedOn w:val="a2"/>
    <w:next w:val="a2"/>
    <w:qFormat/>
    <w:rsid w:val="00967EE5"/>
    <w:pPr>
      <w:keepNext/>
      <w:keepLines/>
      <w:numPr>
        <w:ilvl w:val="2"/>
        <w:numId w:val="1"/>
      </w:numPr>
      <w:autoSpaceDE/>
      <w:autoSpaceDN/>
      <w:adjustRightInd/>
      <w:spacing w:before="260" w:after="260" w:line="416" w:lineRule="auto"/>
      <w:ind w:firstLineChars="0" w:firstLine="0"/>
      <w:jc w:val="both"/>
      <w:outlineLvl w:val="2"/>
    </w:pPr>
    <w:rPr>
      <w:rFonts w:eastAsia="黑体"/>
      <w:bCs/>
      <w:snapToGrid/>
      <w:kern w:val="2"/>
      <w:sz w:val="24"/>
      <w:szCs w:val="32"/>
    </w:rPr>
  </w:style>
  <w:style w:type="paragraph" w:styleId="4">
    <w:name w:val="heading 4"/>
    <w:basedOn w:val="a2"/>
    <w:next w:val="a3"/>
    <w:autoRedefine/>
    <w:qFormat/>
    <w:rsid w:val="00283361"/>
    <w:pPr>
      <w:keepNext/>
      <w:widowControl/>
      <w:numPr>
        <w:ilvl w:val="3"/>
        <w:numId w:val="1"/>
      </w:numPr>
      <w:adjustRightInd/>
      <w:spacing w:before="160" w:after="160" w:line="240" w:lineRule="auto"/>
      <w:ind w:firstLineChars="0" w:firstLine="0"/>
      <w:jc w:val="both"/>
      <w:outlineLvl w:val="3"/>
    </w:pPr>
    <w:rPr>
      <w:rFonts w:ascii="Arial" w:eastAsia="黑体" w:hAnsi="Arial"/>
      <w:snapToGrid/>
    </w:rPr>
  </w:style>
  <w:style w:type="paragraph" w:styleId="5">
    <w:name w:val="heading 5"/>
    <w:aliases w:val="heading 5"/>
    <w:basedOn w:val="a2"/>
    <w:next w:val="a3"/>
    <w:link w:val="5Char"/>
    <w:autoRedefine/>
    <w:qFormat/>
    <w:rsid w:val="00283361"/>
    <w:pPr>
      <w:keepNext/>
      <w:widowControl/>
      <w:numPr>
        <w:ilvl w:val="4"/>
        <w:numId w:val="1"/>
      </w:numPr>
      <w:adjustRightInd/>
      <w:ind w:firstLineChars="0" w:firstLine="0"/>
      <w:jc w:val="both"/>
      <w:outlineLvl w:val="4"/>
    </w:pPr>
    <w:rPr>
      <w:rFonts w:ascii="Arial" w:eastAsia="黑体" w:hAnsi="Arial"/>
      <w:snapToGrid/>
    </w:rPr>
  </w:style>
  <w:style w:type="paragraph" w:styleId="6">
    <w:name w:val="heading 6"/>
    <w:basedOn w:val="a2"/>
    <w:autoRedefine/>
    <w:qFormat/>
    <w:rsid w:val="00283361"/>
    <w:pPr>
      <w:widowControl/>
      <w:numPr>
        <w:ilvl w:val="5"/>
        <w:numId w:val="1"/>
      </w:numPr>
      <w:ind w:firstLineChars="0" w:firstLine="0"/>
      <w:jc w:val="both"/>
      <w:outlineLvl w:val="5"/>
    </w:pPr>
    <w:rPr>
      <w:rFonts w:ascii="Arial" w:eastAsia="黑体" w:hAnsi="Arial"/>
      <w:snapToGrid/>
    </w:rPr>
  </w:style>
  <w:style w:type="paragraph" w:styleId="7">
    <w:name w:val="heading 7"/>
    <w:basedOn w:val="a2"/>
    <w:autoRedefine/>
    <w:qFormat/>
    <w:rsid w:val="00283361"/>
    <w:pPr>
      <w:widowControl/>
      <w:numPr>
        <w:ilvl w:val="6"/>
        <w:numId w:val="1"/>
      </w:numPr>
      <w:ind w:firstLineChars="0" w:firstLine="0"/>
      <w:jc w:val="both"/>
      <w:outlineLvl w:val="6"/>
    </w:pPr>
    <w:rPr>
      <w:rFonts w:ascii="Arial" w:eastAsia="黑体" w:hAnsi="Arial"/>
      <w:snapToGrid/>
    </w:rPr>
  </w:style>
  <w:style w:type="paragraph" w:styleId="8">
    <w:name w:val="heading 8"/>
    <w:basedOn w:val="a2"/>
    <w:next w:val="a2"/>
    <w:autoRedefine/>
    <w:qFormat/>
    <w:rsid w:val="00283361"/>
    <w:pPr>
      <w:keepNext/>
      <w:keepLines/>
      <w:numPr>
        <w:ilvl w:val="7"/>
        <w:numId w:val="1"/>
      </w:numPr>
      <w:spacing w:before="240" w:after="64" w:line="320" w:lineRule="auto"/>
      <w:ind w:firstLineChars="0" w:firstLine="0"/>
      <w:jc w:val="both"/>
      <w:outlineLvl w:val="7"/>
    </w:pPr>
    <w:rPr>
      <w:rFonts w:ascii="Arial" w:eastAsia="黑体" w:hAnsi="Arial"/>
      <w:snapToGrid/>
      <w:sz w:val="24"/>
      <w:szCs w:val="20"/>
    </w:rPr>
  </w:style>
  <w:style w:type="paragraph" w:styleId="9">
    <w:name w:val="heading 9"/>
    <w:basedOn w:val="a2"/>
    <w:next w:val="a2"/>
    <w:autoRedefine/>
    <w:qFormat/>
    <w:rsid w:val="00283361"/>
    <w:pPr>
      <w:keepNext/>
      <w:keepLines/>
      <w:numPr>
        <w:ilvl w:val="8"/>
        <w:numId w:val="1"/>
      </w:numPr>
      <w:spacing w:before="240" w:after="64" w:line="320" w:lineRule="auto"/>
      <w:ind w:firstLineChars="0" w:firstLine="0"/>
      <w:outlineLvl w:val="8"/>
    </w:pPr>
    <w:rPr>
      <w:rFonts w:ascii="Arial" w:eastAsia="黑体" w:hAnsi="Arial"/>
      <w:snapToGrid/>
      <w:szCs w:val="20"/>
    </w:rPr>
  </w:style>
  <w:style w:type="character" w:default="1" w:styleId="a4">
    <w:name w:val="Default Paragraph Font"/>
    <w:uiPriority w:val="1"/>
    <w:semiHidden/>
    <w:unhideWhenUsed/>
  </w:style>
  <w:style w:type="table" w:default="1" w:styleId="a5">
    <w:name w:val="Normal Table"/>
    <w:uiPriority w:val="99"/>
    <w:semiHidden/>
    <w:unhideWhenUsed/>
    <w:qFormat/>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First Indent"/>
    <w:basedOn w:val="a7"/>
    <w:rsid w:val="00E5291D"/>
  </w:style>
  <w:style w:type="paragraph" w:styleId="a7">
    <w:name w:val="Body Text"/>
    <w:basedOn w:val="a2"/>
    <w:rsid w:val="00283361"/>
    <w:pPr>
      <w:spacing w:after="120"/>
    </w:pPr>
  </w:style>
  <w:style w:type="paragraph" w:customStyle="1" w:styleId="ParaCharCharCharChar">
    <w:name w:val="默认段落字体 Para Char Char Char Char"/>
    <w:basedOn w:val="a2"/>
    <w:rsid w:val="00283361"/>
    <w:pPr>
      <w:keepNext/>
      <w:tabs>
        <w:tab w:val="num" w:pos="2940"/>
      </w:tabs>
      <w:spacing w:line="240" w:lineRule="auto"/>
      <w:ind w:firstLineChars="0" w:hanging="420"/>
    </w:pPr>
    <w:rPr>
      <w:snapToGrid/>
      <w:kern w:val="2"/>
      <w:sz w:val="20"/>
      <w:szCs w:val="20"/>
    </w:rPr>
  </w:style>
  <w:style w:type="paragraph" w:customStyle="1" w:styleId="a0">
    <w:name w:val="表格题注"/>
    <w:next w:val="a2"/>
    <w:rsid w:val="00AB1206"/>
    <w:pPr>
      <w:keepLines/>
      <w:numPr>
        <w:ilvl w:val="8"/>
        <w:numId w:val="2"/>
      </w:numPr>
      <w:spacing w:beforeLines="100"/>
      <w:jc w:val="center"/>
    </w:pPr>
    <w:rPr>
      <w:rFonts w:ascii="Arial" w:hAnsi="Arial"/>
      <w:sz w:val="18"/>
      <w:szCs w:val="18"/>
    </w:rPr>
  </w:style>
  <w:style w:type="paragraph" w:customStyle="1" w:styleId="a8">
    <w:name w:val="表格文本"/>
    <w:rsid w:val="00652515"/>
    <w:pPr>
      <w:tabs>
        <w:tab w:val="decimal" w:pos="0"/>
      </w:tabs>
    </w:pPr>
    <w:rPr>
      <w:rFonts w:ascii="Arial" w:hAnsi="Arial"/>
      <w:noProof/>
      <w:sz w:val="21"/>
      <w:szCs w:val="21"/>
    </w:rPr>
  </w:style>
  <w:style w:type="paragraph" w:customStyle="1" w:styleId="a9">
    <w:name w:val="表头文本"/>
    <w:rsid w:val="00652515"/>
    <w:pPr>
      <w:jc w:val="center"/>
    </w:pPr>
    <w:rPr>
      <w:rFonts w:ascii="Arial" w:hAnsi="Arial"/>
      <w:b/>
      <w:sz w:val="21"/>
      <w:szCs w:val="21"/>
    </w:rPr>
  </w:style>
  <w:style w:type="table" w:customStyle="1" w:styleId="aa">
    <w:name w:val="表样式"/>
    <w:basedOn w:val="a5"/>
    <w:rsid w:val="00887792"/>
    <w:pPr>
      <w:jc w:val="both"/>
    </w:pPr>
    <w:rPr>
      <w:sz w:val="18"/>
      <w:szCs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vAlign w:val="center"/>
    </w:tcPr>
  </w:style>
  <w:style w:type="paragraph" w:customStyle="1" w:styleId="a">
    <w:name w:val="插图题注"/>
    <w:next w:val="a2"/>
    <w:rsid w:val="00AB1206"/>
    <w:pPr>
      <w:numPr>
        <w:ilvl w:val="7"/>
        <w:numId w:val="2"/>
      </w:numPr>
      <w:spacing w:afterLines="100"/>
      <w:jc w:val="center"/>
    </w:pPr>
    <w:rPr>
      <w:rFonts w:ascii="Arial" w:hAnsi="Arial"/>
      <w:sz w:val="18"/>
      <w:szCs w:val="18"/>
    </w:rPr>
  </w:style>
  <w:style w:type="paragraph" w:customStyle="1" w:styleId="ab">
    <w:name w:val="图样式"/>
    <w:basedOn w:val="a2"/>
    <w:rsid w:val="00887792"/>
    <w:pPr>
      <w:keepNext/>
      <w:widowControl/>
      <w:spacing w:before="80" w:after="80"/>
      <w:ind w:firstLineChars="0" w:firstLine="0"/>
      <w:jc w:val="center"/>
    </w:pPr>
  </w:style>
  <w:style w:type="paragraph" w:customStyle="1" w:styleId="ac">
    <w:name w:val="文档标题"/>
    <w:basedOn w:val="a2"/>
    <w:rsid w:val="00652515"/>
    <w:pPr>
      <w:tabs>
        <w:tab w:val="left" w:pos="0"/>
      </w:tabs>
      <w:spacing w:before="300" w:after="300"/>
      <w:ind w:firstLineChars="0" w:firstLine="0"/>
      <w:jc w:val="center"/>
    </w:pPr>
    <w:rPr>
      <w:rFonts w:ascii="Arial" w:eastAsia="黑体" w:hAnsi="Arial"/>
      <w:sz w:val="36"/>
      <w:szCs w:val="36"/>
    </w:rPr>
  </w:style>
  <w:style w:type="paragraph" w:styleId="ad">
    <w:name w:val="footer"/>
    <w:rsid w:val="00AB1206"/>
    <w:pPr>
      <w:tabs>
        <w:tab w:val="center" w:pos="4510"/>
        <w:tab w:val="right" w:pos="9020"/>
      </w:tabs>
    </w:pPr>
    <w:rPr>
      <w:rFonts w:ascii="Arial" w:hAnsi="Arial"/>
      <w:sz w:val="18"/>
      <w:szCs w:val="18"/>
    </w:rPr>
  </w:style>
  <w:style w:type="paragraph" w:styleId="ae">
    <w:name w:val="header"/>
    <w:rsid w:val="00AB1206"/>
    <w:pPr>
      <w:tabs>
        <w:tab w:val="center" w:pos="4153"/>
        <w:tab w:val="right" w:pos="8306"/>
      </w:tabs>
      <w:snapToGrid w:val="0"/>
      <w:jc w:val="both"/>
    </w:pPr>
    <w:rPr>
      <w:rFonts w:ascii="Arial" w:hAnsi="Arial"/>
      <w:sz w:val="18"/>
      <w:szCs w:val="18"/>
    </w:rPr>
  </w:style>
  <w:style w:type="paragraph" w:customStyle="1" w:styleId="af">
    <w:name w:val="正文（首行不缩进）"/>
    <w:basedOn w:val="a2"/>
    <w:rsid w:val="00887792"/>
    <w:pPr>
      <w:ind w:firstLineChars="0" w:firstLine="0"/>
    </w:pPr>
  </w:style>
  <w:style w:type="paragraph" w:customStyle="1" w:styleId="af0">
    <w:name w:val="注示头"/>
    <w:basedOn w:val="a2"/>
    <w:rsid w:val="00887792"/>
    <w:pPr>
      <w:pBdr>
        <w:top w:val="single" w:sz="4" w:space="1" w:color="000000"/>
      </w:pBdr>
      <w:ind w:firstLineChars="0" w:firstLine="0"/>
      <w:jc w:val="both"/>
    </w:pPr>
    <w:rPr>
      <w:rFonts w:ascii="Arial" w:eastAsia="黑体" w:hAnsi="Arial"/>
      <w:sz w:val="18"/>
    </w:rPr>
  </w:style>
  <w:style w:type="paragraph" w:customStyle="1" w:styleId="af1">
    <w:name w:val="注示文本"/>
    <w:basedOn w:val="a2"/>
    <w:rsid w:val="00887792"/>
    <w:pPr>
      <w:pBdr>
        <w:bottom w:val="single" w:sz="4" w:space="1" w:color="000000"/>
      </w:pBdr>
      <w:ind w:firstLine="360"/>
      <w:jc w:val="both"/>
    </w:pPr>
    <w:rPr>
      <w:rFonts w:ascii="Arial" w:eastAsia="楷体_GB2312" w:hAnsi="Arial"/>
      <w:sz w:val="18"/>
      <w:szCs w:val="18"/>
    </w:rPr>
  </w:style>
  <w:style w:type="paragraph" w:customStyle="1" w:styleId="af2">
    <w:name w:val="编写建议"/>
    <w:basedOn w:val="a2"/>
    <w:rsid w:val="007271DA"/>
    <w:pPr>
      <w:ind w:firstLine="420"/>
    </w:pPr>
    <w:rPr>
      <w:rFonts w:ascii="Arial" w:hAnsi="Arial" w:cs="Arial"/>
      <w:i/>
      <w:color w:val="0000FF"/>
    </w:rPr>
  </w:style>
  <w:style w:type="table" w:styleId="af3">
    <w:name w:val="Table Grid"/>
    <w:basedOn w:val="a5"/>
    <w:rsid w:val="00FB1859"/>
    <w:pPr>
      <w:widowControl w:val="0"/>
      <w:autoSpaceDE w:val="0"/>
      <w:autoSpaceDN w:val="0"/>
      <w:adjustRightInd w:val="0"/>
      <w:spacing w:line="36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4">
    <w:name w:val="样式一"/>
    <w:basedOn w:val="a4"/>
    <w:rsid w:val="00E37A75"/>
    <w:rPr>
      <w:rFonts w:ascii="宋体" w:hAnsi="宋体"/>
      <w:b/>
      <w:bCs/>
      <w:color w:val="000000"/>
      <w:sz w:val="36"/>
    </w:rPr>
  </w:style>
  <w:style w:type="character" w:customStyle="1" w:styleId="af5">
    <w:name w:val="样式二"/>
    <w:basedOn w:val="af4"/>
    <w:rsid w:val="00E37A75"/>
  </w:style>
  <w:style w:type="paragraph" w:customStyle="1" w:styleId="af6">
    <w:name w:val="表号"/>
    <w:basedOn w:val="a2"/>
    <w:next w:val="a3"/>
    <w:rsid w:val="00283361"/>
    <w:pPr>
      <w:keepLines/>
      <w:spacing w:beforeLines="50" w:line="240" w:lineRule="auto"/>
      <w:ind w:firstLineChars="0" w:firstLine="0"/>
      <w:jc w:val="center"/>
    </w:pPr>
    <w:rPr>
      <w:rFonts w:ascii="Arial" w:eastAsia="黑体" w:hAnsi="Arial"/>
      <w:snapToGrid/>
      <w:sz w:val="18"/>
      <w:szCs w:val="18"/>
    </w:rPr>
  </w:style>
  <w:style w:type="paragraph" w:customStyle="1" w:styleId="af7">
    <w:name w:val="封面表格文本"/>
    <w:basedOn w:val="a2"/>
    <w:rsid w:val="00283361"/>
    <w:pPr>
      <w:spacing w:line="240" w:lineRule="auto"/>
      <w:ind w:firstLineChars="0" w:firstLine="0"/>
      <w:jc w:val="center"/>
    </w:pPr>
    <w:rPr>
      <w:rFonts w:ascii="Arial" w:hAnsi="Arial"/>
      <w:snapToGrid/>
    </w:rPr>
  </w:style>
  <w:style w:type="paragraph" w:customStyle="1" w:styleId="af8">
    <w:name w:val="封面文档标题"/>
    <w:basedOn w:val="a2"/>
    <w:autoRedefine/>
    <w:rsid w:val="00D51A6F"/>
    <w:pPr>
      <w:autoSpaceDE/>
      <w:autoSpaceDN/>
      <w:ind w:firstLineChars="0" w:firstLine="420"/>
      <w:jc w:val="center"/>
    </w:pPr>
    <w:rPr>
      <w:rFonts w:ascii="Arial" w:eastAsia="黑体" w:hAnsi="Arial"/>
      <w:bCs/>
      <w:snapToGrid/>
      <w:sz w:val="44"/>
      <w:szCs w:val="44"/>
    </w:rPr>
  </w:style>
  <w:style w:type="paragraph" w:customStyle="1" w:styleId="af9">
    <w:name w:val="封面华为技术"/>
    <w:basedOn w:val="a2"/>
    <w:autoRedefine/>
    <w:rsid w:val="00283361"/>
    <w:pPr>
      <w:ind w:firstLineChars="0" w:firstLine="0"/>
      <w:jc w:val="center"/>
    </w:pPr>
    <w:rPr>
      <w:rFonts w:ascii="Arial" w:eastAsia="黑体" w:hAnsi="Arial"/>
      <w:snapToGrid/>
      <w:sz w:val="32"/>
      <w:szCs w:val="32"/>
    </w:rPr>
  </w:style>
  <w:style w:type="paragraph" w:customStyle="1" w:styleId="afa">
    <w:name w:val="图号"/>
    <w:basedOn w:val="a2"/>
    <w:rsid w:val="00283361"/>
    <w:pPr>
      <w:spacing w:afterLines="50" w:line="240" w:lineRule="auto"/>
      <w:ind w:firstLineChars="0" w:firstLine="0"/>
      <w:jc w:val="center"/>
    </w:pPr>
    <w:rPr>
      <w:rFonts w:ascii="Arial" w:hAnsi="Arial"/>
      <w:snapToGrid/>
      <w:sz w:val="18"/>
      <w:szCs w:val="18"/>
    </w:rPr>
  </w:style>
  <w:style w:type="paragraph" w:customStyle="1" w:styleId="afb">
    <w:name w:val="发布实施"/>
    <w:basedOn w:val="a2"/>
    <w:autoRedefine/>
    <w:rsid w:val="00283361"/>
    <w:pPr>
      <w:spacing w:line="240" w:lineRule="auto"/>
      <w:ind w:firstLineChars="0" w:firstLine="0"/>
      <w:jc w:val="center"/>
    </w:pPr>
    <w:rPr>
      <w:snapToGrid/>
      <w:sz w:val="20"/>
      <w:szCs w:val="20"/>
    </w:rPr>
  </w:style>
  <w:style w:type="paragraph" w:customStyle="1" w:styleId="DKBA">
    <w:name w:val="DKBA"/>
    <w:basedOn w:val="a2"/>
    <w:autoRedefine/>
    <w:rsid w:val="00283361"/>
    <w:pPr>
      <w:spacing w:line="240" w:lineRule="auto"/>
      <w:ind w:firstLineChars="0" w:firstLine="0"/>
      <w:jc w:val="right"/>
    </w:pPr>
    <w:rPr>
      <w:snapToGrid/>
      <w:sz w:val="72"/>
      <w:szCs w:val="72"/>
    </w:rPr>
  </w:style>
  <w:style w:type="paragraph" w:customStyle="1" w:styleId="afc">
    <w:name w:val="文档编号"/>
    <w:basedOn w:val="a2"/>
    <w:autoRedefine/>
    <w:rsid w:val="00283361"/>
    <w:pPr>
      <w:wordWrap w:val="0"/>
      <w:spacing w:line="240" w:lineRule="auto"/>
      <w:ind w:firstLineChars="0" w:firstLine="0"/>
      <w:jc w:val="right"/>
    </w:pPr>
    <w:rPr>
      <w:snapToGrid/>
      <w:sz w:val="24"/>
      <w:szCs w:val="24"/>
    </w:rPr>
  </w:style>
  <w:style w:type="paragraph" w:customStyle="1" w:styleId="afd">
    <w:name w:val="修订记录"/>
    <w:basedOn w:val="a2"/>
    <w:autoRedefine/>
    <w:rsid w:val="00283361"/>
    <w:pPr>
      <w:pageBreakBefore/>
      <w:widowControl/>
      <w:spacing w:before="300" w:after="150"/>
      <w:ind w:firstLineChars="0" w:firstLine="0"/>
      <w:jc w:val="center"/>
    </w:pPr>
    <w:rPr>
      <w:rFonts w:ascii="Arial" w:eastAsia="黑体" w:hAnsi="Arial"/>
      <w:snapToGrid/>
      <w:sz w:val="32"/>
      <w:szCs w:val="32"/>
    </w:rPr>
  </w:style>
  <w:style w:type="paragraph" w:customStyle="1" w:styleId="afe">
    <w:name w:val="表头样式"/>
    <w:basedOn w:val="a2"/>
    <w:link w:val="Char"/>
    <w:rsid w:val="00283361"/>
    <w:pPr>
      <w:keepNext/>
      <w:spacing w:line="240" w:lineRule="auto"/>
      <w:ind w:firstLineChars="0" w:firstLine="0"/>
      <w:jc w:val="center"/>
    </w:pPr>
    <w:rPr>
      <w:rFonts w:ascii="Arial" w:hAnsi="Arial"/>
      <w:b/>
      <w:snapToGrid/>
    </w:rPr>
  </w:style>
  <w:style w:type="character" w:customStyle="1" w:styleId="Char">
    <w:name w:val="表头样式 Char"/>
    <w:basedOn w:val="a4"/>
    <w:link w:val="afe"/>
    <w:rsid w:val="00283361"/>
    <w:rPr>
      <w:rFonts w:ascii="Arial" w:eastAsia="宋体" w:hAnsi="Arial"/>
      <w:b/>
      <w:sz w:val="21"/>
      <w:szCs w:val="21"/>
      <w:lang w:val="en-US" w:eastAsia="zh-CN" w:bidi="ar-SA"/>
    </w:rPr>
  </w:style>
  <w:style w:type="paragraph" w:customStyle="1" w:styleId="aff">
    <w:name w:val="摘要"/>
    <w:basedOn w:val="a2"/>
    <w:autoRedefine/>
    <w:rsid w:val="00283361"/>
    <w:pPr>
      <w:widowControl/>
      <w:tabs>
        <w:tab w:val="left" w:pos="907"/>
      </w:tabs>
      <w:ind w:left="879" w:firstLineChars="0" w:hanging="879"/>
      <w:jc w:val="both"/>
    </w:pPr>
    <w:rPr>
      <w:rFonts w:ascii="Arial" w:hAnsi="Arial"/>
      <w:b/>
      <w:snapToGrid/>
    </w:rPr>
  </w:style>
  <w:style w:type="paragraph" w:customStyle="1" w:styleId="aff0">
    <w:name w:val="摘要正文"/>
    <w:basedOn w:val="a3"/>
    <w:autoRedefine/>
    <w:rsid w:val="00283361"/>
    <w:pPr>
      <w:spacing w:beforeLines="25" w:afterLines="50" w:line="240" w:lineRule="auto"/>
      <w:ind w:firstLineChars="228" w:firstLine="228"/>
      <w:jc w:val="both"/>
    </w:pPr>
    <w:rPr>
      <w:rFonts w:ascii="Arial" w:hAnsi="Arial"/>
      <w:snapToGrid/>
    </w:rPr>
  </w:style>
  <w:style w:type="paragraph" w:styleId="11">
    <w:name w:val="toc 1"/>
    <w:basedOn w:val="a2"/>
    <w:next w:val="a2"/>
    <w:uiPriority w:val="39"/>
    <w:rsid w:val="00283361"/>
    <w:pPr>
      <w:spacing w:before="120" w:after="120"/>
      <w:ind w:firstLineChars="0" w:firstLine="0"/>
    </w:pPr>
    <w:rPr>
      <w:b/>
      <w:bCs/>
      <w:caps/>
      <w:sz w:val="20"/>
      <w:szCs w:val="20"/>
    </w:rPr>
  </w:style>
  <w:style w:type="paragraph" w:styleId="21">
    <w:name w:val="toc 2"/>
    <w:basedOn w:val="a2"/>
    <w:next w:val="a2"/>
    <w:autoRedefine/>
    <w:uiPriority w:val="39"/>
    <w:rsid w:val="00283361"/>
    <w:pPr>
      <w:ind w:left="210" w:firstLineChars="0" w:firstLine="0"/>
    </w:pPr>
    <w:rPr>
      <w:smallCaps/>
      <w:sz w:val="20"/>
      <w:szCs w:val="20"/>
    </w:rPr>
  </w:style>
  <w:style w:type="character" w:styleId="aff1">
    <w:name w:val="Hyperlink"/>
    <w:basedOn w:val="a4"/>
    <w:uiPriority w:val="99"/>
    <w:rsid w:val="00283361"/>
    <w:rPr>
      <w:rFonts w:ascii="Arial" w:eastAsia="宋体" w:hAnsi="Arial" w:cs="Arial"/>
      <w:color w:val="0000FF"/>
      <w:kern w:val="2"/>
      <w:sz w:val="22"/>
      <w:szCs w:val="22"/>
      <w:u w:val="single"/>
      <w:lang w:val="en-US" w:eastAsia="en-US" w:bidi="ar-SA"/>
    </w:rPr>
  </w:style>
  <w:style w:type="paragraph" w:customStyle="1" w:styleId="aff2">
    <w:name w:val="缺省文本"/>
    <w:basedOn w:val="a2"/>
    <w:link w:val="Char0"/>
    <w:rsid w:val="00283361"/>
    <w:pPr>
      <w:spacing w:line="240" w:lineRule="auto"/>
      <w:ind w:firstLineChars="0" w:firstLine="0"/>
    </w:pPr>
    <w:rPr>
      <w:snapToGrid/>
      <w:sz w:val="24"/>
      <w:szCs w:val="24"/>
    </w:rPr>
  </w:style>
  <w:style w:type="character" w:customStyle="1" w:styleId="Char0">
    <w:name w:val="缺省文本 Char"/>
    <w:basedOn w:val="a4"/>
    <w:link w:val="aff2"/>
    <w:rsid w:val="00283361"/>
    <w:rPr>
      <w:rFonts w:eastAsia="宋体"/>
      <w:sz w:val="24"/>
      <w:szCs w:val="24"/>
      <w:lang w:val="en-US" w:eastAsia="zh-CN" w:bidi="ar-SA"/>
    </w:rPr>
  </w:style>
  <w:style w:type="paragraph" w:customStyle="1" w:styleId="ParaChar">
    <w:name w:val="默认段落字体 Para Char"/>
    <w:basedOn w:val="a2"/>
    <w:semiHidden/>
    <w:rsid w:val="00283361"/>
    <w:pPr>
      <w:widowControl/>
      <w:numPr>
        <w:numId w:val="3"/>
      </w:numPr>
      <w:autoSpaceDE/>
      <w:autoSpaceDN/>
      <w:adjustRightInd/>
      <w:spacing w:line="240" w:lineRule="auto"/>
      <w:ind w:firstLineChars="0" w:firstLine="0"/>
      <w:jc w:val="both"/>
    </w:pPr>
    <w:rPr>
      <w:rFonts w:ascii="Arial" w:hAnsi="Arial" w:cs="Arial"/>
      <w:snapToGrid/>
      <w:kern w:val="2"/>
      <w:sz w:val="22"/>
      <w:szCs w:val="22"/>
      <w:lang w:eastAsia="en-US"/>
    </w:rPr>
  </w:style>
  <w:style w:type="paragraph" w:styleId="30">
    <w:name w:val="toc 3"/>
    <w:basedOn w:val="a2"/>
    <w:next w:val="a2"/>
    <w:autoRedefine/>
    <w:uiPriority w:val="39"/>
    <w:rsid w:val="00283361"/>
    <w:pPr>
      <w:ind w:leftChars="400" w:left="840"/>
    </w:pPr>
  </w:style>
  <w:style w:type="paragraph" w:customStyle="1" w:styleId="aff3">
    <w:name w:val="表格文本居中"/>
    <w:basedOn w:val="a8"/>
    <w:autoRedefine/>
    <w:rsid w:val="00283361"/>
    <w:pPr>
      <w:widowControl w:val="0"/>
      <w:tabs>
        <w:tab w:val="clear" w:pos="0"/>
        <w:tab w:val="decimal" w:pos="-57"/>
      </w:tabs>
      <w:autoSpaceDE w:val="0"/>
      <w:autoSpaceDN w:val="0"/>
      <w:adjustRightInd w:val="0"/>
      <w:spacing w:beforeLines="25" w:afterLines="25"/>
      <w:jc w:val="center"/>
    </w:pPr>
  </w:style>
  <w:style w:type="paragraph" w:styleId="aff4">
    <w:name w:val="Document Map"/>
    <w:basedOn w:val="a2"/>
    <w:semiHidden/>
    <w:rsid w:val="00E22879"/>
    <w:pPr>
      <w:shd w:val="clear" w:color="auto" w:fill="000080"/>
    </w:pPr>
  </w:style>
  <w:style w:type="paragraph" w:customStyle="1" w:styleId="Char1">
    <w:name w:val="Char"/>
    <w:basedOn w:val="a2"/>
    <w:rsid w:val="00D03063"/>
    <w:pPr>
      <w:autoSpaceDE/>
      <w:autoSpaceDN/>
      <w:adjustRightInd/>
      <w:ind w:left="420" w:firstLineChars="0" w:firstLine="0"/>
      <w:jc w:val="both"/>
      <w:textAlignment w:val="baseline"/>
    </w:pPr>
    <w:rPr>
      <w:snapToGrid/>
      <w:kern w:val="2"/>
      <w:szCs w:val="24"/>
    </w:rPr>
  </w:style>
  <w:style w:type="character" w:styleId="aff5">
    <w:name w:val="FollowedHyperlink"/>
    <w:basedOn w:val="a4"/>
    <w:rsid w:val="00634714"/>
    <w:rPr>
      <w:color w:val="800080"/>
      <w:u w:val="single"/>
    </w:rPr>
  </w:style>
  <w:style w:type="paragraph" w:styleId="HTML">
    <w:name w:val="HTML Preformatted"/>
    <w:basedOn w:val="a2"/>
    <w:link w:val="HTMLChar"/>
    <w:uiPriority w:val="99"/>
    <w:rsid w:val="00CA2B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0" w:lineRule="auto"/>
      <w:ind w:firstLineChars="0" w:firstLine="0"/>
    </w:pPr>
    <w:rPr>
      <w:rFonts w:ascii="宋体" w:hAnsi="宋体" w:cs="宋体"/>
      <w:snapToGrid/>
      <w:sz w:val="24"/>
      <w:szCs w:val="24"/>
    </w:rPr>
  </w:style>
  <w:style w:type="paragraph" w:customStyle="1" w:styleId="aff6">
    <w:name w:val="备注"/>
    <w:basedOn w:val="a2"/>
    <w:rsid w:val="004C1CDA"/>
    <w:pPr>
      <w:pBdr>
        <w:top w:val="single" w:sz="4" w:space="1" w:color="auto"/>
        <w:bottom w:val="single" w:sz="4" w:space="1" w:color="auto"/>
      </w:pBdr>
      <w:shd w:val="clear" w:color="auto" w:fill="F3F3F3"/>
      <w:spacing w:line="240" w:lineRule="auto"/>
      <w:ind w:leftChars="257" w:left="257" w:firstLineChars="0" w:firstLine="0"/>
    </w:pPr>
    <w:rPr>
      <w:rFonts w:ascii="华文楷体" w:eastAsia="华文楷体" w:hAnsi="华文楷体"/>
      <w:snapToGrid/>
    </w:rPr>
  </w:style>
  <w:style w:type="character" w:styleId="aff7">
    <w:name w:val="annotation reference"/>
    <w:basedOn w:val="a4"/>
    <w:rsid w:val="00C548C1"/>
    <w:rPr>
      <w:sz w:val="21"/>
      <w:szCs w:val="21"/>
    </w:rPr>
  </w:style>
  <w:style w:type="paragraph" w:styleId="aff8">
    <w:name w:val="annotation text"/>
    <w:basedOn w:val="a2"/>
    <w:link w:val="Char2"/>
    <w:uiPriority w:val="99"/>
    <w:rsid w:val="00C548C1"/>
  </w:style>
  <w:style w:type="paragraph" w:styleId="aff9">
    <w:name w:val="annotation subject"/>
    <w:basedOn w:val="aff8"/>
    <w:next w:val="aff8"/>
    <w:semiHidden/>
    <w:rsid w:val="00C548C1"/>
    <w:rPr>
      <w:b/>
      <w:bCs/>
    </w:rPr>
  </w:style>
  <w:style w:type="paragraph" w:styleId="affa">
    <w:name w:val="Balloon Text"/>
    <w:basedOn w:val="a2"/>
    <w:semiHidden/>
    <w:rsid w:val="00C548C1"/>
    <w:rPr>
      <w:sz w:val="18"/>
      <w:szCs w:val="18"/>
    </w:rPr>
  </w:style>
  <w:style w:type="character" w:styleId="HTML0">
    <w:name w:val="HTML Code"/>
    <w:basedOn w:val="a4"/>
    <w:rsid w:val="006751AC"/>
    <w:rPr>
      <w:rFonts w:ascii="宋体" w:eastAsia="宋体" w:hAnsi="宋体" w:cs="宋体"/>
      <w:sz w:val="24"/>
      <w:szCs w:val="24"/>
    </w:rPr>
  </w:style>
  <w:style w:type="paragraph" w:styleId="affb">
    <w:name w:val="Normal (Web)"/>
    <w:basedOn w:val="a2"/>
    <w:uiPriority w:val="99"/>
    <w:rsid w:val="00D43FB8"/>
    <w:pPr>
      <w:widowControl/>
      <w:autoSpaceDE/>
      <w:autoSpaceDN/>
      <w:adjustRightInd/>
      <w:spacing w:before="100" w:beforeAutospacing="1" w:after="100" w:afterAutospacing="1" w:line="270" w:lineRule="atLeast"/>
      <w:ind w:firstLineChars="0" w:firstLine="0"/>
    </w:pPr>
    <w:rPr>
      <w:rFonts w:ascii="Arial" w:hAnsi="Arial" w:cs="Arial"/>
      <w:snapToGrid/>
      <w:color w:val="2D3741"/>
      <w:sz w:val="18"/>
      <w:szCs w:val="18"/>
    </w:rPr>
  </w:style>
  <w:style w:type="character" w:styleId="affc">
    <w:name w:val="Strong"/>
    <w:basedOn w:val="a4"/>
    <w:uiPriority w:val="22"/>
    <w:qFormat/>
    <w:rsid w:val="00D43FB8"/>
    <w:rPr>
      <w:b/>
      <w:bCs/>
    </w:rPr>
  </w:style>
  <w:style w:type="paragraph" w:customStyle="1" w:styleId="a1">
    <w:name w:val="规范"/>
    <w:basedOn w:val="a2"/>
    <w:rsid w:val="00117D95"/>
    <w:pPr>
      <w:numPr>
        <w:ilvl w:val="2"/>
        <w:numId w:val="4"/>
      </w:numPr>
      <w:autoSpaceDE/>
      <w:autoSpaceDN/>
      <w:adjustRightInd/>
      <w:spacing w:beforeLines="50" w:afterLines="50" w:line="240" w:lineRule="auto"/>
      <w:ind w:firstLineChars="0"/>
      <w:jc w:val="both"/>
    </w:pPr>
    <w:rPr>
      <w:snapToGrid/>
      <w:kern w:val="2"/>
    </w:rPr>
  </w:style>
  <w:style w:type="paragraph" w:customStyle="1" w:styleId="Char2Char1">
    <w:name w:val="默认段落字体 Char2 Char1"/>
    <w:aliases w:val="默认段落字体 Char2 Char Char,默认段落字体 Char Char1 Char Char1,默认段落字体 Char Char1 Char Char Char,默认段落字体 Para Char Char Char Char Char Char Char Char1 Char Char Char Char,默认段落字体 Char Char1 Char1 Char"/>
    <w:basedOn w:val="a2"/>
    <w:rsid w:val="00DC5BE6"/>
    <w:pPr>
      <w:autoSpaceDE/>
      <w:autoSpaceDN/>
      <w:adjustRightInd/>
      <w:spacing w:line="240" w:lineRule="auto"/>
      <w:ind w:firstLineChars="0" w:firstLine="0"/>
      <w:jc w:val="both"/>
    </w:pPr>
    <w:rPr>
      <w:rFonts w:ascii="Tahoma" w:hAnsi="Tahoma"/>
      <w:snapToGrid/>
      <w:kern w:val="2"/>
      <w:sz w:val="24"/>
      <w:szCs w:val="20"/>
    </w:rPr>
  </w:style>
  <w:style w:type="paragraph" w:customStyle="1" w:styleId="1">
    <w:name w:val="正文编号1级"/>
    <w:rsid w:val="008D4326"/>
    <w:pPr>
      <w:numPr>
        <w:ilvl w:val="6"/>
        <w:numId w:val="7"/>
      </w:numPr>
      <w:spacing w:after="120"/>
    </w:pPr>
    <w:rPr>
      <w:sz w:val="21"/>
    </w:rPr>
  </w:style>
  <w:style w:type="paragraph" w:customStyle="1" w:styleId="2">
    <w:name w:val="正文编号2级"/>
    <w:rsid w:val="008D4326"/>
    <w:pPr>
      <w:numPr>
        <w:ilvl w:val="7"/>
        <w:numId w:val="7"/>
      </w:numPr>
      <w:spacing w:after="120"/>
    </w:pPr>
    <w:rPr>
      <w:sz w:val="21"/>
    </w:rPr>
  </w:style>
  <w:style w:type="paragraph" w:styleId="affd">
    <w:name w:val="List Paragraph"/>
    <w:basedOn w:val="a2"/>
    <w:uiPriority w:val="34"/>
    <w:qFormat/>
    <w:rsid w:val="007416D9"/>
    <w:pPr>
      <w:ind w:firstLine="420"/>
    </w:pPr>
  </w:style>
  <w:style w:type="character" w:customStyle="1" w:styleId="Char2">
    <w:name w:val="批注文字 Char"/>
    <w:basedOn w:val="a4"/>
    <w:link w:val="aff8"/>
    <w:uiPriority w:val="99"/>
    <w:rsid w:val="00F10B74"/>
    <w:rPr>
      <w:snapToGrid w:val="0"/>
      <w:sz w:val="21"/>
      <w:szCs w:val="21"/>
    </w:rPr>
  </w:style>
  <w:style w:type="paragraph" w:customStyle="1" w:styleId="Body">
    <w:name w:val="Body"/>
    <w:link w:val="BodyChar"/>
    <w:autoRedefine/>
    <w:rsid w:val="00544328"/>
    <w:pPr>
      <w:autoSpaceDE w:val="0"/>
      <w:autoSpaceDN w:val="0"/>
      <w:adjustRightInd w:val="0"/>
    </w:pPr>
    <w:rPr>
      <w:sz w:val="24"/>
      <w:lang w:eastAsia="en-US"/>
    </w:rPr>
  </w:style>
  <w:style w:type="character" w:customStyle="1" w:styleId="BodyChar">
    <w:name w:val="Body Char"/>
    <w:basedOn w:val="a4"/>
    <w:link w:val="Body"/>
    <w:rsid w:val="00544328"/>
    <w:rPr>
      <w:sz w:val="24"/>
      <w:lang w:eastAsia="en-US"/>
    </w:rPr>
  </w:style>
  <w:style w:type="character" w:styleId="affe">
    <w:name w:val="Emphasis"/>
    <w:basedOn w:val="a4"/>
    <w:uiPriority w:val="20"/>
    <w:qFormat/>
    <w:rsid w:val="00C67552"/>
    <w:rPr>
      <w:i/>
      <w:iCs/>
    </w:rPr>
  </w:style>
  <w:style w:type="paragraph" w:customStyle="1" w:styleId="label">
    <w:name w:val="label"/>
    <w:basedOn w:val="a2"/>
    <w:rsid w:val="00D00FD0"/>
    <w:pPr>
      <w:widowControl/>
      <w:autoSpaceDE/>
      <w:autoSpaceDN/>
      <w:adjustRightInd/>
      <w:spacing w:before="100" w:beforeAutospacing="1" w:after="100" w:afterAutospacing="1" w:line="240" w:lineRule="auto"/>
      <w:ind w:firstLineChars="0" w:firstLine="0"/>
    </w:pPr>
    <w:rPr>
      <w:rFonts w:ascii="宋体" w:hAnsi="宋体" w:cs="宋体"/>
      <w:snapToGrid/>
      <w:sz w:val="24"/>
      <w:szCs w:val="24"/>
    </w:rPr>
  </w:style>
  <w:style w:type="paragraph" w:customStyle="1" w:styleId="Code">
    <w:name w:val="Code"/>
    <w:basedOn w:val="a2"/>
    <w:autoRedefine/>
    <w:rsid w:val="00962AE2"/>
    <w:pPr>
      <w:widowControl/>
      <w:autoSpaceDE/>
      <w:autoSpaceDN/>
      <w:adjustRightInd/>
      <w:spacing w:before="60" w:after="60"/>
      <w:ind w:firstLineChars="0" w:firstLine="0"/>
    </w:pPr>
    <w:rPr>
      <w:rFonts w:ascii="Courier" w:hAnsi="Courier"/>
      <w:snapToGrid/>
      <w:sz w:val="20"/>
      <w:szCs w:val="20"/>
      <w:lang w:eastAsia="en-US"/>
    </w:rPr>
  </w:style>
  <w:style w:type="paragraph" w:customStyle="1" w:styleId="HeadB">
    <w:name w:val="HeadB"/>
    <w:basedOn w:val="20"/>
    <w:next w:val="a2"/>
    <w:autoRedefine/>
    <w:rsid w:val="00C14B28"/>
    <w:pPr>
      <w:numPr>
        <w:ilvl w:val="0"/>
        <w:numId w:val="0"/>
      </w:numPr>
      <w:spacing w:after="60" w:line="360" w:lineRule="auto"/>
      <w:jc w:val="left"/>
    </w:pPr>
    <w:rPr>
      <w:rFonts w:eastAsia="宋体"/>
      <w:b/>
      <w:sz w:val="22"/>
      <w:szCs w:val="20"/>
      <w:lang w:eastAsia="en-US"/>
    </w:rPr>
  </w:style>
  <w:style w:type="paragraph" w:customStyle="1" w:styleId="HeadC">
    <w:name w:val="HeadC"/>
    <w:autoRedefine/>
    <w:rsid w:val="00962AE2"/>
    <w:pPr>
      <w:spacing w:before="200" w:after="60" w:line="360" w:lineRule="auto"/>
    </w:pPr>
    <w:rPr>
      <w:rFonts w:ascii="Arial" w:hAnsi="Arial"/>
      <w:b/>
      <w:sz w:val="22"/>
      <w:lang w:eastAsia="en-US"/>
    </w:rPr>
  </w:style>
  <w:style w:type="paragraph" w:customStyle="1" w:styleId="fig">
    <w:name w:val="fig"/>
    <w:basedOn w:val="a2"/>
    <w:rsid w:val="00815D06"/>
    <w:pPr>
      <w:widowControl/>
      <w:autoSpaceDE/>
      <w:autoSpaceDN/>
      <w:adjustRightInd/>
      <w:spacing w:before="100" w:beforeAutospacing="1" w:after="100" w:afterAutospacing="1" w:line="240" w:lineRule="auto"/>
      <w:ind w:firstLineChars="0" w:firstLine="0"/>
    </w:pPr>
    <w:rPr>
      <w:rFonts w:ascii="宋体" w:hAnsi="宋体" w:cs="宋体"/>
      <w:snapToGrid/>
      <w:sz w:val="24"/>
      <w:szCs w:val="24"/>
    </w:rPr>
  </w:style>
  <w:style w:type="paragraph" w:customStyle="1" w:styleId="Default">
    <w:name w:val="Default"/>
    <w:rsid w:val="00A002D0"/>
    <w:pPr>
      <w:widowControl w:val="0"/>
      <w:autoSpaceDE w:val="0"/>
      <w:autoSpaceDN w:val="0"/>
      <w:adjustRightInd w:val="0"/>
    </w:pPr>
    <w:rPr>
      <w:rFonts w:ascii="Calibri" w:hAnsi="Calibri" w:cs="Calibri"/>
      <w:color w:val="000000"/>
      <w:sz w:val="24"/>
      <w:szCs w:val="24"/>
    </w:rPr>
  </w:style>
  <w:style w:type="character" w:styleId="afff">
    <w:name w:val="page number"/>
    <w:basedOn w:val="a4"/>
    <w:rsid w:val="00EE32AA"/>
  </w:style>
  <w:style w:type="paragraph" w:customStyle="1" w:styleId="ListBulleted">
    <w:name w:val="List Bulleted"/>
    <w:basedOn w:val="a2"/>
    <w:rsid w:val="004E0B82"/>
    <w:pPr>
      <w:numPr>
        <w:numId w:val="1"/>
      </w:numPr>
      <w:tabs>
        <w:tab w:val="left" w:pos="720"/>
      </w:tabs>
      <w:autoSpaceDE/>
      <w:autoSpaceDN/>
      <w:adjustRightInd/>
      <w:spacing w:before="60" w:after="60"/>
      <w:ind w:firstLineChars="0" w:firstLine="0"/>
      <w:jc w:val="both"/>
    </w:pPr>
    <w:rPr>
      <w:snapToGrid/>
      <w:kern w:val="2"/>
      <w:sz w:val="24"/>
      <w:szCs w:val="24"/>
    </w:rPr>
  </w:style>
  <w:style w:type="paragraph" w:styleId="afff0">
    <w:name w:val="Revision"/>
    <w:hidden/>
    <w:uiPriority w:val="99"/>
    <w:semiHidden/>
    <w:rsid w:val="00BB6A13"/>
    <w:rPr>
      <w:snapToGrid w:val="0"/>
      <w:sz w:val="21"/>
      <w:szCs w:val="21"/>
    </w:rPr>
  </w:style>
  <w:style w:type="paragraph" w:customStyle="1" w:styleId="ListNumbered">
    <w:name w:val="List Numbered"/>
    <w:basedOn w:val="a2"/>
    <w:autoRedefine/>
    <w:rsid w:val="00C14B28"/>
    <w:pPr>
      <w:widowControl/>
      <w:tabs>
        <w:tab w:val="num" w:pos="1440"/>
      </w:tabs>
      <w:autoSpaceDE/>
      <w:autoSpaceDN/>
      <w:adjustRightInd/>
      <w:spacing w:before="60" w:after="60"/>
      <w:ind w:left="1440" w:firstLineChars="0" w:hanging="360"/>
    </w:pPr>
    <w:rPr>
      <w:snapToGrid/>
      <w:sz w:val="24"/>
      <w:szCs w:val="20"/>
      <w:lang w:eastAsia="en-US"/>
    </w:rPr>
  </w:style>
  <w:style w:type="paragraph" w:customStyle="1" w:styleId="Heading2TOC">
    <w:name w:val="Heading 2: TOC"/>
    <w:basedOn w:val="a2"/>
    <w:rsid w:val="00FA50D9"/>
    <w:pPr>
      <w:autoSpaceDE/>
      <w:autoSpaceDN/>
      <w:adjustRightInd/>
      <w:spacing w:line="240" w:lineRule="auto"/>
      <w:ind w:firstLineChars="0" w:firstLine="0"/>
      <w:jc w:val="both"/>
    </w:pPr>
    <w:rPr>
      <w:b/>
      <w:snapToGrid/>
      <w:kern w:val="2"/>
      <w:sz w:val="22"/>
      <w:szCs w:val="22"/>
      <w:u w:val="single"/>
    </w:rPr>
  </w:style>
  <w:style w:type="character" w:customStyle="1" w:styleId="hps">
    <w:name w:val="hps"/>
    <w:basedOn w:val="a4"/>
    <w:rsid w:val="00A16E0A"/>
  </w:style>
  <w:style w:type="character" w:customStyle="1" w:styleId="HTMLChar">
    <w:name w:val="HTML 预设格式 Char"/>
    <w:basedOn w:val="a4"/>
    <w:link w:val="HTML"/>
    <w:uiPriority w:val="99"/>
    <w:rsid w:val="0082003F"/>
    <w:rPr>
      <w:rFonts w:ascii="宋体" w:hAnsi="宋体" w:cs="宋体"/>
      <w:sz w:val="24"/>
      <w:szCs w:val="24"/>
    </w:rPr>
  </w:style>
  <w:style w:type="character" w:customStyle="1" w:styleId="htmltag1">
    <w:name w:val="html_tag1"/>
    <w:basedOn w:val="a4"/>
    <w:rsid w:val="0082003F"/>
    <w:rPr>
      <w:color w:val="0000FF"/>
    </w:rPr>
  </w:style>
  <w:style w:type="character" w:customStyle="1" w:styleId="htmlelm1">
    <w:name w:val="html_elm1"/>
    <w:basedOn w:val="a4"/>
    <w:rsid w:val="0082003F"/>
    <w:rPr>
      <w:color w:val="800000"/>
    </w:rPr>
  </w:style>
  <w:style w:type="character" w:customStyle="1" w:styleId="htmlatr1">
    <w:name w:val="html_atr1"/>
    <w:basedOn w:val="a4"/>
    <w:rsid w:val="0082003F"/>
    <w:rPr>
      <w:color w:val="FF0000"/>
    </w:rPr>
  </w:style>
  <w:style w:type="character" w:customStyle="1" w:styleId="htmlval1">
    <w:name w:val="html_val1"/>
    <w:basedOn w:val="a4"/>
    <w:rsid w:val="0082003F"/>
    <w:rPr>
      <w:color w:val="0000FF"/>
    </w:rPr>
  </w:style>
  <w:style w:type="paragraph" w:customStyle="1" w:styleId="Java">
    <w:name w:val="Java代码"/>
    <w:basedOn w:val="a2"/>
    <w:link w:val="JavaChar"/>
    <w:autoRedefine/>
    <w:qFormat/>
    <w:rsid w:val="006E5BE3"/>
    <w:pPr>
      <w:widowControl/>
      <w:autoSpaceDN/>
      <w:adjustRightInd/>
      <w:ind w:rightChars="94" w:right="197" w:firstLineChars="0" w:firstLine="0"/>
    </w:pPr>
    <w:rPr>
      <w:rFonts w:ascii="Courier New" w:hAnsi="Courier New" w:cs="Courier New"/>
      <w:noProof/>
      <w:snapToGrid/>
      <w:sz w:val="18"/>
      <w:szCs w:val="18"/>
      <w:shd w:val="pct15" w:color="auto" w:fill="FFFFFF"/>
    </w:rPr>
  </w:style>
  <w:style w:type="character" w:customStyle="1" w:styleId="JavaChar">
    <w:name w:val="Java代码 Char"/>
    <w:basedOn w:val="a4"/>
    <w:link w:val="Java"/>
    <w:rsid w:val="006E5BE3"/>
    <w:rPr>
      <w:rFonts w:ascii="Courier New" w:hAnsi="Courier New" w:cs="Courier New"/>
      <w:noProof/>
      <w:sz w:val="18"/>
      <w:szCs w:val="18"/>
    </w:rPr>
  </w:style>
  <w:style w:type="character" w:customStyle="1" w:styleId="atn">
    <w:name w:val="atn"/>
    <w:basedOn w:val="a4"/>
    <w:rsid w:val="009A567C"/>
  </w:style>
  <w:style w:type="character" w:customStyle="1" w:styleId="5Char">
    <w:name w:val="标题 5 Char"/>
    <w:aliases w:val="heading 5 Char"/>
    <w:basedOn w:val="a4"/>
    <w:link w:val="5"/>
    <w:rsid w:val="00942B68"/>
    <w:rPr>
      <w:rFonts w:ascii="Arial" w:eastAsia="黑体" w:hAnsi="Arial"/>
      <w:sz w:val="21"/>
      <w:szCs w:val="21"/>
    </w:rPr>
  </w:style>
  <w:style w:type="paragraph" w:customStyle="1" w:styleId="TerminalDisplay">
    <w:name w:val="Terminal Display"/>
    <w:rsid w:val="0091220F"/>
    <w:pPr>
      <w:adjustRightInd w:val="0"/>
      <w:snapToGrid w:val="0"/>
      <w:spacing w:line="240" w:lineRule="atLeast"/>
    </w:pPr>
    <w:rPr>
      <w:rFonts w:ascii="Courier New" w:eastAsiaTheme="minorEastAsia" w:hAnsi="Courier New" w:cs="Courier New"/>
      <w:snapToGrid w:val="0"/>
      <w:sz w:val="16"/>
      <w:szCs w:val="16"/>
    </w:rPr>
  </w:style>
  <w:style w:type="paragraph" w:customStyle="1" w:styleId="TableText">
    <w:name w:val="Table Text"/>
    <w:basedOn w:val="a2"/>
    <w:link w:val="TableTextChar"/>
    <w:rsid w:val="0091220F"/>
    <w:pPr>
      <w:topLinePunct/>
      <w:autoSpaceDE/>
      <w:autoSpaceDN/>
      <w:snapToGrid w:val="0"/>
      <w:spacing w:before="80" w:after="80" w:line="240" w:lineRule="atLeast"/>
      <w:ind w:firstLineChars="0" w:firstLine="0"/>
    </w:pPr>
    <w:rPr>
      <w:rFonts w:eastAsiaTheme="minorEastAsia" w:cs="Arial"/>
    </w:rPr>
  </w:style>
  <w:style w:type="character" w:customStyle="1" w:styleId="TableTextChar">
    <w:name w:val="Table Text Char"/>
    <w:basedOn w:val="a4"/>
    <w:link w:val="TableText"/>
    <w:locked/>
    <w:rsid w:val="0091220F"/>
    <w:rPr>
      <w:rFonts w:eastAsiaTheme="minorEastAsia" w:cs="Arial"/>
      <w:snapToGrid w:val="0"/>
      <w:sz w:val="21"/>
      <w:szCs w:val="21"/>
    </w:rPr>
  </w:style>
</w:styles>
</file>

<file path=word/webSettings.xml><?xml version="1.0" encoding="utf-8"?>
<w:webSettings xmlns:r="http://schemas.openxmlformats.org/officeDocument/2006/relationships" xmlns:w="http://schemas.openxmlformats.org/wordprocessingml/2006/main">
  <w:divs>
    <w:div w:id="237981756">
      <w:bodyDiv w:val="1"/>
      <w:marLeft w:val="0"/>
      <w:marRight w:val="0"/>
      <w:marTop w:val="0"/>
      <w:marBottom w:val="0"/>
      <w:divBdr>
        <w:top w:val="none" w:sz="0" w:space="0" w:color="auto"/>
        <w:left w:val="none" w:sz="0" w:space="0" w:color="auto"/>
        <w:bottom w:val="none" w:sz="0" w:space="0" w:color="auto"/>
        <w:right w:val="none" w:sz="0" w:space="0" w:color="auto"/>
      </w:divBdr>
      <w:divsChild>
        <w:div w:id="1961765017">
          <w:marLeft w:val="0"/>
          <w:marRight w:val="0"/>
          <w:marTop w:val="0"/>
          <w:marBottom w:val="0"/>
          <w:divBdr>
            <w:top w:val="none" w:sz="0" w:space="0" w:color="auto"/>
            <w:left w:val="none" w:sz="0" w:space="0" w:color="auto"/>
            <w:bottom w:val="none" w:sz="0" w:space="0" w:color="auto"/>
            <w:right w:val="none" w:sz="0" w:space="0" w:color="auto"/>
          </w:divBdr>
          <w:divsChild>
            <w:div w:id="2029018141">
              <w:marLeft w:val="0"/>
              <w:marRight w:val="0"/>
              <w:marTop w:val="0"/>
              <w:marBottom w:val="0"/>
              <w:divBdr>
                <w:top w:val="none" w:sz="0" w:space="0" w:color="auto"/>
                <w:left w:val="none" w:sz="0" w:space="0" w:color="auto"/>
                <w:bottom w:val="none" w:sz="0" w:space="0" w:color="auto"/>
                <w:right w:val="none" w:sz="0" w:space="0" w:color="auto"/>
              </w:divBdr>
              <w:divsChild>
                <w:div w:id="151980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971387">
      <w:bodyDiv w:val="1"/>
      <w:marLeft w:val="0"/>
      <w:marRight w:val="0"/>
      <w:marTop w:val="0"/>
      <w:marBottom w:val="0"/>
      <w:divBdr>
        <w:top w:val="none" w:sz="0" w:space="0" w:color="auto"/>
        <w:left w:val="none" w:sz="0" w:space="0" w:color="auto"/>
        <w:bottom w:val="none" w:sz="0" w:space="0" w:color="auto"/>
        <w:right w:val="none" w:sz="0" w:space="0" w:color="auto"/>
      </w:divBdr>
      <w:divsChild>
        <w:div w:id="952134270">
          <w:marLeft w:val="0"/>
          <w:marRight w:val="0"/>
          <w:marTop w:val="0"/>
          <w:marBottom w:val="0"/>
          <w:divBdr>
            <w:top w:val="none" w:sz="0" w:space="0" w:color="auto"/>
            <w:left w:val="none" w:sz="0" w:space="0" w:color="auto"/>
            <w:bottom w:val="none" w:sz="0" w:space="0" w:color="auto"/>
            <w:right w:val="none" w:sz="0" w:space="0" w:color="auto"/>
          </w:divBdr>
          <w:divsChild>
            <w:div w:id="1737194816">
              <w:marLeft w:val="0"/>
              <w:marRight w:val="0"/>
              <w:marTop w:val="0"/>
              <w:marBottom w:val="0"/>
              <w:divBdr>
                <w:top w:val="none" w:sz="0" w:space="0" w:color="auto"/>
                <w:left w:val="none" w:sz="0" w:space="0" w:color="auto"/>
                <w:bottom w:val="none" w:sz="0" w:space="0" w:color="auto"/>
                <w:right w:val="none" w:sz="0" w:space="0" w:color="auto"/>
              </w:divBdr>
              <w:divsChild>
                <w:div w:id="655652178">
                  <w:marLeft w:val="3804"/>
                  <w:marRight w:val="0"/>
                  <w:marTop w:val="0"/>
                  <w:marBottom w:val="0"/>
                  <w:divBdr>
                    <w:top w:val="none" w:sz="0" w:space="0" w:color="auto"/>
                    <w:left w:val="none" w:sz="0" w:space="0" w:color="auto"/>
                    <w:bottom w:val="none" w:sz="0" w:space="0" w:color="auto"/>
                    <w:right w:val="none" w:sz="0" w:space="0" w:color="auto"/>
                  </w:divBdr>
                  <w:divsChild>
                    <w:div w:id="2005744715">
                      <w:marLeft w:val="0"/>
                      <w:marRight w:val="0"/>
                      <w:marTop w:val="0"/>
                      <w:marBottom w:val="0"/>
                      <w:divBdr>
                        <w:top w:val="none" w:sz="0" w:space="0" w:color="auto"/>
                        <w:left w:val="none" w:sz="0" w:space="0" w:color="auto"/>
                        <w:bottom w:val="none" w:sz="0" w:space="0" w:color="auto"/>
                        <w:right w:val="none" w:sz="0" w:space="0" w:color="auto"/>
                      </w:divBdr>
                      <w:divsChild>
                        <w:div w:id="738795699">
                          <w:marLeft w:val="0"/>
                          <w:marRight w:val="0"/>
                          <w:marTop w:val="0"/>
                          <w:marBottom w:val="0"/>
                          <w:divBdr>
                            <w:top w:val="none" w:sz="0" w:space="0" w:color="auto"/>
                            <w:left w:val="none" w:sz="0" w:space="0" w:color="auto"/>
                            <w:bottom w:val="none" w:sz="0" w:space="0" w:color="auto"/>
                            <w:right w:val="none" w:sz="0" w:space="0" w:color="auto"/>
                          </w:divBdr>
                          <w:divsChild>
                            <w:div w:id="110017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0269868">
      <w:bodyDiv w:val="1"/>
      <w:marLeft w:val="0"/>
      <w:marRight w:val="0"/>
      <w:marTop w:val="0"/>
      <w:marBottom w:val="0"/>
      <w:divBdr>
        <w:top w:val="none" w:sz="0" w:space="0" w:color="auto"/>
        <w:left w:val="none" w:sz="0" w:space="0" w:color="auto"/>
        <w:bottom w:val="none" w:sz="0" w:space="0" w:color="auto"/>
        <w:right w:val="none" w:sz="0" w:space="0" w:color="auto"/>
      </w:divBdr>
      <w:divsChild>
        <w:div w:id="650672200">
          <w:marLeft w:val="0"/>
          <w:marRight w:val="0"/>
          <w:marTop w:val="0"/>
          <w:marBottom w:val="0"/>
          <w:divBdr>
            <w:top w:val="none" w:sz="0" w:space="0" w:color="auto"/>
            <w:left w:val="none" w:sz="0" w:space="0" w:color="auto"/>
            <w:bottom w:val="none" w:sz="0" w:space="0" w:color="auto"/>
            <w:right w:val="none" w:sz="0" w:space="0" w:color="auto"/>
          </w:divBdr>
          <w:divsChild>
            <w:div w:id="495732518">
              <w:marLeft w:val="0"/>
              <w:marRight w:val="0"/>
              <w:marTop w:val="0"/>
              <w:marBottom w:val="0"/>
              <w:divBdr>
                <w:top w:val="none" w:sz="0" w:space="0" w:color="auto"/>
                <w:left w:val="none" w:sz="0" w:space="0" w:color="auto"/>
                <w:bottom w:val="none" w:sz="0" w:space="0" w:color="auto"/>
                <w:right w:val="none" w:sz="0" w:space="0" w:color="auto"/>
              </w:divBdr>
              <w:divsChild>
                <w:div w:id="1988777470">
                  <w:marLeft w:val="0"/>
                  <w:marRight w:val="0"/>
                  <w:marTop w:val="0"/>
                  <w:marBottom w:val="0"/>
                  <w:divBdr>
                    <w:top w:val="none" w:sz="0" w:space="0" w:color="auto"/>
                    <w:left w:val="none" w:sz="0" w:space="0" w:color="auto"/>
                    <w:bottom w:val="none" w:sz="0" w:space="0" w:color="auto"/>
                    <w:right w:val="none" w:sz="0" w:space="0" w:color="auto"/>
                  </w:divBdr>
                  <w:divsChild>
                    <w:div w:id="13970141">
                      <w:marLeft w:val="0"/>
                      <w:marRight w:val="0"/>
                      <w:marTop w:val="0"/>
                      <w:marBottom w:val="0"/>
                      <w:divBdr>
                        <w:top w:val="none" w:sz="0" w:space="0" w:color="auto"/>
                        <w:left w:val="none" w:sz="0" w:space="0" w:color="auto"/>
                        <w:bottom w:val="none" w:sz="0" w:space="0" w:color="auto"/>
                        <w:right w:val="none" w:sz="0" w:space="0" w:color="auto"/>
                      </w:divBdr>
                      <w:divsChild>
                        <w:div w:id="874779676">
                          <w:marLeft w:val="0"/>
                          <w:marRight w:val="0"/>
                          <w:marTop w:val="0"/>
                          <w:marBottom w:val="0"/>
                          <w:divBdr>
                            <w:top w:val="none" w:sz="0" w:space="0" w:color="auto"/>
                            <w:left w:val="none" w:sz="0" w:space="0" w:color="auto"/>
                            <w:bottom w:val="none" w:sz="0" w:space="0" w:color="auto"/>
                            <w:right w:val="none" w:sz="0" w:space="0" w:color="auto"/>
                          </w:divBdr>
                          <w:divsChild>
                            <w:div w:id="1705404698">
                              <w:marLeft w:val="0"/>
                              <w:marRight w:val="0"/>
                              <w:marTop w:val="0"/>
                              <w:marBottom w:val="0"/>
                              <w:divBdr>
                                <w:top w:val="none" w:sz="0" w:space="0" w:color="auto"/>
                                <w:left w:val="none" w:sz="0" w:space="0" w:color="auto"/>
                                <w:bottom w:val="none" w:sz="0" w:space="0" w:color="auto"/>
                                <w:right w:val="none" w:sz="0" w:space="0" w:color="auto"/>
                              </w:divBdr>
                              <w:divsChild>
                                <w:div w:id="1289362456">
                                  <w:marLeft w:val="0"/>
                                  <w:marRight w:val="0"/>
                                  <w:marTop w:val="0"/>
                                  <w:marBottom w:val="0"/>
                                  <w:divBdr>
                                    <w:top w:val="none" w:sz="0" w:space="0" w:color="auto"/>
                                    <w:left w:val="none" w:sz="0" w:space="0" w:color="auto"/>
                                    <w:bottom w:val="none" w:sz="0" w:space="0" w:color="auto"/>
                                    <w:right w:val="none" w:sz="0" w:space="0" w:color="auto"/>
                                  </w:divBdr>
                                  <w:divsChild>
                                    <w:div w:id="1391029484">
                                      <w:marLeft w:val="0"/>
                                      <w:marRight w:val="0"/>
                                      <w:marTop w:val="0"/>
                                      <w:marBottom w:val="0"/>
                                      <w:divBdr>
                                        <w:top w:val="none" w:sz="0" w:space="0" w:color="auto"/>
                                        <w:left w:val="none" w:sz="0" w:space="0" w:color="auto"/>
                                        <w:bottom w:val="none" w:sz="0" w:space="0" w:color="auto"/>
                                        <w:right w:val="none" w:sz="0" w:space="0" w:color="auto"/>
                                      </w:divBdr>
                                      <w:divsChild>
                                        <w:div w:id="900023213">
                                          <w:marLeft w:val="0"/>
                                          <w:marRight w:val="0"/>
                                          <w:marTop w:val="0"/>
                                          <w:marBottom w:val="0"/>
                                          <w:divBdr>
                                            <w:top w:val="none" w:sz="0" w:space="0" w:color="auto"/>
                                            <w:left w:val="none" w:sz="0" w:space="0" w:color="auto"/>
                                            <w:bottom w:val="none" w:sz="0" w:space="0" w:color="auto"/>
                                            <w:right w:val="none" w:sz="0" w:space="0" w:color="auto"/>
                                          </w:divBdr>
                                          <w:divsChild>
                                            <w:div w:id="1838694009">
                                              <w:marLeft w:val="0"/>
                                              <w:marRight w:val="0"/>
                                              <w:marTop w:val="0"/>
                                              <w:marBottom w:val="0"/>
                                              <w:divBdr>
                                                <w:top w:val="single" w:sz="6" w:space="0" w:color="F5F5F5"/>
                                                <w:left w:val="single" w:sz="6" w:space="0" w:color="F5F5F5"/>
                                                <w:bottom w:val="single" w:sz="6" w:space="0" w:color="F5F5F5"/>
                                                <w:right w:val="single" w:sz="6" w:space="0" w:color="F5F5F5"/>
                                              </w:divBdr>
                                              <w:divsChild>
                                                <w:div w:id="1531718058">
                                                  <w:marLeft w:val="0"/>
                                                  <w:marRight w:val="0"/>
                                                  <w:marTop w:val="0"/>
                                                  <w:marBottom w:val="0"/>
                                                  <w:divBdr>
                                                    <w:top w:val="none" w:sz="0" w:space="0" w:color="auto"/>
                                                    <w:left w:val="none" w:sz="0" w:space="0" w:color="auto"/>
                                                    <w:bottom w:val="none" w:sz="0" w:space="0" w:color="auto"/>
                                                    <w:right w:val="none" w:sz="0" w:space="0" w:color="auto"/>
                                                  </w:divBdr>
                                                  <w:divsChild>
                                                    <w:div w:id="121065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85635142">
      <w:bodyDiv w:val="1"/>
      <w:marLeft w:val="0"/>
      <w:marRight w:val="0"/>
      <w:marTop w:val="0"/>
      <w:marBottom w:val="0"/>
      <w:divBdr>
        <w:top w:val="none" w:sz="0" w:space="0" w:color="auto"/>
        <w:left w:val="none" w:sz="0" w:space="0" w:color="auto"/>
        <w:bottom w:val="none" w:sz="0" w:space="0" w:color="auto"/>
        <w:right w:val="none" w:sz="0" w:space="0" w:color="auto"/>
      </w:divBdr>
    </w:div>
    <w:div w:id="518855365">
      <w:bodyDiv w:val="1"/>
      <w:marLeft w:val="0"/>
      <w:marRight w:val="0"/>
      <w:marTop w:val="0"/>
      <w:marBottom w:val="0"/>
      <w:divBdr>
        <w:top w:val="none" w:sz="0" w:space="0" w:color="auto"/>
        <w:left w:val="none" w:sz="0" w:space="0" w:color="auto"/>
        <w:bottom w:val="none" w:sz="0" w:space="0" w:color="auto"/>
        <w:right w:val="none" w:sz="0" w:space="0" w:color="auto"/>
      </w:divBdr>
      <w:divsChild>
        <w:div w:id="884103889">
          <w:marLeft w:val="0"/>
          <w:marRight w:val="0"/>
          <w:marTop w:val="0"/>
          <w:marBottom w:val="0"/>
          <w:divBdr>
            <w:top w:val="none" w:sz="0" w:space="0" w:color="auto"/>
            <w:left w:val="none" w:sz="0" w:space="0" w:color="auto"/>
            <w:bottom w:val="none" w:sz="0" w:space="0" w:color="auto"/>
            <w:right w:val="none" w:sz="0" w:space="0" w:color="auto"/>
          </w:divBdr>
          <w:divsChild>
            <w:div w:id="117534085">
              <w:marLeft w:val="0"/>
              <w:marRight w:val="0"/>
              <w:marTop w:val="0"/>
              <w:marBottom w:val="0"/>
              <w:divBdr>
                <w:top w:val="none" w:sz="0" w:space="0" w:color="auto"/>
                <w:left w:val="none" w:sz="0" w:space="0" w:color="auto"/>
                <w:bottom w:val="none" w:sz="0" w:space="0" w:color="auto"/>
                <w:right w:val="none" w:sz="0" w:space="0" w:color="auto"/>
              </w:divBdr>
              <w:divsChild>
                <w:div w:id="268853805">
                  <w:marLeft w:val="3804"/>
                  <w:marRight w:val="0"/>
                  <w:marTop w:val="0"/>
                  <w:marBottom w:val="0"/>
                  <w:divBdr>
                    <w:top w:val="none" w:sz="0" w:space="0" w:color="auto"/>
                    <w:left w:val="none" w:sz="0" w:space="0" w:color="auto"/>
                    <w:bottom w:val="none" w:sz="0" w:space="0" w:color="auto"/>
                    <w:right w:val="none" w:sz="0" w:space="0" w:color="auto"/>
                  </w:divBdr>
                  <w:divsChild>
                    <w:div w:id="722170274">
                      <w:marLeft w:val="0"/>
                      <w:marRight w:val="0"/>
                      <w:marTop w:val="0"/>
                      <w:marBottom w:val="0"/>
                      <w:divBdr>
                        <w:top w:val="none" w:sz="0" w:space="0" w:color="auto"/>
                        <w:left w:val="none" w:sz="0" w:space="0" w:color="auto"/>
                        <w:bottom w:val="none" w:sz="0" w:space="0" w:color="auto"/>
                        <w:right w:val="none" w:sz="0" w:space="0" w:color="auto"/>
                      </w:divBdr>
                      <w:divsChild>
                        <w:div w:id="42133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4967065">
      <w:bodyDiv w:val="1"/>
      <w:marLeft w:val="0"/>
      <w:marRight w:val="0"/>
      <w:marTop w:val="0"/>
      <w:marBottom w:val="0"/>
      <w:divBdr>
        <w:top w:val="none" w:sz="0" w:space="0" w:color="auto"/>
        <w:left w:val="none" w:sz="0" w:space="0" w:color="auto"/>
        <w:bottom w:val="none" w:sz="0" w:space="0" w:color="auto"/>
        <w:right w:val="none" w:sz="0" w:space="0" w:color="auto"/>
      </w:divBdr>
      <w:divsChild>
        <w:div w:id="2044161603">
          <w:marLeft w:val="0"/>
          <w:marRight w:val="0"/>
          <w:marTop w:val="0"/>
          <w:marBottom w:val="0"/>
          <w:divBdr>
            <w:top w:val="none" w:sz="0" w:space="0" w:color="auto"/>
            <w:left w:val="none" w:sz="0" w:space="0" w:color="auto"/>
            <w:bottom w:val="none" w:sz="0" w:space="0" w:color="auto"/>
            <w:right w:val="none" w:sz="0" w:space="0" w:color="auto"/>
          </w:divBdr>
          <w:divsChild>
            <w:div w:id="1636640433">
              <w:marLeft w:val="0"/>
              <w:marRight w:val="0"/>
              <w:marTop w:val="0"/>
              <w:marBottom w:val="0"/>
              <w:divBdr>
                <w:top w:val="none" w:sz="0" w:space="0" w:color="auto"/>
                <w:left w:val="none" w:sz="0" w:space="0" w:color="auto"/>
                <w:bottom w:val="none" w:sz="0" w:space="0" w:color="auto"/>
                <w:right w:val="none" w:sz="0" w:space="0" w:color="auto"/>
              </w:divBdr>
              <w:divsChild>
                <w:div w:id="1827503172">
                  <w:marLeft w:val="0"/>
                  <w:marRight w:val="0"/>
                  <w:marTop w:val="0"/>
                  <w:marBottom w:val="0"/>
                  <w:divBdr>
                    <w:top w:val="none" w:sz="0" w:space="0" w:color="auto"/>
                    <w:left w:val="none" w:sz="0" w:space="0" w:color="auto"/>
                    <w:bottom w:val="none" w:sz="0" w:space="0" w:color="auto"/>
                    <w:right w:val="none" w:sz="0" w:space="0" w:color="auto"/>
                  </w:divBdr>
                  <w:divsChild>
                    <w:div w:id="909929339">
                      <w:marLeft w:val="0"/>
                      <w:marRight w:val="0"/>
                      <w:marTop w:val="0"/>
                      <w:marBottom w:val="0"/>
                      <w:divBdr>
                        <w:top w:val="none" w:sz="0" w:space="0" w:color="auto"/>
                        <w:left w:val="none" w:sz="0" w:space="0" w:color="auto"/>
                        <w:bottom w:val="none" w:sz="0" w:space="0" w:color="auto"/>
                        <w:right w:val="none" w:sz="0" w:space="0" w:color="auto"/>
                      </w:divBdr>
                      <w:divsChild>
                        <w:div w:id="872155458">
                          <w:marLeft w:val="0"/>
                          <w:marRight w:val="0"/>
                          <w:marTop w:val="0"/>
                          <w:marBottom w:val="0"/>
                          <w:divBdr>
                            <w:top w:val="none" w:sz="0" w:space="0" w:color="auto"/>
                            <w:left w:val="none" w:sz="0" w:space="0" w:color="auto"/>
                            <w:bottom w:val="none" w:sz="0" w:space="0" w:color="auto"/>
                            <w:right w:val="none" w:sz="0" w:space="0" w:color="auto"/>
                          </w:divBdr>
                          <w:divsChild>
                            <w:div w:id="1067993491">
                              <w:marLeft w:val="0"/>
                              <w:marRight w:val="0"/>
                              <w:marTop w:val="0"/>
                              <w:marBottom w:val="0"/>
                              <w:divBdr>
                                <w:top w:val="none" w:sz="0" w:space="0" w:color="auto"/>
                                <w:left w:val="none" w:sz="0" w:space="0" w:color="auto"/>
                                <w:bottom w:val="none" w:sz="0" w:space="0" w:color="auto"/>
                                <w:right w:val="none" w:sz="0" w:space="0" w:color="auto"/>
                              </w:divBdr>
                              <w:divsChild>
                                <w:div w:id="1717466872">
                                  <w:marLeft w:val="0"/>
                                  <w:marRight w:val="0"/>
                                  <w:marTop w:val="0"/>
                                  <w:marBottom w:val="0"/>
                                  <w:divBdr>
                                    <w:top w:val="none" w:sz="0" w:space="0" w:color="auto"/>
                                    <w:left w:val="none" w:sz="0" w:space="0" w:color="auto"/>
                                    <w:bottom w:val="none" w:sz="0" w:space="0" w:color="auto"/>
                                    <w:right w:val="none" w:sz="0" w:space="0" w:color="auto"/>
                                  </w:divBdr>
                                  <w:divsChild>
                                    <w:div w:id="652099154">
                                      <w:marLeft w:val="0"/>
                                      <w:marRight w:val="0"/>
                                      <w:marTop w:val="0"/>
                                      <w:marBottom w:val="0"/>
                                      <w:divBdr>
                                        <w:top w:val="none" w:sz="0" w:space="0" w:color="auto"/>
                                        <w:left w:val="none" w:sz="0" w:space="0" w:color="auto"/>
                                        <w:bottom w:val="none" w:sz="0" w:space="0" w:color="auto"/>
                                        <w:right w:val="none" w:sz="0" w:space="0" w:color="auto"/>
                                      </w:divBdr>
                                      <w:divsChild>
                                        <w:div w:id="542596550">
                                          <w:marLeft w:val="0"/>
                                          <w:marRight w:val="0"/>
                                          <w:marTop w:val="0"/>
                                          <w:marBottom w:val="0"/>
                                          <w:divBdr>
                                            <w:top w:val="none" w:sz="0" w:space="0" w:color="auto"/>
                                            <w:left w:val="none" w:sz="0" w:space="0" w:color="auto"/>
                                            <w:bottom w:val="none" w:sz="0" w:space="0" w:color="auto"/>
                                            <w:right w:val="none" w:sz="0" w:space="0" w:color="auto"/>
                                          </w:divBdr>
                                          <w:divsChild>
                                            <w:div w:id="372074014">
                                              <w:marLeft w:val="0"/>
                                              <w:marRight w:val="0"/>
                                              <w:marTop w:val="0"/>
                                              <w:marBottom w:val="0"/>
                                              <w:divBdr>
                                                <w:top w:val="single" w:sz="6" w:space="0" w:color="F5F5F5"/>
                                                <w:left w:val="single" w:sz="6" w:space="0" w:color="F5F5F5"/>
                                                <w:bottom w:val="single" w:sz="6" w:space="0" w:color="F5F5F5"/>
                                                <w:right w:val="single" w:sz="6" w:space="0" w:color="F5F5F5"/>
                                              </w:divBdr>
                                              <w:divsChild>
                                                <w:div w:id="1025058576">
                                                  <w:marLeft w:val="0"/>
                                                  <w:marRight w:val="0"/>
                                                  <w:marTop w:val="0"/>
                                                  <w:marBottom w:val="0"/>
                                                  <w:divBdr>
                                                    <w:top w:val="none" w:sz="0" w:space="0" w:color="auto"/>
                                                    <w:left w:val="none" w:sz="0" w:space="0" w:color="auto"/>
                                                    <w:bottom w:val="none" w:sz="0" w:space="0" w:color="auto"/>
                                                    <w:right w:val="none" w:sz="0" w:space="0" w:color="auto"/>
                                                  </w:divBdr>
                                                  <w:divsChild>
                                                    <w:div w:id="8153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55039870">
      <w:bodyDiv w:val="1"/>
      <w:marLeft w:val="0"/>
      <w:marRight w:val="0"/>
      <w:marTop w:val="0"/>
      <w:marBottom w:val="0"/>
      <w:divBdr>
        <w:top w:val="none" w:sz="0" w:space="0" w:color="auto"/>
        <w:left w:val="none" w:sz="0" w:space="0" w:color="auto"/>
        <w:bottom w:val="none" w:sz="0" w:space="0" w:color="auto"/>
        <w:right w:val="none" w:sz="0" w:space="0" w:color="auto"/>
      </w:divBdr>
    </w:div>
    <w:div w:id="709578030">
      <w:bodyDiv w:val="1"/>
      <w:marLeft w:val="0"/>
      <w:marRight w:val="0"/>
      <w:marTop w:val="0"/>
      <w:marBottom w:val="0"/>
      <w:divBdr>
        <w:top w:val="none" w:sz="0" w:space="0" w:color="auto"/>
        <w:left w:val="none" w:sz="0" w:space="0" w:color="auto"/>
        <w:bottom w:val="none" w:sz="0" w:space="0" w:color="auto"/>
        <w:right w:val="none" w:sz="0" w:space="0" w:color="auto"/>
      </w:divBdr>
      <w:divsChild>
        <w:div w:id="1366522389">
          <w:marLeft w:val="0"/>
          <w:marRight w:val="0"/>
          <w:marTop w:val="0"/>
          <w:marBottom w:val="0"/>
          <w:divBdr>
            <w:top w:val="none" w:sz="0" w:space="0" w:color="auto"/>
            <w:left w:val="none" w:sz="0" w:space="0" w:color="auto"/>
            <w:bottom w:val="none" w:sz="0" w:space="0" w:color="auto"/>
            <w:right w:val="none" w:sz="0" w:space="0" w:color="auto"/>
          </w:divBdr>
        </w:div>
      </w:divsChild>
    </w:div>
    <w:div w:id="872303115">
      <w:bodyDiv w:val="1"/>
      <w:marLeft w:val="0"/>
      <w:marRight w:val="0"/>
      <w:marTop w:val="0"/>
      <w:marBottom w:val="0"/>
      <w:divBdr>
        <w:top w:val="none" w:sz="0" w:space="0" w:color="auto"/>
        <w:left w:val="none" w:sz="0" w:space="0" w:color="auto"/>
        <w:bottom w:val="none" w:sz="0" w:space="0" w:color="auto"/>
        <w:right w:val="none" w:sz="0" w:space="0" w:color="auto"/>
      </w:divBdr>
      <w:divsChild>
        <w:div w:id="99569851">
          <w:marLeft w:val="0"/>
          <w:marRight w:val="0"/>
          <w:marTop w:val="0"/>
          <w:marBottom w:val="115"/>
          <w:divBdr>
            <w:top w:val="none" w:sz="0" w:space="0" w:color="auto"/>
            <w:left w:val="none" w:sz="0" w:space="0" w:color="auto"/>
            <w:bottom w:val="none" w:sz="0" w:space="0" w:color="auto"/>
            <w:right w:val="none" w:sz="0" w:space="0" w:color="auto"/>
          </w:divBdr>
          <w:divsChild>
            <w:div w:id="382944661">
              <w:marLeft w:val="0"/>
              <w:marRight w:val="0"/>
              <w:marTop w:val="0"/>
              <w:marBottom w:val="230"/>
              <w:divBdr>
                <w:top w:val="single" w:sz="4" w:space="0" w:color="E8E8E8"/>
                <w:left w:val="single" w:sz="4" w:space="0" w:color="E8E8E8"/>
                <w:bottom w:val="single" w:sz="4" w:space="0" w:color="E8E8E8"/>
                <w:right w:val="single" w:sz="4" w:space="0" w:color="E8E8E8"/>
              </w:divBdr>
              <w:divsChild>
                <w:div w:id="29190205">
                  <w:marLeft w:val="173"/>
                  <w:marRight w:val="173"/>
                  <w:marTop w:val="0"/>
                  <w:marBottom w:val="173"/>
                  <w:divBdr>
                    <w:top w:val="none" w:sz="0" w:space="0" w:color="auto"/>
                    <w:left w:val="none" w:sz="0" w:space="0" w:color="auto"/>
                    <w:bottom w:val="none" w:sz="0" w:space="0" w:color="auto"/>
                    <w:right w:val="none" w:sz="0" w:space="0" w:color="auto"/>
                  </w:divBdr>
                  <w:divsChild>
                    <w:div w:id="100802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191874">
      <w:bodyDiv w:val="1"/>
      <w:marLeft w:val="0"/>
      <w:marRight w:val="0"/>
      <w:marTop w:val="0"/>
      <w:marBottom w:val="0"/>
      <w:divBdr>
        <w:top w:val="none" w:sz="0" w:space="0" w:color="auto"/>
        <w:left w:val="none" w:sz="0" w:space="0" w:color="auto"/>
        <w:bottom w:val="none" w:sz="0" w:space="0" w:color="auto"/>
        <w:right w:val="none" w:sz="0" w:space="0" w:color="auto"/>
      </w:divBdr>
      <w:divsChild>
        <w:div w:id="178591440">
          <w:marLeft w:val="0"/>
          <w:marRight w:val="0"/>
          <w:marTop w:val="0"/>
          <w:marBottom w:val="150"/>
          <w:divBdr>
            <w:top w:val="none" w:sz="0" w:space="0" w:color="auto"/>
            <w:left w:val="none" w:sz="0" w:space="0" w:color="auto"/>
            <w:bottom w:val="none" w:sz="0" w:space="0" w:color="auto"/>
            <w:right w:val="none" w:sz="0" w:space="0" w:color="auto"/>
          </w:divBdr>
          <w:divsChild>
            <w:div w:id="436294589">
              <w:marLeft w:val="0"/>
              <w:marRight w:val="0"/>
              <w:marTop w:val="0"/>
              <w:marBottom w:val="300"/>
              <w:divBdr>
                <w:top w:val="single" w:sz="6" w:space="0" w:color="E8E8E8"/>
                <w:left w:val="single" w:sz="6" w:space="0" w:color="E8E8E8"/>
                <w:bottom w:val="single" w:sz="6" w:space="0" w:color="E8E8E8"/>
                <w:right w:val="single" w:sz="6" w:space="0" w:color="E8E8E8"/>
              </w:divBdr>
              <w:divsChild>
                <w:div w:id="30987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260227">
      <w:bodyDiv w:val="1"/>
      <w:marLeft w:val="0"/>
      <w:marRight w:val="0"/>
      <w:marTop w:val="0"/>
      <w:marBottom w:val="0"/>
      <w:divBdr>
        <w:top w:val="none" w:sz="0" w:space="0" w:color="auto"/>
        <w:left w:val="none" w:sz="0" w:space="0" w:color="auto"/>
        <w:bottom w:val="none" w:sz="0" w:space="0" w:color="auto"/>
        <w:right w:val="none" w:sz="0" w:space="0" w:color="auto"/>
      </w:divBdr>
      <w:divsChild>
        <w:div w:id="1293555421">
          <w:marLeft w:val="0"/>
          <w:marRight w:val="0"/>
          <w:marTop w:val="0"/>
          <w:marBottom w:val="0"/>
          <w:divBdr>
            <w:top w:val="none" w:sz="0" w:space="0" w:color="auto"/>
            <w:left w:val="none" w:sz="0" w:space="0" w:color="auto"/>
            <w:bottom w:val="none" w:sz="0" w:space="0" w:color="auto"/>
            <w:right w:val="none" w:sz="0" w:space="0" w:color="auto"/>
          </w:divBdr>
          <w:divsChild>
            <w:div w:id="796291929">
              <w:marLeft w:val="0"/>
              <w:marRight w:val="1080"/>
              <w:marTop w:val="0"/>
              <w:marBottom w:val="0"/>
              <w:divBdr>
                <w:top w:val="none" w:sz="0" w:space="0" w:color="auto"/>
                <w:left w:val="single" w:sz="4" w:space="0" w:color="auto"/>
                <w:bottom w:val="none" w:sz="0" w:space="0" w:color="auto"/>
                <w:right w:val="none" w:sz="0" w:space="0" w:color="auto"/>
              </w:divBdr>
            </w:div>
          </w:divsChild>
        </w:div>
      </w:divsChild>
    </w:div>
    <w:div w:id="1009137815">
      <w:bodyDiv w:val="1"/>
      <w:marLeft w:val="0"/>
      <w:marRight w:val="0"/>
      <w:marTop w:val="0"/>
      <w:marBottom w:val="0"/>
      <w:divBdr>
        <w:top w:val="none" w:sz="0" w:space="0" w:color="auto"/>
        <w:left w:val="none" w:sz="0" w:space="0" w:color="auto"/>
        <w:bottom w:val="none" w:sz="0" w:space="0" w:color="auto"/>
        <w:right w:val="none" w:sz="0" w:space="0" w:color="auto"/>
      </w:divBdr>
      <w:divsChild>
        <w:div w:id="350499134">
          <w:marLeft w:val="0"/>
          <w:marRight w:val="0"/>
          <w:marTop w:val="0"/>
          <w:marBottom w:val="0"/>
          <w:divBdr>
            <w:top w:val="none" w:sz="0" w:space="0" w:color="auto"/>
            <w:left w:val="none" w:sz="0" w:space="0" w:color="auto"/>
            <w:bottom w:val="none" w:sz="0" w:space="0" w:color="auto"/>
            <w:right w:val="none" w:sz="0" w:space="0" w:color="auto"/>
          </w:divBdr>
          <w:divsChild>
            <w:div w:id="597255686">
              <w:marLeft w:val="0"/>
              <w:marRight w:val="0"/>
              <w:marTop w:val="0"/>
              <w:marBottom w:val="0"/>
              <w:divBdr>
                <w:top w:val="none" w:sz="0" w:space="0" w:color="auto"/>
                <w:left w:val="none" w:sz="0" w:space="0" w:color="auto"/>
                <w:bottom w:val="none" w:sz="0" w:space="0" w:color="auto"/>
                <w:right w:val="none" w:sz="0" w:space="0" w:color="auto"/>
              </w:divBdr>
              <w:divsChild>
                <w:div w:id="749809988">
                  <w:marLeft w:val="0"/>
                  <w:marRight w:val="0"/>
                  <w:marTop w:val="0"/>
                  <w:marBottom w:val="0"/>
                  <w:divBdr>
                    <w:top w:val="none" w:sz="0" w:space="0" w:color="auto"/>
                    <w:left w:val="none" w:sz="0" w:space="0" w:color="auto"/>
                    <w:bottom w:val="none" w:sz="0" w:space="0" w:color="auto"/>
                    <w:right w:val="none" w:sz="0" w:space="0" w:color="auto"/>
                  </w:divBdr>
                  <w:divsChild>
                    <w:div w:id="830944988">
                      <w:marLeft w:val="0"/>
                      <w:marRight w:val="0"/>
                      <w:marTop w:val="0"/>
                      <w:marBottom w:val="0"/>
                      <w:divBdr>
                        <w:top w:val="none" w:sz="0" w:space="0" w:color="auto"/>
                        <w:left w:val="none" w:sz="0" w:space="0" w:color="auto"/>
                        <w:bottom w:val="none" w:sz="0" w:space="0" w:color="auto"/>
                        <w:right w:val="none" w:sz="0" w:space="0" w:color="auto"/>
                      </w:divBdr>
                      <w:divsChild>
                        <w:div w:id="243803246">
                          <w:marLeft w:val="0"/>
                          <w:marRight w:val="0"/>
                          <w:marTop w:val="0"/>
                          <w:marBottom w:val="0"/>
                          <w:divBdr>
                            <w:top w:val="none" w:sz="0" w:space="0" w:color="auto"/>
                            <w:left w:val="none" w:sz="0" w:space="0" w:color="auto"/>
                            <w:bottom w:val="none" w:sz="0" w:space="0" w:color="auto"/>
                            <w:right w:val="none" w:sz="0" w:space="0" w:color="auto"/>
                          </w:divBdr>
                          <w:divsChild>
                            <w:div w:id="1089959277">
                              <w:marLeft w:val="0"/>
                              <w:marRight w:val="0"/>
                              <w:marTop w:val="0"/>
                              <w:marBottom w:val="0"/>
                              <w:divBdr>
                                <w:top w:val="none" w:sz="0" w:space="0" w:color="auto"/>
                                <w:left w:val="none" w:sz="0" w:space="0" w:color="auto"/>
                                <w:bottom w:val="none" w:sz="0" w:space="0" w:color="auto"/>
                                <w:right w:val="none" w:sz="0" w:space="0" w:color="auto"/>
                              </w:divBdr>
                              <w:divsChild>
                                <w:div w:id="1030834853">
                                  <w:marLeft w:val="0"/>
                                  <w:marRight w:val="0"/>
                                  <w:marTop w:val="0"/>
                                  <w:marBottom w:val="0"/>
                                  <w:divBdr>
                                    <w:top w:val="none" w:sz="0" w:space="0" w:color="auto"/>
                                    <w:left w:val="none" w:sz="0" w:space="0" w:color="auto"/>
                                    <w:bottom w:val="none" w:sz="0" w:space="0" w:color="auto"/>
                                    <w:right w:val="none" w:sz="0" w:space="0" w:color="auto"/>
                                  </w:divBdr>
                                  <w:divsChild>
                                    <w:div w:id="1057120798">
                                      <w:marLeft w:val="0"/>
                                      <w:marRight w:val="0"/>
                                      <w:marTop w:val="0"/>
                                      <w:marBottom w:val="0"/>
                                      <w:divBdr>
                                        <w:top w:val="none" w:sz="0" w:space="0" w:color="auto"/>
                                        <w:left w:val="none" w:sz="0" w:space="0" w:color="auto"/>
                                        <w:bottom w:val="none" w:sz="0" w:space="0" w:color="auto"/>
                                        <w:right w:val="none" w:sz="0" w:space="0" w:color="auto"/>
                                      </w:divBdr>
                                      <w:divsChild>
                                        <w:div w:id="777221040">
                                          <w:marLeft w:val="0"/>
                                          <w:marRight w:val="0"/>
                                          <w:marTop w:val="0"/>
                                          <w:marBottom w:val="0"/>
                                          <w:divBdr>
                                            <w:top w:val="none" w:sz="0" w:space="0" w:color="auto"/>
                                            <w:left w:val="none" w:sz="0" w:space="0" w:color="auto"/>
                                            <w:bottom w:val="none" w:sz="0" w:space="0" w:color="auto"/>
                                            <w:right w:val="none" w:sz="0" w:space="0" w:color="auto"/>
                                          </w:divBdr>
                                          <w:divsChild>
                                            <w:div w:id="1533224914">
                                              <w:marLeft w:val="0"/>
                                              <w:marRight w:val="0"/>
                                              <w:marTop w:val="0"/>
                                              <w:marBottom w:val="0"/>
                                              <w:divBdr>
                                                <w:top w:val="single" w:sz="6" w:space="0" w:color="F5F5F5"/>
                                                <w:left w:val="single" w:sz="6" w:space="0" w:color="F5F5F5"/>
                                                <w:bottom w:val="single" w:sz="6" w:space="0" w:color="F5F5F5"/>
                                                <w:right w:val="single" w:sz="6" w:space="0" w:color="F5F5F5"/>
                                              </w:divBdr>
                                              <w:divsChild>
                                                <w:div w:id="59792903">
                                                  <w:marLeft w:val="0"/>
                                                  <w:marRight w:val="0"/>
                                                  <w:marTop w:val="0"/>
                                                  <w:marBottom w:val="0"/>
                                                  <w:divBdr>
                                                    <w:top w:val="none" w:sz="0" w:space="0" w:color="auto"/>
                                                    <w:left w:val="none" w:sz="0" w:space="0" w:color="auto"/>
                                                    <w:bottom w:val="none" w:sz="0" w:space="0" w:color="auto"/>
                                                    <w:right w:val="none" w:sz="0" w:space="0" w:color="auto"/>
                                                  </w:divBdr>
                                                  <w:divsChild>
                                                    <w:div w:id="120489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4256457">
      <w:bodyDiv w:val="1"/>
      <w:marLeft w:val="0"/>
      <w:marRight w:val="0"/>
      <w:marTop w:val="0"/>
      <w:marBottom w:val="0"/>
      <w:divBdr>
        <w:top w:val="none" w:sz="0" w:space="0" w:color="auto"/>
        <w:left w:val="none" w:sz="0" w:space="0" w:color="auto"/>
        <w:bottom w:val="none" w:sz="0" w:space="0" w:color="auto"/>
        <w:right w:val="none" w:sz="0" w:space="0" w:color="auto"/>
      </w:divBdr>
      <w:divsChild>
        <w:div w:id="1327439669">
          <w:marLeft w:val="0"/>
          <w:marRight w:val="0"/>
          <w:marTop w:val="0"/>
          <w:marBottom w:val="150"/>
          <w:divBdr>
            <w:top w:val="none" w:sz="0" w:space="0" w:color="auto"/>
            <w:left w:val="none" w:sz="0" w:space="0" w:color="auto"/>
            <w:bottom w:val="none" w:sz="0" w:space="0" w:color="auto"/>
            <w:right w:val="none" w:sz="0" w:space="0" w:color="auto"/>
          </w:divBdr>
          <w:divsChild>
            <w:div w:id="1093742013">
              <w:marLeft w:val="0"/>
              <w:marRight w:val="0"/>
              <w:marTop w:val="0"/>
              <w:marBottom w:val="300"/>
              <w:divBdr>
                <w:top w:val="single" w:sz="6" w:space="0" w:color="E8E8E8"/>
                <w:left w:val="single" w:sz="6" w:space="0" w:color="E8E8E8"/>
                <w:bottom w:val="single" w:sz="6" w:space="0" w:color="E8E8E8"/>
                <w:right w:val="single" w:sz="6" w:space="0" w:color="E8E8E8"/>
              </w:divBdr>
              <w:divsChild>
                <w:div w:id="58526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616036">
      <w:bodyDiv w:val="1"/>
      <w:marLeft w:val="0"/>
      <w:marRight w:val="0"/>
      <w:marTop w:val="0"/>
      <w:marBottom w:val="0"/>
      <w:divBdr>
        <w:top w:val="none" w:sz="0" w:space="0" w:color="auto"/>
        <w:left w:val="none" w:sz="0" w:space="0" w:color="auto"/>
        <w:bottom w:val="none" w:sz="0" w:space="0" w:color="auto"/>
        <w:right w:val="none" w:sz="0" w:space="0" w:color="auto"/>
      </w:divBdr>
      <w:divsChild>
        <w:div w:id="1374692987">
          <w:marLeft w:val="0"/>
          <w:marRight w:val="0"/>
          <w:marTop w:val="0"/>
          <w:marBottom w:val="0"/>
          <w:divBdr>
            <w:top w:val="none" w:sz="0" w:space="0" w:color="auto"/>
            <w:left w:val="none" w:sz="0" w:space="0" w:color="auto"/>
            <w:bottom w:val="none" w:sz="0" w:space="0" w:color="auto"/>
            <w:right w:val="none" w:sz="0" w:space="0" w:color="auto"/>
          </w:divBdr>
          <w:divsChild>
            <w:div w:id="1660498025">
              <w:marLeft w:val="0"/>
              <w:marRight w:val="0"/>
              <w:marTop w:val="0"/>
              <w:marBottom w:val="0"/>
              <w:divBdr>
                <w:top w:val="none" w:sz="0" w:space="0" w:color="auto"/>
                <w:left w:val="none" w:sz="0" w:space="0" w:color="auto"/>
                <w:bottom w:val="none" w:sz="0" w:space="0" w:color="auto"/>
                <w:right w:val="none" w:sz="0" w:space="0" w:color="auto"/>
              </w:divBdr>
              <w:divsChild>
                <w:div w:id="1098871251">
                  <w:marLeft w:val="3804"/>
                  <w:marRight w:val="0"/>
                  <w:marTop w:val="0"/>
                  <w:marBottom w:val="0"/>
                  <w:divBdr>
                    <w:top w:val="none" w:sz="0" w:space="0" w:color="auto"/>
                    <w:left w:val="none" w:sz="0" w:space="0" w:color="auto"/>
                    <w:bottom w:val="none" w:sz="0" w:space="0" w:color="auto"/>
                    <w:right w:val="none" w:sz="0" w:space="0" w:color="auto"/>
                  </w:divBdr>
                  <w:divsChild>
                    <w:div w:id="1111585722">
                      <w:marLeft w:val="0"/>
                      <w:marRight w:val="0"/>
                      <w:marTop w:val="0"/>
                      <w:marBottom w:val="0"/>
                      <w:divBdr>
                        <w:top w:val="none" w:sz="0" w:space="0" w:color="auto"/>
                        <w:left w:val="none" w:sz="0" w:space="0" w:color="auto"/>
                        <w:bottom w:val="none" w:sz="0" w:space="0" w:color="auto"/>
                        <w:right w:val="none" w:sz="0" w:space="0" w:color="auto"/>
                      </w:divBdr>
                      <w:divsChild>
                        <w:div w:id="18745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0491190">
      <w:bodyDiv w:val="1"/>
      <w:marLeft w:val="0"/>
      <w:marRight w:val="0"/>
      <w:marTop w:val="0"/>
      <w:marBottom w:val="0"/>
      <w:divBdr>
        <w:top w:val="none" w:sz="0" w:space="0" w:color="auto"/>
        <w:left w:val="none" w:sz="0" w:space="0" w:color="auto"/>
        <w:bottom w:val="none" w:sz="0" w:space="0" w:color="auto"/>
        <w:right w:val="none" w:sz="0" w:space="0" w:color="auto"/>
      </w:divBdr>
      <w:divsChild>
        <w:div w:id="180553110">
          <w:marLeft w:val="0"/>
          <w:marRight w:val="0"/>
          <w:marTop w:val="0"/>
          <w:marBottom w:val="0"/>
          <w:divBdr>
            <w:top w:val="none" w:sz="0" w:space="0" w:color="auto"/>
            <w:left w:val="none" w:sz="0" w:space="0" w:color="auto"/>
            <w:bottom w:val="none" w:sz="0" w:space="0" w:color="auto"/>
            <w:right w:val="none" w:sz="0" w:space="0" w:color="auto"/>
          </w:divBdr>
          <w:divsChild>
            <w:div w:id="1229416819">
              <w:marLeft w:val="0"/>
              <w:marRight w:val="0"/>
              <w:marTop w:val="0"/>
              <w:marBottom w:val="0"/>
              <w:divBdr>
                <w:top w:val="none" w:sz="0" w:space="0" w:color="auto"/>
                <w:left w:val="none" w:sz="0" w:space="0" w:color="auto"/>
                <w:bottom w:val="none" w:sz="0" w:space="0" w:color="auto"/>
                <w:right w:val="none" w:sz="0" w:space="0" w:color="auto"/>
              </w:divBdr>
              <w:divsChild>
                <w:div w:id="1287199541">
                  <w:marLeft w:val="0"/>
                  <w:marRight w:val="0"/>
                  <w:marTop w:val="0"/>
                  <w:marBottom w:val="0"/>
                  <w:divBdr>
                    <w:top w:val="none" w:sz="0" w:space="0" w:color="auto"/>
                    <w:left w:val="none" w:sz="0" w:space="0" w:color="auto"/>
                    <w:bottom w:val="none" w:sz="0" w:space="0" w:color="auto"/>
                    <w:right w:val="none" w:sz="0" w:space="0" w:color="auto"/>
                  </w:divBdr>
                  <w:divsChild>
                    <w:div w:id="3606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8133115">
      <w:bodyDiv w:val="1"/>
      <w:marLeft w:val="0"/>
      <w:marRight w:val="0"/>
      <w:marTop w:val="0"/>
      <w:marBottom w:val="0"/>
      <w:divBdr>
        <w:top w:val="none" w:sz="0" w:space="0" w:color="auto"/>
        <w:left w:val="none" w:sz="0" w:space="0" w:color="auto"/>
        <w:bottom w:val="none" w:sz="0" w:space="0" w:color="auto"/>
        <w:right w:val="none" w:sz="0" w:space="0" w:color="auto"/>
      </w:divBdr>
      <w:divsChild>
        <w:div w:id="1685814356">
          <w:marLeft w:val="0"/>
          <w:marRight w:val="0"/>
          <w:marTop w:val="0"/>
          <w:marBottom w:val="0"/>
          <w:divBdr>
            <w:top w:val="none" w:sz="0" w:space="0" w:color="auto"/>
            <w:left w:val="none" w:sz="0" w:space="0" w:color="auto"/>
            <w:bottom w:val="none" w:sz="0" w:space="0" w:color="auto"/>
            <w:right w:val="none" w:sz="0" w:space="0" w:color="auto"/>
          </w:divBdr>
          <w:divsChild>
            <w:div w:id="1629505123">
              <w:marLeft w:val="0"/>
              <w:marRight w:val="0"/>
              <w:marTop w:val="0"/>
              <w:marBottom w:val="0"/>
              <w:divBdr>
                <w:top w:val="none" w:sz="0" w:space="0" w:color="auto"/>
                <w:left w:val="none" w:sz="0" w:space="0" w:color="auto"/>
                <w:bottom w:val="none" w:sz="0" w:space="0" w:color="auto"/>
                <w:right w:val="none" w:sz="0" w:space="0" w:color="auto"/>
              </w:divBdr>
              <w:divsChild>
                <w:div w:id="225722779">
                  <w:marLeft w:val="0"/>
                  <w:marRight w:val="0"/>
                  <w:marTop w:val="0"/>
                  <w:marBottom w:val="0"/>
                  <w:divBdr>
                    <w:top w:val="none" w:sz="0" w:space="0" w:color="auto"/>
                    <w:left w:val="none" w:sz="0" w:space="0" w:color="auto"/>
                    <w:bottom w:val="none" w:sz="0" w:space="0" w:color="auto"/>
                    <w:right w:val="none" w:sz="0" w:space="0" w:color="auto"/>
                  </w:divBdr>
                  <w:divsChild>
                    <w:div w:id="274673828">
                      <w:marLeft w:val="0"/>
                      <w:marRight w:val="0"/>
                      <w:marTop w:val="0"/>
                      <w:marBottom w:val="0"/>
                      <w:divBdr>
                        <w:top w:val="none" w:sz="0" w:space="0" w:color="auto"/>
                        <w:left w:val="none" w:sz="0" w:space="0" w:color="auto"/>
                        <w:bottom w:val="none" w:sz="0" w:space="0" w:color="auto"/>
                        <w:right w:val="none" w:sz="0" w:space="0" w:color="auto"/>
                      </w:divBdr>
                      <w:divsChild>
                        <w:div w:id="1236548235">
                          <w:marLeft w:val="0"/>
                          <w:marRight w:val="0"/>
                          <w:marTop w:val="0"/>
                          <w:marBottom w:val="0"/>
                          <w:divBdr>
                            <w:top w:val="none" w:sz="0" w:space="0" w:color="auto"/>
                            <w:left w:val="none" w:sz="0" w:space="0" w:color="auto"/>
                            <w:bottom w:val="none" w:sz="0" w:space="0" w:color="auto"/>
                            <w:right w:val="none" w:sz="0" w:space="0" w:color="auto"/>
                          </w:divBdr>
                          <w:divsChild>
                            <w:div w:id="1484851342">
                              <w:marLeft w:val="0"/>
                              <w:marRight w:val="0"/>
                              <w:marTop w:val="0"/>
                              <w:marBottom w:val="0"/>
                              <w:divBdr>
                                <w:top w:val="none" w:sz="0" w:space="0" w:color="auto"/>
                                <w:left w:val="none" w:sz="0" w:space="0" w:color="auto"/>
                                <w:bottom w:val="none" w:sz="0" w:space="0" w:color="auto"/>
                                <w:right w:val="none" w:sz="0" w:space="0" w:color="auto"/>
                              </w:divBdr>
                              <w:divsChild>
                                <w:div w:id="1933708621">
                                  <w:marLeft w:val="0"/>
                                  <w:marRight w:val="0"/>
                                  <w:marTop w:val="0"/>
                                  <w:marBottom w:val="0"/>
                                  <w:divBdr>
                                    <w:top w:val="none" w:sz="0" w:space="0" w:color="auto"/>
                                    <w:left w:val="none" w:sz="0" w:space="0" w:color="auto"/>
                                    <w:bottom w:val="none" w:sz="0" w:space="0" w:color="auto"/>
                                    <w:right w:val="none" w:sz="0" w:space="0" w:color="auto"/>
                                  </w:divBdr>
                                  <w:divsChild>
                                    <w:div w:id="1767193047">
                                      <w:marLeft w:val="0"/>
                                      <w:marRight w:val="0"/>
                                      <w:marTop w:val="0"/>
                                      <w:marBottom w:val="0"/>
                                      <w:divBdr>
                                        <w:top w:val="none" w:sz="0" w:space="0" w:color="auto"/>
                                        <w:left w:val="none" w:sz="0" w:space="0" w:color="auto"/>
                                        <w:bottom w:val="none" w:sz="0" w:space="0" w:color="auto"/>
                                        <w:right w:val="none" w:sz="0" w:space="0" w:color="auto"/>
                                      </w:divBdr>
                                      <w:divsChild>
                                        <w:div w:id="712968329">
                                          <w:marLeft w:val="0"/>
                                          <w:marRight w:val="0"/>
                                          <w:marTop w:val="0"/>
                                          <w:marBottom w:val="0"/>
                                          <w:divBdr>
                                            <w:top w:val="none" w:sz="0" w:space="0" w:color="auto"/>
                                            <w:left w:val="none" w:sz="0" w:space="0" w:color="auto"/>
                                            <w:bottom w:val="none" w:sz="0" w:space="0" w:color="auto"/>
                                            <w:right w:val="none" w:sz="0" w:space="0" w:color="auto"/>
                                          </w:divBdr>
                                          <w:divsChild>
                                            <w:div w:id="980378252">
                                              <w:marLeft w:val="0"/>
                                              <w:marRight w:val="0"/>
                                              <w:marTop w:val="0"/>
                                              <w:marBottom w:val="0"/>
                                              <w:divBdr>
                                                <w:top w:val="single" w:sz="6" w:space="0" w:color="F5F5F5"/>
                                                <w:left w:val="single" w:sz="6" w:space="0" w:color="F5F5F5"/>
                                                <w:bottom w:val="single" w:sz="6" w:space="0" w:color="F5F5F5"/>
                                                <w:right w:val="single" w:sz="6" w:space="0" w:color="F5F5F5"/>
                                              </w:divBdr>
                                              <w:divsChild>
                                                <w:div w:id="469632993">
                                                  <w:marLeft w:val="0"/>
                                                  <w:marRight w:val="0"/>
                                                  <w:marTop w:val="0"/>
                                                  <w:marBottom w:val="0"/>
                                                  <w:divBdr>
                                                    <w:top w:val="none" w:sz="0" w:space="0" w:color="auto"/>
                                                    <w:left w:val="none" w:sz="0" w:space="0" w:color="auto"/>
                                                    <w:bottom w:val="none" w:sz="0" w:space="0" w:color="auto"/>
                                                    <w:right w:val="none" w:sz="0" w:space="0" w:color="auto"/>
                                                  </w:divBdr>
                                                  <w:divsChild>
                                                    <w:div w:id="150532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65651007">
      <w:bodyDiv w:val="1"/>
      <w:marLeft w:val="0"/>
      <w:marRight w:val="0"/>
      <w:marTop w:val="0"/>
      <w:marBottom w:val="0"/>
      <w:divBdr>
        <w:top w:val="none" w:sz="0" w:space="0" w:color="auto"/>
        <w:left w:val="none" w:sz="0" w:space="0" w:color="auto"/>
        <w:bottom w:val="none" w:sz="0" w:space="0" w:color="auto"/>
        <w:right w:val="none" w:sz="0" w:space="0" w:color="auto"/>
      </w:divBdr>
      <w:divsChild>
        <w:div w:id="1831941609">
          <w:marLeft w:val="0"/>
          <w:marRight w:val="0"/>
          <w:marTop w:val="0"/>
          <w:marBottom w:val="0"/>
          <w:divBdr>
            <w:top w:val="none" w:sz="0" w:space="0" w:color="auto"/>
            <w:left w:val="none" w:sz="0" w:space="0" w:color="auto"/>
            <w:bottom w:val="none" w:sz="0" w:space="0" w:color="auto"/>
            <w:right w:val="none" w:sz="0" w:space="0" w:color="auto"/>
          </w:divBdr>
          <w:divsChild>
            <w:div w:id="1293364760">
              <w:marLeft w:val="0"/>
              <w:marRight w:val="0"/>
              <w:marTop w:val="0"/>
              <w:marBottom w:val="0"/>
              <w:divBdr>
                <w:top w:val="none" w:sz="0" w:space="0" w:color="auto"/>
                <w:left w:val="none" w:sz="0" w:space="0" w:color="auto"/>
                <w:bottom w:val="none" w:sz="0" w:space="0" w:color="auto"/>
                <w:right w:val="none" w:sz="0" w:space="0" w:color="auto"/>
              </w:divBdr>
              <w:divsChild>
                <w:div w:id="933517664">
                  <w:marLeft w:val="0"/>
                  <w:marRight w:val="0"/>
                  <w:marTop w:val="0"/>
                  <w:marBottom w:val="0"/>
                  <w:divBdr>
                    <w:top w:val="none" w:sz="0" w:space="0" w:color="auto"/>
                    <w:left w:val="none" w:sz="0" w:space="0" w:color="auto"/>
                    <w:bottom w:val="none" w:sz="0" w:space="0" w:color="auto"/>
                    <w:right w:val="none" w:sz="0" w:space="0" w:color="auto"/>
                  </w:divBdr>
                  <w:divsChild>
                    <w:div w:id="1416127380">
                      <w:marLeft w:val="0"/>
                      <w:marRight w:val="0"/>
                      <w:marTop w:val="0"/>
                      <w:marBottom w:val="0"/>
                      <w:divBdr>
                        <w:top w:val="none" w:sz="0" w:space="0" w:color="auto"/>
                        <w:left w:val="none" w:sz="0" w:space="0" w:color="auto"/>
                        <w:bottom w:val="none" w:sz="0" w:space="0" w:color="auto"/>
                        <w:right w:val="none" w:sz="0" w:space="0" w:color="auto"/>
                      </w:divBdr>
                      <w:divsChild>
                        <w:div w:id="950353636">
                          <w:marLeft w:val="0"/>
                          <w:marRight w:val="0"/>
                          <w:marTop w:val="0"/>
                          <w:marBottom w:val="0"/>
                          <w:divBdr>
                            <w:top w:val="none" w:sz="0" w:space="0" w:color="auto"/>
                            <w:left w:val="none" w:sz="0" w:space="0" w:color="auto"/>
                            <w:bottom w:val="none" w:sz="0" w:space="0" w:color="auto"/>
                            <w:right w:val="none" w:sz="0" w:space="0" w:color="auto"/>
                          </w:divBdr>
                          <w:divsChild>
                            <w:div w:id="240139857">
                              <w:marLeft w:val="0"/>
                              <w:marRight w:val="0"/>
                              <w:marTop w:val="0"/>
                              <w:marBottom w:val="0"/>
                              <w:divBdr>
                                <w:top w:val="none" w:sz="0" w:space="0" w:color="auto"/>
                                <w:left w:val="none" w:sz="0" w:space="0" w:color="auto"/>
                                <w:bottom w:val="none" w:sz="0" w:space="0" w:color="auto"/>
                                <w:right w:val="none" w:sz="0" w:space="0" w:color="auto"/>
                              </w:divBdr>
                              <w:divsChild>
                                <w:div w:id="166403875">
                                  <w:marLeft w:val="0"/>
                                  <w:marRight w:val="0"/>
                                  <w:marTop w:val="0"/>
                                  <w:marBottom w:val="0"/>
                                  <w:divBdr>
                                    <w:top w:val="none" w:sz="0" w:space="0" w:color="auto"/>
                                    <w:left w:val="none" w:sz="0" w:space="0" w:color="auto"/>
                                    <w:bottom w:val="none" w:sz="0" w:space="0" w:color="auto"/>
                                    <w:right w:val="none" w:sz="0" w:space="0" w:color="auto"/>
                                  </w:divBdr>
                                  <w:divsChild>
                                    <w:div w:id="879629140">
                                      <w:marLeft w:val="0"/>
                                      <w:marRight w:val="0"/>
                                      <w:marTop w:val="0"/>
                                      <w:marBottom w:val="0"/>
                                      <w:divBdr>
                                        <w:top w:val="none" w:sz="0" w:space="0" w:color="auto"/>
                                        <w:left w:val="none" w:sz="0" w:space="0" w:color="auto"/>
                                        <w:bottom w:val="none" w:sz="0" w:space="0" w:color="auto"/>
                                        <w:right w:val="none" w:sz="0" w:space="0" w:color="auto"/>
                                      </w:divBdr>
                                      <w:divsChild>
                                        <w:div w:id="305550487">
                                          <w:marLeft w:val="0"/>
                                          <w:marRight w:val="0"/>
                                          <w:marTop w:val="0"/>
                                          <w:marBottom w:val="0"/>
                                          <w:divBdr>
                                            <w:top w:val="none" w:sz="0" w:space="0" w:color="auto"/>
                                            <w:left w:val="none" w:sz="0" w:space="0" w:color="auto"/>
                                            <w:bottom w:val="none" w:sz="0" w:space="0" w:color="auto"/>
                                            <w:right w:val="none" w:sz="0" w:space="0" w:color="auto"/>
                                          </w:divBdr>
                                          <w:divsChild>
                                            <w:div w:id="321930879">
                                              <w:marLeft w:val="0"/>
                                              <w:marRight w:val="0"/>
                                              <w:marTop w:val="0"/>
                                              <w:marBottom w:val="0"/>
                                              <w:divBdr>
                                                <w:top w:val="single" w:sz="6" w:space="0" w:color="F5F5F5"/>
                                                <w:left w:val="single" w:sz="6" w:space="0" w:color="F5F5F5"/>
                                                <w:bottom w:val="single" w:sz="6" w:space="0" w:color="F5F5F5"/>
                                                <w:right w:val="single" w:sz="6" w:space="0" w:color="F5F5F5"/>
                                              </w:divBdr>
                                              <w:divsChild>
                                                <w:div w:id="1062287865">
                                                  <w:marLeft w:val="0"/>
                                                  <w:marRight w:val="0"/>
                                                  <w:marTop w:val="0"/>
                                                  <w:marBottom w:val="0"/>
                                                  <w:divBdr>
                                                    <w:top w:val="none" w:sz="0" w:space="0" w:color="auto"/>
                                                    <w:left w:val="none" w:sz="0" w:space="0" w:color="auto"/>
                                                    <w:bottom w:val="none" w:sz="0" w:space="0" w:color="auto"/>
                                                    <w:right w:val="none" w:sz="0" w:space="0" w:color="auto"/>
                                                  </w:divBdr>
                                                  <w:divsChild>
                                                    <w:div w:id="38425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80604707">
      <w:bodyDiv w:val="1"/>
      <w:marLeft w:val="0"/>
      <w:marRight w:val="0"/>
      <w:marTop w:val="0"/>
      <w:marBottom w:val="0"/>
      <w:divBdr>
        <w:top w:val="none" w:sz="0" w:space="0" w:color="auto"/>
        <w:left w:val="none" w:sz="0" w:space="0" w:color="auto"/>
        <w:bottom w:val="none" w:sz="0" w:space="0" w:color="auto"/>
        <w:right w:val="none" w:sz="0" w:space="0" w:color="auto"/>
      </w:divBdr>
      <w:divsChild>
        <w:div w:id="370224150">
          <w:marLeft w:val="0"/>
          <w:marRight w:val="0"/>
          <w:marTop w:val="0"/>
          <w:marBottom w:val="0"/>
          <w:divBdr>
            <w:top w:val="none" w:sz="0" w:space="0" w:color="auto"/>
            <w:left w:val="none" w:sz="0" w:space="0" w:color="auto"/>
            <w:bottom w:val="none" w:sz="0" w:space="0" w:color="auto"/>
            <w:right w:val="none" w:sz="0" w:space="0" w:color="auto"/>
          </w:divBdr>
          <w:divsChild>
            <w:div w:id="949243603">
              <w:marLeft w:val="0"/>
              <w:marRight w:val="0"/>
              <w:marTop w:val="0"/>
              <w:marBottom w:val="0"/>
              <w:divBdr>
                <w:top w:val="none" w:sz="0" w:space="0" w:color="auto"/>
                <w:left w:val="none" w:sz="0" w:space="0" w:color="auto"/>
                <w:bottom w:val="none" w:sz="0" w:space="0" w:color="auto"/>
                <w:right w:val="none" w:sz="0" w:space="0" w:color="auto"/>
              </w:divBdr>
              <w:divsChild>
                <w:div w:id="674380602">
                  <w:marLeft w:val="3804"/>
                  <w:marRight w:val="0"/>
                  <w:marTop w:val="0"/>
                  <w:marBottom w:val="0"/>
                  <w:divBdr>
                    <w:top w:val="none" w:sz="0" w:space="0" w:color="auto"/>
                    <w:left w:val="none" w:sz="0" w:space="0" w:color="auto"/>
                    <w:bottom w:val="none" w:sz="0" w:space="0" w:color="auto"/>
                    <w:right w:val="none" w:sz="0" w:space="0" w:color="auto"/>
                  </w:divBdr>
                  <w:divsChild>
                    <w:div w:id="440342677">
                      <w:marLeft w:val="0"/>
                      <w:marRight w:val="0"/>
                      <w:marTop w:val="0"/>
                      <w:marBottom w:val="0"/>
                      <w:divBdr>
                        <w:top w:val="none" w:sz="0" w:space="0" w:color="auto"/>
                        <w:left w:val="none" w:sz="0" w:space="0" w:color="auto"/>
                        <w:bottom w:val="none" w:sz="0" w:space="0" w:color="auto"/>
                        <w:right w:val="none" w:sz="0" w:space="0" w:color="auto"/>
                      </w:divBdr>
                      <w:divsChild>
                        <w:div w:id="1842154881">
                          <w:marLeft w:val="0"/>
                          <w:marRight w:val="0"/>
                          <w:marTop w:val="0"/>
                          <w:marBottom w:val="0"/>
                          <w:divBdr>
                            <w:top w:val="none" w:sz="0" w:space="0" w:color="auto"/>
                            <w:left w:val="none" w:sz="0" w:space="0" w:color="auto"/>
                            <w:bottom w:val="none" w:sz="0" w:space="0" w:color="auto"/>
                            <w:right w:val="none" w:sz="0" w:space="0" w:color="auto"/>
                          </w:divBdr>
                          <w:divsChild>
                            <w:div w:id="152987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2805534">
      <w:bodyDiv w:val="1"/>
      <w:marLeft w:val="0"/>
      <w:marRight w:val="0"/>
      <w:marTop w:val="0"/>
      <w:marBottom w:val="0"/>
      <w:divBdr>
        <w:top w:val="none" w:sz="0" w:space="0" w:color="auto"/>
        <w:left w:val="none" w:sz="0" w:space="0" w:color="auto"/>
        <w:bottom w:val="none" w:sz="0" w:space="0" w:color="auto"/>
        <w:right w:val="none" w:sz="0" w:space="0" w:color="auto"/>
      </w:divBdr>
      <w:divsChild>
        <w:div w:id="589001348">
          <w:marLeft w:val="0"/>
          <w:marRight w:val="0"/>
          <w:marTop w:val="0"/>
          <w:marBottom w:val="0"/>
          <w:divBdr>
            <w:top w:val="none" w:sz="0" w:space="0" w:color="auto"/>
            <w:left w:val="none" w:sz="0" w:space="0" w:color="auto"/>
            <w:bottom w:val="none" w:sz="0" w:space="0" w:color="auto"/>
            <w:right w:val="none" w:sz="0" w:space="0" w:color="auto"/>
          </w:divBdr>
          <w:divsChild>
            <w:div w:id="1606841456">
              <w:marLeft w:val="0"/>
              <w:marRight w:val="0"/>
              <w:marTop w:val="0"/>
              <w:marBottom w:val="0"/>
              <w:divBdr>
                <w:top w:val="none" w:sz="0" w:space="0" w:color="auto"/>
                <w:left w:val="none" w:sz="0" w:space="0" w:color="auto"/>
                <w:bottom w:val="none" w:sz="0" w:space="0" w:color="auto"/>
                <w:right w:val="none" w:sz="0" w:space="0" w:color="auto"/>
              </w:divBdr>
              <w:divsChild>
                <w:div w:id="919751764">
                  <w:marLeft w:val="0"/>
                  <w:marRight w:val="0"/>
                  <w:marTop w:val="0"/>
                  <w:marBottom w:val="0"/>
                  <w:divBdr>
                    <w:top w:val="none" w:sz="0" w:space="0" w:color="auto"/>
                    <w:left w:val="none" w:sz="0" w:space="0" w:color="auto"/>
                    <w:bottom w:val="none" w:sz="0" w:space="0" w:color="auto"/>
                    <w:right w:val="none" w:sz="0" w:space="0" w:color="auto"/>
                  </w:divBdr>
                  <w:divsChild>
                    <w:div w:id="571277847">
                      <w:marLeft w:val="0"/>
                      <w:marRight w:val="0"/>
                      <w:marTop w:val="0"/>
                      <w:marBottom w:val="0"/>
                      <w:divBdr>
                        <w:top w:val="none" w:sz="0" w:space="0" w:color="auto"/>
                        <w:left w:val="none" w:sz="0" w:space="0" w:color="auto"/>
                        <w:bottom w:val="none" w:sz="0" w:space="0" w:color="auto"/>
                        <w:right w:val="none" w:sz="0" w:space="0" w:color="auto"/>
                      </w:divBdr>
                      <w:divsChild>
                        <w:div w:id="572545481">
                          <w:marLeft w:val="0"/>
                          <w:marRight w:val="0"/>
                          <w:marTop w:val="0"/>
                          <w:marBottom w:val="0"/>
                          <w:divBdr>
                            <w:top w:val="none" w:sz="0" w:space="0" w:color="auto"/>
                            <w:left w:val="none" w:sz="0" w:space="0" w:color="auto"/>
                            <w:bottom w:val="none" w:sz="0" w:space="0" w:color="auto"/>
                            <w:right w:val="none" w:sz="0" w:space="0" w:color="auto"/>
                          </w:divBdr>
                          <w:divsChild>
                            <w:div w:id="430391551">
                              <w:marLeft w:val="0"/>
                              <w:marRight w:val="0"/>
                              <w:marTop w:val="0"/>
                              <w:marBottom w:val="0"/>
                              <w:divBdr>
                                <w:top w:val="none" w:sz="0" w:space="0" w:color="auto"/>
                                <w:left w:val="none" w:sz="0" w:space="0" w:color="auto"/>
                                <w:bottom w:val="none" w:sz="0" w:space="0" w:color="auto"/>
                                <w:right w:val="none" w:sz="0" w:space="0" w:color="auto"/>
                              </w:divBdr>
                              <w:divsChild>
                                <w:div w:id="2041776212">
                                  <w:marLeft w:val="0"/>
                                  <w:marRight w:val="0"/>
                                  <w:marTop w:val="0"/>
                                  <w:marBottom w:val="0"/>
                                  <w:divBdr>
                                    <w:top w:val="none" w:sz="0" w:space="0" w:color="auto"/>
                                    <w:left w:val="none" w:sz="0" w:space="0" w:color="auto"/>
                                    <w:bottom w:val="none" w:sz="0" w:space="0" w:color="auto"/>
                                    <w:right w:val="none" w:sz="0" w:space="0" w:color="auto"/>
                                  </w:divBdr>
                                  <w:divsChild>
                                    <w:div w:id="460538271">
                                      <w:marLeft w:val="0"/>
                                      <w:marRight w:val="0"/>
                                      <w:marTop w:val="0"/>
                                      <w:marBottom w:val="0"/>
                                      <w:divBdr>
                                        <w:top w:val="none" w:sz="0" w:space="0" w:color="auto"/>
                                        <w:left w:val="none" w:sz="0" w:space="0" w:color="auto"/>
                                        <w:bottom w:val="none" w:sz="0" w:space="0" w:color="auto"/>
                                        <w:right w:val="none" w:sz="0" w:space="0" w:color="auto"/>
                                      </w:divBdr>
                                      <w:divsChild>
                                        <w:div w:id="800998102">
                                          <w:marLeft w:val="0"/>
                                          <w:marRight w:val="0"/>
                                          <w:marTop w:val="0"/>
                                          <w:marBottom w:val="0"/>
                                          <w:divBdr>
                                            <w:top w:val="none" w:sz="0" w:space="0" w:color="auto"/>
                                            <w:left w:val="none" w:sz="0" w:space="0" w:color="auto"/>
                                            <w:bottom w:val="none" w:sz="0" w:space="0" w:color="auto"/>
                                            <w:right w:val="none" w:sz="0" w:space="0" w:color="auto"/>
                                          </w:divBdr>
                                          <w:divsChild>
                                            <w:div w:id="1619022942">
                                              <w:marLeft w:val="0"/>
                                              <w:marRight w:val="0"/>
                                              <w:marTop w:val="0"/>
                                              <w:marBottom w:val="0"/>
                                              <w:divBdr>
                                                <w:top w:val="single" w:sz="6" w:space="0" w:color="F5F5F5"/>
                                                <w:left w:val="single" w:sz="6" w:space="0" w:color="F5F5F5"/>
                                                <w:bottom w:val="single" w:sz="6" w:space="0" w:color="F5F5F5"/>
                                                <w:right w:val="single" w:sz="6" w:space="0" w:color="F5F5F5"/>
                                              </w:divBdr>
                                              <w:divsChild>
                                                <w:div w:id="2101443405">
                                                  <w:marLeft w:val="0"/>
                                                  <w:marRight w:val="0"/>
                                                  <w:marTop w:val="0"/>
                                                  <w:marBottom w:val="0"/>
                                                  <w:divBdr>
                                                    <w:top w:val="none" w:sz="0" w:space="0" w:color="auto"/>
                                                    <w:left w:val="none" w:sz="0" w:space="0" w:color="auto"/>
                                                    <w:bottom w:val="none" w:sz="0" w:space="0" w:color="auto"/>
                                                    <w:right w:val="none" w:sz="0" w:space="0" w:color="auto"/>
                                                  </w:divBdr>
                                                  <w:divsChild>
                                                    <w:div w:id="177755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30526451">
      <w:bodyDiv w:val="1"/>
      <w:marLeft w:val="0"/>
      <w:marRight w:val="0"/>
      <w:marTop w:val="0"/>
      <w:marBottom w:val="0"/>
      <w:divBdr>
        <w:top w:val="none" w:sz="0" w:space="0" w:color="auto"/>
        <w:left w:val="none" w:sz="0" w:space="0" w:color="auto"/>
        <w:bottom w:val="none" w:sz="0" w:space="0" w:color="auto"/>
        <w:right w:val="none" w:sz="0" w:space="0" w:color="auto"/>
      </w:divBdr>
      <w:divsChild>
        <w:div w:id="1938901733">
          <w:marLeft w:val="0"/>
          <w:marRight w:val="0"/>
          <w:marTop w:val="0"/>
          <w:marBottom w:val="0"/>
          <w:divBdr>
            <w:top w:val="none" w:sz="0" w:space="0" w:color="auto"/>
            <w:left w:val="none" w:sz="0" w:space="0" w:color="auto"/>
            <w:bottom w:val="none" w:sz="0" w:space="0" w:color="auto"/>
            <w:right w:val="none" w:sz="0" w:space="0" w:color="auto"/>
          </w:divBdr>
          <w:divsChild>
            <w:div w:id="405305522">
              <w:marLeft w:val="0"/>
              <w:marRight w:val="0"/>
              <w:marTop w:val="0"/>
              <w:marBottom w:val="0"/>
              <w:divBdr>
                <w:top w:val="none" w:sz="0" w:space="0" w:color="auto"/>
                <w:left w:val="none" w:sz="0" w:space="0" w:color="auto"/>
                <w:bottom w:val="none" w:sz="0" w:space="0" w:color="auto"/>
                <w:right w:val="none" w:sz="0" w:space="0" w:color="auto"/>
              </w:divBdr>
              <w:divsChild>
                <w:div w:id="1373652747">
                  <w:marLeft w:val="0"/>
                  <w:marRight w:val="0"/>
                  <w:marTop w:val="0"/>
                  <w:marBottom w:val="0"/>
                  <w:divBdr>
                    <w:top w:val="none" w:sz="0" w:space="0" w:color="auto"/>
                    <w:left w:val="none" w:sz="0" w:space="0" w:color="auto"/>
                    <w:bottom w:val="none" w:sz="0" w:space="0" w:color="auto"/>
                    <w:right w:val="none" w:sz="0" w:space="0" w:color="auto"/>
                  </w:divBdr>
                  <w:divsChild>
                    <w:div w:id="1416127947">
                      <w:marLeft w:val="0"/>
                      <w:marRight w:val="0"/>
                      <w:marTop w:val="0"/>
                      <w:marBottom w:val="0"/>
                      <w:divBdr>
                        <w:top w:val="none" w:sz="0" w:space="0" w:color="auto"/>
                        <w:left w:val="none" w:sz="0" w:space="0" w:color="auto"/>
                        <w:bottom w:val="none" w:sz="0" w:space="0" w:color="auto"/>
                        <w:right w:val="none" w:sz="0" w:space="0" w:color="auto"/>
                      </w:divBdr>
                      <w:divsChild>
                        <w:div w:id="1020938811">
                          <w:marLeft w:val="0"/>
                          <w:marRight w:val="0"/>
                          <w:marTop w:val="0"/>
                          <w:marBottom w:val="0"/>
                          <w:divBdr>
                            <w:top w:val="none" w:sz="0" w:space="0" w:color="auto"/>
                            <w:left w:val="none" w:sz="0" w:space="0" w:color="auto"/>
                            <w:bottom w:val="none" w:sz="0" w:space="0" w:color="auto"/>
                            <w:right w:val="none" w:sz="0" w:space="0" w:color="auto"/>
                          </w:divBdr>
                          <w:divsChild>
                            <w:div w:id="16666901">
                              <w:marLeft w:val="0"/>
                              <w:marRight w:val="0"/>
                              <w:marTop w:val="0"/>
                              <w:marBottom w:val="0"/>
                              <w:divBdr>
                                <w:top w:val="none" w:sz="0" w:space="0" w:color="auto"/>
                                <w:left w:val="none" w:sz="0" w:space="0" w:color="auto"/>
                                <w:bottom w:val="none" w:sz="0" w:space="0" w:color="auto"/>
                                <w:right w:val="none" w:sz="0" w:space="0" w:color="auto"/>
                              </w:divBdr>
                              <w:divsChild>
                                <w:div w:id="1065488679">
                                  <w:marLeft w:val="0"/>
                                  <w:marRight w:val="0"/>
                                  <w:marTop w:val="0"/>
                                  <w:marBottom w:val="0"/>
                                  <w:divBdr>
                                    <w:top w:val="none" w:sz="0" w:space="0" w:color="auto"/>
                                    <w:left w:val="none" w:sz="0" w:space="0" w:color="auto"/>
                                    <w:bottom w:val="none" w:sz="0" w:space="0" w:color="auto"/>
                                    <w:right w:val="none" w:sz="0" w:space="0" w:color="auto"/>
                                  </w:divBdr>
                                  <w:divsChild>
                                    <w:div w:id="142478612">
                                      <w:marLeft w:val="0"/>
                                      <w:marRight w:val="0"/>
                                      <w:marTop w:val="0"/>
                                      <w:marBottom w:val="0"/>
                                      <w:divBdr>
                                        <w:top w:val="none" w:sz="0" w:space="0" w:color="auto"/>
                                        <w:left w:val="none" w:sz="0" w:space="0" w:color="auto"/>
                                        <w:bottom w:val="none" w:sz="0" w:space="0" w:color="auto"/>
                                        <w:right w:val="none" w:sz="0" w:space="0" w:color="auto"/>
                                      </w:divBdr>
                                      <w:divsChild>
                                        <w:div w:id="390423756">
                                          <w:marLeft w:val="0"/>
                                          <w:marRight w:val="0"/>
                                          <w:marTop w:val="0"/>
                                          <w:marBottom w:val="0"/>
                                          <w:divBdr>
                                            <w:top w:val="none" w:sz="0" w:space="0" w:color="auto"/>
                                            <w:left w:val="none" w:sz="0" w:space="0" w:color="auto"/>
                                            <w:bottom w:val="none" w:sz="0" w:space="0" w:color="auto"/>
                                            <w:right w:val="none" w:sz="0" w:space="0" w:color="auto"/>
                                          </w:divBdr>
                                          <w:divsChild>
                                            <w:div w:id="113602972">
                                              <w:marLeft w:val="0"/>
                                              <w:marRight w:val="0"/>
                                              <w:marTop w:val="0"/>
                                              <w:marBottom w:val="0"/>
                                              <w:divBdr>
                                                <w:top w:val="single" w:sz="6" w:space="0" w:color="F5F5F5"/>
                                                <w:left w:val="single" w:sz="6" w:space="0" w:color="F5F5F5"/>
                                                <w:bottom w:val="single" w:sz="6" w:space="0" w:color="F5F5F5"/>
                                                <w:right w:val="single" w:sz="6" w:space="0" w:color="F5F5F5"/>
                                              </w:divBdr>
                                              <w:divsChild>
                                                <w:div w:id="1021929486">
                                                  <w:marLeft w:val="0"/>
                                                  <w:marRight w:val="0"/>
                                                  <w:marTop w:val="0"/>
                                                  <w:marBottom w:val="0"/>
                                                  <w:divBdr>
                                                    <w:top w:val="none" w:sz="0" w:space="0" w:color="auto"/>
                                                    <w:left w:val="none" w:sz="0" w:space="0" w:color="auto"/>
                                                    <w:bottom w:val="none" w:sz="0" w:space="0" w:color="auto"/>
                                                    <w:right w:val="none" w:sz="0" w:space="0" w:color="auto"/>
                                                  </w:divBdr>
                                                  <w:divsChild>
                                                    <w:div w:id="154744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81867500">
      <w:bodyDiv w:val="1"/>
      <w:marLeft w:val="0"/>
      <w:marRight w:val="0"/>
      <w:marTop w:val="0"/>
      <w:marBottom w:val="0"/>
      <w:divBdr>
        <w:top w:val="none" w:sz="0" w:space="0" w:color="auto"/>
        <w:left w:val="none" w:sz="0" w:space="0" w:color="auto"/>
        <w:bottom w:val="none" w:sz="0" w:space="0" w:color="auto"/>
        <w:right w:val="none" w:sz="0" w:space="0" w:color="auto"/>
      </w:divBdr>
      <w:divsChild>
        <w:div w:id="1118719244">
          <w:marLeft w:val="0"/>
          <w:marRight w:val="0"/>
          <w:marTop w:val="0"/>
          <w:marBottom w:val="0"/>
          <w:divBdr>
            <w:top w:val="none" w:sz="0" w:space="0" w:color="auto"/>
            <w:left w:val="none" w:sz="0" w:space="0" w:color="auto"/>
            <w:bottom w:val="none" w:sz="0" w:space="0" w:color="auto"/>
            <w:right w:val="none" w:sz="0" w:space="0" w:color="auto"/>
          </w:divBdr>
          <w:divsChild>
            <w:div w:id="49168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06733">
      <w:bodyDiv w:val="1"/>
      <w:marLeft w:val="0"/>
      <w:marRight w:val="0"/>
      <w:marTop w:val="0"/>
      <w:marBottom w:val="0"/>
      <w:divBdr>
        <w:top w:val="none" w:sz="0" w:space="0" w:color="auto"/>
        <w:left w:val="none" w:sz="0" w:space="0" w:color="auto"/>
        <w:bottom w:val="none" w:sz="0" w:space="0" w:color="auto"/>
        <w:right w:val="none" w:sz="0" w:space="0" w:color="auto"/>
      </w:divBdr>
      <w:divsChild>
        <w:div w:id="1632325974">
          <w:marLeft w:val="0"/>
          <w:marRight w:val="0"/>
          <w:marTop w:val="0"/>
          <w:marBottom w:val="0"/>
          <w:divBdr>
            <w:top w:val="none" w:sz="0" w:space="0" w:color="auto"/>
            <w:left w:val="none" w:sz="0" w:space="0" w:color="auto"/>
            <w:bottom w:val="none" w:sz="0" w:space="0" w:color="auto"/>
            <w:right w:val="none" w:sz="0" w:space="0" w:color="auto"/>
          </w:divBdr>
          <w:divsChild>
            <w:div w:id="558976592">
              <w:marLeft w:val="0"/>
              <w:marRight w:val="0"/>
              <w:marTop w:val="0"/>
              <w:marBottom w:val="0"/>
              <w:divBdr>
                <w:top w:val="none" w:sz="0" w:space="0" w:color="auto"/>
                <w:left w:val="none" w:sz="0" w:space="0" w:color="auto"/>
                <w:bottom w:val="none" w:sz="0" w:space="0" w:color="auto"/>
                <w:right w:val="none" w:sz="0" w:space="0" w:color="auto"/>
              </w:divBdr>
              <w:divsChild>
                <w:div w:id="1918319768">
                  <w:marLeft w:val="3804"/>
                  <w:marRight w:val="0"/>
                  <w:marTop w:val="0"/>
                  <w:marBottom w:val="0"/>
                  <w:divBdr>
                    <w:top w:val="none" w:sz="0" w:space="0" w:color="auto"/>
                    <w:left w:val="none" w:sz="0" w:space="0" w:color="auto"/>
                    <w:bottom w:val="none" w:sz="0" w:space="0" w:color="auto"/>
                    <w:right w:val="none" w:sz="0" w:space="0" w:color="auto"/>
                  </w:divBdr>
                  <w:divsChild>
                    <w:div w:id="1760373636">
                      <w:marLeft w:val="0"/>
                      <w:marRight w:val="0"/>
                      <w:marTop w:val="0"/>
                      <w:marBottom w:val="0"/>
                      <w:divBdr>
                        <w:top w:val="none" w:sz="0" w:space="0" w:color="auto"/>
                        <w:left w:val="none" w:sz="0" w:space="0" w:color="auto"/>
                        <w:bottom w:val="none" w:sz="0" w:space="0" w:color="auto"/>
                        <w:right w:val="none" w:sz="0" w:space="0" w:color="auto"/>
                      </w:divBdr>
                      <w:divsChild>
                        <w:div w:id="1627277593">
                          <w:marLeft w:val="0"/>
                          <w:marRight w:val="0"/>
                          <w:marTop w:val="0"/>
                          <w:marBottom w:val="0"/>
                          <w:divBdr>
                            <w:top w:val="none" w:sz="0" w:space="0" w:color="auto"/>
                            <w:left w:val="none" w:sz="0" w:space="0" w:color="auto"/>
                            <w:bottom w:val="none" w:sz="0" w:space="0" w:color="auto"/>
                            <w:right w:val="none" w:sz="0" w:space="0" w:color="auto"/>
                          </w:divBdr>
                          <w:divsChild>
                            <w:div w:id="42553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4428094">
      <w:bodyDiv w:val="1"/>
      <w:marLeft w:val="0"/>
      <w:marRight w:val="0"/>
      <w:marTop w:val="0"/>
      <w:marBottom w:val="0"/>
      <w:divBdr>
        <w:top w:val="none" w:sz="0" w:space="0" w:color="auto"/>
        <w:left w:val="none" w:sz="0" w:space="0" w:color="auto"/>
        <w:bottom w:val="none" w:sz="0" w:space="0" w:color="auto"/>
        <w:right w:val="none" w:sz="0" w:space="0" w:color="auto"/>
      </w:divBdr>
      <w:divsChild>
        <w:div w:id="1122311393">
          <w:marLeft w:val="0"/>
          <w:marRight w:val="0"/>
          <w:marTop w:val="0"/>
          <w:marBottom w:val="0"/>
          <w:divBdr>
            <w:top w:val="none" w:sz="0" w:space="0" w:color="auto"/>
            <w:left w:val="none" w:sz="0" w:space="0" w:color="auto"/>
            <w:bottom w:val="none" w:sz="0" w:space="0" w:color="auto"/>
            <w:right w:val="none" w:sz="0" w:space="0" w:color="auto"/>
          </w:divBdr>
          <w:divsChild>
            <w:div w:id="1735540562">
              <w:marLeft w:val="0"/>
              <w:marRight w:val="0"/>
              <w:marTop w:val="0"/>
              <w:marBottom w:val="0"/>
              <w:divBdr>
                <w:top w:val="none" w:sz="0" w:space="0" w:color="auto"/>
                <w:left w:val="none" w:sz="0" w:space="0" w:color="auto"/>
                <w:bottom w:val="none" w:sz="0" w:space="0" w:color="auto"/>
                <w:right w:val="none" w:sz="0" w:space="0" w:color="auto"/>
              </w:divBdr>
              <w:divsChild>
                <w:div w:id="1019552289">
                  <w:marLeft w:val="0"/>
                  <w:marRight w:val="0"/>
                  <w:marTop w:val="0"/>
                  <w:marBottom w:val="0"/>
                  <w:divBdr>
                    <w:top w:val="none" w:sz="0" w:space="0" w:color="auto"/>
                    <w:left w:val="none" w:sz="0" w:space="0" w:color="auto"/>
                    <w:bottom w:val="none" w:sz="0" w:space="0" w:color="auto"/>
                    <w:right w:val="none" w:sz="0" w:space="0" w:color="auto"/>
                  </w:divBdr>
                  <w:divsChild>
                    <w:div w:id="591739396">
                      <w:marLeft w:val="0"/>
                      <w:marRight w:val="0"/>
                      <w:marTop w:val="0"/>
                      <w:marBottom w:val="0"/>
                      <w:divBdr>
                        <w:top w:val="none" w:sz="0" w:space="0" w:color="auto"/>
                        <w:left w:val="none" w:sz="0" w:space="0" w:color="auto"/>
                        <w:bottom w:val="none" w:sz="0" w:space="0" w:color="auto"/>
                        <w:right w:val="none" w:sz="0" w:space="0" w:color="auto"/>
                      </w:divBdr>
                      <w:divsChild>
                        <w:div w:id="901676168">
                          <w:marLeft w:val="0"/>
                          <w:marRight w:val="0"/>
                          <w:marTop w:val="0"/>
                          <w:marBottom w:val="0"/>
                          <w:divBdr>
                            <w:top w:val="none" w:sz="0" w:space="0" w:color="auto"/>
                            <w:left w:val="none" w:sz="0" w:space="0" w:color="auto"/>
                            <w:bottom w:val="none" w:sz="0" w:space="0" w:color="auto"/>
                            <w:right w:val="none" w:sz="0" w:space="0" w:color="auto"/>
                          </w:divBdr>
                          <w:divsChild>
                            <w:div w:id="646321835">
                              <w:marLeft w:val="0"/>
                              <w:marRight w:val="0"/>
                              <w:marTop w:val="0"/>
                              <w:marBottom w:val="0"/>
                              <w:divBdr>
                                <w:top w:val="none" w:sz="0" w:space="0" w:color="auto"/>
                                <w:left w:val="none" w:sz="0" w:space="0" w:color="auto"/>
                                <w:bottom w:val="none" w:sz="0" w:space="0" w:color="auto"/>
                                <w:right w:val="none" w:sz="0" w:space="0" w:color="auto"/>
                              </w:divBdr>
                              <w:divsChild>
                                <w:div w:id="39521115">
                                  <w:marLeft w:val="0"/>
                                  <w:marRight w:val="0"/>
                                  <w:marTop w:val="0"/>
                                  <w:marBottom w:val="0"/>
                                  <w:divBdr>
                                    <w:top w:val="none" w:sz="0" w:space="0" w:color="auto"/>
                                    <w:left w:val="none" w:sz="0" w:space="0" w:color="auto"/>
                                    <w:bottom w:val="none" w:sz="0" w:space="0" w:color="auto"/>
                                    <w:right w:val="none" w:sz="0" w:space="0" w:color="auto"/>
                                  </w:divBdr>
                                  <w:divsChild>
                                    <w:div w:id="1676228462">
                                      <w:marLeft w:val="0"/>
                                      <w:marRight w:val="0"/>
                                      <w:marTop w:val="0"/>
                                      <w:marBottom w:val="0"/>
                                      <w:divBdr>
                                        <w:top w:val="none" w:sz="0" w:space="0" w:color="auto"/>
                                        <w:left w:val="none" w:sz="0" w:space="0" w:color="auto"/>
                                        <w:bottom w:val="none" w:sz="0" w:space="0" w:color="auto"/>
                                        <w:right w:val="none" w:sz="0" w:space="0" w:color="auto"/>
                                      </w:divBdr>
                                      <w:divsChild>
                                        <w:div w:id="206382986">
                                          <w:marLeft w:val="0"/>
                                          <w:marRight w:val="0"/>
                                          <w:marTop w:val="0"/>
                                          <w:marBottom w:val="0"/>
                                          <w:divBdr>
                                            <w:top w:val="none" w:sz="0" w:space="0" w:color="auto"/>
                                            <w:left w:val="none" w:sz="0" w:space="0" w:color="auto"/>
                                            <w:bottom w:val="none" w:sz="0" w:space="0" w:color="auto"/>
                                            <w:right w:val="none" w:sz="0" w:space="0" w:color="auto"/>
                                          </w:divBdr>
                                          <w:divsChild>
                                            <w:div w:id="1721898893">
                                              <w:marLeft w:val="0"/>
                                              <w:marRight w:val="0"/>
                                              <w:marTop w:val="0"/>
                                              <w:marBottom w:val="0"/>
                                              <w:divBdr>
                                                <w:top w:val="single" w:sz="6" w:space="0" w:color="F5F5F5"/>
                                                <w:left w:val="single" w:sz="6" w:space="0" w:color="F5F5F5"/>
                                                <w:bottom w:val="single" w:sz="6" w:space="0" w:color="F5F5F5"/>
                                                <w:right w:val="single" w:sz="6" w:space="0" w:color="F5F5F5"/>
                                              </w:divBdr>
                                              <w:divsChild>
                                                <w:div w:id="1433088733">
                                                  <w:marLeft w:val="0"/>
                                                  <w:marRight w:val="0"/>
                                                  <w:marTop w:val="0"/>
                                                  <w:marBottom w:val="0"/>
                                                  <w:divBdr>
                                                    <w:top w:val="none" w:sz="0" w:space="0" w:color="auto"/>
                                                    <w:left w:val="none" w:sz="0" w:space="0" w:color="auto"/>
                                                    <w:bottom w:val="none" w:sz="0" w:space="0" w:color="auto"/>
                                                    <w:right w:val="none" w:sz="0" w:space="0" w:color="auto"/>
                                                  </w:divBdr>
                                                  <w:divsChild>
                                                    <w:div w:id="28327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68773636">
      <w:bodyDiv w:val="1"/>
      <w:marLeft w:val="0"/>
      <w:marRight w:val="0"/>
      <w:marTop w:val="0"/>
      <w:marBottom w:val="0"/>
      <w:divBdr>
        <w:top w:val="none" w:sz="0" w:space="0" w:color="auto"/>
        <w:left w:val="none" w:sz="0" w:space="0" w:color="auto"/>
        <w:bottom w:val="none" w:sz="0" w:space="0" w:color="auto"/>
        <w:right w:val="none" w:sz="0" w:space="0" w:color="auto"/>
      </w:divBdr>
      <w:divsChild>
        <w:div w:id="2065636240">
          <w:marLeft w:val="0"/>
          <w:marRight w:val="0"/>
          <w:marTop w:val="0"/>
          <w:marBottom w:val="0"/>
          <w:divBdr>
            <w:top w:val="none" w:sz="0" w:space="0" w:color="auto"/>
            <w:left w:val="none" w:sz="0" w:space="0" w:color="auto"/>
            <w:bottom w:val="none" w:sz="0" w:space="0" w:color="auto"/>
            <w:right w:val="none" w:sz="0" w:space="0" w:color="auto"/>
          </w:divBdr>
          <w:divsChild>
            <w:div w:id="1465848900">
              <w:marLeft w:val="0"/>
              <w:marRight w:val="0"/>
              <w:marTop w:val="0"/>
              <w:marBottom w:val="0"/>
              <w:divBdr>
                <w:top w:val="none" w:sz="0" w:space="0" w:color="auto"/>
                <w:left w:val="none" w:sz="0" w:space="0" w:color="auto"/>
                <w:bottom w:val="none" w:sz="0" w:space="0" w:color="auto"/>
                <w:right w:val="none" w:sz="0" w:space="0" w:color="auto"/>
              </w:divBdr>
              <w:divsChild>
                <w:div w:id="1610313514">
                  <w:marLeft w:val="0"/>
                  <w:marRight w:val="0"/>
                  <w:marTop w:val="0"/>
                  <w:marBottom w:val="0"/>
                  <w:divBdr>
                    <w:top w:val="none" w:sz="0" w:space="0" w:color="auto"/>
                    <w:left w:val="none" w:sz="0" w:space="0" w:color="auto"/>
                    <w:bottom w:val="none" w:sz="0" w:space="0" w:color="auto"/>
                    <w:right w:val="none" w:sz="0" w:space="0" w:color="auto"/>
                  </w:divBdr>
                  <w:divsChild>
                    <w:div w:id="811557487">
                      <w:marLeft w:val="0"/>
                      <w:marRight w:val="0"/>
                      <w:marTop w:val="0"/>
                      <w:marBottom w:val="0"/>
                      <w:divBdr>
                        <w:top w:val="none" w:sz="0" w:space="0" w:color="auto"/>
                        <w:left w:val="none" w:sz="0" w:space="0" w:color="auto"/>
                        <w:bottom w:val="none" w:sz="0" w:space="0" w:color="auto"/>
                        <w:right w:val="none" w:sz="0" w:space="0" w:color="auto"/>
                      </w:divBdr>
                      <w:divsChild>
                        <w:div w:id="974069617">
                          <w:marLeft w:val="0"/>
                          <w:marRight w:val="0"/>
                          <w:marTop w:val="0"/>
                          <w:marBottom w:val="0"/>
                          <w:divBdr>
                            <w:top w:val="none" w:sz="0" w:space="0" w:color="auto"/>
                            <w:left w:val="none" w:sz="0" w:space="0" w:color="auto"/>
                            <w:bottom w:val="none" w:sz="0" w:space="0" w:color="auto"/>
                            <w:right w:val="none" w:sz="0" w:space="0" w:color="auto"/>
                          </w:divBdr>
                          <w:divsChild>
                            <w:div w:id="1310868696">
                              <w:marLeft w:val="0"/>
                              <w:marRight w:val="0"/>
                              <w:marTop w:val="0"/>
                              <w:marBottom w:val="0"/>
                              <w:divBdr>
                                <w:top w:val="none" w:sz="0" w:space="0" w:color="auto"/>
                                <w:left w:val="none" w:sz="0" w:space="0" w:color="auto"/>
                                <w:bottom w:val="none" w:sz="0" w:space="0" w:color="auto"/>
                                <w:right w:val="none" w:sz="0" w:space="0" w:color="auto"/>
                              </w:divBdr>
                              <w:divsChild>
                                <w:div w:id="1633632096">
                                  <w:marLeft w:val="0"/>
                                  <w:marRight w:val="0"/>
                                  <w:marTop w:val="0"/>
                                  <w:marBottom w:val="0"/>
                                  <w:divBdr>
                                    <w:top w:val="none" w:sz="0" w:space="0" w:color="auto"/>
                                    <w:left w:val="none" w:sz="0" w:space="0" w:color="auto"/>
                                    <w:bottom w:val="none" w:sz="0" w:space="0" w:color="auto"/>
                                    <w:right w:val="none" w:sz="0" w:space="0" w:color="auto"/>
                                  </w:divBdr>
                                  <w:divsChild>
                                    <w:div w:id="989597850">
                                      <w:marLeft w:val="0"/>
                                      <w:marRight w:val="0"/>
                                      <w:marTop w:val="0"/>
                                      <w:marBottom w:val="0"/>
                                      <w:divBdr>
                                        <w:top w:val="none" w:sz="0" w:space="0" w:color="auto"/>
                                        <w:left w:val="none" w:sz="0" w:space="0" w:color="auto"/>
                                        <w:bottom w:val="none" w:sz="0" w:space="0" w:color="auto"/>
                                        <w:right w:val="none" w:sz="0" w:space="0" w:color="auto"/>
                                      </w:divBdr>
                                      <w:divsChild>
                                        <w:div w:id="887300880">
                                          <w:marLeft w:val="0"/>
                                          <w:marRight w:val="0"/>
                                          <w:marTop w:val="0"/>
                                          <w:marBottom w:val="0"/>
                                          <w:divBdr>
                                            <w:top w:val="none" w:sz="0" w:space="0" w:color="auto"/>
                                            <w:left w:val="none" w:sz="0" w:space="0" w:color="auto"/>
                                            <w:bottom w:val="none" w:sz="0" w:space="0" w:color="auto"/>
                                            <w:right w:val="none" w:sz="0" w:space="0" w:color="auto"/>
                                          </w:divBdr>
                                          <w:divsChild>
                                            <w:div w:id="175387930">
                                              <w:marLeft w:val="0"/>
                                              <w:marRight w:val="0"/>
                                              <w:marTop w:val="0"/>
                                              <w:marBottom w:val="0"/>
                                              <w:divBdr>
                                                <w:top w:val="single" w:sz="6" w:space="0" w:color="F5F5F5"/>
                                                <w:left w:val="single" w:sz="6" w:space="0" w:color="F5F5F5"/>
                                                <w:bottom w:val="single" w:sz="6" w:space="0" w:color="F5F5F5"/>
                                                <w:right w:val="single" w:sz="6" w:space="0" w:color="F5F5F5"/>
                                              </w:divBdr>
                                              <w:divsChild>
                                                <w:div w:id="1620187595">
                                                  <w:marLeft w:val="0"/>
                                                  <w:marRight w:val="0"/>
                                                  <w:marTop w:val="0"/>
                                                  <w:marBottom w:val="0"/>
                                                  <w:divBdr>
                                                    <w:top w:val="none" w:sz="0" w:space="0" w:color="auto"/>
                                                    <w:left w:val="none" w:sz="0" w:space="0" w:color="auto"/>
                                                    <w:bottom w:val="none" w:sz="0" w:space="0" w:color="auto"/>
                                                    <w:right w:val="none" w:sz="0" w:space="0" w:color="auto"/>
                                                  </w:divBdr>
                                                  <w:divsChild>
                                                    <w:div w:id="10816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78594933">
      <w:bodyDiv w:val="1"/>
      <w:marLeft w:val="0"/>
      <w:marRight w:val="0"/>
      <w:marTop w:val="0"/>
      <w:marBottom w:val="0"/>
      <w:divBdr>
        <w:top w:val="none" w:sz="0" w:space="0" w:color="auto"/>
        <w:left w:val="none" w:sz="0" w:space="0" w:color="auto"/>
        <w:bottom w:val="none" w:sz="0" w:space="0" w:color="auto"/>
        <w:right w:val="none" w:sz="0" w:space="0" w:color="auto"/>
      </w:divBdr>
      <w:divsChild>
        <w:div w:id="126289496">
          <w:marLeft w:val="0"/>
          <w:marRight w:val="0"/>
          <w:marTop w:val="0"/>
          <w:marBottom w:val="0"/>
          <w:divBdr>
            <w:top w:val="none" w:sz="0" w:space="0" w:color="auto"/>
            <w:left w:val="none" w:sz="0" w:space="0" w:color="auto"/>
            <w:bottom w:val="none" w:sz="0" w:space="0" w:color="auto"/>
            <w:right w:val="none" w:sz="0" w:space="0" w:color="auto"/>
          </w:divBdr>
          <w:divsChild>
            <w:div w:id="167798097">
              <w:marLeft w:val="0"/>
              <w:marRight w:val="0"/>
              <w:marTop w:val="0"/>
              <w:marBottom w:val="0"/>
              <w:divBdr>
                <w:top w:val="none" w:sz="0" w:space="0" w:color="auto"/>
                <w:left w:val="none" w:sz="0" w:space="0" w:color="auto"/>
                <w:bottom w:val="none" w:sz="0" w:space="0" w:color="auto"/>
                <w:right w:val="none" w:sz="0" w:space="0" w:color="auto"/>
              </w:divBdr>
              <w:divsChild>
                <w:div w:id="1185481582">
                  <w:marLeft w:val="0"/>
                  <w:marRight w:val="0"/>
                  <w:marTop w:val="0"/>
                  <w:marBottom w:val="340"/>
                  <w:divBdr>
                    <w:top w:val="none" w:sz="0" w:space="0" w:color="auto"/>
                    <w:left w:val="none" w:sz="0" w:space="0" w:color="auto"/>
                    <w:bottom w:val="none" w:sz="0" w:space="0" w:color="auto"/>
                    <w:right w:val="none" w:sz="0" w:space="0" w:color="auto"/>
                  </w:divBdr>
                  <w:divsChild>
                    <w:div w:id="1561091490">
                      <w:marLeft w:val="136"/>
                      <w:marRight w:val="136"/>
                      <w:marTop w:val="0"/>
                      <w:marBottom w:val="0"/>
                      <w:divBdr>
                        <w:top w:val="none" w:sz="0" w:space="0" w:color="auto"/>
                        <w:left w:val="none" w:sz="0" w:space="0" w:color="auto"/>
                        <w:bottom w:val="none" w:sz="0" w:space="0" w:color="auto"/>
                        <w:right w:val="none" w:sz="0" w:space="0" w:color="auto"/>
                      </w:divBdr>
                      <w:divsChild>
                        <w:div w:id="1370568557">
                          <w:marLeft w:val="0"/>
                          <w:marRight w:val="0"/>
                          <w:marTop w:val="0"/>
                          <w:marBottom w:val="0"/>
                          <w:divBdr>
                            <w:top w:val="none" w:sz="0" w:space="0" w:color="auto"/>
                            <w:left w:val="none" w:sz="0" w:space="0" w:color="auto"/>
                            <w:bottom w:val="none" w:sz="0" w:space="0" w:color="auto"/>
                            <w:right w:val="none" w:sz="0" w:space="0" w:color="auto"/>
                          </w:divBdr>
                          <w:divsChild>
                            <w:div w:id="517155641">
                              <w:marLeft w:val="0"/>
                              <w:marRight w:val="0"/>
                              <w:marTop w:val="0"/>
                              <w:marBottom w:val="0"/>
                              <w:divBdr>
                                <w:top w:val="none" w:sz="0" w:space="0" w:color="auto"/>
                                <w:left w:val="none" w:sz="0" w:space="0" w:color="auto"/>
                                <w:bottom w:val="none" w:sz="0" w:space="0" w:color="auto"/>
                                <w:right w:val="none" w:sz="0" w:space="0" w:color="auto"/>
                              </w:divBdr>
                              <w:divsChild>
                                <w:div w:id="945191425">
                                  <w:marLeft w:val="0"/>
                                  <w:marRight w:val="0"/>
                                  <w:marTop w:val="0"/>
                                  <w:marBottom w:val="0"/>
                                  <w:divBdr>
                                    <w:top w:val="none" w:sz="0" w:space="0" w:color="auto"/>
                                    <w:left w:val="none" w:sz="0" w:space="0" w:color="auto"/>
                                    <w:bottom w:val="none" w:sz="0" w:space="0" w:color="auto"/>
                                    <w:right w:val="none" w:sz="0" w:space="0" w:color="auto"/>
                                  </w:divBdr>
                                  <w:divsChild>
                                    <w:div w:id="120999459">
                                      <w:marLeft w:val="0"/>
                                      <w:marRight w:val="0"/>
                                      <w:marTop w:val="0"/>
                                      <w:marBottom w:val="0"/>
                                      <w:divBdr>
                                        <w:top w:val="none" w:sz="0" w:space="0" w:color="auto"/>
                                        <w:left w:val="none" w:sz="0" w:space="0" w:color="auto"/>
                                        <w:bottom w:val="none" w:sz="0" w:space="0" w:color="auto"/>
                                        <w:right w:val="none" w:sz="0" w:space="0" w:color="auto"/>
                                      </w:divBdr>
                                      <w:divsChild>
                                        <w:div w:id="347103232">
                                          <w:marLeft w:val="0"/>
                                          <w:marRight w:val="0"/>
                                          <w:marTop w:val="0"/>
                                          <w:marBottom w:val="0"/>
                                          <w:divBdr>
                                            <w:top w:val="none" w:sz="0" w:space="0" w:color="auto"/>
                                            <w:left w:val="none" w:sz="0" w:space="0" w:color="auto"/>
                                            <w:bottom w:val="none" w:sz="0" w:space="0" w:color="auto"/>
                                            <w:right w:val="none" w:sz="0" w:space="0" w:color="auto"/>
                                          </w:divBdr>
                                          <w:divsChild>
                                            <w:div w:id="380788123">
                                              <w:marLeft w:val="0"/>
                                              <w:marRight w:val="0"/>
                                              <w:marTop w:val="0"/>
                                              <w:marBottom w:val="0"/>
                                              <w:divBdr>
                                                <w:top w:val="none" w:sz="0" w:space="0" w:color="auto"/>
                                                <w:left w:val="none" w:sz="0" w:space="0" w:color="auto"/>
                                                <w:bottom w:val="none" w:sz="0" w:space="0" w:color="auto"/>
                                                <w:right w:val="none" w:sz="0" w:space="0" w:color="auto"/>
                                              </w:divBdr>
                                              <w:divsChild>
                                                <w:div w:id="1235504514">
                                                  <w:marLeft w:val="0"/>
                                                  <w:marRight w:val="0"/>
                                                  <w:marTop w:val="0"/>
                                                  <w:marBottom w:val="0"/>
                                                  <w:divBdr>
                                                    <w:top w:val="none" w:sz="0" w:space="0" w:color="auto"/>
                                                    <w:left w:val="none" w:sz="0" w:space="0" w:color="auto"/>
                                                    <w:bottom w:val="none" w:sz="0" w:space="0" w:color="auto"/>
                                                    <w:right w:val="none" w:sz="0" w:space="0" w:color="auto"/>
                                                  </w:divBdr>
                                                  <w:divsChild>
                                                    <w:div w:id="1068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31810693">
      <w:bodyDiv w:val="1"/>
      <w:marLeft w:val="0"/>
      <w:marRight w:val="0"/>
      <w:marTop w:val="0"/>
      <w:marBottom w:val="0"/>
      <w:divBdr>
        <w:top w:val="none" w:sz="0" w:space="0" w:color="auto"/>
        <w:left w:val="none" w:sz="0" w:space="0" w:color="auto"/>
        <w:bottom w:val="none" w:sz="0" w:space="0" w:color="auto"/>
        <w:right w:val="none" w:sz="0" w:space="0" w:color="auto"/>
      </w:divBdr>
      <w:divsChild>
        <w:div w:id="1655642096">
          <w:marLeft w:val="0"/>
          <w:marRight w:val="0"/>
          <w:marTop w:val="0"/>
          <w:marBottom w:val="0"/>
          <w:divBdr>
            <w:top w:val="none" w:sz="0" w:space="0" w:color="auto"/>
            <w:left w:val="none" w:sz="0" w:space="0" w:color="auto"/>
            <w:bottom w:val="none" w:sz="0" w:space="0" w:color="auto"/>
            <w:right w:val="none" w:sz="0" w:space="0" w:color="auto"/>
          </w:divBdr>
          <w:divsChild>
            <w:div w:id="1893883216">
              <w:marLeft w:val="0"/>
              <w:marRight w:val="0"/>
              <w:marTop w:val="0"/>
              <w:marBottom w:val="0"/>
              <w:divBdr>
                <w:top w:val="none" w:sz="0" w:space="0" w:color="auto"/>
                <w:left w:val="none" w:sz="0" w:space="0" w:color="auto"/>
                <w:bottom w:val="none" w:sz="0" w:space="0" w:color="auto"/>
                <w:right w:val="none" w:sz="0" w:space="0" w:color="auto"/>
              </w:divBdr>
              <w:divsChild>
                <w:div w:id="336887529">
                  <w:marLeft w:val="3804"/>
                  <w:marRight w:val="0"/>
                  <w:marTop w:val="0"/>
                  <w:marBottom w:val="0"/>
                  <w:divBdr>
                    <w:top w:val="none" w:sz="0" w:space="0" w:color="auto"/>
                    <w:left w:val="none" w:sz="0" w:space="0" w:color="auto"/>
                    <w:bottom w:val="none" w:sz="0" w:space="0" w:color="auto"/>
                    <w:right w:val="none" w:sz="0" w:space="0" w:color="auto"/>
                  </w:divBdr>
                  <w:divsChild>
                    <w:div w:id="1133525817">
                      <w:marLeft w:val="0"/>
                      <w:marRight w:val="0"/>
                      <w:marTop w:val="0"/>
                      <w:marBottom w:val="0"/>
                      <w:divBdr>
                        <w:top w:val="none" w:sz="0" w:space="0" w:color="auto"/>
                        <w:left w:val="none" w:sz="0" w:space="0" w:color="auto"/>
                        <w:bottom w:val="none" w:sz="0" w:space="0" w:color="auto"/>
                        <w:right w:val="none" w:sz="0" w:space="0" w:color="auto"/>
                      </w:divBdr>
                      <w:divsChild>
                        <w:div w:id="169457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6757841">
      <w:bodyDiv w:val="1"/>
      <w:marLeft w:val="0"/>
      <w:marRight w:val="0"/>
      <w:marTop w:val="0"/>
      <w:marBottom w:val="0"/>
      <w:divBdr>
        <w:top w:val="none" w:sz="0" w:space="0" w:color="auto"/>
        <w:left w:val="none" w:sz="0" w:space="0" w:color="auto"/>
        <w:bottom w:val="none" w:sz="0" w:space="0" w:color="auto"/>
        <w:right w:val="none" w:sz="0" w:space="0" w:color="auto"/>
      </w:divBdr>
      <w:divsChild>
        <w:div w:id="965425603">
          <w:marLeft w:val="0"/>
          <w:marRight w:val="0"/>
          <w:marTop w:val="0"/>
          <w:marBottom w:val="0"/>
          <w:divBdr>
            <w:top w:val="none" w:sz="0" w:space="0" w:color="auto"/>
            <w:left w:val="none" w:sz="0" w:space="0" w:color="auto"/>
            <w:bottom w:val="none" w:sz="0" w:space="0" w:color="auto"/>
            <w:right w:val="none" w:sz="0" w:space="0" w:color="auto"/>
          </w:divBdr>
          <w:divsChild>
            <w:div w:id="1057902155">
              <w:marLeft w:val="0"/>
              <w:marRight w:val="0"/>
              <w:marTop w:val="0"/>
              <w:marBottom w:val="0"/>
              <w:divBdr>
                <w:top w:val="none" w:sz="0" w:space="0" w:color="auto"/>
                <w:left w:val="none" w:sz="0" w:space="0" w:color="auto"/>
                <w:bottom w:val="none" w:sz="0" w:space="0" w:color="auto"/>
                <w:right w:val="none" w:sz="0" w:space="0" w:color="auto"/>
              </w:divBdr>
              <w:divsChild>
                <w:div w:id="1742291454">
                  <w:marLeft w:val="3804"/>
                  <w:marRight w:val="0"/>
                  <w:marTop w:val="0"/>
                  <w:marBottom w:val="0"/>
                  <w:divBdr>
                    <w:top w:val="none" w:sz="0" w:space="0" w:color="auto"/>
                    <w:left w:val="none" w:sz="0" w:space="0" w:color="auto"/>
                    <w:bottom w:val="none" w:sz="0" w:space="0" w:color="auto"/>
                    <w:right w:val="none" w:sz="0" w:space="0" w:color="auto"/>
                  </w:divBdr>
                  <w:divsChild>
                    <w:div w:id="1438450938">
                      <w:marLeft w:val="0"/>
                      <w:marRight w:val="0"/>
                      <w:marTop w:val="0"/>
                      <w:marBottom w:val="0"/>
                      <w:divBdr>
                        <w:top w:val="none" w:sz="0" w:space="0" w:color="auto"/>
                        <w:left w:val="none" w:sz="0" w:space="0" w:color="auto"/>
                        <w:bottom w:val="none" w:sz="0" w:space="0" w:color="auto"/>
                        <w:right w:val="none" w:sz="0" w:space="0" w:color="auto"/>
                      </w:divBdr>
                      <w:divsChild>
                        <w:div w:id="769547583">
                          <w:marLeft w:val="0"/>
                          <w:marRight w:val="0"/>
                          <w:marTop w:val="0"/>
                          <w:marBottom w:val="0"/>
                          <w:divBdr>
                            <w:top w:val="none" w:sz="0" w:space="0" w:color="auto"/>
                            <w:left w:val="none" w:sz="0" w:space="0" w:color="auto"/>
                            <w:bottom w:val="none" w:sz="0" w:space="0" w:color="auto"/>
                            <w:right w:val="none" w:sz="0" w:space="0" w:color="auto"/>
                          </w:divBdr>
                          <w:divsChild>
                            <w:div w:id="35916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webSettings" Target="webSettings.xml"/><Relationship Id="rId18" Type="http://schemas.openxmlformats.org/officeDocument/2006/relationships/header" Target="header2.xml"/><Relationship Id="rId26" Type="http://schemas.openxmlformats.org/officeDocument/2006/relationships/hyperlink" Target="http://www.w3schools.com/tags/ref_urlencode.asp" TargetMode="External"/><Relationship Id="rId39" Type="http://schemas.openxmlformats.org/officeDocument/2006/relationships/oleObject" Target="embeddings/Microsoft_Office_Word_97_-_2003___1.doc"/><Relationship Id="rId3" Type="http://schemas.openxmlformats.org/officeDocument/2006/relationships/customXml" Target="../customXml/item3.xml"/><Relationship Id="rId21" Type="http://schemas.openxmlformats.org/officeDocument/2006/relationships/header" Target="header3.xml"/><Relationship Id="rId34" Type="http://schemas.openxmlformats.org/officeDocument/2006/relationships/image" Target="media/image5.emf"/><Relationship Id="rId42" Type="http://schemas.openxmlformats.org/officeDocument/2006/relationships/hyperlink" Target="https://www.owasp.org/index.php/Category:OWASP_Guide_Project" TargetMode="External"/><Relationship Id="rId47" Type="http://schemas.openxmlformats.org/officeDocument/2006/relationships/header" Target="header5.xml"/><Relationship Id="rId50" Type="http://schemas.openxmlformats.org/officeDocument/2006/relationships/header" Target="header6.xml"/><Relationship Id="rId7" Type="http://schemas.openxmlformats.org/officeDocument/2006/relationships/customXml" Target="../customXml/item7.xml"/><Relationship Id="rId12" Type="http://schemas.openxmlformats.org/officeDocument/2006/relationships/settings" Target="settings.xml"/><Relationship Id="rId17" Type="http://schemas.openxmlformats.org/officeDocument/2006/relationships/header" Target="header1.xml"/><Relationship Id="rId25" Type="http://schemas.openxmlformats.org/officeDocument/2006/relationships/hyperlink" Target="https://en.wikipedia.org/wiki/URL_normalization" TargetMode="External"/><Relationship Id="rId33" Type="http://schemas.openxmlformats.org/officeDocument/2006/relationships/hyperlink" Target="http://tools.ietf.org/html/rfc6455" TargetMode="External"/><Relationship Id="rId38" Type="http://schemas.openxmlformats.org/officeDocument/2006/relationships/image" Target="media/image7.emf"/><Relationship Id="rId46"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footer" Target="footer2.xml"/><Relationship Id="rId29" Type="http://schemas.openxmlformats.org/officeDocument/2006/relationships/hyperlink" Target="http://tools.ietf.org/html/draft-ietf-hybi-thewebsocketprotocol-00" TargetMode="External"/><Relationship Id="rId41" Type="http://schemas.openxmlformats.org/officeDocument/2006/relationships/oleObject" Target="embeddings/Microsoft_Office_Word_97_-_2003___2.doc"/><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tyles" Target="styles.xml"/><Relationship Id="rId24" Type="http://schemas.openxmlformats.org/officeDocument/2006/relationships/image" Target="media/image4.png"/><Relationship Id="rId32" Type="http://schemas.openxmlformats.org/officeDocument/2006/relationships/hyperlink" Target="http://tools.ietf.org/html/rfc6455" TargetMode="External"/><Relationship Id="rId37" Type="http://schemas.openxmlformats.org/officeDocument/2006/relationships/package" Target="embeddings/Microsoft_Office_Word___2.docx"/><Relationship Id="rId40" Type="http://schemas.openxmlformats.org/officeDocument/2006/relationships/image" Target="media/image8.emf"/><Relationship Id="rId45" Type="http://schemas.openxmlformats.org/officeDocument/2006/relationships/hyperlink" Target="http://msdn.microsoft.com/en-us/library/ff649874.aspx" TargetMode="External"/><Relationship Id="rId53"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endnotes" Target="endnotes.xml"/><Relationship Id="rId23" Type="http://schemas.openxmlformats.org/officeDocument/2006/relationships/image" Target="media/image3.png"/><Relationship Id="rId28" Type="http://schemas.openxmlformats.org/officeDocument/2006/relationships/hyperlink" Target="http://tools.ietf.org/html/draft-hixie-thewebsocketprotocol-76" TargetMode="External"/><Relationship Id="rId36" Type="http://schemas.openxmlformats.org/officeDocument/2006/relationships/image" Target="media/image6.emf"/><Relationship Id="rId49" Type="http://schemas.openxmlformats.org/officeDocument/2006/relationships/footer" Target="footer5.xml"/><Relationship Id="rId10" Type="http://schemas.openxmlformats.org/officeDocument/2006/relationships/numbering" Target="numbering.xml"/><Relationship Id="rId19" Type="http://schemas.openxmlformats.org/officeDocument/2006/relationships/footer" Target="footer1.xml"/><Relationship Id="rId31" Type="http://schemas.openxmlformats.org/officeDocument/2006/relationships/hyperlink" Target="http://tools.ietf.org/html/draft-ietf-hybi-thewebsocketprotocol-10" TargetMode="External"/><Relationship Id="rId44" Type="http://schemas.openxmlformats.org/officeDocument/2006/relationships/hyperlink" Target="https://www.owasp.org/index.php/Cheat_Sheets"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footnotes" Target="footnotes.xml"/><Relationship Id="rId22" Type="http://schemas.openxmlformats.org/officeDocument/2006/relationships/footer" Target="footer3.xml"/><Relationship Id="rId27" Type="http://schemas.openxmlformats.org/officeDocument/2006/relationships/hyperlink" Target="http://tools.ietf.org/html/draft-hixie-thewebsocketprotocol-75" TargetMode="External"/><Relationship Id="rId30" Type="http://schemas.openxmlformats.org/officeDocument/2006/relationships/hyperlink" Target="http://tools.ietf.org/html/draft-ietf-hybi-thewebsocketprotocol-07" TargetMode="External"/><Relationship Id="rId35" Type="http://schemas.openxmlformats.org/officeDocument/2006/relationships/package" Target="embeddings/Microsoft_Office_Word___1.docx"/><Relationship Id="rId43" Type="http://schemas.openxmlformats.org/officeDocument/2006/relationships/hyperlink" Target="https://www.owasp.org/index.php/OWASP_Secure_Coding_Practices_-_Quick_Reference_Guide" TargetMode="External"/><Relationship Id="rId48" Type="http://schemas.openxmlformats.org/officeDocument/2006/relationships/footer" Target="footer4.xml"/><Relationship Id="rId8" Type="http://schemas.openxmlformats.org/officeDocument/2006/relationships/customXml" Target="../customXml/item8.xml"/><Relationship Id="rId51" Type="http://schemas.openxmlformats.org/officeDocument/2006/relationships/footer" Target="footer6.xm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86F24D-410E-4E44-8EEA-55FD01E22495}">
  <ds:schemaRefs>
    <ds:schemaRef ds:uri="http://schemas.openxmlformats.org/officeDocument/2006/bibliography"/>
  </ds:schemaRefs>
</ds:datastoreItem>
</file>

<file path=customXml/itemProps2.xml><?xml version="1.0" encoding="utf-8"?>
<ds:datastoreItem xmlns:ds="http://schemas.openxmlformats.org/officeDocument/2006/customXml" ds:itemID="{DE4C2E9C-2FC1-49A8-A710-3D84580B716A}">
  <ds:schemaRefs>
    <ds:schemaRef ds:uri="http://schemas.openxmlformats.org/officeDocument/2006/bibliography"/>
  </ds:schemaRefs>
</ds:datastoreItem>
</file>

<file path=customXml/itemProps3.xml><?xml version="1.0" encoding="utf-8"?>
<ds:datastoreItem xmlns:ds="http://schemas.openxmlformats.org/officeDocument/2006/customXml" ds:itemID="{E91C1E72-21AD-45A0-B9DA-1DC83E031E86}">
  <ds:schemaRefs>
    <ds:schemaRef ds:uri="http://schemas.openxmlformats.org/officeDocument/2006/bibliography"/>
  </ds:schemaRefs>
</ds:datastoreItem>
</file>

<file path=customXml/itemProps4.xml><?xml version="1.0" encoding="utf-8"?>
<ds:datastoreItem xmlns:ds="http://schemas.openxmlformats.org/officeDocument/2006/customXml" ds:itemID="{E1389240-0B01-4A9C-B588-F4B6B41522D0}">
  <ds:schemaRefs>
    <ds:schemaRef ds:uri="http://schemas.openxmlformats.org/officeDocument/2006/bibliography"/>
  </ds:schemaRefs>
</ds:datastoreItem>
</file>

<file path=customXml/itemProps5.xml><?xml version="1.0" encoding="utf-8"?>
<ds:datastoreItem xmlns:ds="http://schemas.openxmlformats.org/officeDocument/2006/customXml" ds:itemID="{409C6D82-F279-4952-95B7-F14FA305CEA6}">
  <ds:schemaRefs>
    <ds:schemaRef ds:uri="http://schemas.openxmlformats.org/officeDocument/2006/bibliography"/>
  </ds:schemaRefs>
</ds:datastoreItem>
</file>

<file path=customXml/itemProps6.xml><?xml version="1.0" encoding="utf-8"?>
<ds:datastoreItem xmlns:ds="http://schemas.openxmlformats.org/officeDocument/2006/customXml" ds:itemID="{9F0B0528-6C0A-428B-8D80-C5CF2DA0C75B}">
  <ds:schemaRefs>
    <ds:schemaRef ds:uri="http://schemas.openxmlformats.org/officeDocument/2006/bibliography"/>
  </ds:schemaRefs>
</ds:datastoreItem>
</file>

<file path=customXml/itemProps7.xml><?xml version="1.0" encoding="utf-8"?>
<ds:datastoreItem xmlns:ds="http://schemas.openxmlformats.org/officeDocument/2006/customXml" ds:itemID="{C3ED4EF0-D6D5-4642-B724-04593B8A73C1}">
  <ds:schemaRefs>
    <ds:schemaRef ds:uri="http://schemas.openxmlformats.org/officeDocument/2006/bibliography"/>
  </ds:schemaRefs>
</ds:datastoreItem>
</file>

<file path=customXml/itemProps8.xml><?xml version="1.0" encoding="utf-8"?>
<ds:datastoreItem xmlns:ds="http://schemas.openxmlformats.org/officeDocument/2006/customXml" ds:itemID="{67A16049-D3CA-46CD-991A-D48A28816826}">
  <ds:schemaRefs>
    <ds:schemaRef ds:uri="http://schemas.openxmlformats.org/officeDocument/2006/bibliography"/>
  </ds:schemaRefs>
</ds:datastoreItem>
</file>

<file path=customXml/itemProps9.xml><?xml version="1.0" encoding="utf-8"?>
<ds:datastoreItem xmlns:ds="http://schemas.openxmlformats.org/officeDocument/2006/customXml" ds:itemID="{B182EED7-8934-4D38-A3DC-D8B92AF0C2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58</Pages>
  <Words>37341</Words>
  <Characters>23158</Characters>
  <Application>Microsoft Office Word</Application>
  <DocSecurity>0</DocSecurity>
  <Lines>192</Lines>
  <Paragraphs>120</Paragraphs>
  <ScaleCrop>false</ScaleCrop>
  <Company>Huawei Technologies Co.,Ltd.</Company>
  <LinksUpToDate>false</LinksUpToDate>
  <CharactersWithSpaces>60379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DKBA</dc:title>
  <dc:creator>Liu Haijun</dc:creator>
  <cp:lastModifiedBy>z00198085</cp:lastModifiedBy>
  <cp:revision>2</cp:revision>
  <dcterms:created xsi:type="dcterms:W3CDTF">2016-06-25T01:20:00Z</dcterms:created>
  <dcterms:modified xsi:type="dcterms:W3CDTF">2016-06-25T01:20:00Z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部门">
    <vt:lpwstr>电信网络与业务安全实验室</vt:lpwstr>
  </property>
  <property fmtid="{D5CDD505-2E9C-101B-9397-08002B2CF9AE}" pid="3" name="slevel">
    <vt:lpwstr>0</vt:lpwstr>
  </property>
  <property fmtid="{D5CDD505-2E9C-101B-9397-08002B2CF9AE}" pid="4" name="slevelui">
    <vt:lpwstr>0</vt:lpwstr>
  </property>
  <property fmtid="{D5CDD505-2E9C-101B-9397-08002B2CF9AE}" pid="5" name="_ms_pID_725343">
    <vt:lpwstr>(4)okEiiuoG5Y1JUrJ8vAqaQjObmOb++8XJzvK4zqlh8wdbKFz1B0oApo4Kh3Xwwg/hPy6AMVtR8gOT7yGhuNEwOqktzrEb+V7RGNh4YmpQX5fU9YXYzmEUCrcWpfpT+wmy6PD1aM3WMUqCSuNAJ9HF4E7MHw3Kg69sZHJ7/QS+Sd4kM1wktbXOT6ZCfCNdHIZ5642QP4BAaTf6wXLUcvbkP6t3ztCCMds9lb3Z0MeM2fuxQmTa</vt:lpwstr>
  </property>
  <property fmtid="{D5CDD505-2E9C-101B-9397-08002B2CF9AE}" pid="6" name="_ms_pID_7253431">
    <vt:lpwstr>MRVHD4TXgUUNEP/5bNVQsC6xGUbOiNwqirmjq7HRlJ3w0ES6/CgQ35sRTEqQMDTzGz8OH5oizoOcqQpIWwYYsfw1HcsTTyECFrXaOaUAeAtWU3chnxgt5tdWK9Rz5MhyA/G+mKZ04tyx5qsLSQUeUDFeWZBaiE/W/qEQKQ5Mily6fWKPGb79j3PfBxVBr1lm4sCvy7hqBBQke+07TAX2sl5in3A1hYzCFSLesA+1Di1HhakX</vt:lpwstr>
  </property>
  <property fmtid="{D5CDD505-2E9C-101B-9397-08002B2CF9AE}" pid="7" name="_ms_pID_7253432">
    <vt:lpwstr>tzmmGzKbTb5pylzl5puDYgWlN2ZDXwi3D/aBMf7aXvqOveTMZrJSJ2sS75gfzSrRT3jj6ysAklw+7dZ3gN1QlCkeJVWhIxZqn5h2JEDcUNgyKY8W2WzAvL2Z8JRYLEU3m0/oTuLEYFAJ1gr3klE0CYqV7hAiinqTrGfdR6/q5ev3ntY5JRtECoIarYjmXmjgj8nXJz7dHqXPH5J1IuuKsLQFDvVQXXPyLvlAKXF1sqREhjyz</vt:lpwstr>
  </property>
  <property fmtid="{D5CDD505-2E9C-101B-9397-08002B2CF9AE}" pid="8" name="_ms_pID_7253433">
    <vt:lpwstr>k9I4Y9dkC9YNSQCcFy7okNMFEso=</vt:lpwstr>
  </property>
  <property fmtid="{D5CDD505-2E9C-101B-9397-08002B2CF9AE}" pid="9" name="_new_ms_pID_72543">
    <vt:lpwstr>(3)PdY+pSXcWqslsMCfUjABsnfpSbHRji6fCCzW90VYiFIngP9u1z/n5D3mT/6ysz5CVheG24i7
4J1BKCsTHSqvDvs6S3PKf3PWXLsPuDlkMPt58QRZiwmYVMLEu4a9CmcksyKdBmopbaL9/uqZ
0DlOBwHk73pR+UEwsiVHCG4DBKzaO3T6FwCDVzQum0V9SDVg2xLtBsqywotySc1feSD31zrQ
KZfeDT0GP5NOmsQoHu</vt:lpwstr>
  </property>
  <property fmtid="{D5CDD505-2E9C-101B-9397-08002B2CF9AE}" pid="10" name="_new_ms_pID_725431">
    <vt:lpwstr>6NpQUyK5+StSGYEklIwS8BGX8MqJmmS4RbZ4UPjIMSNuMcRW45NbBZ
/0a0K7OVgjJUjCvKyaACnB29sGoJ9froDW2ZyowWhUSjgMrMsrFuDt5K5gBk2r0/6U0bnWTX
TGAJHr00SmMwmKmKj/+ZYL5yAZeqIYgH720xhfYDzBvSW4Lb8gFTiSYOeGDIkzbnXI5HAP2U
iGFYHQnCwhP1UJRKxxcnuMz/4xCAZW3Bvrj8</vt:lpwstr>
  </property>
  <property fmtid="{D5CDD505-2E9C-101B-9397-08002B2CF9AE}" pid="11" name="_new_ms_pID_725432">
    <vt:lpwstr>zSQOU2PdM2JyEhLBrrHKbVjcKK7vvbsnVzSD
A1LMu5xYJ807f0MYEDM0aovYbo41Z6HZS2HG1FcPuQ3+Pnrs+XnVQBEmUVFWzlhk9cWa0tNi
ENhFHz6ggR2zT13yl+xChg==</vt:lpwstr>
  </property>
  <property fmtid="{D5CDD505-2E9C-101B-9397-08002B2CF9AE}" pid="12" name="_readonly">
    <vt:lpwstr/>
  </property>
  <property fmtid="{D5CDD505-2E9C-101B-9397-08002B2CF9AE}" pid="13" name="_change">
    <vt:lpwstr/>
  </property>
  <property fmtid="{D5CDD505-2E9C-101B-9397-08002B2CF9AE}" pid="14" name="_full-control">
    <vt:lpwstr/>
  </property>
  <property fmtid="{D5CDD505-2E9C-101B-9397-08002B2CF9AE}" pid="15" name="sflag">
    <vt:lpwstr>1466562153</vt:lpwstr>
  </property>
</Properties>
</file>