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6FC" w:rsidRDefault="00C3515C">
      <w:r>
        <w:rPr>
          <w:rFonts w:hint="eastAsia"/>
        </w:rPr>
        <w:t xml:space="preserve">    </w:t>
      </w:r>
      <w:r>
        <w:t xml:space="preserve">                             </w:t>
      </w:r>
      <w:r>
        <w:rPr>
          <w:rFonts w:hint="eastAsia"/>
        </w:rPr>
        <w:t>运维</w:t>
      </w:r>
      <w:r>
        <w:t>规范</w:t>
      </w:r>
    </w:p>
    <w:p w:rsidR="009246FC" w:rsidRDefault="009246FC" w:rsidP="009246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变更材料提交截止时间</w:t>
      </w:r>
    </w:p>
    <w:p w:rsidR="009246FC" w:rsidRDefault="009246FC" w:rsidP="009246FC">
      <w:r>
        <w:rPr>
          <w:rFonts w:hint="eastAsia"/>
        </w:rPr>
        <w:t>1</w:t>
      </w:r>
      <w:r>
        <w:rPr>
          <w:rFonts w:hint="eastAsia"/>
        </w:rPr>
        <w:t>、版本上线，</w:t>
      </w:r>
      <w:r>
        <w:t xml:space="preserve">CR </w:t>
      </w:r>
      <w:r>
        <w:rPr>
          <w:rFonts w:hint="eastAsia"/>
        </w:rPr>
        <w:t>变更</w:t>
      </w:r>
    </w:p>
    <w:p w:rsidR="009246FC" w:rsidRDefault="009246FC" w:rsidP="009246FC">
      <w:pPr>
        <w:ind w:firstLineChars="200" w:firstLine="420"/>
      </w:pPr>
      <w:r>
        <w:rPr>
          <w:rFonts w:hint="eastAsia"/>
        </w:rPr>
        <w:t>周一变更材料提交截止时间为上周五</w:t>
      </w:r>
      <w:r>
        <w:rPr>
          <w:rFonts w:hint="eastAsia"/>
        </w:rPr>
        <w:t>15:00</w:t>
      </w:r>
      <w:r>
        <w:rPr>
          <w:rFonts w:hint="eastAsia"/>
        </w:rPr>
        <w:t>，上周五</w:t>
      </w:r>
      <w:r>
        <w:rPr>
          <w:rFonts w:hint="eastAsia"/>
        </w:rPr>
        <w:t>15:30</w:t>
      </w:r>
      <w:r>
        <w:rPr>
          <w:rFonts w:hint="eastAsia"/>
        </w:rPr>
        <w:t>开始进行变更评审。</w:t>
      </w:r>
    </w:p>
    <w:p w:rsidR="009246FC" w:rsidRDefault="009246FC" w:rsidP="009246FC">
      <w:pPr>
        <w:ind w:firstLineChars="200" w:firstLine="420"/>
      </w:pPr>
      <w:r>
        <w:rPr>
          <w:rFonts w:hint="eastAsia"/>
        </w:rPr>
        <w:t>周四变更材料提交截止时间为周三</w:t>
      </w:r>
      <w:r>
        <w:rPr>
          <w:rFonts w:hint="eastAsia"/>
        </w:rPr>
        <w:t>15:00</w:t>
      </w:r>
      <w:r>
        <w:rPr>
          <w:rFonts w:hint="eastAsia"/>
        </w:rPr>
        <w:t>，周三</w:t>
      </w:r>
      <w:r>
        <w:rPr>
          <w:rFonts w:hint="eastAsia"/>
        </w:rPr>
        <w:t>15:30</w:t>
      </w:r>
      <w:r>
        <w:rPr>
          <w:rFonts w:hint="eastAsia"/>
        </w:rPr>
        <w:t>开始进行变更评审。</w:t>
      </w:r>
    </w:p>
    <w:p w:rsidR="009246FC" w:rsidRDefault="009246FC" w:rsidP="009246FC">
      <w:pPr>
        <w:ind w:firstLineChars="200" w:firstLine="420"/>
      </w:pPr>
      <w:r>
        <w:rPr>
          <w:rFonts w:hint="eastAsia"/>
        </w:rPr>
        <w:t>注：</w:t>
      </w:r>
      <w:r>
        <w:t>版本上线要</w:t>
      </w:r>
      <w:r>
        <w:rPr>
          <w:rFonts w:hint="eastAsia"/>
        </w:rPr>
        <w:t>考虑，</w:t>
      </w:r>
      <w:r>
        <w:t>周末</w:t>
      </w:r>
      <w:r>
        <w:rPr>
          <w:rFonts w:hint="eastAsia"/>
        </w:rPr>
        <w:t>、</w:t>
      </w:r>
      <w:r>
        <w:t>节假日，如</w:t>
      </w:r>
      <w:r w:rsidRPr="009246FC">
        <w:rPr>
          <w:rFonts w:hint="eastAsia"/>
        </w:rPr>
        <w:t>拉马丹</w:t>
      </w:r>
      <w:r>
        <w:rPr>
          <w:rFonts w:hint="eastAsia"/>
        </w:rPr>
        <w:t>，五一</w:t>
      </w:r>
      <w:r>
        <w:t>，国庆</w:t>
      </w:r>
      <w:r>
        <w:rPr>
          <w:rFonts w:hint="eastAsia"/>
        </w:rPr>
        <w:t>等重要</w:t>
      </w:r>
      <w:r>
        <w:t>节日</w:t>
      </w:r>
    </w:p>
    <w:p w:rsidR="009246FC" w:rsidRDefault="009246FC" w:rsidP="009246FC">
      <w:r>
        <w:rPr>
          <w:rFonts w:hint="eastAsia"/>
        </w:rPr>
        <w:t>2</w:t>
      </w:r>
      <w:r>
        <w:rPr>
          <w:rFonts w:hint="eastAsia"/>
        </w:rPr>
        <w:t>、紧急网上补丁</w:t>
      </w:r>
      <w:r>
        <w:t>上线</w:t>
      </w:r>
    </w:p>
    <w:p w:rsidR="009246FC" w:rsidRDefault="009246FC" w:rsidP="009246FC">
      <w:r>
        <w:rPr>
          <w:rFonts w:hint="eastAsia"/>
        </w:rPr>
        <w:t xml:space="preserve">    </w:t>
      </w:r>
      <w:r w:rsidR="00D871D2">
        <w:rPr>
          <w:rFonts w:hint="eastAsia"/>
        </w:rPr>
        <w:t>仅仅</w:t>
      </w:r>
      <w:r w:rsidR="00D871D2">
        <w:t>补丁</w:t>
      </w:r>
      <w:r w:rsidR="004628A2">
        <w:rPr>
          <w:rFonts w:hint="eastAsia"/>
        </w:rPr>
        <w:t>提前</w:t>
      </w:r>
      <w:r w:rsidR="004628A2">
        <w:t>3</w:t>
      </w:r>
      <w:r w:rsidR="00D871D2">
        <w:rPr>
          <w:rFonts w:hint="eastAsia"/>
        </w:rPr>
        <w:t>个</w:t>
      </w:r>
      <w:r w:rsidR="00D871D2">
        <w:t>小</w:t>
      </w:r>
      <w:r w:rsidR="00D871D2">
        <w:rPr>
          <w:rFonts w:hint="eastAsia"/>
        </w:rPr>
        <w:t>提出</w:t>
      </w:r>
      <w:r w:rsidR="004628A2">
        <w:rPr>
          <w:rFonts w:hint="eastAsia"/>
        </w:rPr>
        <w:t>，</w:t>
      </w:r>
      <w:r w:rsidR="004628A2">
        <w:t>预留时间评审</w:t>
      </w:r>
      <w:r w:rsidR="004628A2">
        <w:rPr>
          <w:rFonts w:hint="eastAsia"/>
        </w:rPr>
        <w:t>准备。</w:t>
      </w:r>
    </w:p>
    <w:p w:rsidR="009246FC" w:rsidRPr="004628A2" w:rsidRDefault="009246FC" w:rsidP="009246FC"/>
    <w:p w:rsidR="009246FC" w:rsidRDefault="009246FC" w:rsidP="009246FC"/>
    <w:p w:rsidR="009246FC" w:rsidRDefault="009246FC" w:rsidP="009246FC">
      <w:r>
        <w:rPr>
          <w:rFonts w:hint="eastAsia"/>
        </w:rPr>
        <w:t>二、变更需</w:t>
      </w:r>
      <w:r w:rsidR="00ED3A06">
        <w:rPr>
          <w:rFonts w:hint="eastAsia"/>
        </w:rPr>
        <w:t>要</w:t>
      </w:r>
      <w:r>
        <w:rPr>
          <w:rFonts w:hint="eastAsia"/>
        </w:rPr>
        <w:t>提交的材料</w:t>
      </w:r>
    </w:p>
    <w:p w:rsidR="009246FC" w:rsidRDefault="009246FC" w:rsidP="009246F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报表类</w:t>
      </w:r>
    </w:p>
    <w:p w:rsidR="009246FC" w:rsidRPr="00395BEB" w:rsidRDefault="009246FC" w:rsidP="009246FC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="00395BEB">
        <w:rPr>
          <w:rFonts w:hint="eastAsia"/>
        </w:rPr>
        <w:t>测试报告</w:t>
      </w:r>
      <w:r w:rsidR="00395BEB">
        <w:rPr>
          <w:rFonts w:hint="eastAsia"/>
        </w:rPr>
        <w:t>(</w:t>
      </w:r>
      <w:r w:rsidR="00395BEB">
        <w:rPr>
          <w:rFonts w:hint="eastAsia"/>
        </w:rPr>
        <w:t>如不需测试的，也需提交测试报告，在报告中写明结论</w:t>
      </w:r>
      <w:r w:rsidR="00395BEB">
        <w:rPr>
          <w:rFonts w:hint="eastAsia"/>
        </w:rPr>
        <w:t>)</w:t>
      </w:r>
      <w:bookmarkStart w:id="0" w:name="_GoBack"/>
      <w:bookmarkEnd w:id="0"/>
    </w:p>
    <w:p w:rsidR="00395BEB" w:rsidRDefault="009246FC" w:rsidP="00395BEB">
      <w:r>
        <w:rPr>
          <w:rFonts w:hint="eastAsia"/>
        </w:rPr>
        <w:t>②</w:t>
      </w:r>
      <w:r>
        <w:rPr>
          <w:rFonts w:hint="eastAsia"/>
        </w:rPr>
        <w:tab/>
      </w:r>
      <w:r w:rsidR="00395BEB">
        <w:rPr>
          <w:rFonts w:hint="eastAsia"/>
        </w:rPr>
        <w:t>变更方案（变更方案具体模板可见附录一）</w:t>
      </w:r>
    </w:p>
    <w:p w:rsidR="00395BEB" w:rsidRPr="003C5DF9" w:rsidRDefault="009246FC" w:rsidP="00395BEB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 w:rsidR="00395BEB">
        <w:rPr>
          <w:rFonts w:hint="eastAsia"/>
        </w:rPr>
        <w:t>变更验证表</w:t>
      </w:r>
      <w:r w:rsidR="00395BEB">
        <w:rPr>
          <w:rFonts w:hint="eastAsia"/>
        </w:rPr>
        <w:t>checklist</w:t>
      </w:r>
    </w:p>
    <w:p w:rsidR="00395BEB" w:rsidRDefault="009246FC" w:rsidP="00395BEB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ab/>
      </w:r>
      <w:r w:rsidR="00395BEB">
        <w:rPr>
          <w:rFonts w:hint="eastAsia"/>
        </w:rPr>
        <w:t>性能测试报告（没有性能</w:t>
      </w:r>
      <w:r w:rsidR="00395BEB">
        <w:t>测试</w:t>
      </w:r>
      <w:r w:rsidR="00395BEB">
        <w:rPr>
          <w:rFonts w:hint="eastAsia"/>
        </w:rPr>
        <w:t>报</w:t>
      </w:r>
      <w:r w:rsidR="00395BEB">
        <w:t>，</w:t>
      </w:r>
      <w:r w:rsidR="00395BEB">
        <w:rPr>
          <w:rFonts w:hint="eastAsia"/>
        </w:rPr>
        <w:t>要</w:t>
      </w:r>
      <w:r w:rsidR="00395BEB">
        <w:t>提供评估报告）</w:t>
      </w:r>
    </w:p>
    <w:p w:rsidR="00395BEB" w:rsidRDefault="0064399F" w:rsidP="00395BEB">
      <w:r>
        <w:rPr>
          <w:rFonts w:hint="eastAsia"/>
        </w:rPr>
        <w:t>⑤</w:t>
      </w:r>
      <w:r w:rsidR="00395BEB">
        <w:rPr>
          <w:rFonts w:hint="eastAsia"/>
        </w:rPr>
        <w:t xml:space="preserve">  </w:t>
      </w:r>
      <w:r w:rsidR="00395BEB">
        <w:rPr>
          <w:rFonts w:hint="eastAsia"/>
        </w:rPr>
        <w:t>版本（或</w:t>
      </w:r>
      <w:r w:rsidR="00395BEB">
        <w:rPr>
          <w:rFonts w:hint="eastAsia"/>
        </w:rPr>
        <w:t>VMP</w:t>
      </w:r>
      <w:r w:rsidR="00395BEB">
        <w:rPr>
          <w:rFonts w:hint="eastAsia"/>
        </w:rPr>
        <w:t>地址或云眼的版本发布地址）</w:t>
      </w:r>
    </w:p>
    <w:p w:rsidR="009246FC" w:rsidRDefault="0031276F" w:rsidP="009246FC">
      <w:pPr>
        <w:rPr>
          <w:rFonts w:hint="eastAsia"/>
        </w:rPr>
      </w:pPr>
      <w:r w:rsidRPr="00E53F58">
        <w:rPr>
          <w:rFonts w:hint="eastAsia"/>
        </w:rPr>
        <w:t>⑥</w:t>
      </w:r>
      <w:r w:rsidR="00395BEB">
        <w:rPr>
          <w:rFonts w:hint="eastAsia"/>
        </w:rPr>
        <w:t xml:space="preserve">  </w:t>
      </w:r>
      <w:r w:rsidR="00395BEB">
        <w:rPr>
          <w:rFonts w:hint="eastAsia"/>
        </w:rPr>
        <w:t>操作</w:t>
      </w:r>
      <w:r w:rsidR="00395BEB">
        <w:t>升级</w:t>
      </w:r>
      <w:r w:rsidR="00395BEB">
        <w:rPr>
          <w:rFonts w:hint="eastAsia"/>
        </w:rPr>
        <w:t>指南（</w:t>
      </w:r>
      <w:r w:rsidR="00395BEB">
        <w:t>包含回滚</w:t>
      </w:r>
      <w:r w:rsidR="00395BEB">
        <w:rPr>
          <w:rFonts w:hint="eastAsia"/>
        </w:rPr>
        <w:t>指南</w:t>
      </w:r>
      <w:r w:rsidR="00395BEB">
        <w:t>）</w:t>
      </w:r>
    </w:p>
    <w:p w:rsidR="00395BEB" w:rsidRPr="00E53F58" w:rsidRDefault="0031276F" w:rsidP="00395BEB">
      <w:pPr>
        <w:rPr>
          <w:rFonts w:hint="eastAsia"/>
        </w:rPr>
      </w:pPr>
      <w:r w:rsidRPr="00E53F58">
        <w:rPr>
          <w:rFonts w:hint="eastAsia"/>
        </w:rPr>
        <w:t>⑦</w:t>
      </w:r>
      <w:r w:rsidR="000F362E">
        <w:rPr>
          <w:rFonts w:hint="eastAsia"/>
        </w:rPr>
        <w:t xml:space="preserve">  </w:t>
      </w:r>
      <w:r w:rsidR="00395BEB" w:rsidRPr="00E53F58">
        <w:rPr>
          <w:rFonts w:hint="eastAsia"/>
        </w:rPr>
        <w:t>产品安全验证报告（可选</w:t>
      </w:r>
      <w:r w:rsidR="00395BEB" w:rsidRPr="00E53F58">
        <w:t>）</w:t>
      </w:r>
    </w:p>
    <w:p w:rsidR="000F362E" w:rsidRPr="00395BEB" w:rsidRDefault="000F362E" w:rsidP="009246FC"/>
    <w:p w:rsidR="00E53F58" w:rsidRDefault="00E53F58" w:rsidP="009246FC">
      <w:pPr>
        <w:rPr>
          <w:rFonts w:hint="eastAsia"/>
        </w:rPr>
      </w:pPr>
    </w:p>
    <w:p w:rsidR="00F62079" w:rsidRDefault="00F62079" w:rsidP="009246FC"/>
    <w:sectPr w:rsidR="00F6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106AA"/>
    <w:multiLevelType w:val="hybridMultilevel"/>
    <w:tmpl w:val="E56E60F6"/>
    <w:lvl w:ilvl="0" w:tplc="FD1846B4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88"/>
    <w:rsid w:val="000F362E"/>
    <w:rsid w:val="00122AD1"/>
    <w:rsid w:val="001612CE"/>
    <w:rsid w:val="0027007F"/>
    <w:rsid w:val="0031276F"/>
    <w:rsid w:val="00376CC2"/>
    <w:rsid w:val="00395BEB"/>
    <w:rsid w:val="003C5DF9"/>
    <w:rsid w:val="0044300D"/>
    <w:rsid w:val="004628A2"/>
    <w:rsid w:val="005B0088"/>
    <w:rsid w:val="0064399F"/>
    <w:rsid w:val="00733793"/>
    <w:rsid w:val="007B05BB"/>
    <w:rsid w:val="009246FC"/>
    <w:rsid w:val="00C3515C"/>
    <w:rsid w:val="00D871D2"/>
    <w:rsid w:val="00E53F58"/>
    <w:rsid w:val="00E71DF7"/>
    <w:rsid w:val="00ED3A06"/>
    <w:rsid w:val="00F62079"/>
    <w:rsid w:val="00FF3AE2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E030D-8D58-4563-925E-AD26BFF2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6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Hanzhengjing</dc:creator>
  <cp:keywords/>
  <dc:description/>
  <cp:lastModifiedBy>Hanzhengjing</cp:lastModifiedBy>
  <cp:revision>35</cp:revision>
  <dcterms:created xsi:type="dcterms:W3CDTF">2017-06-19T07:41:00Z</dcterms:created>
  <dcterms:modified xsi:type="dcterms:W3CDTF">2017-06-19T08:11:00Z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(3)lvGQalhT9ghSgoGFnuBECH/Mwb3hZKGtJU/CBbTtnxK3gFjSFMVBFfbr9sPbQmWc/lm5cYLD
4kGl/PaNoORq0i7uHPM3e2+qK05i2vBHdOfstMW2K+zcAEFpde0KVlcDZDbsE81Fb3J7KtgF
oEX+OR+lxP7nUXE6nB/ZdBig/mZC25JDR07nvXYYAfYW1fal4G1dwVU2p0RYqfGqSwERzYUP
rUuRcJm+7FJ9y5TtiV</vt:lpwstr>
  </property>
  <property fmtid="{D5CDD505-2E9C-101B-9397-08002B2CF9AE}" pid="3" name="_2015_ms_pID_7253431">
    <vt:lpwstr>wxpHk5GtyKRqhlADnyYacI7UNYtIZUOY8RkEOn0aSepwneCsAKH+Ci
2Y+D3XOb+rTxYqfLCji4S9/NYAV2F8ZNIR96nSlR/P6XMEU1PrNJhDHemSFq1uQcsifVrLIm
xIoUKzmGQX4E2ROz8S8iKCgOxsNH1Bj+TACBEx4oYbLq/PN9sPZt2BpC0hVXH/HuwXEyNuNh
iT9dwD4qPVoHfOpsr7+lMzuGJIbZcrGGOaWp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1497859324</vt:lpwstr>
  </property>
  <property fmtid="{D5CDD505-2E9C-101B-9397-08002B2CF9AE}" pid="8" name="_2015_ms_pID_7253432">
    <vt:lpwstr>Ow==</vt:lpwstr>
  </property>
</Properties>
</file>