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5AE" w:rsidRPr="00CF69A3" w:rsidRDefault="006045AE" w:rsidP="00CF69A3">
      <w:pPr>
        <w:jc w:val="center"/>
        <w:rPr>
          <w:rFonts w:ascii="微软雅黑" w:eastAsia="微软雅黑" w:hAnsi="微软雅黑"/>
          <w:b/>
        </w:rPr>
      </w:pPr>
      <w:r w:rsidRPr="00CF69A3">
        <w:rPr>
          <w:rFonts w:ascii="微软雅黑" w:eastAsia="微软雅黑" w:hAnsi="微软雅黑" w:hint="eastAsia"/>
          <w:b/>
        </w:rPr>
        <w:t>科威特VIVA,ZAIN,Ooredoo 游戏项目申请时区修改为UTC+3补丁升级指导。</w:t>
      </w:r>
    </w:p>
    <w:p w:rsidR="00564DF7" w:rsidRDefault="00564DF7"/>
    <w:p w:rsidR="00106DF4" w:rsidRDefault="00CF69A3">
      <w:r>
        <w:rPr>
          <w:rFonts w:hint="eastAsia"/>
        </w:rPr>
        <w:t>一</w:t>
      </w:r>
      <w:r>
        <w:rPr>
          <w:rFonts w:hint="eastAsia"/>
        </w:rPr>
        <w:t>.</w:t>
      </w:r>
      <w:r w:rsidR="00106DF4">
        <w:rPr>
          <w:rFonts w:hint="eastAsia"/>
        </w:rPr>
        <w:t>补丁</w:t>
      </w:r>
      <w:r w:rsidR="004F0DC0">
        <w:rPr>
          <w:rFonts w:hint="eastAsia"/>
        </w:rPr>
        <w:t>功能</w:t>
      </w:r>
      <w:r w:rsidR="00106DF4">
        <w:rPr>
          <w:rFonts w:hint="eastAsia"/>
        </w:rPr>
        <w:t>描述：</w:t>
      </w:r>
    </w:p>
    <w:p w:rsidR="00106DF4" w:rsidRPr="00CF69A3" w:rsidRDefault="004F0DC0">
      <w:pPr>
        <w:rPr>
          <w:rFonts w:cs="Times New Roman"/>
          <w:snapToGrid w:val="0"/>
          <w:kern w:val="0"/>
        </w:rPr>
      </w:pPr>
      <w:r w:rsidRPr="00CF69A3">
        <w:rPr>
          <w:rFonts w:cs="Times New Roman" w:hint="eastAsia"/>
          <w:snapToGrid w:val="0"/>
          <w:kern w:val="0"/>
        </w:rPr>
        <w:t>将科威特三项目（</w:t>
      </w:r>
      <w:r w:rsidRPr="00CF69A3">
        <w:rPr>
          <w:rFonts w:cs="Times New Roman"/>
          <w:snapToGrid w:val="0"/>
          <w:kern w:val="0"/>
        </w:rPr>
        <w:t>VIVA,ZAIN,Ooredoo</w:t>
      </w:r>
      <w:r w:rsidRPr="00CF69A3">
        <w:rPr>
          <w:rFonts w:cs="Times New Roman" w:hint="eastAsia"/>
          <w:snapToGrid w:val="0"/>
          <w:kern w:val="0"/>
        </w:rPr>
        <w:t>）时区由</w:t>
      </w:r>
      <w:r w:rsidRPr="00CF69A3">
        <w:rPr>
          <w:rFonts w:cs="Times New Roman"/>
          <w:snapToGrid w:val="0"/>
          <w:kern w:val="0"/>
        </w:rPr>
        <w:t xml:space="preserve">UTC +4 </w:t>
      </w:r>
      <w:r w:rsidRPr="00CF69A3">
        <w:rPr>
          <w:rFonts w:cs="Times New Roman" w:hint="eastAsia"/>
          <w:snapToGrid w:val="0"/>
          <w:kern w:val="0"/>
        </w:rPr>
        <w:t>修改为</w:t>
      </w:r>
      <w:r w:rsidRPr="00CF69A3">
        <w:rPr>
          <w:rFonts w:cs="Times New Roman"/>
          <w:snapToGrid w:val="0"/>
          <w:kern w:val="0"/>
        </w:rPr>
        <w:t>UTC +3</w:t>
      </w:r>
    </w:p>
    <w:p w:rsidR="00106DF4" w:rsidRDefault="00106DF4"/>
    <w:p w:rsidR="00106DF4" w:rsidRDefault="00106DF4"/>
    <w:p w:rsidR="00843408" w:rsidRDefault="0075134A">
      <w:r>
        <w:rPr>
          <w:rFonts w:hint="eastAsia"/>
        </w:rPr>
        <w:t>二</w:t>
      </w:r>
      <w:r>
        <w:rPr>
          <w:rFonts w:hint="eastAsia"/>
        </w:rPr>
        <w:t>.</w:t>
      </w:r>
      <w:r w:rsidR="00843408">
        <w:rPr>
          <w:rFonts w:hint="eastAsia"/>
        </w:rPr>
        <w:t>操作指导：</w:t>
      </w:r>
    </w:p>
    <w:p w:rsidR="00843408" w:rsidRDefault="00106DF4">
      <w:pPr>
        <w:rPr>
          <w:rFonts w:cs="Times New Roman"/>
          <w:snapToGrid w:val="0"/>
          <w:kern w:val="0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843408" w:rsidRPr="00D31AF2">
        <w:rPr>
          <w:rFonts w:cs="Times New Roman" w:hint="eastAsia"/>
          <w:snapToGrid w:val="0"/>
          <w:kern w:val="0"/>
        </w:rPr>
        <w:t>使用</w:t>
      </w:r>
      <w:r w:rsidR="00843408" w:rsidRPr="00D31AF2">
        <w:rPr>
          <w:rFonts w:cs="Times New Roman" w:hint="eastAsia"/>
          <w:snapToGrid w:val="0"/>
          <w:kern w:val="0"/>
        </w:rPr>
        <w:t>pl/sql</w:t>
      </w:r>
      <w:r w:rsidR="00843408" w:rsidRPr="00D31AF2">
        <w:rPr>
          <w:rFonts w:cs="Times New Roman" w:hint="eastAsia"/>
          <w:snapToGrid w:val="0"/>
          <w:kern w:val="0"/>
        </w:rPr>
        <w:t>登陆</w:t>
      </w:r>
      <w:r w:rsidR="00425516">
        <w:rPr>
          <w:rFonts w:cs="Times New Roman" w:hint="eastAsia"/>
          <w:snapToGrid w:val="0"/>
          <w:kern w:val="0"/>
        </w:rPr>
        <w:t>现网</w:t>
      </w:r>
      <w:r w:rsidR="003F4850">
        <w:rPr>
          <w:rFonts w:cs="Times New Roman" w:hint="eastAsia"/>
          <w:snapToGrid w:val="0"/>
          <w:kern w:val="0"/>
        </w:rPr>
        <w:t>reportdb</w:t>
      </w:r>
      <w:r w:rsidR="003F4850">
        <w:rPr>
          <w:rFonts w:cs="Times New Roman" w:hint="eastAsia"/>
          <w:snapToGrid w:val="0"/>
          <w:kern w:val="0"/>
        </w:rPr>
        <w:t>数据</w:t>
      </w:r>
      <w:r w:rsidR="00843408" w:rsidRPr="00D31AF2">
        <w:rPr>
          <w:rFonts w:cs="Times New Roman" w:hint="eastAsia"/>
          <w:snapToGrid w:val="0"/>
          <w:kern w:val="0"/>
        </w:rPr>
        <w:t>库</w:t>
      </w:r>
      <w:r w:rsidR="00843408">
        <w:rPr>
          <w:rFonts w:cs="Times New Roman" w:hint="eastAsia"/>
          <w:snapToGrid w:val="0"/>
          <w:kern w:val="0"/>
        </w:rPr>
        <w:t>。</w:t>
      </w:r>
    </w:p>
    <w:p w:rsidR="00843408" w:rsidRDefault="00106DF4">
      <w:pPr>
        <w:rPr>
          <w:rFonts w:cs="Times New Roman"/>
          <w:snapToGrid w:val="0"/>
          <w:kern w:val="0"/>
        </w:rPr>
      </w:pPr>
      <w:r>
        <w:rPr>
          <w:rFonts w:cs="Times New Roman" w:hint="eastAsia"/>
          <w:snapToGrid w:val="0"/>
          <w:kern w:val="0"/>
        </w:rPr>
        <w:t>2</w:t>
      </w:r>
      <w:r>
        <w:rPr>
          <w:rFonts w:cs="Times New Roman" w:hint="eastAsia"/>
          <w:snapToGrid w:val="0"/>
          <w:kern w:val="0"/>
        </w:rPr>
        <w:t>）</w:t>
      </w:r>
      <w:r w:rsidR="00843408" w:rsidRPr="00D31AF2">
        <w:rPr>
          <w:rFonts w:cs="Times New Roman" w:hint="eastAsia"/>
          <w:snapToGrid w:val="0"/>
          <w:kern w:val="0"/>
        </w:rPr>
        <w:t>在</w:t>
      </w:r>
      <w:r w:rsidR="00843408" w:rsidRPr="00D31AF2">
        <w:rPr>
          <w:rFonts w:cs="Times New Roman" w:hint="eastAsia"/>
          <w:snapToGrid w:val="0"/>
          <w:kern w:val="0"/>
        </w:rPr>
        <w:t>pl/sql</w:t>
      </w:r>
      <w:r w:rsidR="00843408" w:rsidRPr="00D31AF2">
        <w:rPr>
          <w:rFonts w:cs="Times New Roman" w:hint="eastAsia"/>
          <w:snapToGrid w:val="0"/>
          <w:kern w:val="0"/>
        </w:rPr>
        <w:t>命令窗口中执行</w:t>
      </w:r>
      <w:r w:rsidR="00843408">
        <w:rPr>
          <w:rFonts w:cs="Times New Roman" w:hint="eastAsia"/>
          <w:snapToGrid w:val="0"/>
          <w:kern w:val="0"/>
        </w:rPr>
        <w:t>补丁</w:t>
      </w:r>
      <w:r w:rsidR="00843408" w:rsidRPr="00D31AF2">
        <w:rPr>
          <w:rFonts w:cs="Times New Roman" w:hint="eastAsia"/>
          <w:snapToGrid w:val="0"/>
          <w:kern w:val="0"/>
        </w:rPr>
        <w:t>文件夹中的“</w:t>
      </w:r>
      <w:r w:rsidR="00843408" w:rsidRPr="00843408">
        <w:rPr>
          <w:rFonts w:cs="Times New Roman"/>
          <w:snapToGrid w:val="0"/>
          <w:kern w:val="0"/>
        </w:rPr>
        <w:t>update_timezone.sql</w:t>
      </w:r>
      <w:r w:rsidR="00843408" w:rsidRPr="00D31AF2">
        <w:rPr>
          <w:rFonts w:cs="Times New Roman" w:hint="eastAsia"/>
          <w:snapToGrid w:val="0"/>
          <w:kern w:val="0"/>
        </w:rPr>
        <w:t>”脚本</w:t>
      </w:r>
      <w:r w:rsidR="00BB08DD">
        <w:rPr>
          <w:rFonts w:cs="Times New Roman" w:hint="eastAsia"/>
          <w:snapToGrid w:val="0"/>
          <w:kern w:val="0"/>
        </w:rPr>
        <w:t>。</w:t>
      </w:r>
    </w:p>
    <w:p w:rsidR="00BB08DD" w:rsidRDefault="00106DF4">
      <w:pPr>
        <w:rPr>
          <w:rFonts w:cs="Times New Roman"/>
          <w:snapToGrid w:val="0"/>
          <w:kern w:val="0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BB08DD">
        <w:rPr>
          <w:rFonts w:hint="eastAsia"/>
        </w:rPr>
        <w:t>退出</w:t>
      </w:r>
      <w:r w:rsidR="00BB08DD" w:rsidRPr="00D31AF2">
        <w:rPr>
          <w:rFonts w:cs="Times New Roman" w:hint="eastAsia"/>
          <w:snapToGrid w:val="0"/>
          <w:kern w:val="0"/>
        </w:rPr>
        <w:t>pl/sql</w:t>
      </w:r>
      <w:r w:rsidR="00BB08DD">
        <w:rPr>
          <w:rFonts w:cs="Times New Roman" w:hint="eastAsia"/>
          <w:snapToGrid w:val="0"/>
          <w:kern w:val="0"/>
        </w:rPr>
        <w:t>。</w:t>
      </w:r>
    </w:p>
    <w:p w:rsidR="00A21F74" w:rsidRDefault="00A21F74">
      <w:pPr>
        <w:rPr>
          <w:rFonts w:cs="Times New Roman"/>
          <w:snapToGrid w:val="0"/>
          <w:kern w:val="0"/>
        </w:rPr>
      </w:pPr>
    </w:p>
    <w:p w:rsidR="00A21F74" w:rsidRDefault="00A21F74">
      <w:pPr>
        <w:rPr>
          <w:rFonts w:cs="Times New Roman"/>
          <w:snapToGrid w:val="0"/>
          <w:kern w:val="0"/>
        </w:rPr>
      </w:pPr>
    </w:p>
    <w:p w:rsidR="00106DF4" w:rsidRDefault="0075134A">
      <w:pPr>
        <w:rPr>
          <w:rFonts w:cs="Times New Roman"/>
          <w:snapToGrid w:val="0"/>
          <w:kern w:val="0"/>
        </w:rPr>
      </w:pPr>
      <w:r>
        <w:rPr>
          <w:rFonts w:cs="Times New Roman" w:hint="eastAsia"/>
          <w:snapToGrid w:val="0"/>
          <w:kern w:val="0"/>
        </w:rPr>
        <w:t>三</w:t>
      </w:r>
      <w:r>
        <w:rPr>
          <w:rFonts w:cs="Times New Roman" w:hint="eastAsia"/>
          <w:snapToGrid w:val="0"/>
          <w:kern w:val="0"/>
        </w:rPr>
        <w:t>.</w:t>
      </w:r>
      <w:r>
        <w:rPr>
          <w:rFonts w:cs="Times New Roman" w:hint="eastAsia"/>
          <w:snapToGrid w:val="0"/>
          <w:kern w:val="0"/>
        </w:rPr>
        <w:t>注意事项</w:t>
      </w:r>
    </w:p>
    <w:p w:rsidR="00A21F74" w:rsidRDefault="00A21F74" w:rsidP="00A21F74">
      <w:pPr>
        <w:rPr>
          <w:color w:val="1F497D"/>
        </w:rPr>
      </w:pPr>
      <w:r>
        <w:rPr>
          <w:rFonts w:ascii="宋体" w:hAnsi="宋体" w:hint="eastAsia"/>
          <w:color w:val="1F497D"/>
        </w:rPr>
        <w:t>风险点评估：</w:t>
      </w:r>
    </w:p>
    <w:p w:rsidR="00A21F74" w:rsidRDefault="00A21F74" w:rsidP="00A21F74">
      <w:pPr>
        <w:rPr>
          <w:color w:val="1F497D"/>
        </w:rPr>
      </w:pPr>
      <w:r>
        <w:rPr>
          <w:color w:val="1F497D"/>
        </w:rPr>
        <w:t xml:space="preserve">            </w:t>
      </w:r>
      <w:r>
        <w:rPr>
          <w:rFonts w:ascii="宋体" w:hAnsi="宋体" w:hint="eastAsia"/>
          <w:color w:val="1F497D"/>
        </w:rPr>
        <w:t>只涉及此三项目时区信息变更，历史数据不恢复，升级当天会比平日多一小时数据，已与一线沟通知会。</w:t>
      </w:r>
    </w:p>
    <w:p w:rsidR="00106DF4" w:rsidRPr="00A21F74" w:rsidRDefault="00106DF4" w:rsidP="00A21F74"/>
    <w:sectPr w:rsidR="00106DF4" w:rsidRPr="00A21F74" w:rsidSect="00564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4C61" w:rsidRDefault="00D04C61" w:rsidP="006045AE">
      <w:r>
        <w:separator/>
      </w:r>
    </w:p>
  </w:endnote>
  <w:endnote w:type="continuationSeparator" w:id="1">
    <w:p w:rsidR="00D04C61" w:rsidRDefault="00D04C61" w:rsidP="006045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altName w:val="Times New Roman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4C61" w:rsidRDefault="00D04C61" w:rsidP="006045AE">
      <w:r>
        <w:separator/>
      </w:r>
    </w:p>
  </w:footnote>
  <w:footnote w:type="continuationSeparator" w:id="1">
    <w:p w:rsidR="00D04C61" w:rsidRDefault="00D04C61" w:rsidP="006045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45AE"/>
    <w:rsid w:val="00106DF4"/>
    <w:rsid w:val="003F4850"/>
    <w:rsid w:val="00425516"/>
    <w:rsid w:val="004F0DC0"/>
    <w:rsid w:val="00564DF7"/>
    <w:rsid w:val="006045AE"/>
    <w:rsid w:val="0075134A"/>
    <w:rsid w:val="00843408"/>
    <w:rsid w:val="00845E68"/>
    <w:rsid w:val="00962A33"/>
    <w:rsid w:val="00A21F74"/>
    <w:rsid w:val="00BB08DD"/>
    <w:rsid w:val="00C53047"/>
    <w:rsid w:val="00CF69A3"/>
    <w:rsid w:val="00D04C61"/>
    <w:rsid w:val="00EB3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D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45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45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45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45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9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234</Characters>
  <Application>Microsoft Office Word</Application>
  <DocSecurity>0</DocSecurity>
  <Lines>1</Lines>
  <Paragraphs>1</Paragraphs>
  <ScaleCrop>false</ScaleCrop>
  <Company>Huawei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lihao (K)</dc:creator>
  <cp:keywords/>
  <dc:description/>
  <cp:lastModifiedBy>lihao (K)</cp:lastModifiedBy>
  <cp:revision>17</cp:revision>
  <dcterms:created xsi:type="dcterms:W3CDTF">2017-07-06T06:00:00Z</dcterms:created>
  <dcterms:modified xsi:type="dcterms:W3CDTF">2017-07-06T06:20:00Z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(2)NxKB5h6LpPfTDM9Wo+P1AXyiHsK7AEP+x9msBUB6NZ7q1Fjy1+TDiPoVy0LDPDs5Rdtvxk7m
t2o8D26kBJbIMKHp0TU4niTCFvR5SoRoZrLMMK130dX1UyB2NGO4pecu+9V7L9D8UkVph/i4
d44fORYCsSgNDiN22Fr0Orv3sVSvmuTK9nENwpJLjb0JshaBwIu7w53m5NQXbT9lNHOI0306
oq6CYK2N7dS6pj5/F7</vt:lpwstr>
  </property>
  <property fmtid="{D5CDD505-2E9C-101B-9397-08002B2CF9AE}" pid="3" name="_2015_ms_pID_7253431">
    <vt:lpwstr>m40zCJ9v15NLbNLm7t8WUy0SkiRwEYwKUDxWgFXVdzsVBjddypIzQE
DbmISj/hbOwgLBrKSutUAM6F9yq5AJKbLvBtm4PYY/GvSvyaJih7vfPOuEgJW5d52VxmPV93
7RxZTxMTcMU3lnRH21iJ8pcmeKQSqmbkG6yJKyQ3vpRkCEruAA0Q8SBMqH4naEXNJpQ=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1499320842</vt:lpwstr>
  </property>
</Properties>
</file>