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MapReduce的优化</w: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"http://mp.weixin.qq.com/s/9k0Zq9fWuDEMXawHXcxV0w" \l "#" </w:instrTex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sz w:val="24"/>
          <w:szCs w:val="24"/>
          <w:u w:val="none"/>
          <w:bdr w:val="none" w:color="auto" w:sz="0" w:space="0"/>
          <w:shd w:val="clear" w:fill="FFFFFF"/>
        </w:rPr>
        <w:t>Hadoop技术学习</w: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随着企业要处理的数据量越来越大，MapReduce思想越来越受到重视。Hadoop是MapReduce的一个开源实现，由于其良好的扩展性和容错性，已得到越来越广泛的应用。Hadoop作为一个基础数据处理平台，虽然其应用价值已得到大家认可，但仍存在很多问题；为了提高其数据性能，很多人开始优化Hadoop。总结看来，对于Hadoop，当前主要有几个优化思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一．操作系统调优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增大打开文件数据和网络连接上限，调整内核参数net.core.somaxconn，提高读写速度和网络带宽使用率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适当调整epoll的文件描述符上限，提高Hadoop RPC并发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关闭swap。如果进程内存不足，系统会将内存中的部分数据暂时写入磁盘，当需要时再将磁盘上的数据动态换置到内存中，这样会降低进程执行效率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增加预读缓存区大小。预读可以减少磁盘寻道次数和I/O等待时间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设置openfile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二．HDFS参数调优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core-site.xml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hadoop.tmp.dir：默认值： /tmp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 尽量手动配置这个选项，否则的话都默认存在了里系统的默认临时文件/tmp里。并且手动配置的时候，如果服务器是多磁盘的，每个磁盘都设置一个临时文件目录，这样便于mapreduce或者hdfs等使用的时候提高磁盘IO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fs.trash.interval：默认值：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 这个是开启hdfs文件删除自动转移到垃圾箱的选项，值为垃圾箱文件清除时间（分钟）。一般开启这个会比较好，以防错误删除重要文件。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io.file.buffer.size：默认值：4096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说明：SequenceFiles在读写中可以使用的缓存大小，可减少 I/O 次数。在大型的 Hadoop cluster，建议可设定为 65536 到 131072。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hdfs-site.xml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dfs.blocksize：默认值：134217728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 这个就是hdfs里一个文件块的大小了，CDH5中默认128M。太大的话会有较少map同时计算，太小的话也浪费可用map个数资源，而且文件太小namenode就浪费内存多。根据需要进行设置。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dfs.namenode.handler.count：默认值：10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说明：设定 namenode server threads 的数量，这些 threads 會用 RPC 跟其他的 datanodes 沟通。当 datanodes 数量太多时会发現很容易出現 RPC timeout，解決方法是提升网络速度或提高这个值，但要注意的是 thread 数量多也表示 namenode 消耗的内存也随着增加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三．MapReduce参数调优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mapred.reduce.tasks（mapreduce.job.reduces）：默认值：1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说明：默认启动的reduce数。通过该参数可以手动修改reduce的个数。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mapreduce.task.io.sort.factor：默认值：10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说明：Reduce Task中合并小文件时，一次合并的文件数据，每次合并的时候选择最小的前10进行合并。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mapreduce.task.io.sort.mb：默认值：100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 Map Task缓冲区所占内存大小。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mapred.child.Java.opts：默认值：-Xmx200m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说明：jvm启动的子线程可以使用的最大内存。建议值-XX:-UseGCOverheadLimit-Xms512m -Xmx2048m -verbose:gc -Xloggc:/tmp/@taskid@.gc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mapreduce.jobtracker.handler.count：默认值：10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说明：JobTracker可以启动的线程数，一般为tasktracker节点的4%。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mapreduce.reduce.shuffle.parallelcopies：默认值：5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说明：reuduce shuffle阶段并行传输数据的数量。这里改为10。集群大可以增大。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mapreduce.tasktracker.http.threads：默认值：40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说明：map和reduce是通过http进行数据传输的，这个是设置传输的并行线程数。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mapreduce.map.output.compress：默认值：false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 map输出是否进行压缩，如果压缩就会多耗cpu，但是减少传输时间，如果不压缩，就需要较多的传输带宽。配合 mapreduce.map.output.compress.codec使用，默认是org.apache.hadoop.io.compress.DefaultCodec，可以根据需要设定数据压缩方式(org.apache.hadoop.io.compress.SnappyCodec)。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mapreduce.reduce.shuffle.merge.percent：默认值： 0.66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说明：reduce归并接收map的输出数据可占用的内存配置百分比。类似mapreduce.reduce.shuffle.input.buffer.percent属性。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mapreduce.reduce.shuffle.memory.limit.percent：默认值： 0.25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说明：一个单一的shuffle的最大内存使用限制。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mapreduce.jobtracker.handler.count：默认值：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说明：可并发处理来自tasktracker的RPC请求数，默认值10。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mapred.job.reuse.jvm.num.tasks（mapreduce.job.jvm.numtasks）：默认值：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说明：一个jvm可连续启动多个同类型任务，默认值1，若为-1表示不受限制。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mapreduce.tasktracker.tasks.reduce.maximum：默认值：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说明：一个tasktracker并发执行的reduce数，建议为cpu核数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四．系统优化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1）避免排序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对于一些不需要排序的应用，比如hash join或者limit n，可以将排序变为可选环节，这样可以带来一些好处：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在Map Collect阶段，不再需要同时比较partition和key，只需要比较partition，并可以使用更快的计数排序（O(n)）代替快速排序（O(NlgN)）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在Map Combine阶段，不再需要进行归并排序，只需要按照字节合并数据块即可。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去掉排序之后，Shuffle和Reduce可同时进行，这样就消除了Reduce Task的屏障（所有数据拷贝完成之后才能执行reduce()函数）。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2）Shuffle阶段内部优化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Map端--用Netty代替Jetty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Reduce端--批拷贝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将Shuffle阶段从ReduceTask中独立出来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55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五、经常调整参数: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在运行mapreduce任务中，经常调整的参数有：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mapred.reduce.tasks：手动设置reduce个数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mapreduce.map.output.compress：map输出结果是否压缩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mapreduce.map.output.compress.codec：压缩格式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mapreduce.output.fileoutputformat.compress：job输出结果是否压缩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mapreduce.output.fileoutputformat.compress.type：默认RECORD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mapreduce.output.fileoutputformat.compress.codec：压缩格式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cwx491729</dc:creator>
  <cp:lastModifiedBy>cWX491729</cp:lastModifiedBy>
  <dcterms:modified xsi:type="dcterms:W3CDTF">2017-11-30T06:49:50Z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(3)NhrKgZmk7dBUyMoS5PWNvAC8VNhFVyITbOF1/xcpZrVTl82Mh2RCe/HtciGpjgjVtcYUlq7X
r1690zUqIzjDPjJnAkh9p+GySppJX1eEpsBnybXYMLzMogRT2nJai2zH/ADAcZnMGXYP0iTO
jdkYJ395RpRHyiapFVcqXS+04eNFePsQBeNPis+0TR28yAIo3tVGvUuSNjRL2Kzyc+LFcq/A
BNylOG06jnI2mabuqT</vt:lpwstr>
  </property>
  <property fmtid="{D5CDD505-2E9C-101B-9397-08002B2CF9AE}" pid="4" name="_2015_ms_pID_7253431">
    <vt:lpwstr>sGBJ2mJ2kllkYZJFTqOubTgAGttGoEXbxUMCZrpZO7XZXnI5VLDpty
nhiXmjyDH75et1laZSIxVYJ9ZeLUWZr9KpQJnZNgq7Sz7/K+/CjQb9J+CTutUmGUfEDDVeEw
HfoHLXmnftpj1GX59uYNyYJ6gryPqrmCl6syrPAtVtnq6KEtgg2/IcS/8HVrNxFFPuaHrzB8
tRV3kOKRR8WbzKmSFB1uYVNMYLeEoHXAVg10</vt:lpwstr>
  </property>
  <property fmtid="{D5CDD505-2E9C-101B-9397-08002B2CF9AE}" pid="5" name="_2015_ms_pID_7253432">
    <vt:lpwstr>Bw==</vt:lpwstr>
  </property>
</Properties>
</file>