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D4370" w14:textId="77777777" w:rsidR="00952235" w:rsidRDefault="00952235" w:rsidP="00952235">
      <w:pPr>
        <w:rPr>
          <w:b/>
          <w:bCs/>
          <w:sz w:val="56"/>
          <w:szCs w:val="56"/>
        </w:rPr>
      </w:pPr>
    </w:p>
    <w:p w14:paraId="6FFD14AC" w14:textId="77777777" w:rsidR="00952235" w:rsidRDefault="00952235" w:rsidP="00952235">
      <w:pPr>
        <w:jc w:val="center"/>
        <w:rPr>
          <w:b/>
          <w:bCs/>
          <w:sz w:val="56"/>
          <w:szCs w:val="56"/>
        </w:rPr>
      </w:pPr>
    </w:p>
    <w:p w14:paraId="0ED82706" w14:textId="212E04BB" w:rsidR="00952235" w:rsidRDefault="00952235" w:rsidP="00952235">
      <w:pPr>
        <w:rPr>
          <w:b/>
          <w:bCs/>
          <w:sz w:val="56"/>
          <w:szCs w:val="56"/>
        </w:rPr>
      </w:pPr>
    </w:p>
    <w:p w14:paraId="7D78368C" w14:textId="77777777" w:rsidR="00952235" w:rsidRDefault="00952235" w:rsidP="00952235">
      <w:pPr>
        <w:rPr>
          <w:b/>
          <w:bCs/>
          <w:sz w:val="56"/>
          <w:szCs w:val="56"/>
        </w:rPr>
      </w:pPr>
    </w:p>
    <w:p w14:paraId="2B950096" w14:textId="1270DCED" w:rsidR="009A4AED" w:rsidRPr="00952235" w:rsidRDefault="00952235" w:rsidP="00952235">
      <w:pPr>
        <w:jc w:val="center"/>
        <w:rPr>
          <w:b/>
          <w:bCs/>
          <w:sz w:val="62"/>
          <w:szCs w:val="62"/>
        </w:rPr>
      </w:pPr>
      <w:r w:rsidRPr="00952235">
        <w:rPr>
          <w:b/>
          <w:bCs/>
          <w:sz w:val="62"/>
          <w:szCs w:val="62"/>
        </w:rPr>
        <w:t>Food Dispenser</w:t>
      </w:r>
    </w:p>
    <w:p w14:paraId="70466D85" w14:textId="24DC7911" w:rsidR="00952235" w:rsidRPr="00952235" w:rsidRDefault="00952235" w:rsidP="00952235">
      <w:pPr>
        <w:jc w:val="center"/>
        <w:rPr>
          <w:color w:val="2F5496" w:themeColor="accent1" w:themeShade="BF"/>
          <w:sz w:val="34"/>
          <w:szCs w:val="34"/>
        </w:rPr>
      </w:pPr>
      <w:r w:rsidRPr="00952235">
        <w:rPr>
          <w:color w:val="2F5496" w:themeColor="accent1" w:themeShade="BF"/>
          <w:sz w:val="34"/>
          <w:szCs w:val="34"/>
        </w:rPr>
        <w:t>ELEC 402: System Verilog FSM Project</w:t>
      </w:r>
    </w:p>
    <w:p w14:paraId="5880D63A" w14:textId="2F5CD762" w:rsidR="00952235" w:rsidRPr="00952235" w:rsidRDefault="00952235" w:rsidP="00952235">
      <w:pPr>
        <w:jc w:val="center"/>
        <w:rPr>
          <w:color w:val="767171" w:themeColor="background2" w:themeShade="80"/>
          <w:sz w:val="26"/>
          <w:szCs w:val="26"/>
        </w:rPr>
      </w:pPr>
      <w:r w:rsidRPr="00952235">
        <w:rPr>
          <w:color w:val="767171" w:themeColor="background2" w:themeShade="80"/>
          <w:sz w:val="26"/>
          <w:szCs w:val="26"/>
        </w:rPr>
        <w:t>Xingwei Su</w:t>
      </w:r>
    </w:p>
    <w:p w14:paraId="17BFA08C" w14:textId="2B13C14E" w:rsidR="00952235" w:rsidRDefault="00952235" w:rsidP="00952235">
      <w:pPr>
        <w:jc w:val="center"/>
        <w:rPr>
          <w:color w:val="767171" w:themeColor="background2" w:themeShade="80"/>
          <w:sz w:val="26"/>
          <w:szCs w:val="26"/>
        </w:rPr>
      </w:pPr>
      <w:r w:rsidRPr="00952235">
        <w:rPr>
          <w:color w:val="767171" w:themeColor="background2" w:themeShade="80"/>
          <w:sz w:val="26"/>
          <w:szCs w:val="26"/>
        </w:rPr>
        <w:t>72979917</w:t>
      </w:r>
    </w:p>
    <w:p w14:paraId="2FEBA6F4" w14:textId="7E709B67" w:rsidR="00952235" w:rsidRDefault="00952235" w:rsidP="00952235">
      <w:pPr>
        <w:jc w:val="center"/>
        <w:rPr>
          <w:color w:val="767171" w:themeColor="background2" w:themeShade="80"/>
          <w:sz w:val="26"/>
          <w:szCs w:val="26"/>
        </w:rPr>
      </w:pPr>
    </w:p>
    <w:p w14:paraId="4106CA89" w14:textId="3C94B705" w:rsidR="00952235" w:rsidRDefault="00952235" w:rsidP="00952235">
      <w:pPr>
        <w:jc w:val="center"/>
        <w:rPr>
          <w:color w:val="767171" w:themeColor="background2" w:themeShade="80"/>
          <w:sz w:val="26"/>
          <w:szCs w:val="26"/>
        </w:rPr>
      </w:pPr>
    </w:p>
    <w:p w14:paraId="303E1F12" w14:textId="5A3AD0BA" w:rsidR="00952235" w:rsidRDefault="00952235" w:rsidP="00952235">
      <w:pPr>
        <w:jc w:val="center"/>
        <w:rPr>
          <w:color w:val="767171" w:themeColor="background2" w:themeShade="80"/>
          <w:sz w:val="26"/>
          <w:szCs w:val="26"/>
        </w:rPr>
      </w:pPr>
    </w:p>
    <w:p w14:paraId="1D664B96" w14:textId="786E6F10" w:rsidR="00952235" w:rsidRDefault="00952235" w:rsidP="00952235">
      <w:pPr>
        <w:jc w:val="center"/>
        <w:rPr>
          <w:color w:val="767171" w:themeColor="background2" w:themeShade="80"/>
          <w:sz w:val="26"/>
          <w:szCs w:val="26"/>
        </w:rPr>
      </w:pPr>
    </w:p>
    <w:p w14:paraId="3FA7B425" w14:textId="1FB6C8AF" w:rsidR="00952235" w:rsidRDefault="00952235" w:rsidP="00952235">
      <w:pPr>
        <w:jc w:val="center"/>
        <w:rPr>
          <w:color w:val="767171" w:themeColor="background2" w:themeShade="80"/>
          <w:sz w:val="26"/>
          <w:szCs w:val="26"/>
        </w:rPr>
      </w:pPr>
    </w:p>
    <w:p w14:paraId="423DA1DD" w14:textId="51776F47" w:rsidR="00952235" w:rsidRDefault="00952235" w:rsidP="00952235">
      <w:pPr>
        <w:jc w:val="center"/>
        <w:rPr>
          <w:color w:val="767171" w:themeColor="background2" w:themeShade="80"/>
          <w:sz w:val="26"/>
          <w:szCs w:val="26"/>
        </w:rPr>
      </w:pPr>
    </w:p>
    <w:p w14:paraId="6DF4E862" w14:textId="6783DF86" w:rsidR="00952235" w:rsidRDefault="00952235" w:rsidP="00952235">
      <w:pPr>
        <w:jc w:val="center"/>
        <w:rPr>
          <w:color w:val="767171" w:themeColor="background2" w:themeShade="80"/>
          <w:sz w:val="26"/>
          <w:szCs w:val="26"/>
        </w:rPr>
      </w:pPr>
    </w:p>
    <w:p w14:paraId="4923157C" w14:textId="61FC0EE9" w:rsidR="00952235" w:rsidRDefault="00952235" w:rsidP="00952235">
      <w:pPr>
        <w:jc w:val="center"/>
        <w:rPr>
          <w:color w:val="767171" w:themeColor="background2" w:themeShade="80"/>
          <w:sz w:val="26"/>
          <w:szCs w:val="26"/>
        </w:rPr>
      </w:pPr>
    </w:p>
    <w:p w14:paraId="1DD4EAD2" w14:textId="0C413C87" w:rsidR="00952235" w:rsidRDefault="00952235" w:rsidP="00952235">
      <w:pPr>
        <w:jc w:val="center"/>
        <w:rPr>
          <w:color w:val="767171" w:themeColor="background2" w:themeShade="80"/>
          <w:sz w:val="26"/>
          <w:szCs w:val="26"/>
        </w:rPr>
      </w:pPr>
    </w:p>
    <w:p w14:paraId="3DBBD066" w14:textId="6936AC39" w:rsidR="00952235" w:rsidRDefault="00952235" w:rsidP="00952235">
      <w:pPr>
        <w:jc w:val="center"/>
        <w:rPr>
          <w:color w:val="767171" w:themeColor="background2" w:themeShade="80"/>
          <w:sz w:val="26"/>
          <w:szCs w:val="26"/>
        </w:rPr>
      </w:pPr>
    </w:p>
    <w:p w14:paraId="7179F85F" w14:textId="6F3A4367" w:rsidR="00952235" w:rsidRDefault="00952235" w:rsidP="00952235">
      <w:pPr>
        <w:jc w:val="center"/>
        <w:rPr>
          <w:color w:val="767171" w:themeColor="background2" w:themeShade="80"/>
          <w:sz w:val="26"/>
          <w:szCs w:val="26"/>
        </w:rPr>
      </w:pPr>
    </w:p>
    <w:p w14:paraId="2938C007" w14:textId="012B9EE5" w:rsidR="00952235" w:rsidRDefault="00952235" w:rsidP="00952235">
      <w:pPr>
        <w:jc w:val="center"/>
        <w:rPr>
          <w:color w:val="767171" w:themeColor="background2" w:themeShade="80"/>
          <w:sz w:val="26"/>
          <w:szCs w:val="26"/>
        </w:rPr>
      </w:pPr>
    </w:p>
    <w:p w14:paraId="66FAC2BC" w14:textId="3D0D9711" w:rsidR="00952235" w:rsidRDefault="00952235" w:rsidP="00952235">
      <w:pPr>
        <w:jc w:val="center"/>
        <w:rPr>
          <w:color w:val="767171" w:themeColor="background2" w:themeShade="80"/>
          <w:sz w:val="26"/>
          <w:szCs w:val="26"/>
        </w:rPr>
      </w:pPr>
    </w:p>
    <w:p w14:paraId="4D6928D0" w14:textId="4A359D52" w:rsidR="00952235" w:rsidRPr="00EF0EF2" w:rsidRDefault="002B48B7" w:rsidP="00952235">
      <w:pPr>
        <w:rPr>
          <w:b/>
          <w:bCs/>
        </w:rPr>
      </w:pPr>
      <w:r w:rsidRPr="00EF0EF2">
        <w:rPr>
          <w:b/>
          <w:bCs/>
        </w:rPr>
        <w:lastRenderedPageBreak/>
        <w:t>FSM Description:</w:t>
      </w:r>
    </w:p>
    <w:p w14:paraId="1BCF3EF2" w14:textId="21709AA2" w:rsidR="002B48B7" w:rsidRDefault="00F040EF" w:rsidP="00952235">
      <w:r>
        <w:t xml:space="preserve">The food dispenser is designed for </w:t>
      </w:r>
      <w:r w:rsidR="00C45DDE">
        <w:t>pets which has automatic functions controlled by a user interface</w:t>
      </w:r>
      <w:r w:rsidR="00C45DDE">
        <w:rPr>
          <w:rFonts w:hint="eastAsia"/>
        </w:rPr>
        <w:t>.</w:t>
      </w:r>
      <w:r w:rsidR="00C45DDE">
        <w:t xml:space="preserve"> This FSM will function as the main FSM for the design. It includes automatic feeding, warning when pets don’t finish their allotted food, playground function</w:t>
      </w:r>
      <w:r w:rsidR="00B34722">
        <w:t xml:space="preserve"> for pets, warning when food in bank is not enough </w:t>
      </w:r>
      <w:r w:rsidR="00383EFF">
        <w:t>etc.</w:t>
      </w:r>
      <w:r w:rsidR="00B34722">
        <w:t xml:space="preserve"> </w:t>
      </w:r>
      <w:r w:rsidR="00E2671A">
        <w:t xml:space="preserve">It first </w:t>
      </w:r>
      <w:r w:rsidR="00806C40">
        <w:t>waits</w:t>
      </w:r>
      <w:r w:rsidR="00E2671A">
        <w:t xml:space="preserve"> for user to set the</w:t>
      </w:r>
      <w:r w:rsidR="00806C40">
        <w:t xml:space="preserve"> daily feeding amount</w:t>
      </w:r>
      <w:r w:rsidR="004A185B">
        <w:t xml:space="preserve"> and the timer</w:t>
      </w:r>
      <w:r w:rsidR="00806C40">
        <w:t>. Once that’s settled, the food dispenser will</w:t>
      </w:r>
      <w:r w:rsidR="004A185B">
        <w:t xml:space="preserve"> feed the pet for specific amount at the set time. If the pet does not eat at least 2/3 of the food in one complete timer cycle, FSM will send warning to user. There will be a playground function build into the food dispenser. When the play button/pedal is pressed, 1g of food will be released as reward, however, this function can only be triggered 15 times in one day. </w:t>
      </w:r>
      <w:r w:rsidR="00276203">
        <w:t xml:space="preserve">When there is </w:t>
      </w:r>
      <w:r w:rsidR="00835C8E">
        <w:t>not</w:t>
      </w:r>
      <w:r w:rsidR="00276203">
        <w:t xml:space="preserve"> enough food in the bank, refill mode will trigger and until the bank is filled with at least one feeding cycle with the cap close, the FSM will not continue.</w:t>
      </w:r>
      <w:r w:rsidR="00383EFF">
        <w:t xml:space="preserve"> </w:t>
      </w:r>
    </w:p>
    <w:p w14:paraId="0DCF5ECC" w14:textId="69DE9A38" w:rsidR="00952235" w:rsidRPr="00EF0EF2" w:rsidRDefault="002B48B7" w:rsidP="00952235">
      <w:pPr>
        <w:rPr>
          <w:b/>
          <w:bCs/>
        </w:rPr>
      </w:pPr>
      <w:r w:rsidRPr="00EF0EF2">
        <w:rPr>
          <w:b/>
          <w:bCs/>
        </w:rPr>
        <w:t>Testbench:</w:t>
      </w:r>
    </w:p>
    <w:p w14:paraId="3F8A2F3E" w14:textId="7FD0AE81" w:rsidR="002B48B7" w:rsidRDefault="002B48B7" w:rsidP="00952235">
      <w:r>
        <w:t>The testbench will simulate reset and initialization stage first, and then refill stage, playground function stage, and lastly automatic feeding stage. In each stage there will be different output depending on input flags, and testbench will simulate the flag and get the output result.</w:t>
      </w:r>
    </w:p>
    <w:p w14:paraId="6F4ADF48" w14:textId="0291C67C" w:rsidR="00347000" w:rsidRPr="00EF0EF2" w:rsidRDefault="002B48B7" w:rsidP="00952235">
      <w:pPr>
        <w:rPr>
          <w:u w:val="single"/>
        </w:rPr>
      </w:pPr>
      <w:r w:rsidRPr="00EF0EF2">
        <w:rPr>
          <w:u w:val="single"/>
        </w:rPr>
        <w:t>Simulation Waveforms:</w:t>
      </w:r>
    </w:p>
    <w:p w14:paraId="2D782344" w14:textId="26CDEF2B" w:rsidR="00347000" w:rsidRDefault="00347000" w:rsidP="00952235">
      <w:r>
        <w:t>Reset and Initialization State:</w:t>
      </w:r>
    </w:p>
    <w:p w14:paraId="75D6076C" w14:textId="43846F94" w:rsidR="002B48B7" w:rsidRDefault="00347000" w:rsidP="002B48B7">
      <w:pPr>
        <w:jc w:val="center"/>
      </w:pPr>
      <w:r w:rsidRPr="00347000">
        <w:rPr>
          <w:noProof/>
        </w:rPr>
        <w:drawing>
          <wp:inline distT="0" distB="0" distL="0" distR="0" wp14:anchorId="4AB94EEA" wp14:editId="42155228">
            <wp:extent cx="4582164" cy="1810003"/>
            <wp:effectExtent l="0" t="0" r="0" b="0"/>
            <wp:docPr id="1" name="图片 1"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10;&#10;中度可信度描述已自动生成"/>
                    <pic:cNvPicPr/>
                  </pic:nvPicPr>
                  <pic:blipFill>
                    <a:blip r:embed="rId7"/>
                    <a:stretch>
                      <a:fillRect/>
                    </a:stretch>
                  </pic:blipFill>
                  <pic:spPr>
                    <a:xfrm>
                      <a:off x="0" y="0"/>
                      <a:ext cx="4582164" cy="1810003"/>
                    </a:xfrm>
                    <a:prstGeom prst="rect">
                      <a:avLst/>
                    </a:prstGeom>
                  </pic:spPr>
                </pic:pic>
              </a:graphicData>
            </a:graphic>
          </wp:inline>
        </w:drawing>
      </w:r>
    </w:p>
    <w:p w14:paraId="1C83D34A" w14:textId="26D8C751" w:rsidR="00347000" w:rsidRDefault="00347000" w:rsidP="00347000">
      <w:r>
        <w:t>As seen in the figure, high reset signal will set the state to zero (initialization state) which set all output to zero. And then it will wait for user interface to set down numbers like how many foods been feed per day etc. Once initialized, UI will send initialize_flag high to FSM which then the state comes to 2 (idle state).</w:t>
      </w:r>
    </w:p>
    <w:p w14:paraId="3D74678D" w14:textId="77777777" w:rsidR="00EF0EF2" w:rsidRDefault="00EF0EF2" w:rsidP="00347000">
      <w:pPr>
        <w:rPr>
          <w:u w:val="single"/>
        </w:rPr>
      </w:pPr>
    </w:p>
    <w:p w14:paraId="09D753F9" w14:textId="77777777" w:rsidR="00EF0EF2" w:rsidRDefault="00EF0EF2" w:rsidP="00347000">
      <w:pPr>
        <w:rPr>
          <w:u w:val="single"/>
        </w:rPr>
      </w:pPr>
    </w:p>
    <w:p w14:paraId="0841A335" w14:textId="77777777" w:rsidR="00EF0EF2" w:rsidRDefault="00EF0EF2" w:rsidP="00347000">
      <w:pPr>
        <w:rPr>
          <w:u w:val="single"/>
        </w:rPr>
      </w:pPr>
    </w:p>
    <w:p w14:paraId="0F61EC4D" w14:textId="77777777" w:rsidR="00EF0EF2" w:rsidRDefault="00EF0EF2" w:rsidP="00347000">
      <w:pPr>
        <w:rPr>
          <w:u w:val="single"/>
        </w:rPr>
      </w:pPr>
    </w:p>
    <w:p w14:paraId="7D74D554" w14:textId="77777777" w:rsidR="00EF0EF2" w:rsidRDefault="00EF0EF2" w:rsidP="00347000">
      <w:pPr>
        <w:rPr>
          <w:u w:val="single"/>
        </w:rPr>
      </w:pPr>
    </w:p>
    <w:p w14:paraId="6AD13551" w14:textId="77777777" w:rsidR="00EF0EF2" w:rsidRDefault="00EF0EF2" w:rsidP="00347000">
      <w:pPr>
        <w:rPr>
          <w:u w:val="single"/>
        </w:rPr>
      </w:pPr>
    </w:p>
    <w:p w14:paraId="65634843" w14:textId="0628EB22" w:rsidR="00347000" w:rsidRPr="00EF0EF2" w:rsidRDefault="00347000" w:rsidP="00347000">
      <w:pPr>
        <w:rPr>
          <w:u w:val="single"/>
        </w:rPr>
      </w:pPr>
      <w:r w:rsidRPr="00EF0EF2">
        <w:rPr>
          <w:u w:val="single"/>
        </w:rPr>
        <w:lastRenderedPageBreak/>
        <w:t>Refill State:</w:t>
      </w:r>
    </w:p>
    <w:p w14:paraId="2F01808E" w14:textId="0968358E" w:rsidR="00347000" w:rsidRDefault="00347000" w:rsidP="00B34AFA">
      <w:pPr>
        <w:jc w:val="center"/>
      </w:pPr>
      <w:r w:rsidRPr="00347000">
        <w:rPr>
          <w:noProof/>
        </w:rPr>
        <w:drawing>
          <wp:inline distT="0" distB="0" distL="0" distR="0" wp14:anchorId="233CE48A" wp14:editId="72183C93">
            <wp:extent cx="5715798" cy="1619476"/>
            <wp:effectExtent l="0" t="0" r="0" b="0"/>
            <wp:docPr id="2" name="图片 2" descr="图形用户界面, 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图示&#10;&#10;中度可信度描述已自动生成"/>
                    <pic:cNvPicPr/>
                  </pic:nvPicPr>
                  <pic:blipFill>
                    <a:blip r:embed="rId8"/>
                    <a:stretch>
                      <a:fillRect/>
                    </a:stretch>
                  </pic:blipFill>
                  <pic:spPr>
                    <a:xfrm>
                      <a:off x="0" y="0"/>
                      <a:ext cx="5715798" cy="1619476"/>
                    </a:xfrm>
                    <a:prstGeom prst="rect">
                      <a:avLst/>
                    </a:prstGeom>
                  </pic:spPr>
                </pic:pic>
              </a:graphicData>
            </a:graphic>
          </wp:inline>
        </w:drawing>
      </w:r>
    </w:p>
    <w:p w14:paraId="7DDB45E0" w14:textId="0EFC770E" w:rsidR="00347000" w:rsidRDefault="00347000" w:rsidP="00347000">
      <w:r>
        <w:t xml:space="preserve">When the food in bank is not enough, refill detector will send high signal to FSM which then the FSM will come to state 7 (wait_for_refill). User will then open the cap (cap_detector = 1) and refill the bank. State will back to idle only if both refill detector back to low and cap </w:t>
      </w:r>
      <w:r w:rsidR="00B34AFA">
        <w:t xml:space="preserve">is </w:t>
      </w:r>
      <w:r>
        <w:t>closed.</w:t>
      </w:r>
      <w:r w:rsidR="00B34AFA">
        <w:t xml:space="preserve"> </w:t>
      </w:r>
    </w:p>
    <w:p w14:paraId="067019C6" w14:textId="7CDC2567" w:rsidR="00B34AFA" w:rsidRPr="00EF0EF2" w:rsidRDefault="00B34AFA" w:rsidP="00347000">
      <w:pPr>
        <w:rPr>
          <w:u w:val="single"/>
        </w:rPr>
      </w:pPr>
      <w:r w:rsidRPr="00EF0EF2">
        <w:rPr>
          <w:u w:val="single"/>
        </w:rPr>
        <w:t>Play function State:</w:t>
      </w:r>
    </w:p>
    <w:p w14:paraId="2493D383" w14:textId="199624B3" w:rsidR="00B34AFA" w:rsidRDefault="00B34AFA" w:rsidP="00B34AFA">
      <w:pPr>
        <w:jc w:val="center"/>
      </w:pPr>
      <w:r w:rsidRPr="00B34AFA">
        <w:rPr>
          <w:noProof/>
        </w:rPr>
        <w:drawing>
          <wp:inline distT="0" distB="0" distL="0" distR="0" wp14:anchorId="300A952F" wp14:editId="6F2A9DD0">
            <wp:extent cx="5943600" cy="1987550"/>
            <wp:effectExtent l="0" t="0" r="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9"/>
                    <a:stretch>
                      <a:fillRect/>
                    </a:stretch>
                  </pic:blipFill>
                  <pic:spPr>
                    <a:xfrm>
                      <a:off x="0" y="0"/>
                      <a:ext cx="5943600" cy="1987550"/>
                    </a:xfrm>
                    <a:prstGeom prst="rect">
                      <a:avLst/>
                    </a:prstGeom>
                  </pic:spPr>
                </pic:pic>
              </a:graphicData>
            </a:graphic>
          </wp:inline>
        </w:drawing>
      </w:r>
    </w:p>
    <w:p w14:paraId="1193D0D0" w14:textId="4A26319E" w:rsidR="00B34AFA" w:rsidRDefault="00B34AFA" w:rsidP="00347000">
      <w:r>
        <w:t>When play_function pedal is pressed, FSM will enter state 8 (play function detected). In which play_function_flag will turn to 1 and send state to state 4(add_food). At add food state, food gate will be open, and the system start to detect the weight of the food coming out at state 5 (weight_detect). Due to it is a play function, only 1g of food will come out (By detecting play function flag). Once food weight is achieved, it lowers the play_function_flag at state 10 (play_function_complete) and back to idle state.</w:t>
      </w:r>
    </w:p>
    <w:p w14:paraId="364A65C6" w14:textId="2F82A9CD" w:rsidR="00B34AFA" w:rsidRPr="00EF0EF2" w:rsidRDefault="00B34AFA" w:rsidP="00347000">
      <w:pPr>
        <w:rPr>
          <w:u w:val="single"/>
        </w:rPr>
      </w:pPr>
      <w:r w:rsidRPr="00EF0EF2">
        <w:rPr>
          <w:u w:val="single"/>
        </w:rPr>
        <w:t>Daily limit:</w:t>
      </w:r>
    </w:p>
    <w:p w14:paraId="5F9EF9A5" w14:textId="4ECC60F3" w:rsidR="00B34AFA" w:rsidRDefault="00B34AFA" w:rsidP="00B34AFA">
      <w:pPr>
        <w:jc w:val="center"/>
      </w:pPr>
      <w:r w:rsidRPr="00B34AFA">
        <w:rPr>
          <w:noProof/>
        </w:rPr>
        <w:drawing>
          <wp:inline distT="0" distB="0" distL="0" distR="0" wp14:anchorId="11B022B2" wp14:editId="0C6AAC3E">
            <wp:extent cx="5943600" cy="1235710"/>
            <wp:effectExtent l="0" t="0" r="0" b="2540"/>
            <wp:docPr id="6" name="图片 6" descr="电脑萤幕画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电脑萤幕画面&#10;&#10;中度可信度描述已自动生成"/>
                    <pic:cNvPicPr/>
                  </pic:nvPicPr>
                  <pic:blipFill>
                    <a:blip r:embed="rId10"/>
                    <a:stretch>
                      <a:fillRect/>
                    </a:stretch>
                  </pic:blipFill>
                  <pic:spPr>
                    <a:xfrm>
                      <a:off x="0" y="0"/>
                      <a:ext cx="5943600" cy="1235710"/>
                    </a:xfrm>
                    <a:prstGeom prst="rect">
                      <a:avLst/>
                    </a:prstGeom>
                  </pic:spPr>
                </pic:pic>
              </a:graphicData>
            </a:graphic>
          </wp:inline>
        </w:drawing>
      </w:r>
    </w:p>
    <w:p w14:paraId="42B8DF43" w14:textId="4E577A55" w:rsidR="00B34AFA" w:rsidRDefault="00B34AFA" w:rsidP="00347000">
      <w:r>
        <w:t>However, there is 15 times limit on playfunction per day</w:t>
      </w:r>
      <w:r w:rsidR="004526E8">
        <w:t>. FSM used a counter highlighted on figure above to count the times.</w:t>
      </w:r>
      <w:r>
        <w:t xml:space="preserve"> After 15 times of play function, as can be seen on the figure above, even </w:t>
      </w:r>
      <w:r>
        <w:lastRenderedPageBreak/>
        <w:t>though the pedal is pressed, the food gate won’t open and play_function_fail_flag will turn to high. This fail flag will be connect to LED output in another module.</w:t>
      </w:r>
      <w:r w:rsidR="004526E8">
        <w:t xml:space="preserve"> </w:t>
      </w:r>
    </w:p>
    <w:p w14:paraId="6928D012" w14:textId="0CFCE8F2" w:rsidR="004526E8" w:rsidRPr="00EF0EF2" w:rsidRDefault="004526E8" w:rsidP="00347000">
      <w:pPr>
        <w:rPr>
          <w:u w:val="single"/>
        </w:rPr>
      </w:pPr>
      <w:r w:rsidRPr="00EF0EF2">
        <w:rPr>
          <w:u w:val="single"/>
        </w:rPr>
        <w:t>New Day reset:</w:t>
      </w:r>
    </w:p>
    <w:p w14:paraId="5D814C20" w14:textId="7F4393F3" w:rsidR="004526E8" w:rsidRDefault="004526E8" w:rsidP="00347000">
      <w:r w:rsidRPr="004526E8">
        <w:rPr>
          <w:noProof/>
        </w:rPr>
        <w:drawing>
          <wp:inline distT="0" distB="0" distL="0" distR="0" wp14:anchorId="6C1F7165" wp14:editId="3651E825">
            <wp:extent cx="5943600" cy="1295400"/>
            <wp:effectExtent l="0" t="0" r="0" b="0"/>
            <wp:docPr id="7" name="图片 7"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10;&#10;描述已自动生成"/>
                    <pic:cNvPicPr/>
                  </pic:nvPicPr>
                  <pic:blipFill>
                    <a:blip r:embed="rId11"/>
                    <a:stretch>
                      <a:fillRect/>
                    </a:stretch>
                  </pic:blipFill>
                  <pic:spPr>
                    <a:xfrm>
                      <a:off x="0" y="0"/>
                      <a:ext cx="5943600" cy="1295400"/>
                    </a:xfrm>
                    <a:prstGeom prst="rect">
                      <a:avLst/>
                    </a:prstGeom>
                  </pic:spPr>
                </pic:pic>
              </a:graphicData>
            </a:graphic>
          </wp:inline>
        </w:drawing>
      </w:r>
    </w:p>
    <w:p w14:paraId="754968F4" w14:textId="6763A8DB" w:rsidR="004526E8" w:rsidRDefault="004526E8" w:rsidP="00347000">
      <w:r>
        <w:t>Newday is an input for the FSM. It outputs unit step to FSM when global clock detect</w:t>
      </w:r>
      <w:r w:rsidR="00A50725">
        <w:t xml:space="preserve">ed new day. Once that’s happened, counter for play function will back to zero and the function will start to work again. </w:t>
      </w:r>
    </w:p>
    <w:p w14:paraId="7551D231" w14:textId="5BA9BB71" w:rsidR="00A50725" w:rsidRPr="00EF0EF2" w:rsidRDefault="00A50725" w:rsidP="00347000">
      <w:pPr>
        <w:rPr>
          <w:u w:val="single"/>
        </w:rPr>
      </w:pPr>
      <w:r w:rsidRPr="00EF0EF2">
        <w:rPr>
          <w:u w:val="single"/>
        </w:rPr>
        <w:t>Auto Feeding:</w:t>
      </w:r>
    </w:p>
    <w:p w14:paraId="6087E631" w14:textId="00A7D326" w:rsidR="00A50725" w:rsidRDefault="00A50725" w:rsidP="00347000">
      <w:r w:rsidRPr="00A50725">
        <w:rPr>
          <w:noProof/>
        </w:rPr>
        <w:drawing>
          <wp:inline distT="0" distB="0" distL="0" distR="0" wp14:anchorId="1B5C8310" wp14:editId="2B7FF841">
            <wp:extent cx="5943600" cy="1160780"/>
            <wp:effectExtent l="0" t="0" r="0" b="1270"/>
            <wp:docPr id="9" name="图片 9"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10;&#10;描述已自动生成"/>
                    <pic:cNvPicPr/>
                  </pic:nvPicPr>
                  <pic:blipFill>
                    <a:blip r:embed="rId12"/>
                    <a:stretch>
                      <a:fillRect/>
                    </a:stretch>
                  </pic:blipFill>
                  <pic:spPr>
                    <a:xfrm>
                      <a:off x="0" y="0"/>
                      <a:ext cx="5943600" cy="1160780"/>
                    </a:xfrm>
                    <a:prstGeom prst="rect">
                      <a:avLst/>
                    </a:prstGeom>
                  </pic:spPr>
                </pic:pic>
              </a:graphicData>
            </a:graphic>
          </wp:inline>
        </w:drawing>
      </w:r>
    </w:p>
    <w:p w14:paraId="415C1040" w14:textId="0E37B409" w:rsidR="00A50725" w:rsidRDefault="00A50725" w:rsidP="00347000">
      <w:r>
        <w:t>When global count down is triggered, it means the auto feed time user set has come. The FSM will read timesup signal and then run through state “add food” and “weight detect”. Due to there is no play function flag this time, the function will compare the weight detected to a pre-set value (in this case 35, can be config during initialize state). Once the weight is equal, food gate will be close and state backs to idle.</w:t>
      </w:r>
    </w:p>
    <w:p w14:paraId="0A0286A1" w14:textId="02D51266" w:rsidR="00A50725" w:rsidRDefault="00A50725" w:rsidP="00347000">
      <w:r w:rsidRPr="00A50725">
        <w:rPr>
          <w:noProof/>
        </w:rPr>
        <w:drawing>
          <wp:inline distT="0" distB="0" distL="0" distR="0" wp14:anchorId="5FA1F189" wp14:editId="3EACB629">
            <wp:extent cx="5943600" cy="1003935"/>
            <wp:effectExtent l="0" t="0" r="0" b="5715"/>
            <wp:docPr id="11" name="图片 11" descr="电脑萤幕画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电脑萤幕画面&#10;&#10;描述已自动生成"/>
                    <pic:cNvPicPr/>
                  </pic:nvPicPr>
                  <pic:blipFill>
                    <a:blip r:embed="rId13"/>
                    <a:stretch>
                      <a:fillRect/>
                    </a:stretch>
                  </pic:blipFill>
                  <pic:spPr>
                    <a:xfrm>
                      <a:off x="0" y="0"/>
                      <a:ext cx="5943600" cy="1003935"/>
                    </a:xfrm>
                    <a:prstGeom prst="rect">
                      <a:avLst/>
                    </a:prstGeom>
                  </pic:spPr>
                </pic:pic>
              </a:graphicData>
            </a:graphic>
          </wp:inline>
        </w:drawing>
      </w:r>
    </w:p>
    <w:p w14:paraId="432F7BD1" w14:textId="22923021" w:rsidR="00A50725" w:rsidRDefault="00A50725" w:rsidP="00347000">
      <w:r>
        <w:t>However, when pets didn’t eat at least 2/3 of pre-set value of foo</w:t>
      </w:r>
      <w:r w:rsidR="00686249">
        <w:t>d. As can be seen on figure above, in this case the food remaining is 12g, which is larger than 1/3 of the pre-set weight (11.66g), signal warning turns to high which this signal will be connects to LED or sound output to warn user that their pet didn’t finish his food. Once the food is finish, the weight back to 0, the warning signal will back to low.</w:t>
      </w:r>
    </w:p>
    <w:p w14:paraId="5A579D68" w14:textId="6E3E7446" w:rsidR="00952235" w:rsidRDefault="00952235" w:rsidP="00952235"/>
    <w:p w14:paraId="310F8C17" w14:textId="77777777" w:rsidR="00EF0EF2" w:rsidRDefault="00EF0EF2" w:rsidP="00952235"/>
    <w:p w14:paraId="4D85A719" w14:textId="77777777" w:rsidR="00EF0EF2" w:rsidRDefault="00EF0EF2" w:rsidP="00952235"/>
    <w:p w14:paraId="6CFF84EF" w14:textId="492F190D" w:rsidR="00952235" w:rsidRDefault="00EF0EF2" w:rsidP="00952235">
      <w:r w:rsidRPr="00731294">
        <w:lastRenderedPageBreak/>
        <w:drawing>
          <wp:anchor distT="0" distB="0" distL="114300" distR="114300" simplePos="0" relativeHeight="251659264" behindDoc="0" locked="0" layoutInCell="1" allowOverlap="1" wp14:anchorId="02BC3BCB" wp14:editId="2EE0EE73">
            <wp:simplePos x="0" y="0"/>
            <wp:positionH relativeFrom="margin">
              <wp:align>right</wp:align>
            </wp:positionH>
            <wp:positionV relativeFrom="paragraph">
              <wp:posOffset>277978</wp:posOffset>
            </wp:positionV>
            <wp:extent cx="5943600" cy="5332730"/>
            <wp:effectExtent l="0" t="0" r="0" b="1270"/>
            <wp:wrapSquare wrapText="bothSides"/>
            <wp:docPr id="3" name="图片 3"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 示意图&#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5943600" cy="5332730"/>
                    </a:xfrm>
                    <a:prstGeom prst="rect">
                      <a:avLst/>
                    </a:prstGeom>
                  </pic:spPr>
                </pic:pic>
              </a:graphicData>
            </a:graphic>
          </wp:anchor>
        </w:drawing>
      </w:r>
      <w:r>
        <w:rPr>
          <w:rFonts w:hint="eastAsia"/>
        </w:rPr>
        <w:t>B</w:t>
      </w:r>
      <w:r w:rsidR="00952235">
        <w:t xml:space="preserve">lock </w:t>
      </w:r>
      <w:r>
        <w:t>D</w:t>
      </w:r>
      <w:r w:rsidR="00952235">
        <w:t>iagram of FSM module</w:t>
      </w:r>
    </w:p>
    <w:p w14:paraId="35EB06EA" w14:textId="1C8BE75C" w:rsidR="00383EFF" w:rsidRDefault="00383EFF" w:rsidP="00952235"/>
    <w:p w14:paraId="5CAC1C21" w14:textId="77777777" w:rsidR="00EF0EF2" w:rsidRDefault="00EF0EF2" w:rsidP="00952235"/>
    <w:p w14:paraId="4EBE18BA" w14:textId="77777777" w:rsidR="00EF0EF2" w:rsidRDefault="00EF0EF2" w:rsidP="00952235"/>
    <w:p w14:paraId="18CF29E1" w14:textId="77777777" w:rsidR="00EF0EF2" w:rsidRDefault="00EF0EF2" w:rsidP="00952235"/>
    <w:p w14:paraId="61476515" w14:textId="77777777" w:rsidR="00EF0EF2" w:rsidRDefault="00EF0EF2" w:rsidP="00952235"/>
    <w:p w14:paraId="44479C29" w14:textId="77777777" w:rsidR="00EF0EF2" w:rsidRDefault="00EF0EF2" w:rsidP="00952235"/>
    <w:p w14:paraId="1E37A1DB" w14:textId="77777777" w:rsidR="00EF0EF2" w:rsidRDefault="00EF0EF2" w:rsidP="00952235"/>
    <w:p w14:paraId="27A35C26" w14:textId="77777777" w:rsidR="00EF0EF2" w:rsidRDefault="00EF0EF2" w:rsidP="00952235"/>
    <w:p w14:paraId="66BB3D76" w14:textId="274FB36D" w:rsidR="00952235" w:rsidRDefault="00EF0EF2" w:rsidP="00952235">
      <w:r w:rsidRPr="00EF0EF2">
        <w:rPr>
          <w:color w:val="767171" w:themeColor="background2" w:themeShade="80"/>
          <w:sz w:val="26"/>
          <w:szCs w:val="26"/>
        </w:rPr>
        <w:lastRenderedPageBreak/>
        <w:drawing>
          <wp:anchor distT="0" distB="0" distL="114300" distR="114300" simplePos="0" relativeHeight="251658240" behindDoc="0" locked="0" layoutInCell="1" allowOverlap="1" wp14:anchorId="5932CBE6" wp14:editId="7A0C8450">
            <wp:simplePos x="0" y="0"/>
            <wp:positionH relativeFrom="margin">
              <wp:posOffset>21895</wp:posOffset>
            </wp:positionH>
            <wp:positionV relativeFrom="paragraph">
              <wp:posOffset>312776</wp:posOffset>
            </wp:positionV>
            <wp:extent cx="5544820" cy="3275330"/>
            <wp:effectExtent l="0" t="0" r="0" b="1270"/>
            <wp:wrapTopAndBottom/>
            <wp:docPr id="5" name="图片 5"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 示意图&#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44820" cy="3275330"/>
                    </a:xfrm>
                    <a:prstGeom prst="rect">
                      <a:avLst/>
                    </a:prstGeom>
                  </pic:spPr>
                </pic:pic>
              </a:graphicData>
            </a:graphic>
            <wp14:sizeRelH relativeFrom="margin">
              <wp14:pctWidth>0</wp14:pctWidth>
            </wp14:sizeRelH>
            <wp14:sizeRelV relativeFrom="margin">
              <wp14:pctHeight>0</wp14:pctHeight>
            </wp14:sizeRelV>
          </wp:anchor>
        </w:drawing>
      </w:r>
      <w:r>
        <w:t>B</w:t>
      </w:r>
      <w:r w:rsidR="00952235">
        <w:t>lock diagram of how the module(s) and test bench are connected</w:t>
      </w:r>
    </w:p>
    <w:p w14:paraId="19815122" w14:textId="7571BC3F" w:rsidR="00952235" w:rsidRDefault="00952235" w:rsidP="00952235"/>
    <w:p w14:paraId="6A546D6D" w14:textId="77777777" w:rsidR="00EF0EF2" w:rsidRDefault="00EF0EF2" w:rsidP="00952235"/>
    <w:p w14:paraId="71B2D179" w14:textId="77777777" w:rsidR="00EF0EF2" w:rsidRDefault="00EF0EF2" w:rsidP="00952235"/>
    <w:p w14:paraId="49951282" w14:textId="77777777" w:rsidR="00EF0EF2" w:rsidRDefault="00EF0EF2" w:rsidP="00952235"/>
    <w:p w14:paraId="056DD918" w14:textId="77777777" w:rsidR="00EF0EF2" w:rsidRDefault="00EF0EF2" w:rsidP="00952235"/>
    <w:p w14:paraId="1C216AD8" w14:textId="77777777" w:rsidR="00EF0EF2" w:rsidRDefault="00EF0EF2" w:rsidP="00952235"/>
    <w:p w14:paraId="0210428A" w14:textId="77777777" w:rsidR="00EF0EF2" w:rsidRDefault="00EF0EF2" w:rsidP="00952235"/>
    <w:p w14:paraId="47C0C600" w14:textId="77777777" w:rsidR="00EF0EF2" w:rsidRDefault="00EF0EF2" w:rsidP="00952235"/>
    <w:p w14:paraId="3C3516A5" w14:textId="77777777" w:rsidR="00EF0EF2" w:rsidRDefault="00EF0EF2" w:rsidP="00952235"/>
    <w:p w14:paraId="6C531A0B" w14:textId="77777777" w:rsidR="00EF0EF2" w:rsidRDefault="00EF0EF2" w:rsidP="00952235"/>
    <w:p w14:paraId="6523C03F" w14:textId="77777777" w:rsidR="00EF0EF2" w:rsidRDefault="00EF0EF2" w:rsidP="00952235"/>
    <w:p w14:paraId="52484E20" w14:textId="77777777" w:rsidR="00EF0EF2" w:rsidRDefault="00EF0EF2" w:rsidP="00952235"/>
    <w:p w14:paraId="3E49AB6D" w14:textId="77777777" w:rsidR="00EF0EF2" w:rsidRDefault="00EF0EF2" w:rsidP="00952235"/>
    <w:p w14:paraId="2B6E7D5A" w14:textId="77777777" w:rsidR="00EF0EF2" w:rsidRDefault="00EF0EF2" w:rsidP="00952235"/>
    <w:p w14:paraId="46E25198" w14:textId="77777777" w:rsidR="00EF0EF2" w:rsidRDefault="00EF0EF2" w:rsidP="00952235"/>
    <w:p w14:paraId="6E313DF0" w14:textId="77777777" w:rsidR="00EF0EF2" w:rsidRDefault="00EF0EF2" w:rsidP="00952235"/>
    <w:p w14:paraId="75C52C76" w14:textId="2E8453B2" w:rsidR="00EF0EF2" w:rsidRDefault="00EF0EF2" w:rsidP="00EF0EF2">
      <w:r w:rsidRPr="00B31A15">
        <w:rPr>
          <w:noProof/>
          <w:color w:val="767171" w:themeColor="background2" w:themeShade="80"/>
          <w:sz w:val="26"/>
          <w:szCs w:val="26"/>
        </w:rPr>
        <w:lastRenderedPageBreak/>
        <w:drawing>
          <wp:anchor distT="0" distB="0" distL="114300" distR="114300" simplePos="0" relativeHeight="251660288" behindDoc="0" locked="0" layoutInCell="1" allowOverlap="1" wp14:anchorId="1F1CFF5E" wp14:editId="6AFD8324">
            <wp:simplePos x="0" y="0"/>
            <wp:positionH relativeFrom="column">
              <wp:posOffset>-758190</wp:posOffset>
            </wp:positionH>
            <wp:positionV relativeFrom="paragraph">
              <wp:posOffset>1551940</wp:posOffset>
            </wp:positionV>
            <wp:extent cx="7396480" cy="4755515"/>
            <wp:effectExtent l="6032" t="0" r="953" b="952"/>
            <wp:wrapTopAndBottom/>
            <wp:docPr id="12" name="图片 1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示&#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7396480" cy="4755515"/>
                    </a:xfrm>
                    <a:prstGeom prst="rect">
                      <a:avLst/>
                    </a:prstGeom>
                  </pic:spPr>
                </pic:pic>
              </a:graphicData>
            </a:graphic>
          </wp:anchor>
        </w:drawing>
      </w:r>
      <w:r>
        <w:t>State</w:t>
      </w:r>
      <w:r w:rsidR="00952235">
        <w:t xml:space="preserve"> diagram of your FSM with data flow</w:t>
      </w:r>
    </w:p>
    <w:p w14:paraId="4EC048F6" w14:textId="76F2A040" w:rsidR="00EF0EF2" w:rsidRDefault="00EF0EF2" w:rsidP="00EF0EF2"/>
    <w:p w14:paraId="533581A1" w14:textId="1E50F187" w:rsidR="00EF0EF2" w:rsidRPr="00952235" w:rsidRDefault="00EF0EF2" w:rsidP="00B31A15">
      <w:pPr>
        <w:jc w:val="center"/>
        <w:rPr>
          <w:color w:val="767171" w:themeColor="background2" w:themeShade="80"/>
          <w:sz w:val="26"/>
          <w:szCs w:val="26"/>
        </w:rPr>
      </w:pPr>
    </w:p>
    <w:sectPr w:rsidR="00EF0EF2" w:rsidRPr="00952235">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6A83F" w14:textId="77777777" w:rsidR="003314D8" w:rsidRDefault="003314D8" w:rsidP="00952235">
      <w:pPr>
        <w:spacing w:after="0" w:line="240" w:lineRule="auto"/>
      </w:pPr>
      <w:r>
        <w:separator/>
      </w:r>
    </w:p>
  </w:endnote>
  <w:endnote w:type="continuationSeparator" w:id="0">
    <w:p w14:paraId="5B6DD471" w14:textId="77777777" w:rsidR="003314D8" w:rsidRDefault="003314D8" w:rsidP="00952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020838"/>
      <w:docPartObj>
        <w:docPartGallery w:val="Page Numbers (Bottom of Page)"/>
        <w:docPartUnique/>
      </w:docPartObj>
    </w:sdtPr>
    <w:sdtEndPr/>
    <w:sdtContent>
      <w:p w14:paraId="3BC0D919" w14:textId="17DCCE9E" w:rsidR="00952235" w:rsidRDefault="00952235">
        <w:pPr>
          <w:pStyle w:val="a5"/>
          <w:jc w:val="right"/>
        </w:pPr>
        <w:r>
          <w:fldChar w:fldCharType="begin"/>
        </w:r>
        <w:r>
          <w:instrText>PAGE   \* MERGEFORMAT</w:instrText>
        </w:r>
        <w:r>
          <w:fldChar w:fldCharType="separate"/>
        </w:r>
        <w:r>
          <w:rPr>
            <w:lang w:val="zh-CN"/>
          </w:rPr>
          <w:t>2</w:t>
        </w:r>
        <w:r>
          <w:fldChar w:fldCharType="end"/>
        </w:r>
      </w:p>
    </w:sdtContent>
  </w:sdt>
  <w:p w14:paraId="2D8D6D6F" w14:textId="77777777" w:rsidR="00952235" w:rsidRDefault="0095223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E86BE" w14:textId="77777777" w:rsidR="003314D8" w:rsidRDefault="003314D8" w:rsidP="00952235">
      <w:pPr>
        <w:spacing w:after="0" w:line="240" w:lineRule="auto"/>
      </w:pPr>
      <w:r>
        <w:separator/>
      </w:r>
    </w:p>
  </w:footnote>
  <w:footnote w:type="continuationSeparator" w:id="0">
    <w:p w14:paraId="6710F10C" w14:textId="77777777" w:rsidR="003314D8" w:rsidRDefault="003314D8" w:rsidP="00952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作者"/>
      <w:tag w:val=""/>
      <w:id w:val="-1701008461"/>
      <w:placeholder>
        <w:docPart w:val="161EF83A60A445B99E025D3C5AB386A9"/>
      </w:placeholder>
      <w:dataBinding w:prefixMappings="xmlns:ns0='http://purl.org/dc/elements/1.1/' xmlns:ns1='http://schemas.openxmlformats.org/package/2006/metadata/core-properties' " w:xpath="/ns1:coreProperties[1]/ns0:creator[1]" w:storeItemID="{6C3C8BC8-F283-45AE-878A-BAB7291924A1}"/>
      <w:text/>
    </w:sdtPr>
    <w:sdtEndPr/>
    <w:sdtContent>
      <w:p w14:paraId="4ED0F8B0" w14:textId="59D06E6A" w:rsidR="00952235" w:rsidRDefault="00952235">
        <w:pPr>
          <w:pStyle w:val="a3"/>
          <w:jc w:val="right"/>
          <w:rPr>
            <w:caps/>
            <w:color w:val="44546A" w:themeColor="text2"/>
            <w:sz w:val="20"/>
            <w:szCs w:val="20"/>
          </w:rPr>
        </w:pPr>
        <w:r>
          <w:rPr>
            <w:caps/>
            <w:color w:val="44546A" w:themeColor="text2"/>
            <w:sz w:val="20"/>
            <w:szCs w:val="20"/>
          </w:rPr>
          <w:t>The University of british COlumbia</w:t>
        </w:r>
      </w:p>
    </w:sdtContent>
  </w:sdt>
  <w:sdt>
    <w:sdtPr>
      <w:rPr>
        <w:caps/>
        <w:color w:val="44546A" w:themeColor="text2"/>
        <w:sz w:val="20"/>
        <w:szCs w:val="20"/>
      </w:rPr>
      <w:alias w:val="日期"/>
      <w:tag w:val="日期"/>
      <w:id w:val="-304078227"/>
      <w:placeholder>
        <w:docPart w:val="B891311B82E34D329ED4EE02E57783A9"/>
      </w:placeholde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14:paraId="7DD6FC45" w14:textId="270703EC" w:rsidR="00952235" w:rsidRPr="00952235" w:rsidRDefault="00952235" w:rsidP="00952235">
        <w:pPr>
          <w:pStyle w:val="a3"/>
          <w:jc w:val="right"/>
          <w:rPr>
            <w:caps/>
            <w:color w:val="44546A" w:themeColor="text2"/>
            <w:sz w:val="20"/>
            <w:szCs w:val="20"/>
          </w:rPr>
        </w:pPr>
        <w:r>
          <w:rPr>
            <w:caps/>
            <w:color w:val="44546A" w:themeColor="text2"/>
            <w:sz w:val="20"/>
            <w:szCs w:val="20"/>
          </w:rPr>
          <w:t>ELEC 402</w:t>
        </w:r>
      </w:p>
    </w:sdtContent>
  </w:sdt>
  <w:p w14:paraId="06909F13" w14:textId="77777777" w:rsidR="00952235" w:rsidRDefault="0095223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235"/>
    <w:rsid w:val="00276203"/>
    <w:rsid w:val="002B48B7"/>
    <w:rsid w:val="003314D8"/>
    <w:rsid w:val="00347000"/>
    <w:rsid w:val="00383EFF"/>
    <w:rsid w:val="004526E8"/>
    <w:rsid w:val="004A185B"/>
    <w:rsid w:val="00686249"/>
    <w:rsid w:val="00692B64"/>
    <w:rsid w:val="00731294"/>
    <w:rsid w:val="007339E1"/>
    <w:rsid w:val="00806C40"/>
    <w:rsid w:val="00835C8E"/>
    <w:rsid w:val="00843FEE"/>
    <w:rsid w:val="00883CBD"/>
    <w:rsid w:val="00952235"/>
    <w:rsid w:val="009A4AED"/>
    <w:rsid w:val="00A50725"/>
    <w:rsid w:val="00A9637E"/>
    <w:rsid w:val="00B31A15"/>
    <w:rsid w:val="00B34722"/>
    <w:rsid w:val="00B34AFA"/>
    <w:rsid w:val="00C45DDE"/>
    <w:rsid w:val="00E2671A"/>
    <w:rsid w:val="00EF0EF2"/>
    <w:rsid w:val="00F040E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E8EDF"/>
  <w15:chartTrackingRefBased/>
  <w15:docId w15:val="{F8894589-41D7-4A2D-BA76-ED9FCA3D9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2235"/>
    <w:pPr>
      <w:tabs>
        <w:tab w:val="center" w:pos="4680"/>
        <w:tab w:val="right" w:pos="9360"/>
      </w:tabs>
      <w:spacing w:after="0" w:line="240" w:lineRule="auto"/>
    </w:pPr>
  </w:style>
  <w:style w:type="character" w:customStyle="1" w:styleId="a4">
    <w:name w:val="页眉 字符"/>
    <w:basedOn w:val="a0"/>
    <w:link w:val="a3"/>
    <w:uiPriority w:val="99"/>
    <w:rsid w:val="00952235"/>
  </w:style>
  <w:style w:type="paragraph" w:styleId="a5">
    <w:name w:val="footer"/>
    <w:basedOn w:val="a"/>
    <w:link w:val="a6"/>
    <w:uiPriority w:val="99"/>
    <w:unhideWhenUsed/>
    <w:rsid w:val="00952235"/>
    <w:pPr>
      <w:tabs>
        <w:tab w:val="center" w:pos="4680"/>
        <w:tab w:val="right" w:pos="9360"/>
      </w:tabs>
      <w:spacing w:after="0" w:line="240" w:lineRule="auto"/>
    </w:pPr>
  </w:style>
  <w:style w:type="character" w:customStyle="1" w:styleId="a6">
    <w:name w:val="页脚 字符"/>
    <w:basedOn w:val="a0"/>
    <w:link w:val="a5"/>
    <w:uiPriority w:val="99"/>
    <w:rsid w:val="00952235"/>
  </w:style>
  <w:style w:type="character" w:styleId="a7">
    <w:name w:val="Placeholder Text"/>
    <w:basedOn w:val="a0"/>
    <w:uiPriority w:val="99"/>
    <w:semiHidden/>
    <w:rsid w:val="009522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1EF83A60A445B99E025D3C5AB386A9"/>
        <w:category>
          <w:name w:val="常规"/>
          <w:gallery w:val="placeholder"/>
        </w:category>
        <w:types>
          <w:type w:val="bbPlcHdr"/>
        </w:types>
        <w:behaviors>
          <w:behavior w:val="content"/>
        </w:behaviors>
        <w:guid w:val="{8F900FD5-7824-43D6-92BD-E778B70360BF}"/>
      </w:docPartPr>
      <w:docPartBody>
        <w:p w:rsidR="0072383A" w:rsidRDefault="009771A9" w:rsidP="009771A9">
          <w:pPr>
            <w:pStyle w:val="161EF83A60A445B99E025D3C5AB386A9"/>
          </w:pPr>
          <w:r>
            <w:rPr>
              <w:rStyle w:val="a3"/>
              <w:lang w:val="zh-CN"/>
            </w:rPr>
            <w:t>[</w:t>
          </w:r>
          <w:r>
            <w:rPr>
              <w:rStyle w:val="a3"/>
              <w:lang w:val="zh-CN"/>
            </w:rPr>
            <w:t>作者姓名</w:t>
          </w:r>
          <w:r>
            <w:rPr>
              <w:rStyle w:val="a3"/>
              <w:lang w:val="zh-CN"/>
            </w:rPr>
            <w:t>]</w:t>
          </w:r>
        </w:p>
      </w:docPartBody>
    </w:docPart>
    <w:docPart>
      <w:docPartPr>
        <w:name w:val="B891311B82E34D329ED4EE02E57783A9"/>
        <w:category>
          <w:name w:val="常规"/>
          <w:gallery w:val="placeholder"/>
        </w:category>
        <w:types>
          <w:type w:val="bbPlcHdr"/>
        </w:types>
        <w:behaviors>
          <w:behavior w:val="content"/>
        </w:behaviors>
        <w:guid w:val="{FCC3046A-0DE2-4508-84C8-E6AD8FCECC15}"/>
      </w:docPartPr>
      <w:docPartBody>
        <w:p w:rsidR="0072383A" w:rsidRDefault="009771A9" w:rsidP="009771A9">
          <w:pPr>
            <w:pStyle w:val="B891311B82E34D329ED4EE02E57783A9"/>
          </w:pPr>
          <w:r>
            <w:rPr>
              <w:rStyle w:val="a3"/>
              <w:lang w:val="zh-CN"/>
            </w:rPr>
            <w:t>[</w:t>
          </w:r>
          <w:r>
            <w:rPr>
              <w:rStyle w:val="a3"/>
              <w:lang w:val="zh-CN"/>
            </w:rPr>
            <w:t>日期</w:t>
          </w:r>
          <w:r>
            <w:rPr>
              <w:rStyle w:val="a3"/>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A9"/>
    <w:rsid w:val="0072383A"/>
    <w:rsid w:val="007B6FD0"/>
    <w:rsid w:val="00810EAB"/>
    <w:rsid w:val="009771A9"/>
    <w:rsid w:val="00E8782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771A9"/>
    <w:rPr>
      <w:color w:val="808080"/>
    </w:rPr>
  </w:style>
  <w:style w:type="paragraph" w:customStyle="1" w:styleId="161EF83A60A445B99E025D3C5AB386A9">
    <w:name w:val="161EF83A60A445B99E025D3C5AB386A9"/>
    <w:rsid w:val="009771A9"/>
  </w:style>
  <w:style w:type="paragraph" w:customStyle="1" w:styleId="B891311B82E34D329ED4EE02E57783A9">
    <w:name w:val="B891311B82E34D329ED4EE02E57783A9"/>
    <w:rsid w:val="009771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ELEC 402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7</Pages>
  <Words>635</Words>
  <Characters>3623</Characters>
  <Application>Microsoft Office Word</Application>
  <DocSecurity>0</DocSecurity>
  <Lines>30</Lines>
  <Paragraphs>8</Paragraphs>
  <ScaleCrop>false</ScaleCrop>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University of british COlumbia</dc:creator>
  <cp:keywords/>
  <dc:description/>
  <cp:lastModifiedBy>stxw@student.ubc.ca</cp:lastModifiedBy>
  <cp:revision>3</cp:revision>
  <dcterms:created xsi:type="dcterms:W3CDTF">2021-09-29T06:17:00Z</dcterms:created>
  <dcterms:modified xsi:type="dcterms:W3CDTF">2021-10-02T04:30:00Z</dcterms:modified>
</cp:coreProperties>
</file>