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BONJOUR,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vis et habite à Saly, j'ai donc une connaissance de mon pays.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parle le Wolof ( ma langue maternelle ), le Français ( pour vous servir  ) un peu l Anglais, l Italien, l Espagnol.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suis " ouvert " à toutes discussions, bien entendu dans le respect de chacun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propose des excursions à la carte, et d'autres dites " touristiques 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 demi-journée ( selon le lieu et la distance ) avec l eau fournie..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 journée afin de prendre notre temps, ( arrêts à la demande pour votre confort et les photos  ) , l eau et les repas dans un endroit traditionnel seront fournis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 circuits sur plusieurs jours du nord au sud ( entre 2 à 10 jours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reste à votre disposition, ma femme Agnès ou moi même ,vous recontacterons après avoir lu votre demande en message privé @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Bien à vous,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vous souhaite un agréable séjour et de belles rencontres dans ce " pays qui est le mien "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Aly et Agnès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 pour contact : agnes.blaise@yahoo.fr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