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6FDB0450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  <w:r w:rsidR="00D715DB">
        <w:rPr>
          <w:lang w:val="en-US"/>
        </w:rPr>
        <w:t xml:space="preserve"> Stevensct02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04D643F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Python Syntax and Basics</w:t>
      </w:r>
    </w:p>
    <w:p w14:paraId="2AFB2C2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Variables and data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str</w:t>
      </w:r>
      <w:r>
        <w:t xml:space="preserve">, </w:t>
      </w:r>
      <w:r>
        <w:rPr>
          <w:rStyle w:val="HTMLCode"/>
          <w:rFonts w:eastAsiaTheme="minorHAnsi"/>
        </w:rPr>
        <w:t>bool</w:t>
      </w:r>
      <w:r>
        <w:t>)</w:t>
      </w:r>
    </w:p>
    <w:p w14:paraId="00D8EB6C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Basic input and output (</w:t>
      </w:r>
      <w:r>
        <w:rPr>
          <w:rStyle w:val="HTMLCode"/>
          <w:rFonts w:eastAsiaTheme="minorHAnsi"/>
        </w:rPr>
        <w:t>print()</w:t>
      </w:r>
      <w:r>
        <w:t xml:space="preserve">, </w:t>
      </w:r>
      <w:r>
        <w:rPr>
          <w:rStyle w:val="HTMLCode"/>
          <w:rFonts w:eastAsiaTheme="minorHAnsi"/>
        </w:rPr>
        <w:t>input()</w:t>
      </w:r>
      <w:r>
        <w:t>)</w:t>
      </w:r>
    </w:p>
    <w:p w14:paraId="1CCC4443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Arithmetic, logical, and comparison operators</w:t>
      </w:r>
    </w:p>
    <w:p w14:paraId="636370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Comments and code style (PEP 8)</w:t>
      </w:r>
    </w:p>
    <w:p w14:paraId="78DB9E8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Control Structures</w:t>
      </w:r>
    </w:p>
    <w:p w14:paraId="1C5E973D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</w:t>
      </w:r>
    </w:p>
    <w:p w14:paraId="73DCB721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>)</w:t>
      </w:r>
    </w:p>
    <w:p w14:paraId="756A612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break</w:t>
      </w:r>
      <w:r>
        <w:t xml:space="preserve">, </w:t>
      </w:r>
      <w:r>
        <w:rPr>
          <w:rStyle w:val="HTMLCode"/>
          <w:rFonts w:eastAsiaTheme="minorHAnsi"/>
        </w:rPr>
        <w:t>continue</w:t>
      </w:r>
      <w:r>
        <w:t xml:space="preserve">, and </w:t>
      </w:r>
      <w:r>
        <w:rPr>
          <w:rStyle w:val="HTMLCode"/>
          <w:rFonts w:eastAsiaTheme="minorHAnsi"/>
        </w:rPr>
        <w:t>pass</w:t>
      </w:r>
      <w:r>
        <w:t xml:space="preserve"> keywords</w:t>
      </w:r>
    </w:p>
    <w:p w14:paraId="0D1CF773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Functions</w:t>
      </w:r>
    </w:p>
    <w:p w14:paraId="2B4D9CC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Defining functions using </w:t>
      </w:r>
      <w:r>
        <w:rPr>
          <w:rStyle w:val="HTMLCode"/>
          <w:rFonts w:eastAsiaTheme="minorHAnsi"/>
        </w:rPr>
        <w:t>def</w:t>
      </w:r>
    </w:p>
    <w:p w14:paraId="5B83E89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Function parameters and arguments (including </w:t>
      </w:r>
      <w:r>
        <w:rPr>
          <w:rStyle w:val="HTMLCode"/>
          <w:rFonts w:eastAsiaTheme="minorHAnsi"/>
        </w:rPr>
        <w:t>*args</w:t>
      </w:r>
      <w:r>
        <w:t xml:space="preserve"> and </w:t>
      </w:r>
      <w:r>
        <w:rPr>
          <w:rStyle w:val="HTMLCode"/>
          <w:rFonts w:eastAsiaTheme="minorHAnsi"/>
        </w:rPr>
        <w:t>**kwargs</w:t>
      </w:r>
      <w:r>
        <w:t>)</w:t>
      </w:r>
    </w:p>
    <w:p w14:paraId="6E7DC296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Default argument values</w:t>
      </w:r>
    </w:p>
    <w:p w14:paraId="699EF25F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 scope (local and global)</w:t>
      </w:r>
    </w:p>
    <w:p w14:paraId="11C5065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Lambda functions</w:t>
      </w:r>
    </w:p>
    <w:p w14:paraId="4E914405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Data Structures</w:t>
      </w:r>
    </w:p>
    <w:p w14:paraId="35EB5CCB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Lists, tuples, sets, and dictionaries</w:t>
      </w:r>
    </w:p>
    <w:p w14:paraId="21539D9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Common list methods (</w:t>
      </w:r>
      <w:r>
        <w:rPr>
          <w:rStyle w:val="HTMLCode"/>
          <w:rFonts w:eastAsiaTheme="minorHAnsi"/>
        </w:rPr>
        <w:t>append()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sort()</w:t>
      </w:r>
      <w:r>
        <w:t>, etc.)</w:t>
      </w:r>
    </w:p>
    <w:p w14:paraId="1FD11BB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Iterating through data structures</w:t>
      </w:r>
    </w:p>
    <w:p w14:paraId="342048D7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File Handling</w:t>
      </w:r>
    </w:p>
    <w:p w14:paraId="55973D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Opening and closing files (</w:t>
      </w:r>
      <w:r>
        <w:rPr>
          <w:rStyle w:val="HTMLCode"/>
          <w:rFonts w:eastAsiaTheme="minorHAnsi"/>
        </w:rPr>
        <w:t>open()</w:t>
      </w:r>
      <w:r>
        <w:t xml:space="preserve">, </w:t>
      </w:r>
      <w:r>
        <w:rPr>
          <w:rStyle w:val="HTMLCode"/>
          <w:rFonts w:eastAsiaTheme="minorHAnsi"/>
        </w:rPr>
        <w:t>read()</w:t>
      </w:r>
      <w:r>
        <w:t xml:space="preserve">, </w:t>
      </w:r>
      <w:r>
        <w:rPr>
          <w:rStyle w:val="HTMLCode"/>
          <w:rFonts w:eastAsiaTheme="minorHAnsi"/>
        </w:rPr>
        <w:t>write()</w:t>
      </w:r>
      <w:r>
        <w:t>)</w:t>
      </w:r>
    </w:p>
    <w:p w14:paraId="261B04A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Using context managers (</w:t>
      </w:r>
      <w:r>
        <w:rPr>
          <w:rStyle w:val="HTMLCode"/>
          <w:rFonts w:eastAsiaTheme="minorHAnsi"/>
        </w:rPr>
        <w:t>with open()</w:t>
      </w:r>
      <w:r>
        <w:t>)</w:t>
      </w:r>
    </w:p>
    <w:p w14:paraId="758DBCD9" w14:textId="7A83C784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Reading and writing to text and CSV files</w:t>
      </w:r>
    </w:p>
    <w:p w14:paraId="2C89FB54" w14:textId="519157B4" w:rsidR="006E4300" w:rsidRPr="005E20F1" w:rsidRDefault="006E4300" w:rsidP="006E430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</w:rPr>
      </w:pPr>
      <w:proofErr w:type="spellStart"/>
      <w:r w:rsidRPr="005E20F1">
        <w:rPr>
          <w:rFonts w:ascii="Times New Roman" w:hAnsi="Times New Roman" w:cs="Times New Roman"/>
          <w:b/>
          <w:bCs/>
          <w:sz w:val="24"/>
          <w:lang w:val="es-ES"/>
        </w:rPr>
        <w:t>Git</w:t>
      </w:r>
      <w:proofErr w:type="spellEnd"/>
      <w:r w:rsidRPr="005E20F1">
        <w:rPr>
          <w:rFonts w:ascii="Times New Roman" w:hAnsi="Times New Roman" w:cs="Times New Roman"/>
          <w:b/>
          <w:bCs/>
          <w:sz w:val="24"/>
          <w:lang w:val="es-ES"/>
        </w:rPr>
        <w:t xml:space="preserve"> and GitHub</w:t>
      </w:r>
    </w:p>
    <w:p w14:paraId="69A1416A" w14:textId="77777777" w:rsidR="006E4300" w:rsidRPr="005E20F1" w:rsidRDefault="006E4300" w:rsidP="006E4300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Git and GitHub work</w:t>
      </w:r>
    </w:p>
    <w:p w14:paraId="6442FD4F" w14:textId="66C3F775" w:rsidR="00A613CF" w:rsidRPr="005E20F1" w:rsidRDefault="006E4300" w:rsidP="006E4300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</w:rPr>
        <w:t>Explanation of the process for including changes in a local repository</w:t>
      </w:r>
      <w:r w:rsidRPr="005E20F1">
        <w:rPr>
          <w:rFonts w:cs="Times New Roman"/>
          <w:color w:val="000000" w:themeColor="text1"/>
          <w:lang w:val="en-US"/>
        </w:rPr>
        <w:t xml:space="preserve"> </w:t>
      </w:r>
      <w:r w:rsidR="00A613CF" w:rsidRPr="005E20F1">
        <w:rPr>
          <w:rFonts w:cs="Times New Roman"/>
          <w:color w:val="000000" w:themeColor="text1"/>
          <w:lang w:val="en-US"/>
        </w:rPr>
        <w:t>(working directory, staging area, and local repository)</w:t>
      </w:r>
    </w:p>
    <w:p w14:paraId="113A1B10" w14:textId="559D7121" w:rsidR="00A613CF" w:rsidRPr="005E20F1" w:rsidRDefault="00A613CF" w:rsidP="00A613CF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 xml:space="preserve">Commands to include changes in a local repository </w:t>
      </w:r>
      <w:r w:rsidRPr="005E20F1">
        <w:rPr>
          <w:rFonts w:cs="Times New Roman"/>
          <w:color w:val="000000" w:themeColor="text1"/>
          <w:lang w:val="en-US"/>
        </w:rPr>
        <w:t>(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git status, git add, and git commit -m 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‘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</w:t>
      </w:r>
      <w:r w:rsidRPr="005E20F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’</w:t>
      </w:r>
      <w:r w:rsidRPr="005E20F1">
        <w:rPr>
          <w:rFonts w:cs="Times New Roman"/>
          <w:color w:val="000000" w:themeColor="text1"/>
          <w:lang w:val="en-US"/>
        </w:rPr>
        <w:t>)</w:t>
      </w:r>
    </w:p>
    <w:p w14:paraId="622B2C3C" w14:textId="77777777" w:rsidR="006E4300" w:rsidRPr="005E20F1" w:rsidRDefault="006E4300" w:rsidP="006E4300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lang w:val="en-US"/>
        </w:rPr>
      </w:pPr>
      <w:r w:rsidRPr="005E20F1">
        <w:rPr>
          <w:rFonts w:cs="Times New Roman"/>
          <w:color w:val="000000" w:themeColor="text1"/>
          <w:lang w:val="en-US"/>
        </w:rPr>
        <w:t>How to push a local repository to a remote repository</w:t>
      </w:r>
    </w:p>
    <w:p w14:paraId="0432C473" w14:textId="77777777" w:rsidR="006E4300" w:rsidRPr="005E20F1" w:rsidRDefault="006E4300" w:rsidP="006E4300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</w:rPr>
      </w:pPr>
      <w:r w:rsidRPr="005E20F1">
        <w:rPr>
          <w:rFonts w:cs="Times New Roman"/>
          <w:color w:val="000000" w:themeColor="text1"/>
          <w:lang w:val="en-US"/>
        </w:rPr>
        <w:t>¿</w:t>
      </w:r>
      <w:r w:rsidRPr="005E20F1">
        <w:rPr>
          <w:rFonts w:cs="Times New Roman"/>
          <w:color w:val="000000" w:themeColor="text1"/>
        </w:rPr>
        <w:t>What is the library called to integrate Git and Python?</w:t>
      </w:r>
    </w:p>
    <w:p w14:paraId="771070F4" w14:textId="40415325" w:rsidR="002D2FFD" w:rsidRDefault="002D2FFD" w:rsidP="002D2FFD"/>
    <w:p w14:paraId="251F8371" w14:textId="45024717" w:rsidR="00D715DB" w:rsidRPr="00D715DB" w:rsidRDefault="00D715DB" w:rsidP="00D715DB">
      <w:pPr>
        <w:tabs>
          <w:tab w:val="left" w:pos="1221"/>
        </w:tabs>
      </w:pPr>
      <w:r>
        <w:tab/>
      </w:r>
    </w:p>
    <w:sectPr w:rsidR="00D715DB" w:rsidRPr="00D7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C8B"/>
    <w:multiLevelType w:val="multilevel"/>
    <w:tmpl w:val="B1DE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D2FFD"/>
    <w:rsid w:val="00477AB7"/>
    <w:rsid w:val="004D2C3C"/>
    <w:rsid w:val="005362FE"/>
    <w:rsid w:val="005E20F1"/>
    <w:rsid w:val="005E56F6"/>
    <w:rsid w:val="006E4300"/>
    <w:rsid w:val="006F0CC4"/>
    <w:rsid w:val="009E7110"/>
    <w:rsid w:val="00A613CF"/>
    <w:rsid w:val="00B168EE"/>
    <w:rsid w:val="00BF480F"/>
    <w:rsid w:val="00D715DB"/>
    <w:rsid w:val="00E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7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8</cp:revision>
  <dcterms:created xsi:type="dcterms:W3CDTF">2024-10-01T10:08:00Z</dcterms:created>
  <dcterms:modified xsi:type="dcterms:W3CDTF">2024-10-05T18:53:00Z</dcterms:modified>
</cp:coreProperties>
</file>